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428" w:rsidRPr="00083428" w:rsidRDefault="00083428" w:rsidP="00083428">
      <w:pPr>
        <w:widowControl/>
        <w:spacing w:line="400" w:lineRule="exact"/>
        <w:ind w:firstLineChars="0" w:firstLine="640"/>
        <w:jc w:val="center"/>
        <w:rPr>
          <w:rFonts w:ascii="黑体" w:eastAsia="黑体" w:hAnsi="宋体" w:cs="宋体"/>
          <w:color w:val="000000"/>
          <w:kern w:val="0"/>
          <w:sz w:val="32"/>
          <w:szCs w:val="32"/>
        </w:rPr>
      </w:pPr>
      <w:r w:rsidRPr="00083428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房地产估价师执业资格制度暂行规定</w:t>
      </w:r>
    </w:p>
    <w:p w:rsidR="00083428" w:rsidRPr="00083428" w:rsidRDefault="00083428" w:rsidP="00083428">
      <w:pPr>
        <w:widowControl/>
        <w:spacing w:line="400" w:lineRule="exact"/>
        <w:ind w:firstLineChars="0" w:firstLine="0"/>
        <w:jc w:val="center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</w:p>
    <w:p w:rsidR="00083428" w:rsidRPr="00083428" w:rsidRDefault="00083428" w:rsidP="00083428">
      <w:pPr>
        <w:widowControl/>
        <w:spacing w:line="400" w:lineRule="exact"/>
        <w:ind w:firstLineChars="98" w:firstLine="314"/>
        <w:jc w:val="center"/>
        <w:rPr>
          <w:rFonts w:ascii="黑体" w:eastAsia="黑体" w:hAnsi="宋体" w:cs="宋体" w:hint="eastAsia"/>
          <w:color w:val="000000"/>
          <w:kern w:val="0"/>
          <w:sz w:val="32"/>
          <w:szCs w:val="32"/>
        </w:rPr>
      </w:pPr>
      <w:r w:rsidRPr="00083428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第一章 总</w:t>
      </w:r>
      <w:r w:rsidRPr="00083428">
        <w:rPr>
          <w:rFonts w:ascii="黑体" w:eastAsia="黑体" w:hAnsi="宋体" w:cs="宋体" w:hint="eastAsia"/>
          <w:color w:val="000000"/>
          <w:kern w:val="0"/>
          <w:sz w:val="36"/>
          <w:szCs w:val="36"/>
        </w:rPr>
        <w:t xml:space="preserve">  </w:t>
      </w:r>
      <w:r w:rsidRPr="00083428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则</w:t>
      </w:r>
    </w:p>
    <w:p w:rsidR="00083428" w:rsidRPr="00083428" w:rsidRDefault="00083428" w:rsidP="00083428">
      <w:pPr>
        <w:widowControl/>
        <w:spacing w:line="400" w:lineRule="exact"/>
        <w:ind w:firstLineChars="197" w:firstLine="63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第一条 为了加强房地产估价人员的，充分发挥房地产估价在房地产交易中的作用，，根据《中华人民共和国城市房地产管理法》，制定本规定。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</w:t>
      </w:r>
    </w:p>
    <w:p w:rsidR="00083428" w:rsidRPr="00083428" w:rsidRDefault="00083428" w:rsidP="00083428">
      <w:pPr>
        <w:widowControl/>
        <w:spacing w:line="400" w:lineRule="exact"/>
        <w:ind w:firstLineChars="197" w:firstLine="63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第二条 本规定所称房地产估价师是指经全国统一考试，取得房地产估价师《执业证书》，并注册登记后从事房地产估价活动的人员。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</w:t>
      </w:r>
    </w:p>
    <w:p w:rsidR="00083428" w:rsidRPr="00083428" w:rsidRDefault="00083428" w:rsidP="00083428">
      <w:pPr>
        <w:widowControl/>
        <w:spacing w:line="400" w:lineRule="exact"/>
        <w:ind w:firstLineChars="197" w:firstLine="63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第三条 国家实行房地产估价人员执业资格认证和注册制度。凡从事房地产评估业务的单位，必须配备有一定数量的房地产估价师。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</w:t>
      </w:r>
    </w:p>
    <w:p w:rsidR="00083428" w:rsidRPr="00083428" w:rsidRDefault="00083428" w:rsidP="00083428">
      <w:pPr>
        <w:widowControl/>
        <w:spacing w:line="400" w:lineRule="exact"/>
        <w:ind w:firstLineChars="197" w:firstLine="63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第四条 部和人事部共同负责全国房地产估价师执业资格制度的政策制定、组织协调、考试、注册和监督管理工作。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</w:t>
      </w:r>
    </w:p>
    <w:p w:rsidR="00083428" w:rsidRPr="00083428" w:rsidRDefault="00083428" w:rsidP="00083428">
      <w:pPr>
        <w:widowControl/>
        <w:spacing w:line="400" w:lineRule="exact"/>
        <w:ind w:firstLineChars="98" w:firstLine="314"/>
        <w:jc w:val="center"/>
        <w:rPr>
          <w:rFonts w:ascii="黑体" w:eastAsia="黑体" w:hAnsi="宋体" w:cs="宋体" w:hint="eastAsia"/>
          <w:color w:val="000000"/>
          <w:kern w:val="0"/>
          <w:sz w:val="32"/>
          <w:szCs w:val="32"/>
        </w:rPr>
      </w:pPr>
      <w:r w:rsidRPr="00083428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第二章 考</w:t>
      </w:r>
      <w:r w:rsidRPr="00083428">
        <w:rPr>
          <w:rFonts w:ascii="黑体" w:eastAsia="黑体" w:hAnsi="宋体" w:cs="宋体" w:hint="eastAsia"/>
          <w:color w:val="000000"/>
          <w:kern w:val="0"/>
          <w:sz w:val="36"/>
          <w:szCs w:val="36"/>
        </w:rPr>
        <w:t xml:space="preserve">  </w:t>
      </w:r>
      <w:r w:rsidRPr="00083428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试</w:t>
      </w:r>
    </w:p>
    <w:p w:rsidR="00083428" w:rsidRPr="00083428" w:rsidRDefault="00083428" w:rsidP="00083428">
      <w:pPr>
        <w:widowControl/>
        <w:spacing w:line="400" w:lineRule="exact"/>
        <w:ind w:firstLineChars="197" w:firstLine="63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第五条 房地产估价师执业资格实行全国统一考试制度。原则上每二年举行一次。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</w:t>
      </w:r>
    </w:p>
    <w:p w:rsidR="00083428" w:rsidRPr="00083428" w:rsidRDefault="00083428" w:rsidP="00083428">
      <w:pPr>
        <w:widowControl/>
        <w:spacing w:line="400" w:lineRule="exact"/>
        <w:ind w:firstLineChars="197" w:firstLine="63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第六条 人事部负责审定考试科目、考试大纲和试题。会同建设部对考试进行、监督、指导和确定合格标准，组织实施各项考务工作。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</w:t>
      </w:r>
    </w:p>
    <w:p w:rsidR="00083428" w:rsidRPr="00083428" w:rsidRDefault="00083428" w:rsidP="00083428">
      <w:pPr>
        <w:widowControl/>
        <w:spacing w:line="400" w:lineRule="exact"/>
        <w:ind w:firstLineChars="197" w:firstLine="63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第七条 建设部负责组织考试大纲的拟定、培训教材的编写和命题工作，统一规划并会同人事部组织或授权组织考前培训等有关工作。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</w:t>
      </w:r>
    </w:p>
    <w:p w:rsidR="00083428" w:rsidRPr="00083428" w:rsidRDefault="00083428" w:rsidP="00083428">
      <w:pPr>
        <w:widowControl/>
        <w:spacing w:line="400" w:lineRule="exact"/>
        <w:ind w:firstLineChars="197" w:firstLine="63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培训工作必须按照与考试分开，自愿参加的原则进行。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</w:t>
      </w:r>
    </w:p>
    <w:p w:rsidR="00083428" w:rsidRPr="00083428" w:rsidRDefault="00083428" w:rsidP="00083428">
      <w:pPr>
        <w:widowControl/>
        <w:spacing w:line="400" w:lineRule="exact"/>
        <w:ind w:firstLineChars="197" w:firstLine="63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第八条 凡中华人民共和国公民，遵纪守法并具备下列条件之一的，可参加房地产估价师执业资格考试：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 </w:t>
      </w:r>
    </w:p>
    <w:p w:rsidR="00083428" w:rsidRPr="00083428" w:rsidRDefault="00083428" w:rsidP="00083428">
      <w:pPr>
        <w:widowControl/>
        <w:spacing w:line="400" w:lineRule="exact"/>
        <w:ind w:firstLineChars="147" w:firstLine="47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（一）取得房地产估价相关学科（包括房地产经营、房地产经济、管理、城市规划等，下同）中等专业学历，具有八年以上相关专业工作经历，其中从事房地产估价实务满五年；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</w:t>
      </w:r>
    </w:p>
    <w:p w:rsidR="00083428" w:rsidRPr="00083428" w:rsidRDefault="00083428" w:rsidP="00083428">
      <w:pPr>
        <w:widowControl/>
        <w:spacing w:line="400" w:lineRule="exact"/>
        <w:ind w:firstLineChars="147" w:firstLine="47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（二）取得房地产估价相关学科大专学历，具有六年以上相关专业工作经历，其中从事房地产估价实务满四年；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</w:t>
      </w:r>
    </w:p>
    <w:p w:rsidR="00083428" w:rsidRPr="00083428" w:rsidRDefault="00083428" w:rsidP="00083428">
      <w:pPr>
        <w:widowControl/>
        <w:spacing w:line="400" w:lineRule="exact"/>
        <w:ind w:firstLineChars="147" w:firstLine="47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（三）取得房地产估价相关学科学士学位具有四年以上相关专业工作经历，其中从事房地产估价实务满三年；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</w:t>
      </w:r>
    </w:p>
    <w:p w:rsidR="00083428" w:rsidRPr="00083428" w:rsidRDefault="00083428" w:rsidP="00083428">
      <w:pPr>
        <w:widowControl/>
        <w:spacing w:line="400" w:lineRule="exact"/>
        <w:ind w:firstLineChars="147" w:firstLine="47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（四）取得房地产估价相关学科学位或第二学位、班毕业，从事房地产估价实务满二年；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</w:t>
      </w:r>
    </w:p>
    <w:p w:rsidR="00083428" w:rsidRPr="00083428" w:rsidRDefault="00083428" w:rsidP="00083428">
      <w:pPr>
        <w:widowControl/>
        <w:spacing w:line="400" w:lineRule="exact"/>
        <w:ind w:firstLineChars="147" w:firstLine="47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（五）取得房地产估价相关博士学位的；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</w:t>
      </w:r>
    </w:p>
    <w:p w:rsidR="00083428" w:rsidRPr="00083428" w:rsidRDefault="00083428" w:rsidP="00083428">
      <w:pPr>
        <w:widowControl/>
        <w:spacing w:line="400" w:lineRule="exact"/>
        <w:ind w:firstLineChars="147" w:firstLine="47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六）不具备上述规定学历，但通过国家统一组织的经济专业初级资格或审计、会计、统计专业助理级资格考试并取得相应资格，具有十年以上相关专业工作经历，其中从事房地产估价实务满六年，成绩特别突出的。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</w:t>
      </w:r>
    </w:p>
    <w:p w:rsidR="00083428" w:rsidRPr="00083428" w:rsidRDefault="00083428" w:rsidP="00083428">
      <w:pPr>
        <w:widowControl/>
        <w:spacing w:line="400" w:lineRule="exact"/>
        <w:ind w:firstLineChars="197" w:firstLine="63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第九条 申请房地产估价师执业资格考试，需提供下列证明文件：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</w:t>
      </w:r>
    </w:p>
    <w:p w:rsidR="00083428" w:rsidRPr="00083428" w:rsidRDefault="00083428" w:rsidP="00083428">
      <w:pPr>
        <w:widowControl/>
        <w:spacing w:line="400" w:lineRule="exact"/>
        <w:ind w:firstLineChars="147" w:firstLine="47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（一）房地产估价师执业资格考试报名申请表；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</w:t>
      </w:r>
    </w:p>
    <w:p w:rsidR="00083428" w:rsidRPr="00083428" w:rsidRDefault="00083428" w:rsidP="00083428">
      <w:pPr>
        <w:widowControl/>
        <w:spacing w:line="400" w:lineRule="exact"/>
        <w:ind w:firstLineChars="147" w:firstLine="47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（二）学历证明；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</w:t>
      </w:r>
    </w:p>
    <w:p w:rsidR="00083428" w:rsidRPr="00083428" w:rsidRDefault="00083428" w:rsidP="00083428">
      <w:pPr>
        <w:widowControl/>
        <w:spacing w:line="400" w:lineRule="exact"/>
        <w:ind w:firstLineChars="147" w:firstLine="47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（三）实践经历证明；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</w:t>
      </w:r>
    </w:p>
    <w:p w:rsidR="00083428" w:rsidRPr="00083428" w:rsidRDefault="00083428" w:rsidP="00083428">
      <w:pPr>
        <w:widowControl/>
        <w:spacing w:line="400" w:lineRule="exact"/>
        <w:ind w:firstLineChars="197" w:firstLine="63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第十条 房地产估价师执业资格考试合格者，由人事部或其授权的部门颁发人事部统一印制，人事部和建设部用印的房地产估价师《执业资格证书》，经注册后全国范围有效。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</w:t>
      </w:r>
    </w:p>
    <w:p w:rsidR="00083428" w:rsidRPr="00083428" w:rsidRDefault="00083428" w:rsidP="00083428">
      <w:pPr>
        <w:widowControl/>
        <w:spacing w:line="400" w:lineRule="exact"/>
        <w:ind w:firstLineChars="98" w:firstLine="314"/>
        <w:jc w:val="center"/>
        <w:rPr>
          <w:rFonts w:ascii="黑体" w:eastAsia="黑体" w:hAnsi="宋体" w:cs="宋体" w:hint="eastAsia"/>
          <w:color w:val="000000"/>
          <w:kern w:val="0"/>
          <w:sz w:val="32"/>
          <w:szCs w:val="32"/>
        </w:rPr>
      </w:pPr>
      <w:r w:rsidRPr="00083428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第三章 注</w:t>
      </w:r>
      <w:r w:rsidRPr="00083428">
        <w:rPr>
          <w:rFonts w:ascii="黑体" w:eastAsia="黑体" w:hAnsi="宋体" w:cs="宋体" w:hint="eastAsia"/>
          <w:color w:val="000000"/>
          <w:kern w:val="0"/>
          <w:sz w:val="36"/>
          <w:szCs w:val="36"/>
        </w:rPr>
        <w:t xml:space="preserve">  </w:t>
      </w:r>
      <w:r w:rsidRPr="00083428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册</w:t>
      </w:r>
    </w:p>
    <w:p w:rsidR="00083428" w:rsidRPr="00083428" w:rsidRDefault="00083428" w:rsidP="00083428">
      <w:pPr>
        <w:widowControl/>
        <w:spacing w:line="400" w:lineRule="exact"/>
        <w:ind w:firstLineChars="197" w:firstLine="63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第十一条 建设部或其授权的部门为房地产估价师资格的注册管理机构。未取得《房地产估价师注册证》的人员，不得以房地产估价师的名义从事房地产估价业务。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</w:t>
      </w:r>
    </w:p>
    <w:p w:rsidR="00083428" w:rsidRPr="00083428" w:rsidRDefault="00083428" w:rsidP="00083428">
      <w:pPr>
        <w:widowControl/>
        <w:spacing w:line="400" w:lineRule="exact"/>
        <w:ind w:firstLineChars="197" w:firstLine="63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第十二条 房地产估价师执业资格考试合格人员，必须在取得房地产估价师《执业资格证书》后三个月内办理注册登记手续。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</w:t>
      </w:r>
    </w:p>
    <w:p w:rsidR="00083428" w:rsidRPr="00083428" w:rsidRDefault="00083428" w:rsidP="00083428">
      <w:pPr>
        <w:widowControl/>
        <w:spacing w:line="400" w:lineRule="exact"/>
        <w:ind w:firstLineChars="197" w:firstLine="63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第十三条 申请房地产估价师注册需提供下列证明文件：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</w:t>
      </w:r>
    </w:p>
    <w:p w:rsidR="00083428" w:rsidRPr="00083428" w:rsidRDefault="00083428" w:rsidP="00083428">
      <w:pPr>
        <w:widowControl/>
        <w:spacing w:line="400" w:lineRule="exact"/>
        <w:ind w:firstLineChars="147" w:firstLine="47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（一）房地产估价师执业资格注册申请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</w:t>
      </w:r>
    </w:p>
    <w:p w:rsidR="00083428" w:rsidRPr="00083428" w:rsidRDefault="00083428" w:rsidP="00083428">
      <w:pPr>
        <w:widowControl/>
        <w:spacing w:line="400" w:lineRule="exact"/>
        <w:ind w:firstLineChars="147" w:firstLine="47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（二）房地产估价师《执业资格证书》；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 </w:t>
      </w:r>
    </w:p>
    <w:p w:rsidR="00083428" w:rsidRPr="00083428" w:rsidRDefault="00083428" w:rsidP="00083428">
      <w:pPr>
        <w:widowControl/>
        <w:spacing w:line="400" w:lineRule="exact"/>
        <w:ind w:firstLineChars="147" w:firstLine="47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（三）业绩证明；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</w:t>
      </w:r>
    </w:p>
    <w:p w:rsidR="00083428" w:rsidRPr="00083428" w:rsidRDefault="00083428" w:rsidP="00083428">
      <w:pPr>
        <w:widowControl/>
        <w:spacing w:line="400" w:lineRule="exact"/>
        <w:ind w:firstLineChars="147" w:firstLine="47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（四）所在单位考核合格证明。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</w:t>
      </w:r>
    </w:p>
    <w:p w:rsidR="00083428" w:rsidRPr="00083428" w:rsidRDefault="00083428" w:rsidP="00083428">
      <w:pPr>
        <w:widowControl/>
        <w:spacing w:line="400" w:lineRule="exact"/>
        <w:ind w:firstLineChars="197" w:firstLine="63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第十四条 房地产估价师执业资格注册，由本人提出申请，经聘用单位送省级房地产管理部门初审后，统一报建设部或其授权的部门注册。准予注册的申请人，由建设部或其授权的部门核发《房地产估价师注册证》。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</w:t>
      </w:r>
    </w:p>
    <w:p w:rsidR="00083428" w:rsidRPr="00083428" w:rsidRDefault="00083428" w:rsidP="00083428">
      <w:pPr>
        <w:widowControl/>
        <w:spacing w:line="400" w:lineRule="exact"/>
        <w:ind w:firstLineChars="197" w:firstLine="63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人事部和各级人事（职改）部门对房地产估价师执业资格注册的使用情况有检查、监督的责任。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</w:t>
      </w:r>
    </w:p>
    <w:p w:rsidR="00083428" w:rsidRPr="00083428" w:rsidRDefault="00083428" w:rsidP="00083428">
      <w:pPr>
        <w:widowControl/>
        <w:spacing w:line="400" w:lineRule="exact"/>
        <w:ind w:firstLineChars="197" w:firstLine="63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第十五条 凡不具备民事行为能力的和不能按第十三条要求提供证明文件的，不予注册。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</w:t>
      </w:r>
    </w:p>
    <w:p w:rsidR="00083428" w:rsidRPr="00083428" w:rsidRDefault="00083428" w:rsidP="00083428">
      <w:pPr>
        <w:widowControl/>
        <w:spacing w:line="400" w:lineRule="exact"/>
        <w:ind w:firstLineChars="197" w:firstLine="63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第十六条 房地产估价师执业资格注册有效期一般为三年，有效期满前三个月，持《房地产估价师注册证》者应当到原注册机关重新办理注册手续。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 </w:t>
      </w:r>
    </w:p>
    <w:p w:rsidR="00083428" w:rsidRPr="00083428" w:rsidRDefault="00083428" w:rsidP="00083428">
      <w:pPr>
        <w:widowControl/>
        <w:spacing w:line="400" w:lineRule="exact"/>
        <w:ind w:firstLineChars="197" w:firstLine="63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再次注册，应有受聘单位考核合格和知识更新、参加业务培训的证明。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</w:t>
      </w:r>
    </w:p>
    <w:p w:rsidR="00083428" w:rsidRPr="00083428" w:rsidRDefault="00083428" w:rsidP="00083428">
      <w:pPr>
        <w:widowControl/>
        <w:spacing w:line="400" w:lineRule="exact"/>
        <w:ind w:firstLineChars="197" w:firstLine="63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第十七条 凡脱离房地产估价师工作岗位连续时间二年以上者（含二年），注册管理机构将取消其注册。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</w:t>
      </w:r>
    </w:p>
    <w:p w:rsidR="00083428" w:rsidRPr="00083428" w:rsidRDefault="00083428" w:rsidP="00083428">
      <w:pPr>
        <w:widowControl/>
        <w:spacing w:line="400" w:lineRule="exact"/>
        <w:ind w:firstLineChars="197" w:firstLine="63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第十八条 房地产估价师执业资格注册登记内容变更，须在变更前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>30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日内向原注册机关办理变更登记。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</w:t>
      </w:r>
    </w:p>
    <w:p w:rsidR="00083428" w:rsidRPr="00083428" w:rsidRDefault="00083428" w:rsidP="00083428">
      <w:pPr>
        <w:widowControl/>
        <w:spacing w:line="400" w:lineRule="exact"/>
        <w:ind w:firstLineChars="197" w:firstLine="63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第十九条 房地产估价师执业资格注册后，有下列情形之一的，由原注册机关吊销其《房地产估价师注册证》：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</w:t>
      </w:r>
    </w:p>
    <w:p w:rsidR="00083428" w:rsidRPr="00083428" w:rsidRDefault="00083428" w:rsidP="00083428">
      <w:pPr>
        <w:widowControl/>
        <w:spacing w:line="400" w:lineRule="exact"/>
        <w:ind w:firstLineChars="147" w:firstLine="47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（一）完全丧失民事行为能力；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</w:t>
      </w:r>
    </w:p>
    <w:p w:rsidR="00083428" w:rsidRPr="00083428" w:rsidRDefault="00083428" w:rsidP="00083428">
      <w:pPr>
        <w:widowControl/>
        <w:spacing w:line="400" w:lineRule="exact"/>
        <w:ind w:firstLineChars="147" w:firstLine="47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（二）死亡或失踪；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</w:t>
      </w:r>
    </w:p>
    <w:p w:rsidR="00083428" w:rsidRPr="00083428" w:rsidRDefault="00083428" w:rsidP="00083428">
      <w:pPr>
        <w:widowControl/>
        <w:spacing w:line="400" w:lineRule="exact"/>
        <w:ind w:firstLineChars="147" w:firstLine="47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（三）受刑事处罚的。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</w:t>
      </w:r>
    </w:p>
    <w:p w:rsidR="00083428" w:rsidRPr="00083428" w:rsidRDefault="00083428" w:rsidP="00083428">
      <w:pPr>
        <w:widowControl/>
        <w:spacing w:line="400" w:lineRule="exact"/>
        <w:ind w:firstLineChars="98" w:firstLine="314"/>
        <w:jc w:val="center"/>
        <w:rPr>
          <w:rFonts w:ascii="黑体" w:eastAsia="黑体" w:hAnsi="宋体" w:cs="宋体" w:hint="eastAsia"/>
          <w:color w:val="000000"/>
          <w:kern w:val="0"/>
          <w:sz w:val="32"/>
          <w:szCs w:val="32"/>
        </w:rPr>
      </w:pPr>
      <w:r w:rsidRPr="00083428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第四章 权力和义务</w:t>
      </w:r>
    </w:p>
    <w:p w:rsidR="00083428" w:rsidRPr="00083428" w:rsidRDefault="00083428" w:rsidP="00083428">
      <w:pPr>
        <w:widowControl/>
        <w:spacing w:line="400" w:lineRule="exact"/>
        <w:ind w:firstLineChars="197" w:firstLine="630"/>
        <w:jc w:val="left"/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第二十条 房地产估价师在经批准的估价单位执行业务。估价单位的业务范围、工作规程由建设部按国家有关规定制定。</w:t>
      </w:r>
      <w:r w:rsidRPr="00083428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 xml:space="preserve">  </w:t>
      </w:r>
    </w:p>
    <w:p w:rsidR="00083428" w:rsidRPr="00083428" w:rsidRDefault="00083428" w:rsidP="00083428">
      <w:pPr>
        <w:widowControl/>
        <w:spacing w:line="400" w:lineRule="exact"/>
        <w:ind w:firstLineChars="197" w:firstLine="63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08342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第二十一条 房地产估价师的作业范围包括房地产估价、房地产咨询以及与房地产估价有关的其他业务。</w:t>
      </w:r>
    </w:p>
    <w:p w:rsidR="00A40E8C" w:rsidRPr="00083428" w:rsidRDefault="00A40E8C" w:rsidP="00EB6C48">
      <w:pPr>
        <w:ind w:firstLine="420"/>
      </w:pPr>
    </w:p>
    <w:sectPr w:rsidR="00A40E8C" w:rsidRPr="00083428" w:rsidSect="00A40E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3B1B" w:rsidRDefault="00613B1B" w:rsidP="00083428">
      <w:pPr>
        <w:ind w:firstLine="420"/>
      </w:pPr>
      <w:r>
        <w:separator/>
      </w:r>
    </w:p>
  </w:endnote>
  <w:endnote w:type="continuationSeparator" w:id="0">
    <w:p w:rsidR="00613B1B" w:rsidRDefault="00613B1B" w:rsidP="00083428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3428" w:rsidRDefault="00083428" w:rsidP="00083428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3428" w:rsidRDefault="00083428" w:rsidP="00083428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3428" w:rsidRDefault="00083428" w:rsidP="00083428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3B1B" w:rsidRDefault="00613B1B" w:rsidP="00083428">
      <w:pPr>
        <w:ind w:firstLine="420"/>
      </w:pPr>
      <w:r>
        <w:separator/>
      </w:r>
    </w:p>
  </w:footnote>
  <w:footnote w:type="continuationSeparator" w:id="0">
    <w:p w:rsidR="00613B1B" w:rsidRDefault="00613B1B" w:rsidP="00083428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3428" w:rsidRDefault="00083428" w:rsidP="00083428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3428" w:rsidRDefault="00083428" w:rsidP="00083428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3428" w:rsidRDefault="00083428" w:rsidP="00083428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3428"/>
    <w:rsid w:val="00083428"/>
    <w:rsid w:val="004227CB"/>
    <w:rsid w:val="00601E63"/>
    <w:rsid w:val="00613B1B"/>
    <w:rsid w:val="00750DB5"/>
    <w:rsid w:val="00A40E8C"/>
    <w:rsid w:val="00EB6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E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834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8342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834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8342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570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15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616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277</Words>
  <Characters>1582</Characters>
  <Application>Microsoft Office Word</Application>
  <DocSecurity>0</DocSecurity>
  <Lines>13</Lines>
  <Paragraphs>3</Paragraphs>
  <ScaleCrop>false</ScaleCrop>
  <Company/>
  <LinksUpToDate>false</LinksUpToDate>
  <CharactersWithSpaces>1856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2013-07-01T07:06:00Z</dcterms:created>
  <dcterms:modified xsi:type="dcterms:W3CDTF">2013-07-01T07:07:00Z</dcterms:modified>
</cp:coreProperties>
</file>