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6CB" w:rsidRPr="002A1FD9" w:rsidRDefault="004516CB" w:rsidP="004516CB">
      <w:pPr>
        <w:snapToGrid w:val="0"/>
        <w:spacing w:line="360" w:lineRule="auto"/>
        <w:jc w:val="center"/>
        <w:textAlignment w:val="top"/>
        <w:rPr>
          <w:rFonts w:ascii="黑体" w:eastAsia="黑体" w:hint="eastAsia"/>
          <w:b/>
          <w:spacing w:val="8"/>
          <w:sz w:val="30"/>
          <w:szCs w:val="30"/>
        </w:rPr>
      </w:pPr>
      <w:bookmarkStart w:id="0" w:name="_Toc436117697"/>
      <w:bookmarkStart w:id="1" w:name="_Toc436369784"/>
      <w:bookmarkStart w:id="2" w:name="_Toc437914203"/>
      <w:bookmarkStart w:id="3" w:name="_Toc441302283"/>
      <w:bookmarkStart w:id="4" w:name="_Toc484512037"/>
      <w:bookmarkStart w:id="5" w:name="_Toc484614798"/>
      <w:bookmarkStart w:id="6" w:name="_Toc484921729"/>
      <w:bookmarkStart w:id="7" w:name="_Toc486493710"/>
      <w:r w:rsidRPr="002A1FD9">
        <w:rPr>
          <w:rFonts w:ascii="黑体" w:eastAsia="黑体" w:hint="eastAsia"/>
          <w:b/>
          <w:spacing w:val="8"/>
          <w:sz w:val="30"/>
          <w:szCs w:val="30"/>
        </w:rPr>
        <w:t>目   录</w:t>
      </w:r>
    </w:p>
    <w:p w:rsidR="004516CB" w:rsidRPr="005F27FF" w:rsidRDefault="004516CB" w:rsidP="004516CB">
      <w:pPr>
        <w:pStyle w:val="11"/>
        <w:tabs>
          <w:tab w:val="right" w:leader="dot" w:pos="9060"/>
        </w:tabs>
        <w:spacing w:line="400" w:lineRule="exact"/>
        <w:rPr>
          <w:rFonts w:hAnsi="宋体"/>
          <w:b/>
          <w:caps/>
          <w:noProof/>
          <w:sz w:val="24"/>
        </w:rPr>
      </w:pPr>
      <w:r w:rsidRPr="005F27FF">
        <w:rPr>
          <w:rFonts w:hAnsi="宋体"/>
          <w:b/>
          <w:spacing w:val="8"/>
          <w:sz w:val="24"/>
        </w:rPr>
        <w:fldChar w:fldCharType="begin"/>
      </w:r>
      <w:r w:rsidRPr="005F27FF">
        <w:rPr>
          <w:rFonts w:hAnsi="宋体"/>
          <w:b/>
          <w:spacing w:val="8"/>
          <w:sz w:val="24"/>
        </w:rPr>
        <w:instrText xml:space="preserve"> TOC \o "1-2" \h \z \u </w:instrText>
      </w:r>
      <w:r w:rsidRPr="005F27FF">
        <w:rPr>
          <w:rFonts w:hAnsi="宋体"/>
          <w:b/>
          <w:spacing w:val="8"/>
          <w:sz w:val="24"/>
        </w:rPr>
        <w:fldChar w:fldCharType="separate"/>
      </w:r>
      <w:hyperlink w:anchor="_Toc226474841" w:history="1">
        <w:r w:rsidRPr="005F27FF">
          <w:rPr>
            <w:rStyle w:val="aa"/>
            <w:rFonts w:hAnsi="宋体" w:hint="eastAsia"/>
            <w:b/>
            <w:bCs/>
            <w:noProof/>
            <w:sz w:val="24"/>
          </w:rPr>
          <w:t>第一章</w:t>
        </w:r>
        <w:r w:rsidRPr="005F27FF">
          <w:rPr>
            <w:rStyle w:val="aa"/>
            <w:rFonts w:hAnsi="宋体"/>
            <w:b/>
            <w:bCs/>
            <w:noProof/>
            <w:sz w:val="24"/>
          </w:rPr>
          <w:t xml:space="preserve"> </w:t>
        </w:r>
        <w:r w:rsidRPr="005F27FF">
          <w:rPr>
            <w:rStyle w:val="aa"/>
            <w:rFonts w:hAnsi="宋体" w:hint="eastAsia"/>
            <w:b/>
            <w:bCs/>
            <w:noProof/>
            <w:sz w:val="24"/>
          </w:rPr>
          <w:t>综合说明</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_Toc226474841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1</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2" w:history="1">
        <w:r w:rsidRPr="005F27FF">
          <w:rPr>
            <w:rStyle w:val="aa"/>
            <w:rFonts w:ascii="宋体" w:hAnsi="宋体"/>
            <w:b/>
            <w:noProof/>
          </w:rPr>
          <w:t xml:space="preserve">1.1 </w:t>
        </w:r>
        <w:r w:rsidRPr="005F27FF">
          <w:rPr>
            <w:rStyle w:val="aa"/>
            <w:rFonts w:ascii="宋体" w:hAnsi="宋体" w:hint="eastAsia"/>
            <w:b/>
            <w:noProof/>
          </w:rPr>
          <w:t>关于工程工期</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_Toc226474842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1</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3" w:history="1">
        <w:r w:rsidRPr="005F27FF">
          <w:rPr>
            <w:rStyle w:val="aa"/>
            <w:rFonts w:ascii="宋体" w:hAnsi="宋体"/>
            <w:b/>
            <w:noProof/>
          </w:rPr>
          <w:t xml:space="preserve">1.2 </w:t>
        </w:r>
        <w:r w:rsidRPr="005F27FF">
          <w:rPr>
            <w:rStyle w:val="aa"/>
            <w:rFonts w:ascii="宋体" w:hAnsi="宋体" w:hint="eastAsia"/>
            <w:b/>
            <w:noProof/>
          </w:rPr>
          <w:t>关于工程质量</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_Toc226474843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1</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4" w:history="1">
        <w:r w:rsidRPr="005F27FF">
          <w:rPr>
            <w:rStyle w:val="aa"/>
            <w:rFonts w:ascii="宋体" w:hAnsi="宋体"/>
            <w:b/>
            <w:noProof/>
          </w:rPr>
          <w:t xml:space="preserve">1.3 </w:t>
        </w:r>
        <w:r w:rsidRPr="005F27FF">
          <w:rPr>
            <w:rStyle w:val="aa"/>
            <w:rFonts w:ascii="宋体" w:hAnsi="宋体" w:hint="eastAsia"/>
            <w:b/>
            <w:noProof/>
          </w:rPr>
          <w:t>项目经理部管理体系</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_Toc226474844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1</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5" w:history="1">
        <w:r w:rsidRPr="005F27FF">
          <w:rPr>
            <w:rStyle w:val="aa"/>
            <w:rFonts w:ascii="宋体" w:hAnsi="宋体"/>
            <w:b/>
            <w:noProof/>
          </w:rPr>
          <w:t>1.4</w:t>
        </w:r>
        <w:r w:rsidRPr="005F27FF">
          <w:rPr>
            <w:rStyle w:val="aa"/>
            <w:rFonts w:ascii="宋体" w:hAnsi="宋体" w:hint="eastAsia"/>
            <w:b/>
            <w:noProof/>
          </w:rPr>
          <w:t>关于工程过程管理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6" w:history="1">
        <w:r w:rsidRPr="005F27FF">
          <w:rPr>
            <w:rStyle w:val="aa"/>
            <w:rFonts w:ascii="宋体" w:hAnsi="宋体"/>
            <w:b/>
            <w:noProof/>
          </w:rPr>
          <w:t>1.5</w:t>
        </w:r>
        <w:r w:rsidRPr="005F27FF">
          <w:rPr>
            <w:rStyle w:val="aa"/>
            <w:rFonts w:ascii="宋体" w:hAnsi="宋体" w:hint="eastAsia"/>
            <w:b/>
            <w:noProof/>
          </w:rPr>
          <w:t>竣工管理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_Toc226474846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7" w:history="1">
        <w:r w:rsidRPr="005F27FF">
          <w:rPr>
            <w:rStyle w:val="aa"/>
            <w:rFonts w:ascii="宋体" w:hAnsi="宋体"/>
            <w:b/>
            <w:noProof/>
          </w:rPr>
          <w:t>1.6</w:t>
        </w:r>
        <w:r w:rsidRPr="005F27FF">
          <w:rPr>
            <w:rStyle w:val="aa"/>
            <w:rFonts w:ascii="宋体" w:hAnsi="宋体" w:hint="eastAsia"/>
            <w:b/>
            <w:noProof/>
          </w:rPr>
          <w:t>综合保障能力</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48" w:history="1">
        <w:r w:rsidRPr="005F27FF">
          <w:rPr>
            <w:rStyle w:val="aa"/>
            <w:rFonts w:hAnsi="宋体" w:hint="eastAsia"/>
            <w:b/>
            <w:bCs/>
            <w:noProof/>
            <w:sz w:val="24"/>
          </w:rPr>
          <w:t>第二章</w:t>
        </w:r>
        <w:r w:rsidRPr="005F27FF">
          <w:rPr>
            <w:rStyle w:val="aa"/>
            <w:rFonts w:hAnsi="宋体"/>
            <w:b/>
            <w:bCs/>
            <w:noProof/>
            <w:sz w:val="24"/>
          </w:rPr>
          <w:t xml:space="preserve"> </w:t>
        </w:r>
        <w:r w:rsidRPr="005F27FF">
          <w:rPr>
            <w:rStyle w:val="aa"/>
            <w:rFonts w:hAnsi="宋体" w:hint="eastAsia"/>
            <w:b/>
            <w:bCs/>
            <w:noProof/>
            <w:sz w:val="24"/>
          </w:rPr>
          <w:t>工程综述</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_Toc226474848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4</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49" w:history="1">
        <w:r w:rsidRPr="005F27FF">
          <w:rPr>
            <w:rStyle w:val="aa"/>
            <w:rFonts w:ascii="宋体" w:hAnsi="宋体"/>
            <w:b/>
            <w:noProof/>
          </w:rPr>
          <w:t xml:space="preserve">2.1 </w:t>
        </w:r>
        <w:r w:rsidRPr="005F27FF">
          <w:rPr>
            <w:rStyle w:val="aa"/>
            <w:rFonts w:ascii="宋体" w:hAnsi="宋体" w:hint="eastAsia"/>
            <w:b/>
            <w:noProof/>
          </w:rPr>
          <w:t>编制依据</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_Toc226474849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0" w:history="1">
        <w:r w:rsidRPr="005F27FF">
          <w:rPr>
            <w:rStyle w:val="aa"/>
            <w:rFonts w:ascii="宋体" w:hAnsi="宋体"/>
            <w:b/>
            <w:noProof/>
          </w:rPr>
          <w:t xml:space="preserve">2.2 </w:t>
        </w:r>
        <w:r w:rsidRPr="005F27FF">
          <w:rPr>
            <w:rStyle w:val="aa"/>
            <w:rFonts w:ascii="宋体" w:hAnsi="宋体" w:hint="eastAsia"/>
            <w:b/>
            <w:noProof/>
          </w:rPr>
          <w:t>工程概况</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_Toc226474850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1" w:history="1">
        <w:r w:rsidRPr="005F27FF">
          <w:rPr>
            <w:rStyle w:val="aa"/>
            <w:rFonts w:ascii="宋体" w:hAnsi="宋体"/>
            <w:b/>
            <w:noProof/>
          </w:rPr>
          <w:t xml:space="preserve">2.3 </w:t>
        </w:r>
        <w:r w:rsidRPr="005F27FF">
          <w:rPr>
            <w:rStyle w:val="aa"/>
            <w:rFonts w:ascii="宋体" w:hAnsi="宋体" w:hint="eastAsia"/>
            <w:b/>
            <w:noProof/>
          </w:rPr>
          <w:t>工程特点</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_Toc226474851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2" w:history="1">
        <w:r w:rsidRPr="005F27FF">
          <w:rPr>
            <w:rStyle w:val="aa"/>
            <w:rFonts w:ascii="宋体" w:hAnsi="宋体"/>
            <w:b/>
            <w:noProof/>
          </w:rPr>
          <w:t xml:space="preserve">2.4 </w:t>
        </w:r>
        <w:r w:rsidRPr="005F27FF">
          <w:rPr>
            <w:rStyle w:val="aa"/>
            <w:rFonts w:ascii="宋体" w:hAnsi="宋体" w:hint="eastAsia"/>
            <w:b/>
            <w:noProof/>
          </w:rPr>
          <w:t>质量目标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_Toc226474852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3" w:history="1">
        <w:r w:rsidRPr="005F27FF">
          <w:rPr>
            <w:rStyle w:val="aa"/>
            <w:rFonts w:ascii="宋体" w:hAnsi="宋体"/>
            <w:b/>
            <w:noProof/>
          </w:rPr>
          <w:t xml:space="preserve">2.5 </w:t>
        </w:r>
        <w:r w:rsidRPr="005F27FF">
          <w:rPr>
            <w:rStyle w:val="aa"/>
            <w:rFonts w:ascii="宋体" w:hAnsi="宋体" w:hint="eastAsia"/>
            <w:b/>
            <w:noProof/>
          </w:rPr>
          <w:t>工期目标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_Toc226474853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4" w:history="1">
        <w:r w:rsidRPr="005F27FF">
          <w:rPr>
            <w:rStyle w:val="aa"/>
            <w:rFonts w:ascii="宋体" w:hAnsi="宋体"/>
            <w:b/>
            <w:noProof/>
          </w:rPr>
          <w:t xml:space="preserve">2.6 </w:t>
        </w:r>
        <w:r w:rsidRPr="005F27FF">
          <w:rPr>
            <w:rStyle w:val="aa"/>
            <w:rFonts w:ascii="宋体" w:hAnsi="宋体" w:hint="eastAsia"/>
            <w:b/>
            <w:noProof/>
          </w:rPr>
          <w:t>安全目标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_Toc226474854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5" w:history="1">
        <w:r w:rsidRPr="005F27FF">
          <w:rPr>
            <w:rStyle w:val="aa"/>
            <w:rFonts w:ascii="宋体" w:hAnsi="宋体"/>
            <w:b/>
            <w:noProof/>
          </w:rPr>
          <w:t xml:space="preserve">2.7 </w:t>
        </w:r>
        <w:r w:rsidRPr="005F27FF">
          <w:rPr>
            <w:rStyle w:val="aa"/>
            <w:rFonts w:ascii="宋体" w:hAnsi="宋体" w:hint="eastAsia"/>
            <w:b/>
            <w:noProof/>
          </w:rPr>
          <w:t>文明施工目标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6" w:history="1">
        <w:r w:rsidRPr="005F27FF">
          <w:rPr>
            <w:rStyle w:val="aa"/>
            <w:rFonts w:ascii="宋体" w:hAnsi="宋体"/>
            <w:b/>
            <w:noProof/>
          </w:rPr>
          <w:t>2.8 CI</w:t>
        </w:r>
        <w:r w:rsidRPr="005F27FF">
          <w:rPr>
            <w:rStyle w:val="aa"/>
            <w:rFonts w:ascii="宋体" w:hAnsi="宋体" w:hint="eastAsia"/>
            <w:b/>
            <w:noProof/>
          </w:rPr>
          <w:t>形象管理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_Toc226474856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7" w:history="1">
        <w:r w:rsidRPr="005F27FF">
          <w:rPr>
            <w:rStyle w:val="aa"/>
            <w:rFonts w:ascii="宋体" w:hAnsi="宋体"/>
            <w:b/>
            <w:noProof/>
          </w:rPr>
          <w:t xml:space="preserve">2.9 </w:t>
        </w:r>
        <w:r w:rsidRPr="005F27FF">
          <w:rPr>
            <w:rStyle w:val="aa"/>
            <w:rFonts w:ascii="宋体" w:hAnsi="宋体" w:hint="eastAsia"/>
            <w:b/>
            <w:noProof/>
          </w:rPr>
          <w:t>环保目标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7</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58" w:history="1">
        <w:r w:rsidRPr="005F27FF">
          <w:rPr>
            <w:rStyle w:val="aa"/>
            <w:rFonts w:hAnsi="宋体" w:hint="eastAsia"/>
            <w:b/>
            <w:bCs/>
            <w:noProof/>
            <w:sz w:val="24"/>
          </w:rPr>
          <w:t>第三章</w:t>
        </w:r>
        <w:r w:rsidRPr="005F27FF">
          <w:rPr>
            <w:rStyle w:val="aa"/>
            <w:rFonts w:hAnsi="宋体"/>
            <w:b/>
            <w:bCs/>
            <w:noProof/>
            <w:sz w:val="24"/>
          </w:rPr>
          <w:t xml:space="preserve"> </w:t>
        </w:r>
        <w:r w:rsidRPr="005F27FF">
          <w:rPr>
            <w:rStyle w:val="aa"/>
            <w:rFonts w:hAnsi="宋体" w:hint="eastAsia"/>
            <w:b/>
            <w:bCs/>
            <w:noProof/>
            <w:sz w:val="24"/>
          </w:rPr>
          <w:t>主要施工技术方案</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_Toc226474858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7</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59" w:history="1">
        <w:r w:rsidRPr="005F27FF">
          <w:rPr>
            <w:rStyle w:val="aa"/>
            <w:rFonts w:ascii="宋体" w:hAnsi="宋体"/>
            <w:b/>
            <w:noProof/>
          </w:rPr>
          <w:t xml:space="preserve">3.1 </w:t>
        </w:r>
        <w:r w:rsidRPr="005F27FF">
          <w:rPr>
            <w:rStyle w:val="aa"/>
            <w:rFonts w:ascii="宋体" w:hAnsi="宋体" w:hint="eastAsia"/>
            <w:b/>
            <w:noProof/>
          </w:rPr>
          <w:t>工程难点分析及对策措施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_Toc226474859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7</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0" w:history="1">
        <w:r w:rsidRPr="005F27FF">
          <w:rPr>
            <w:rStyle w:val="aa"/>
            <w:rFonts w:ascii="宋体" w:hAnsi="宋体"/>
            <w:b/>
            <w:noProof/>
          </w:rPr>
          <w:t>3.2</w:t>
        </w:r>
        <w:r w:rsidRPr="005F27FF">
          <w:rPr>
            <w:rStyle w:val="aa"/>
            <w:rFonts w:ascii="宋体" w:hAnsi="宋体" w:hint="eastAsia"/>
            <w:b/>
            <w:noProof/>
          </w:rPr>
          <w:t>总体施工工艺流程</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_Toc226474860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15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1" w:history="1">
        <w:r w:rsidRPr="005F27FF">
          <w:rPr>
            <w:rStyle w:val="aa"/>
            <w:rFonts w:ascii="宋体" w:hAnsi="宋体"/>
            <w:b/>
            <w:noProof/>
          </w:rPr>
          <w:t xml:space="preserve">3.3 </w:t>
        </w:r>
        <w:r w:rsidRPr="005F27FF">
          <w:rPr>
            <w:rStyle w:val="aa"/>
            <w:rFonts w:ascii="宋体" w:hAnsi="宋体" w:hint="eastAsia"/>
            <w:b/>
            <w:noProof/>
          </w:rPr>
          <w:t>分项工程主要施工工艺及技术措施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_Toc226474861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15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4" w:history="1">
        <w:r w:rsidRPr="005F27FF">
          <w:rPr>
            <w:rStyle w:val="aa"/>
            <w:rFonts w:ascii="宋体" w:hAnsi="宋体"/>
            <w:b/>
            <w:noProof/>
          </w:rPr>
          <w:t xml:space="preserve">3.4 </w:t>
        </w:r>
        <w:r w:rsidRPr="005F27FF">
          <w:rPr>
            <w:rStyle w:val="aa"/>
            <w:rFonts w:ascii="宋体" w:hAnsi="宋体" w:hint="eastAsia"/>
            <w:b/>
            <w:noProof/>
          </w:rPr>
          <w:t>灯具等设备安装</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_Toc226474864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24</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5" w:history="1">
        <w:r w:rsidRPr="005F27FF">
          <w:rPr>
            <w:rStyle w:val="aa"/>
            <w:rFonts w:ascii="宋体" w:hAnsi="宋体"/>
            <w:b/>
            <w:noProof/>
          </w:rPr>
          <w:t>3.5</w:t>
        </w:r>
        <w:r w:rsidRPr="005F27FF">
          <w:rPr>
            <w:rStyle w:val="aa"/>
            <w:rFonts w:ascii="宋体" w:hAnsi="宋体" w:hint="eastAsia"/>
            <w:b/>
            <w:noProof/>
          </w:rPr>
          <w:t>雨季施工措施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28</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66" w:history="1">
        <w:r w:rsidRPr="005F27FF">
          <w:rPr>
            <w:rStyle w:val="aa"/>
            <w:rFonts w:hAnsi="宋体" w:hint="eastAsia"/>
            <w:b/>
            <w:bCs/>
            <w:noProof/>
            <w:sz w:val="24"/>
          </w:rPr>
          <w:t>第四章</w:t>
        </w:r>
        <w:r w:rsidRPr="005F27FF">
          <w:rPr>
            <w:rStyle w:val="aa"/>
            <w:rFonts w:hAnsi="宋体"/>
            <w:b/>
            <w:bCs/>
            <w:noProof/>
            <w:sz w:val="24"/>
          </w:rPr>
          <w:t xml:space="preserve"> </w:t>
        </w:r>
        <w:r w:rsidRPr="005F27FF">
          <w:rPr>
            <w:rStyle w:val="aa"/>
            <w:rFonts w:hAnsi="宋体" w:hint="eastAsia"/>
            <w:b/>
            <w:bCs/>
            <w:noProof/>
            <w:sz w:val="24"/>
          </w:rPr>
          <w:t>施工</w:t>
        </w:r>
        <w:r w:rsidRPr="005F27FF">
          <w:rPr>
            <w:rStyle w:val="aa"/>
            <w:rFonts w:hAnsi="宋体" w:hint="eastAsia"/>
            <w:b/>
            <w:bCs/>
            <w:noProof/>
            <w:sz w:val="24"/>
          </w:rPr>
          <w:t>布</w:t>
        </w:r>
        <w:r w:rsidRPr="005F27FF">
          <w:rPr>
            <w:rStyle w:val="aa"/>
            <w:rFonts w:hAnsi="宋体" w:hint="eastAsia"/>
            <w:b/>
            <w:bCs/>
            <w:noProof/>
            <w:sz w:val="24"/>
          </w:rPr>
          <w:t>署</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_Toc226474866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28</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7" w:history="1">
        <w:r w:rsidRPr="005F27FF">
          <w:rPr>
            <w:rStyle w:val="aa"/>
            <w:rFonts w:ascii="宋体" w:hAnsi="宋体"/>
            <w:b/>
            <w:noProof/>
          </w:rPr>
          <w:t xml:space="preserve">4.1 </w:t>
        </w:r>
        <w:r w:rsidRPr="005F27FF">
          <w:rPr>
            <w:rStyle w:val="aa"/>
            <w:rFonts w:ascii="宋体" w:hAnsi="宋体" w:hint="eastAsia"/>
            <w:b/>
            <w:noProof/>
          </w:rPr>
          <w:t>施工区划分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28</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8" w:history="1">
        <w:r w:rsidRPr="005F27FF">
          <w:rPr>
            <w:rStyle w:val="aa"/>
            <w:rFonts w:ascii="宋体" w:hAnsi="宋体"/>
            <w:b/>
            <w:noProof/>
          </w:rPr>
          <w:t xml:space="preserve">4.2 </w:t>
        </w:r>
        <w:r w:rsidRPr="005F27FF">
          <w:rPr>
            <w:rStyle w:val="aa"/>
            <w:rFonts w:ascii="宋体" w:hAnsi="宋体" w:hint="eastAsia"/>
            <w:b/>
            <w:noProof/>
          </w:rPr>
          <w:t>生产要素的配备</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_Toc226474868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28</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69" w:history="1">
        <w:r w:rsidRPr="005F27FF">
          <w:rPr>
            <w:rStyle w:val="aa"/>
            <w:rFonts w:ascii="宋体" w:hAnsi="宋体"/>
            <w:b/>
            <w:noProof/>
          </w:rPr>
          <w:t xml:space="preserve">4.3 </w:t>
        </w:r>
        <w:r w:rsidRPr="005F27FF">
          <w:rPr>
            <w:rStyle w:val="aa"/>
            <w:rFonts w:ascii="宋体" w:hAnsi="宋体" w:hint="eastAsia"/>
            <w:b/>
            <w:noProof/>
          </w:rPr>
          <w:t>物资供应管理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_Toc226474869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29</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0" w:history="1">
        <w:r w:rsidRPr="005F27FF">
          <w:rPr>
            <w:rStyle w:val="aa"/>
            <w:rFonts w:ascii="宋体" w:hAnsi="宋体"/>
            <w:b/>
            <w:noProof/>
          </w:rPr>
          <w:t xml:space="preserve">4.4 </w:t>
        </w:r>
        <w:r w:rsidRPr="005F27FF">
          <w:rPr>
            <w:rStyle w:val="aa"/>
            <w:rFonts w:ascii="宋体" w:hAnsi="宋体" w:hint="eastAsia"/>
            <w:b/>
            <w:noProof/>
          </w:rPr>
          <w:t>施工现场布置</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_Toc226474870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30</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1" w:history="1">
        <w:r w:rsidRPr="005F27FF">
          <w:rPr>
            <w:rStyle w:val="aa"/>
            <w:rFonts w:ascii="宋体" w:hAnsi="宋体"/>
            <w:b/>
            <w:noProof/>
          </w:rPr>
          <w:t xml:space="preserve">4.5 </w:t>
        </w:r>
        <w:r w:rsidRPr="005F27FF">
          <w:rPr>
            <w:rStyle w:val="aa"/>
            <w:rFonts w:ascii="宋体" w:hAnsi="宋体" w:hint="eastAsia"/>
            <w:b/>
            <w:noProof/>
          </w:rPr>
          <w:t>施工的组织部署</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_Toc226474871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30</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2" w:history="1">
        <w:r w:rsidRPr="005F27FF">
          <w:rPr>
            <w:rStyle w:val="aa"/>
            <w:rFonts w:ascii="宋体" w:hAnsi="宋体"/>
            <w:b/>
            <w:noProof/>
          </w:rPr>
          <w:t xml:space="preserve">4.6 </w:t>
        </w:r>
        <w:r w:rsidRPr="005F27FF">
          <w:rPr>
            <w:rStyle w:val="aa"/>
            <w:rFonts w:ascii="宋体" w:hAnsi="宋体" w:hint="eastAsia"/>
            <w:b/>
            <w:noProof/>
          </w:rPr>
          <w:t>工程技术资料及图纸管理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_Toc226474872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31</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74" w:history="1">
        <w:r w:rsidRPr="005F27FF">
          <w:rPr>
            <w:rStyle w:val="aa"/>
            <w:rFonts w:hAnsi="宋体" w:hint="eastAsia"/>
            <w:b/>
            <w:bCs/>
            <w:noProof/>
            <w:sz w:val="24"/>
          </w:rPr>
          <w:t>第五章</w:t>
        </w:r>
        <w:r w:rsidRPr="005F27FF">
          <w:rPr>
            <w:rStyle w:val="aa"/>
            <w:rFonts w:hAnsi="宋体"/>
            <w:b/>
            <w:bCs/>
            <w:noProof/>
            <w:sz w:val="24"/>
          </w:rPr>
          <w:t xml:space="preserve"> </w:t>
        </w:r>
        <w:r w:rsidRPr="005F27FF">
          <w:rPr>
            <w:rStyle w:val="aa"/>
            <w:rFonts w:hAnsi="宋体" w:hint="eastAsia"/>
            <w:b/>
            <w:bCs/>
            <w:noProof/>
            <w:sz w:val="24"/>
          </w:rPr>
          <w:t>施工总控进度计划及工期保证措施</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_Toc226474874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32</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5" w:history="1">
        <w:r w:rsidRPr="005F27FF">
          <w:rPr>
            <w:rStyle w:val="aa"/>
            <w:rFonts w:ascii="宋体" w:hAnsi="宋体"/>
            <w:b/>
            <w:noProof/>
          </w:rPr>
          <w:t xml:space="preserve">5.1 </w:t>
        </w:r>
        <w:r w:rsidRPr="005F27FF">
          <w:rPr>
            <w:rStyle w:val="aa"/>
            <w:rFonts w:ascii="宋体" w:hAnsi="宋体" w:hint="eastAsia"/>
            <w:b/>
            <w:noProof/>
          </w:rPr>
          <w:t>施工进度计划</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32</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6" w:history="1">
        <w:r w:rsidRPr="005F27FF">
          <w:rPr>
            <w:rStyle w:val="aa"/>
            <w:rFonts w:ascii="宋体" w:hAnsi="宋体"/>
            <w:b/>
            <w:noProof/>
          </w:rPr>
          <w:t xml:space="preserve">5.2 </w:t>
        </w:r>
        <w:r w:rsidRPr="005F27FF">
          <w:rPr>
            <w:rStyle w:val="aa"/>
            <w:rFonts w:ascii="宋体" w:hAnsi="宋体" w:hint="eastAsia"/>
            <w:b/>
            <w:noProof/>
          </w:rPr>
          <w:t>施工进度计划管理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_Toc226474876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32</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7" w:history="1">
        <w:r w:rsidRPr="005F27FF">
          <w:rPr>
            <w:rStyle w:val="aa"/>
            <w:rFonts w:ascii="宋体" w:hAnsi="宋体"/>
            <w:b/>
            <w:noProof/>
          </w:rPr>
          <w:t xml:space="preserve">5.3 </w:t>
        </w:r>
        <w:r w:rsidRPr="005F27FF">
          <w:rPr>
            <w:rStyle w:val="aa"/>
            <w:rFonts w:ascii="宋体" w:hAnsi="宋体" w:hint="eastAsia"/>
            <w:b/>
            <w:noProof/>
          </w:rPr>
          <w:t>工期保证措施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33</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78" w:history="1">
        <w:r w:rsidRPr="005F27FF">
          <w:rPr>
            <w:rStyle w:val="aa"/>
            <w:rFonts w:hAnsi="宋体" w:hint="eastAsia"/>
            <w:b/>
            <w:bCs/>
            <w:noProof/>
            <w:sz w:val="24"/>
          </w:rPr>
          <w:t>第六章</w:t>
        </w:r>
        <w:r w:rsidRPr="005F27FF">
          <w:rPr>
            <w:rStyle w:val="aa"/>
            <w:rFonts w:hAnsi="宋体"/>
            <w:b/>
            <w:bCs/>
            <w:noProof/>
            <w:sz w:val="24"/>
          </w:rPr>
          <w:t xml:space="preserve"> </w:t>
        </w:r>
        <w:r w:rsidRPr="005F27FF">
          <w:rPr>
            <w:rStyle w:val="aa"/>
            <w:rFonts w:hAnsi="宋体" w:hint="eastAsia"/>
            <w:b/>
            <w:bCs/>
            <w:noProof/>
            <w:sz w:val="24"/>
          </w:rPr>
          <w:t>与总包等单位的配合协调原则及措施</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_Toc226474878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35</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79" w:history="1">
        <w:r w:rsidRPr="005F27FF">
          <w:rPr>
            <w:rStyle w:val="aa"/>
            <w:rFonts w:ascii="宋体" w:hAnsi="宋体"/>
            <w:b/>
            <w:noProof/>
          </w:rPr>
          <w:t xml:space="preserve">6.1 </w:t>
        </w:r>
        <w:r w:rsidRPr="005F27FF">
          <w:rPr>
            <w:rStyle w:val="aa"/>
            <w:rFonts w:ascii="宋体" w:hAnsi="宋体" w:hint="eastAsia"/>
            <w:b/>
            <w:noProof/>
          </w:rPr>
          <w:t>服从工程总包管理，协调各方面关系</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_Toc226474879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0" w:history="1">
        <w:r w:rsidRPr="005F27FF">
          <w:rPr>
            <w:rStyle w:val="aa"/>
            <w:rFonts w:ascii="宋体" w:hAnsi="宋体"/>
            <w:b/>
            <w:noProof/>
          </w:rPr>
          <w:t xml:space="preserve">6.2 </w:t>
        </w:r>
        <w:r w:rsidRPr="005F27FF">
          <w:rPr>
            <w:rStyle w:val="aa"/>
            <w:rFonts w:ascii="宋体" w:hAnsi="宋体" w:hint="eastAsia"/>
            <w:b/>
            <w:noProof/>
          </w:rPr>
          <w:t>装修与水电安装之间的交叉施工</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_Toc226474880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1" w:history="1">
        <w:r w:rsidRPr="005F27FF">
          <w:rPr>
            <w:rStyle w:val="aa"/>
            <w:rFonts w:ascii="宋体" w:hAnsi="宋体"/>
            <w:b/>
            <w:noProof/>
          </w:rPr>
          <w:t xml:space="preserve">6.3 </w:t>
        </w:r>
        <w:r w:rsidRPr="005F27FF">
          <w:rPr>
            <w:rStyle w:val="aa"/>
            <w:rFonts w:ascii="宋体" w:hAnsi="宋体" w:hint="eastAsia"/>
            <w:b/>
            <w:noProof/>
          </w:rPr>
          <w:t>装修的交叉施工</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_Toc226474881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36</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82" w:history="1">
        <w:r w:rsidRPr="005F27FF">
          <w:rPr>
            <w:rStyle w:val="aa"/>
            <w:rFonts w:hAnsi="宋体" w:hint="eastAsia"/>
            <w:b/>
            <w:bCs/>
            <w:noProof/>
            <w:sz w:val="24"/>
          </w:rPr>
          <w:t>第七章</w:t>
        </w:r>
        <w:r w:rsidRPr="005F27FF">
          <w:rPr>
            <w:rStyle w:val="aa"/>
            <w:rFonts w:hAnsi="宋体"/>
            <w:b/>
            <w:bCs/>
            <w:noProof/>
            <w:sz w:val="24"/>
          </w:rPr>
          <w:t xml:space="preserve"> </w:t>
        </w:r>
        <w:r w:rsidRPr="005F27FF">
          <w:rPr>
            <w:rStyle w:val="aa"/>
            <w:rFonts w:hAnsi="宋体" w:hint="eastAsia"/>
            <w:b/>
            <w:bCs/>
            <w:noProof/>
            <w:sz w:val="24"/>
          </w:rPr>
          <w:t>质量保证体系及质量保证措施</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_Toc226474882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37</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3" w:history="1">
        <w:r w:rsidRPr="005F27FF">
          <w:rPr>
            <w:rStyle w:val="aa"/>
            <w:rFonts w:ascii="宋体" w:hAnsi="宋体"/>
            <w:b/>
            <w:noProof/>
          </w:rPr>
          <w:t xml:space="preserve">7.1 </w:t>
        </w:r>
        <w:r w:rsidRPr="005F27FF">
          <w:rPr>
            <w:rStyle w:val="aa"/>
            <w:rFonts w:ascii="宋体" w:hAnsi="宋体" w:hint="eastAsia"/>
            <w:b/>
            <w:noProof/>
          </w:rPr>
          <w:t>工程质量标准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_Toc226474883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37</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4" w:history="1">
        <w:r w:rsidRPr="005F27FF">
          <w:rPr>
            <w:rStyle w:val="aa"/>
            <w:rFonts w:ascii="宋体" w:hAnsi="宋体"/>
            <w:b/>
            <w:noProof/>
          </w:rPr>
          <w:t xml:space="preserve">7.2 </w:t>
        </w:r>
        <w:r w:rsidRPr="005F27FF">
          <w:rPr>
            <w:rStyle w:val="aa"/>
            <w:rFonts w:ascii="宋体" w:hAnsi="宋体" w:hint="eastAsia"/>
            <w:b/>
            <w:noProof/>
          </w:rPr>
          <w:t>质量保证体系</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_Toc226474884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40</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5" w:history="1">
        <w:r w:rsidRPr="005F27FF">
          <w:rPr>
            <w:rStyle w:val="aa"/>
            <w:rFonts w:ascii="宋体" w:hAnsi="宋体"/>
            <w:b/>
            <w:noProof/>
          </w:rPr>
          <w:t xml:space="preserve">7.3 </w:t>
        </w:r>
        <w:r w:rsidRPr="005F27FF">
          <w:rPr>
            <w:rStyle w:val="aa"/>
            <w:rFonts w:ascii="宋体" w:hAnsi="宋体" w:hint="eastAsia"/>
            <w:b/>
            <w:noProof/>
          </w:rPr>
          <w:t>工程质量保证措施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41</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86" w:history="1">
        <w:r w:rsidRPr="005F27FF">
          <w:rPr>
            <w:rStyle w:val="aa"/>
            <w:rFonts w:hAnsi="宋体" w:hint="eastAsia"/>
            <w:b/>
            <w:bCs/>
            <w:noProof/>
            <w:sz w:val="24"/>
          </w:rPr>
          <w:t>第八章</w:t>
        </w:r>
        <w:r w:rsidRPr="005F27FF">
          <w:rPr>
            <w:rStyle w:val="aa"/>
            <w:rFonts w:hAnsi="宋体"/>
            <w:b/>
            <w:bCs/>
            <w:noProof/>
            <w:sz w:val="24"/>
          </w:rPr>
          <w:t xml:space="preserve"> </w:t>
        </w:r>
        <w:r w:rsidRPr="005F27FF">
          <w:rPr>
            <w:rStyle w:val="aa"/>
            <w:rFonts w:hAnsi="宋体" w:hint="eastAsia"/>
            <w:b/>
            <w:bCs/>
            <w:noProof/>
            <w:sz w:val="24"/>
          </w:rPr>
          <w:t>安全计划与管理</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_Toc226474886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46</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7" w:history="1">
        <w:r w:rsidRPr="005F27FF">
          <w:rPr>
            <w:rStyle w:val="aa"/>
            <w:rFonts w:ascii="宋体" w:hAnsi="宋体"/>
            <w:b/>
            <w:noProof/>
          </w:rPr>
          <w:t xml:space="preserve">8.1 </w:t>
        </w:r>
        <w:r w:rsidRPr="005F27FF">
          <w:rPr>
            <w:rStyle w:val="aa"/>
            <w:rFonts w:ascii="宋体" w:hAnsi="宋体" w:hint="eastAsia"/>
            <w:b/>
            <w:noProof/>
          </w:rPr>
          <w:t>安全计划</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8" w:history="1">
        <w:r w:rsidRPr="005F27FF">
          <w:rPr>
            <w:rStyle w:val="aa"/>
            <w:rFonts w:ascii="宋体" w:hAnsi="宋体"/>
            <w:b/>
            <w:noProof/>
          </w:rPr>
          <w:t xml:space="preserve">8.2 </w:t>
        </w:r>
        <w:r w:rsidRPr="005F27FF">
          <w:rPr>
            <w:rStyle w:val="aa"/>
            <w:rFonts w:ascii="宋体" w:hAnsi="宋体" w:hint="eastAsia"/>
            <w:b/>
            <w:noProof/>
          </w:rPr>
          <w:t>安全重点、难点预控</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_Toc226474888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89" w:history="1">
        <w:r w:rsidRPr="005F27FF">
          <w:rPr>
            <w:rStyle w:val="aa"/>
            <w:rFonts w:ascii="宋体" w:hAnsi="宋体"/>
            <w:b/>
            <w:noProof/>
          </w:rPr>
          <w:t xml:space="preserve">8.3 </w:t>
        </w:r>
        <w:r w:rsidRPr="005F27FF">
          <w:rPr>
            <w:rStyle w:val="aa"/>
            <w:rFonts w:ascii="宋体" w:hAnsi="宋体" w:hint="eastAsia"/>
            <w:b/>
            <w:noProof/>
          </w:rPr>
          <w:t>安全管理</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_Toc226474889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46</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0" w:history="1">
        <w:r w:rsidRPr="005F27FF">
          <w:rPr>
            <w:rStyle w:val="aa"/>
            <w:rFonts w:ascii="宋体" w:hAnsi="宋体"/>
            <w:b/>
            <w:noProof/>
          </w:rPr>
          <w:t xml:space="preserve">8.4 </w:t>
        </w:r>
        <w:r w:rsidRPr="005F27FF">
          <w:rPr>
            <w:rStyle w:val="aa"/>
            <w:rFonts w:ascii="宋体" w:hAnsi="宋体" w:hint="eastAsia"/>
            <w:b/>
            <w:noProof/>
          </w:rPr>
          <w:t>保证安全生产的措施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_Toc226474890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50</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91" w:history="1">
        <w:r w:rsidRPr="005F27FF">
          <w:rPr>
            <w:rStyle w:val="aa"/>
            <w:rFonts w:hAnsi="宋体" w:hint="eastAsia"/>
            <w:b/>
            <w:bCs/>
            <w:noProof/>
            <w:sz w:val="24"/>
          </w:rPr>
          <w:t>第九章</w:t>
        </w:r>
        <w:r w:rsidRPr="005F27FF">
          <w:rPr>
            <w:rStyle w:val="aa"/>
            <w:rFonts w:hAnsi="宋体"/>
            <w:b/>
            <w:bCs/>
            <w:noProof/>
            <w:sz w:val="24"/>
          </w:rPr>
          <w:t xml:space="preserve"> </w:t>
        </w:r>
        <w:r w:rsidRPr="005F27FF">
          <w:rPr>
            <w:rStyle w:val="aa"/>
            <w:rFonts w:hAnsi="宋体" w:hint="eastAsia"/>
            <w:b/>
            <w:bCs/>
            <w:noProof/>
            <w:sz w:val="24"/>
          </w:rPr>
          <w:t>环保措施及文明施工</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_Toc226474891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53</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2" w:history="1">
        <w:r w:rsidRPr="005F27FF">
          <w:rPr>
            <w:rStyle w:val="aa"/>
            <w:rFonts w:ascii="宋体" w:hAnsi="宋体"/>
            <w:b/>
            <w:noProof/>
          </w:rPr>
          <w:t xml:space="preserve">9.1 </w:t>
        </w:r>
        <w:r w:rsidRPr="005F27FF">
          <w:rPr>
            <w:rStyle w:val="aa"/>
            <w:rFonts w:ascii="宋体" w:hAnsi="宋体" w:hint="eastAsia"/>
            <w:b/>
            <w:noProof/>
          </w:rPr>
          <w:t>成立工地环保文明施工委员会</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_Toc226474892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53</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3" w:history="1">
        <w:r w:rsidRPr="005F27FF">
          <w:rPr>
            <w:rStyle w:val="aa"/>
            <w:rFonts w:ascii="宋体" w:hAnsi="宋体"/>
            <w:b/>
            <w:noProof/>
          </w:rPr>
          <w:t xml:space="preserve">9.2 </w:t>
        </w:r>
        <w:r w:rsidRPr="005F27FF">
          <w:rPr>
            <w:rStyle w:val="aa"/>
            <w:rFonts w:ascii="宋体" w:hAnsi="宋体" w:hint="eastAsia"/>
            <w:b/>
            <w:noProof/>
          </w:rPr>
          <w:t>环保措施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_Toc226474893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53</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4" w:history="1">
        <w:r w:rsidRPr="005F27FF">
          <w:rPr>
            <w:rStyle w:val="aa"/>
            <w:rFonts w:ascii="宋体" w:hAnsi="宋体"/>
            <w:b/>
            <w:noProof/>
          </w:rPr>
          <w:t>9.3</w:t>
        </w:r>
        <w:r w:rsidRPr="005F27FF">
          <w:rPr>
            <w:rStyle w:val="aa"/>
            <w:rFonts w:ascii="宋体" w:hAnsi="宋体" w:hint="eastAsia"/>
            <w:b/>
            <w:noProof/>
          </w:rPr>
          <w:t>文明施工管理措施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_Toc226474894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54</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5" w:history="1">
        <w:r w:rsidRPr="005F27FF">
          <w:rPr>
            <w:rStyle w:val="aa"/>
            <w:rFonts w:ascii="宋体" w:hAnsi="宋体"/>
            <w:b/>
            <w:noProof/>
          </w:rPr>
          <w:t xml:space="preserve">9.4 </w:t>
        </w:r>
        <w:r w:rsidRPr="005F27FF">
          <w:rPr>
            <w:rStyle w:val="aa"/>
            <w:rFonts w:ascii="宋体" w:hAnsi="宋体" w:hint="eastAsia"/>
            <w:b/>
            <w:noProof/>
          </w:rPr>
          <w:t>消防保护措施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_Toc226474895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54</w:t>
        </w:r>
        <w:r w:rsidRPr="005F27FF">
          <w:rPr>
            <w:rFonts w:ascii="宋体" w:hAnsi="宋体"/>
            <w:b/>
            <w:noProof/>
            <w:webHidden/>
          </w:rPr>
          <w:fldChar w:fldCharType="end"/>
        </w:r>
      </w:hyperlink>
    </w:p>
    <w:p w:rsidR="004516CB" w:rsidRPr="005F27FF" w:rsidRDefault="004516CB" w:rsidP="004516CB">
      <w:pPr>
        <w:pStyle w:val="11"/>
        <w:tabs>
          <w:tab w:val="right" w:leader="dot" w:pos="9060"/>
        </w:tabs>
        <w:spacing w:line="400" w:lineRule="exact"/>
        <w:rPr>
          <w:rFonts w:hAnsi="宋体"/>
          <w:b/>
          <w:caps/>
          <w:noProof/>
          <w:sz w:val="24"/>
        </w:rPr>
      </w:pPr>
      <w:hyperlink w:anchor="_Toc226474896" w:history="1">
        <w:r w:rsidRPr="005F27FF">
          <w:rPr>
            <w:rStyle w:val="aa"/>
            <w:rFonts w:hAnsi="宋体" w:hint="eastAsia"/>
            <w:b/>
            <w:bCs/>
            <w:noProof/>
            <w:sz w:val="24"/>
          </w:rPr>
          <w:t>第十章</w:t>
        </w:r>
        <w:r w:rsidRPr="005F27FF">
          <w:rPr>
            <w:rStyle w:val="aa"/>
            <w:rFonts w:hAnsi="宋体"/>
            <w:b/>
            <w:bCs/>
            <w:noProof/>
            <w:sz w:val="24"/>
          </w:rPr>
          <w:t xml:space="preserve"> </w:t>
        </w:r>
        <w:r w:rsidRPr="005F27FF">
          <w:rPr>
            <w:rStyle w:val="aa"/>
            <w:rFonts w:hAnsi="宋体" w:hint="eastAsia"/>
            <w:b/>
            <w:bCs/>
            <w:noProof/>
            <w:sz w:val="24"/>
          </w:rPr>
          <w:t>成品保护</w:t>
        </w:r>
        <w:r w:rsidRPr="005F27FF">
          <w:rPr>
            <w:rFonts w:hAnsi="宋体"/>
            <w:b/>
            <w:noProof/>
            <w:webHidden/>
            <w:sz w:val="24"/>
          </w:rPr>
          <w:tab/>
        </w:r>
        <w:r w:rsidRPr="005F27FF">
          <w:rPr>
            <w:rFonts w:hAnsi="宋体"/>
            <w:b/>
            <w:noProof/>
            <w:webHidden/>
            <w:sz w:val="24"/>
          </w:rPr>
          <w:fldChar w:fldCharType="begin"/>
        </w:r>
        <w:r w:rsidRPr="005F27FF">
          <w:rPr>
            <w:rFonts w:hAnsi="宋体"/>
            <w:b/>
            <w:noProof/>
            <w:webHidden/>
            <w:sz w:val="24"/>
          </w:rPr>
          <w:instrText xml:space="preserve"> PAGEREF _Toc226474896 \h </w:instrText>
        </w:r>
        <w:r w:rsidRPr="005F27FF">
          <w:rPr>
            <w:rFonts w:hAnsi="宋体"/>
            <w:b/>
            <w:noProof/>
            <w:sz w:val="24"/>
          </w:rPr>
        </w:r>
        <w:r w:rsidRPr="005F27FF">
          <w:rPr>
            <w:rFonts w:hAnsi="宋体"/>
            <w:b/>
            <w:noProof/>
            <w:webHidden/>
            <w:sz w:val="24"/>
          </w:rPr>
          <w:fldChar w:fldCharType="separate"/>
        </w:r>
        <w:r>
          <w:rPr>
            <w:rFonts w:hAnsi="宋体"/>
            <w:b/>
            <w:noProof/>
            <w:webHidden/>
            <w:sz w:val="24"/>
          </w:rPr>
          <w:t>55</w:t>
        </w:r>
        <w:r w:rsidRPr="005F27FF">
          <w:rPr>
            <w:rFonts w:hAnsi="宋体"/>
            <w:b/>
            <w:noProof/>
            <w:webHidden/>
            <w:sz w:val="24"/>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7" w:history="1">
        <w:r w:rsidRPr="005F27FF">
          <w:rPr>
            <w:rStyle w:val="aa"/>
            <w:rFonts w:ascii="宋体" w:hAnsi="宋体"/>
            <w:b/>
            <w:noProof/>
          </w:rPr>
          <w:t xml:space="preserve">10.1 </w:t>
        </w:r>
        <w:r w:rsidRPr="005F27FF">
          <w:rPr>
            <w:rStyle w:val="aa"/>
            <w:rFonts w:ascii="宋体" w:hAnsi="宋体" w:hint="eastAsia"/>
            <w:b/>
            <w:noProof/>
          </w:rPr>
          <w:t>成品保护责任及管理措施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_Toc226474897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55</w:t>
        </w:r>
        <w:r w:rsidRPr="005F27FF">
          <w:rPr>
            <w:rFonts w:ascii="宋体" w:hAnsi="宋体"/>
            <w:b/>
            <w:noProof/>
            <w:webHidden/>
          </w:rPr>
          <w:fldChar w:fldCharType="end"/>
        </w:r>
      </w:hyperlink>
    </w:p>
    <w:p w:rsidR="004516CB" w:rsidRPr="005F27FF" w:rsidRDefault="004516CB" w:rsidP="004516CB">
      <w:pPr>
        <w:pStyle w:val="21"/>
        <w:tabs>
          <w:tab w:val="right" w:leader="dot" w:pos="9060"/>
        </w:tabs>
        <w:spacing w:line="400" w:lineRule="exact"/>
        <w:rPr>
          <w:rFonts w:ascii="宋体" w:hAnsi="宋体"/>
          <w:b/>
          <w:smallCaps/>
          <w:noProof/>
        </w:rPr>
      </w:pPr>
      <w:hyperlink w:anchor="_Toc226474898" w:history="1">
        <w:r w:rsidRPr="005F27FF">
          <w:rPr>
            <w:rStyle w:val="aa"/>
            <w:rFonts w:ascii="宋体" w:hAnsi="宋体"/>
            <w:b/>
            <w:noProof/>
          </w:rPr>
          <w:t xml:space="preserve">10.2 </w:t>
        </w:r>
        <w:r w:rsidRPr="005F27FF">
          <w:rPr>
            <w:rStyle w:val="aa"/>
            <w:rFonts w:ascii="宋体" w:hAnsi="宋体" w:hint="eastAsia"/>
            <w:b/>
            <w:noProof/>
          </w:rPr>
          <w:t>主要分部分项工程成品保护措施</w:t>
        </w:r>
        <w:r w:rsidRPr="005F27FF">
          <w:rPr>
            <w:rFonts w:ascii="宋体" w:hAnsi="宋体"/>
            <w:b/>
            <w:noProof/>
            <w:webHidden/>
          </w:rPr>
          <w:tab/>
        </w:r>
        <w:r w:rsidRPr="005F27FF">
          <w:rPr>
            <w:rFonts w:ascii="宋体" w:hAnsi="宋体"/>
            <w:b/>
            <w:noProof/>
            <w:webHidden/>
          </w:rPr>
          <w:fldChar w:fldCharType="begin"/>
        </w:r>
        <w:r w:rsidRPr="005F27FF">
          <w:rPr>
            <w:rFonts w:ascii="宋体" w:hAnsi="宋体"/>
            <w:b/>
            <w:noProof/>
            <w:webHidden/>
          </w:rPr>
          <w:instrText xml:space="preserve"> PAGEREF _Toc226474898 \h </w:instrText>
        </w:r>
        <w:r w:rsidRPr="005F27FF">
          <w:rPr>
            <w:rFonts w:ascii="宋体" w:hAnsi="宋体"/>
            <w:b/>
            <w:noProof/>
          </w:rPr>
        </w:r>
        <w:r w:rsidRPr="005F27FF">
          <w:rPr>
            <w:rFonts w:ascii="宋体" w:hAnsi="宋体"/>
            <w:b/>
            <w:noProof/>
            <w:webHidden/>
          </w:rPr>
          <w:fldChar w:fldCharType="separate"/>
        </w:r>
        <w:r>
          <w:rPr>
            <w:rFonts w:ascii="宋体" w:hAnsi="宋体"/>
            <w:b/>
            <w:noProof/>
            <w:webHidden/>
          </w:rPr>
          <w:t>57</w:t>
        </w:r>
        <w:r w:rsidRPr="005F27FF">
          <w:rPr>
            <w:rFonts w:ascii="宋体" w:hAnsi="宋体"/>
            <w:b/>
            <w:noProof/>
            <w:webHidden/>
          </w:rPr>
          <w:fldChar w:fldCharType="end"/>
        </w:r>
      </w:hyperlink>
    </w:p>
    <w:p w:rsidR="004516CB" w:rsidRDefault="004516CB" w:rsidP="004516CB">
      <w:pPr>
        <w:snapToGrid w:val="0"/>
        <w:spacing w:line="400" w:lineRule="exact"/>
        <w:textAlignment w:val="top"/>
        <w:rPr>
          <w:rFonts w:ascii="宋体" w:hAnsi="宋体" w:hint="eastAsia"/>
          <w:spacing w:val="8"/>
          <w:sz w:val="28"/>
          <w:szCs w:val="28"/>
        </w:rPr>
      </w:pPr>
      <w:r w:rsidRPr="005F27FF">
        <w:rPr>
          <w:rFonts w:ascii="宋体" w:hAnsi="宋体"/>
          <w:spacing w:val="8"/>
          <w:sz w:val="24"/>
        </w:rPr>
        <w:fldChar w:fldCharType="end"/>
      </w:r>
      <w:r>
        <w:rPr>
          <w:rFonts w:ascii="宋体" w:hAnsi="宋体" w:hint="eastAsia"/>
          <w:spacing w:val="8"/>
          <w:sz w:val="24"/>
        </w:rPr>
        <w:t>第十一章 交工后保修服务措施</w:t>
      </w:r>
    </w:p>
    <w:p w:rsidR="004516CB" w:rsidRPr="0014053F" w:rsidRDefault="004516CB" w:rsidP="004516CB">
      <w:pPr>
        <w:spacing w:line="400" w:lineRule="exact"/>
        <w:rPr>
          <w:rFonts w:ascii="宋体" w:hAnsi="宋体" w:hint="eastAsia"/>
          <w:sz w:val="24"/>
        </w:rPr>
      </w:pPr>
      <w:r w:rsidRPr="0014053F">
        <w:rPr>
          <w:rFonts w:ascii="宋体" w:hAnsi="宋体" w:hint="eastAsia"/>
          <w:sz w:val="24"/>
        </w:rPr>
        <w:t>附件、附表、附图：</w:t>
      </w:r>
    </w:p>
    <w:p w:rsidR="004516CB" w:rsidRPr="0014053F" w:rsidRDefault="004516CB" w:rsidP="004516CB">
      <w:pPr>
        <w:spacing w:line="400" w:lineRule="exact"/>
        <w:rPr>
          <w:rFonts w:ascii="宋体" w:hAnsi="宋体" w:hint="eastAsia"/>
          <w:sz w:val="24"/>
        </w:rPr>
      </w:pPr>
      <w:r w:rsidRPr="0014053F">
        <w:rPr>
          <w:rFonts w:ascii="宋体" w:hAnsi="宋体" w:hint="eastAsia"/>
          <w:sz w:val="24"/>
        </w:rPr>
        <w:t>1、</w:t>
      </w:r>
      <w:r w:rsidRPr="00DA54FE">
        <w:rPr>
          <w:rFonts w:hint="eastAsia"/>
          <w:spacing w:val="8"/>
          <w:sz w:val="24"/>
        </w:rPr>
        <w:t>项目组织机构图</w:t>
      </w:r>
      <w:r w:rsidRPr="0014053F">
        <w:rPr>
          <w:rFonts w:ascii="宋体" w:hAnsi="宋体" w:hint="eastAsia"/>
          <w:sz w:val="24"/>
        </w:rPr>
        <w:t xml:space="preserve">          </w:t>
      </w:r>
      <w:r>
        <w:rPr>
          <w:rFonts w:ascii="宋体" w:hAnsi="宋体" w:hint="eastAsia"/>
          <w:sz w:val="24"/>
        </w:rPr>
        <w:t xml:space="preserve">          </w:t>
      </w:r>
      <w:r w:rsidRPr="0014053F">
        <w:rPr>
          <w:rFonts w:ascii="宋体" w:hAnsi="宋体" w:hint="eastAsia"/>
          <w:sz w:val="24"/>
        </w:rPr>
        <w:t>2、施工总进度计划表</w:t>
      </w:r>
    </w:p>
    <w:p w:rsidR="004516CB" w:rsidRPr="0014053F" w:rsidRDefault="004516CB" w:rsidP="004516CB">
      <w:pPr>
        <w:spacing w:line="400" w:lineRule="exact"/>
        <w:rPr>
          <w:rFonts w:ascii="宋体" w:hAnsi="宋体" w:hint="eastAsia"/>
          <w:sz w:val="24"/>
        </w:rPr>
      </w:pPr>
      <w:r w:rsidRPr="0014053F">
        <w:rPr>
          <w:rFonts w:ascii="宋体" w:hAnsi="宋体" w:hint="eastAsia"/>
          <w:sz w:val="24"/>
        </w:rPr>
        <w:t xml:space="preserve">3、施工平面布置图               </w:t>
      </w:r>
      <w:r>
        <w:rPr>
          <w:rFonts w:ascii="宋体" w:hAnsi="宋体" w:hint="eastAsia"/>
          <w:sz w:val="24"/>
        </w:rPr>
        <w:t xml:space="preserve">     </w:t>
      </w:r>
      <w:r w:rsidRPr="0014053F">
        <w:rPr>
          <w:rFonts w:ascii="宋体" w:hAnsi="宋体" w:hint="eastAsia"/>
          <w:sz w:val="24"/>
        </w:rPr>
        <w:t xml:space="preserve"> 4、</w:t>
      </w:r>
      <w:r w:rsidRPr="00DA54FE">
        <w:rPr>
          <w:rFonts w:hint="eastAsia"/>
          <w:spacing w:val="8"/>
          <w:sz w:val="24"/>
        </w:rPr>
        <w:t>工程劳动力动态分配表</w:t>
      </w:r>
    </w:p>
    <w:p w:rsidR="004516CB" w:rsidRPr="0014053F" w:rsidRDefault="004516CB" w:rsidP="004516CB">
      <w:pPr>
        <w:spacing w:line="400" w:lineRule="exact"/>
        <w:rPr>
          <w:rFonts w:ascii="宋体" w:hAnsi="宋体" w:hint="eastAsia"/>
          <w:sz w:val="24"/>
        </w:rPr>
      </w:pPr>
      <w:r w:rsidRPr="0014053F">
        <w:rPr>
          <w:rFonts w:ascii="宋体" w:hAnsi="宋体" w:hint="eastAsia"/>
          <w:sz w:val="24"/>
        </w:rPr>
        <w:t xml:space="preserve">5、主要机械设备表                 </w:t>
      </w:r>
      <w:r>
        <w:rPr>
          <w:rFonts w:ascii="宋体" w:hAnsi="宋体" w:hint="eastAsia"/>
          <w:sz w:val="24"/>
        </w:rPr>
        <w:t xml:space="preserve">   </w:t>
      </w:r>
      <w:r w:rsidRPr="0014053F">
        <w:rPr>
          <w:rFonts w:ascii="宋体" w:hAnsi="宋体" w:hint="eastAsia"/>
          <w:sz w:val="24"/>
        </w:rPr>
        <w:t xml:space="preserve"> 6、</w:t>
      </w:r>
      <w:r>
        <w:rPr>
          <w:rFonts w:ascii="宋体" w:hAnsi="宋体" w:hint="eastAsia"/>
          <w:sz w:val="24"/>
        </w:rPr>
        <w:t>劳动力汇总</w:t>
      </w:r>
      <w:r w:rsidRPr="0014053F">
        <w:rPr>
          <w:rFonts w:ascii="宋体" w:hAnsi="宋体" w:hint="eastAsia"/>
          <w:sz w:val="24"/>
        </w:rPr>
        <w:t>表</w:t>
      </w:r>
    </w:p>
    <w:p w:rsidR="004516CB" w:rsidRPr="00CD4386" w:rsidRDefault="004516CB" w:rsidP="004516CB">
      <w:pPr>
        <w:spacing w:line="360" w:lineRule="exact"/>
        <w:rPr>
          <w:rFonts w:ascii="宋体" w:hAnsi="宋体" w:hint="eastAsia"/>
          <w:spacing w:val="8"/>
          <w:sz w:val="24"/>
        </w:rPr>
        <w:sectPr w:rsidR="004516CB" w:rsidRPr="00CD4386">
          <w:footerReference w:type="even" r:id="rId7"/>
          <w:footerReference w:type="default" r:id="rId8"/>
          <w:pgSz w:w="11906" w:h="16838" w:code="9"/>
          <w:pgMar w:top="1440" w:right="1418" w:bottom="1440" w:left="1418" w:header="851" w:footer="992" w:gutter="0"/>
          <w:pgNumType w:start="1"/>
          <w:cols w:space="425"/>
          <w:docGrid w:type="lines" w:linePitch="312"/>
        </w:sectPr>
      </w:pPr>
      <w:r w:rsidRPr="0014053F">
        <w:rPr>
          <w:rFonts w:ascii="宋体" w:hAnsi="宋体" w:hint="eastAsia"/>
          <w:sz w:val="24"/>
        </w:rPr>
        <w:t>7、</w:t>
      </w:r>
      <w:r>
        <w:rPr>
          <w:rFonts w:ascii="宋体" w:hAnsi="宋体" w:hint="eastAsia"/>
          <w:sz w:val="24"/>
        </w:rPr>
        <w:t>主要材料设备品牌响应表</w:t>
      </w:r>
    </w:p>
    <w:p w:rsidR="004516CB" w:rsidRPr="00C03A90" w:rsidRDefault="004516CB" w:rsidP="004516CB">
      <w:pPr>
        <w:pStyle w:val="1"/>
        <w:jc w:val="both"/>
        <w:rPr>
          <w:rFonts w:ascii="黑体" w:eastAsia="黑体" w:hAnsi="黑体" w:hint="eastAsia"/>
          <w:bCs w:val="0"/>
          <w:sz w:val="30"/>
        </w:rPr>
      </w:pPr>
      <w:bookmarkStart w:id="15" w:name="_Toc486576959"/>
      <w:bookmarkStart w:id="16" w:name="_Toc226474841"/>
      <w:r w:rsidRPr="00C03A90">
        <w:rPr>
          <w:rFonts w:ascii="黑体" w:eastAsia="黑体" w:hAnsi="黑体" w:hint="eastAsia"/>
          <w:bCs w:val="0"/>
          <w:sz w:val="30"/>
        </w:rPr>
        <w:lastRenderedPageBreak/>
        <w:t>综合说明</w:t>
      </w:r>
      <w:bookmarkEnd w:id="7"/>
      <w:bookmarkEnd w:id="15"/>
      <w:bookmarkEnd w:id="16"/>
    </w:p>
    <w:p w:rsidR="004516CB" w:rsidRPr="00D1686A" w:rsidRDefault="004516CB" w:rsidP="004516CB">
      <w:pPr>
        <w:snapToGrid w:val="0"/>
        <w:spacing w:line="360" w:lineRule="auto"/>
        <w:ind w:firstLineChars="200" w:firstLine="512"/>
        <w:rPr>
          <w:rFonts w:ascii="宋体" w:hint="eastAsia"/>
          <w:spacing w:val="8"/>
          <w:sz w:val="24"/>
        </w:rPr>
      </w:pPr>
      <w:r>
        <w:rPr>
          <w:rFonts w:ascii="宋体" w:hint="eastAsia"/>
          <w:spacing w:val="8"/>
          <w:sz w:val="24"/>
        </w:rPr>
        <w:t>我公</w:t>
      </w:r>
      <w:r w:rsidRPr="00D1686A">
        <w:rPr>
          <w:rFonts w:ascii="宋体" w:hint="eastAsia"/>
          <w:spacing w:val="8"/>
          <w:sz w:val="24"/>
        </w:rPr>
        <w:t>司是一支具有雄厚技术力量和机械装备及丰富施工经验的专业施工企业。近年来我公司先后承建了大量的、且具有一定社会影响的项目，赢得了很高的社会信誉，积累了丰富的施工经验和大量的施工技术资料。对承建温州</w:t>
      </w:r>
      <w:r>
        <w:rPr>
          <w:rFonts w:ascii="宋体" w:hint="eastAsia"/>
          <w:spacing w:val="8"/>
          <w:sz w:val="24"/>
        </w:rPr>
        <w:t>××</w:t>
      </w:r>
      <w:r w:rsidRPr="00D1686A">
        <w:rPr>
          <w:rFonts w:ascii="宋体" w:hint="eastAsia"/>
          <w:spacing w:val="8"/>
          <w:sz w:val="24"/>
        </w:rPr>
        <w:t>假日大酒店精装修工程具有极大的信心，对与建设单位的合作充满诚挚的意愿。在收到招标文件后，我方对招标图纸进行了细致的研究，并进行了节点详图的深化设计，精心编制了本工程施工组织设计，明确了工程施工的质量方针、目标管理及施工工期。如我公司有幸中标承建，我们将依靠本公司的管理、技术、装备的优势，遵循设计、信守合同、精心组织，以过程精品，确保精品工程如期完成。</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7" w:name="_Toc436117693"/>
      <w:bookmarkStart w:id="18" w:name="_Toc436369789"/>
      <w:bookmarkStart w:id="19" w:name="_Toc437914198"/>
      <w:bookmarkStart w:id="20" w:name="_Toc441302278"/>
      <w:bookmarkStart w:id="21" w:name="_Toc484512031"/>
      <w:bookmarkStart w:id="22" w:name="_Toc484614792"/>
      <w:bookmarkStart w:id="23" w:name="_Toc484921723"/>
      <w:bookmarkStart w:id="24" w:name="_Toc486493711"/>
      <w:bookmarkStart w:id="25" w:name="_Toc486576960"/>
      <w:bookmarkStart w:id="26" w:name="_Toc226474842"/>
      <w:r w:rsidRPr="00D1686A">
        <w:rPr>
          <w:rFonts w:ascii="黑体" w:eastAsia="黑体" w:hAnsi="黑体" w:hint="eastAsia"/>
          <w:b w:val="0"/>
          <w:szCs w:val="30"/>
        </w:rPr>
        <w:t>1.1 关于工程工期</w:t>
      </w:r>
      <w:bookmarkEnd w:id="17"/>
      <w:bookmarkEnd w:id="18"/>
      <w:bookmarkEnd w:id="19"/>
      <w:bookmarkEnd w:id="20"/>
      <w:bookmarkEnd w:id="21"/>
      <w:bookmarkEnd w:id="22"/>
      <w:bookmarkEnd w:id="23"/>
      <w:bookmarkEnd w:id="24"/>
      <w:bookmarkEnd w:id="25"/>
      <w:bookmarkEnd w:id="26"/>
    </w:p>
    <w:p w:rsidR="004516CB" w:rsidRPr="00D1686A" w:rsidRDefault="004516CB" w:rsidP="004516CB">
      <w:pPr>
        <w:snapToGrid w:val="0"/>
        <w:spacing w:line="360" w:lineRule="auto"/>
        <w:ind w:firstLineChars="200" w:firstLine="512"/>
        <w:rPr>
          <w:rFonts w:ascii="宋体" w:hint="eastAsia"/>
          <w:spacing w:val="8"/>
          <w:sz w:val="24"/>
        </w:rPr>
      </w:pPr>
      <w:r w:rsidRPr="00D1686A">
        <w:rPr>
          <w:rFonts w:ascii="宋体" w:hint="eastAsia"/>
          <w:spacing w:val="8"/>
          <w:sz w:val="24"/>
        </w:rPr>
        <w:t>确保温州</w:t>
      </w:r>
      <w:r>
        <w:rPr>
          <w:rFonts w:ascii="宋体" w:hint="eastAsia"/>
          <w:spacing w:val="8"/>
          <w:sz w:val="24"/>
        </w:rPr>
        <w:t>××</w:t>
      </w:r>
      <w:r w:rsidRPr="00D1686A">
        <w:rPr>
          <w:rFonts w:ascii="宋体" w:hint="eastAsia"/>
          <w:spacing w:val="8"/>
          <w:sz w:val="24"/>
        </w:rPr>
        <w:t>假日大酒店精装修工程在合同规定日期开工，并在</w:t>
      </w:r>
      <w:r w:rsidRPr="004B5287">
        <w:rPr>
          <w:rFonts w:ascii="宋体"/>
          <w:spacing w:val="8"/>
          <w:sz w:val="24"/>
          <w:u w:val="single"/>
        </w:rPr>
        <w:t xml:space="preserve"> </w:t>
      </w:r>
      <w:r w:rsidRPr="004B5287">
        <w:rPr>
          <w:rFonts w:ascii="宋体" w:hint="eastAsia"/>
          <w:spacing w:val="8"/>
          <w:sz w:val="24"/>
          <w:u w:val="single"/>
        </w:rPr>
        <w:t>210</w:t>
      </w:r>
      <w:r w:rsidRPr="00D1686A">
        <w:rPr>
          <w:rFonts w:ascii="宋体" w:hint="eastAsia"/>
          <w:spacing w:val="8"/>
          <w:sz w:val="24"/>
        </w:rPr>
        <w:t>个</w:t>
      </w:r>
      <w:proofErr w:type="gramStart"/>
      <w:r w:rsidRPr="00D1686A">
        <w:rPr>
          <w:rFonts w:ascii="宋体" w:hint="eastAsia"/>
          <w:spacing w:val="8"/>
          <w:sz w:val="24"/>
        </w:rPr>
        <w:t>日历天</w:t>
      </w:r>
      <w:proofErr w:type="gramEnd"/>
      <w:r w:rsidRPr="00D1686A">
        <w:rPr>
          <w:rFonts w:ascii="宋体" w:hint="eastAsia"/>
          <w:spacing w:val="8"/>
          <w:sz w:val="24"/>
        </w:rPr>
        <w:t>内完工。一旦我公司中标，本公司将立即委派有关专业工程技术人员进驻现场，进行装饰施工的前期准备工作，以利工程顺利进行。</w:t>
      </w:r>
      <w:proofErr w:type="gramStart"/>
      <w:r w:rsidRPr="00D1686A">
        <w:rPr>
          <w:rFonts w:ascii="宋体" w:hint="eastAsia"/>
          <w:spacing w:val="8"/>
          <w:sz w:val="24"/>
        </w:rPr>
        <w:t>本着抓前不抓</w:t>
      </w:r>
      <w:proofErr w:type="gramEnd"/>
      <w:r w:rsidRPr="00D1686A">
        <w:rPr>
          <w:rFonts w:ascii="宋体" w:hint="eastAsia"/>
          <w:spacing w:val="8"/>
          <w:sz w:val="24"/>
        </w:rPr>
        <w:t>后的原则，本公司的进度计划安排均将以确保竣工为目标，组织好劳动力、材料、机械设备，协调好各方关系，确保总工期目标的实现。</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27" w:name="_Toc436117694"/>
      <w:bookmarkStart w:id="28" w:name="_Toc436369790"/>
      <w:bookmarkStart w:id="29" w:name="_Toc437914199"/>
      <w:bookmarkStart w:id="30" w:name="_Toc441302279"/>
      <w:bookmarkStart w:id="31" w:name="_Toc484512032"/>
      <w:bookmarkStart w:id="32" w:name="_Toc484614793"/>
      <w:bookmarkStart w:id="33" w:name="_Toc484921724"/>
      <w:bookmarkStart w:id="34" w:name="_Toc486493712"/>
      <w:bookmarkStart w:id="35" w:name="_Toc486576961"/>
      <w:bookmarkStart w:id="36" w:name="_Toc226474843"/>
      <w:r w:rsidRPr="00D1686A">
        <w:rPr>
          <w:rFonts w:ascii="黑体" w:eastAsia="黑体" w:hAnsi="黑体" w:hint="eastAsia"/>
          <w:b w:val="0"/>
          <w:szCs w:val="30"/>
        </w:rPr>
        <w:t>1.2 关于工程质量</w:t>
      </w:r>
      <w:bookmarkEnd w:id="27"/>
      <w:bookmarkEnd w:id="28"/>
      <w:bookmarkEnd w:id="29"/>
      <w:bookmarkEnd w:id="30"/>
      <w:bookmarkEnd w:id="31"/>
      <w:bookmarkEnd w:id="32"/>
      <w:bookmarkEnd w:id="33"/>
      <w:bookmarkEnd w:id="34"/>
      <w:bookmarkEnd w:id="35"/>
      <w:bookmarkEnd w:id="36"/>
    </w:p>
    <w:p w:rsidR="004516CB" w:rsidRPr="00D1686A" w:rsidRDefault="004516CB" w:rsidP="004516CB">
      <w:pPr>
        <w:snapToGrid w:val="0"/>
        <w:spacing w:line="360" w:lineRule="auto"/>
        <w:ind w:firstLineChars="200" w:firstLine="512"/>
        <w:rPr>
          <w:rFonts w:ascii="宋体" w:hint="eastAsia"/>
          <w:spacing w:val="8"/>
          <w:sz w:val="24"/>
        </w:rPr>
      </w:pPr>
      <w:r w:rsidRPr="00D1686A">
        <w:rPr>
          <w:rFonts w:ascii="宋体" w:hint="eastAsia"/>
          <w:spacing w:val="8"/>
          <w:sz w:val="24"/>
        </w:rPr>
        <w:t>一旦中标，本工程将列入本公司的重点创优目标项目工程，使该工程在质量管理和质量水平上都能确保一流，为整个工程创优打下扎实基础，本工程的质量目标为：</w:t>
      </w:r>
      <w:r w:rsidRPr="00EB12D5">
        <w:rPr>
          <w:rFonts w:ascii="宋体" w:hint="eastAsia"/>
          <w:spacing w:val="8"/>
          <w:sz w:val="24"/>
        </w:rPr>
        <w:t>优良，确保钱江杯，争创“鲁班奖”</w:t>
      </w:r>
      <w:r w:rsidRPr="00D1686A">
        <w:rPr>
          <w:rFonts w:ascii="宋体" w:hint="eastAsia"/>
          <w:spacing w:val="8"/>
          <w:sz w:val="24"/>
        </w:rPr>
        <w:t>。</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37" w:name="_Toc436117695"/>
      <w:bookmarkStart w:id="38" w:name="_Toc436369791"/>
      <w:bookmarkStart w:id="39" w:name="_Toc437914200"/>
      <w:bookmarkStart w:id="40" w:name="_Toc441302280"/>
      <w:bookmarkStart w:id="41" w:name="_Toc484512033"/>
      <w:bookmarkStart w:id="42" w:name="_Toc484614794"/>
      <w:bookmarkStart w:id="43" w:name="_Toc484921725"/>
      <w:bookmarkStart w:id="44" w:name="_Toc486493713"/>
      <w:bookmarkStart w:id="45" w:name="_Toc486576962"/>
      <w:bookmarkStart w:id="46" w:name="_Toc226474844"/>
      <w:r w:rsidRPr="00D1686A">
        <w:rPr>
          <w:rFonts w:ascii="黑体" w:eastAsia="黑体" w:hAnsi="黑体" w:hint="eastAsia"/>
          <w:b w:val="0"/>
          <w:szCs w:val="30"/>
        </w:rPr>
        <w:t xml:space="preserve">1.3 </w:t>
      </w:r>
      <w:bookmarkEnd w:id="37"/>
      <w:bookmarkEnd w:id="38"/>
      <w:bookmarkEnd w:id="39"/>
      <w:bookmarkEnd w:id="40"/>
      <w:r w:rsidRPr="00D1686A">
        <w:rPr>
          <w:rFonts w:ascii="黑体" w:eastAsia="黑体" w:hAnsi="黑体" w:hint="eastAsia"/>
          <w:b w:val="0"/>
          <w:szCs w:val="30"/>
        </w:rPr>
        <w:t>项目经理部管理体系</w:t>
      </w:r>
      <w:bookmarkEnd w:id="41"/>
      <w:bookmarkEnd w:id="42"/>
      <w:bookmarkEnd w:id="43"/>
      <w:bookmarkEnd w:id="44"/>
      <w:bookmarkEnd w:id="45"/>
      <w:bookmarkEnd w:id="46"/>
    </w:p>
    <w:p w:rsidR="004516CB" w:rsidRPr="00D1686A" w:rsidRDefault="004516CB" w:rsidP="004516CB">
      <w:pPr>
        <w:snapToGrid w:val="0"/>
        <w:spacing w:line="360" w:lineRule="auto"/>
        <w:ind w:firstLineChars="200" w:firstLine="512"/>
        <w:rPr>
          <w:rFonts w:ascii="宋体" w:hint="eastAsia"/>
          <w:spacing w:val="8"/>
          <w:sz w:val="24"/>
        </w:rPr>
      </w:pPr>
      <w:r w:rsidRPr="00D1686A">
        <w:rPr>
          <w:rFonts w:ascii="宋体" w:hint="eastAsia"/>
          <w:spacing w:val="8"/>
          <w:sz w:val="24"/>
        </w:rPr>
        <w:t>我公司采取管理模式---</w:t>
      </w:r>
      <w:r w:rsidRPr="00EB12D5">
        <w:rPr>
          <w:rFonts w:ascii="宋体" w:hint="eastAsia"/>
          <w:spacing w:val="8"/>
          <w:sz w:val="24"/>
        </w:rPr>
        <w:t>“总部服务控制，项目授权管理，制作加工保障，社会协力合作”</w:t>
      </w:r>
      <w:r w:rsidRPr="00D1686A">
        <w:rPr>
          <w:rFonts w:ascii="宋体" w:hint="eastAsia"/>
          <w:spacing w:val="8"/>
          <w:sz w:val="24"/>
        </w:rPr>
        <w:t>。我公司已充分认识到本工程建造的高标准，我公司承建本工程，将对所有的劳务分包加强管理。为此，从项目班子、组织机构的设置到管理制度的制定，都进行了完善的布置，使工程在本公司的管理模式下进行正常运转，使各劳务分包单位的进度、质量、安全、文明施工</w:t>
      </w:r>
      <w:r w:rsidRPr="00D1686A">
        <w:rPr>
          <w:rFonts w:ascii="宋体" w:hint="eastAsia"/>
          <w:spacing w:val="8"/>
          <w:sz w:val="24"/>
        </w:rPr>
        <w:lastRenderedPageBreak/>
        <w:t>纳入本公</w:t>
      </w:r>
      <w:r>
        <w:rPr>
          <w:rFonts w:ascii="宋体" w:hint="eastAsia"/>
          <w:spacing w:val="8"/>
          <w:sz w:val="24"/>
        </w:rPr>
        <w:t>司的总控计划与管理之中，确保本工程各项工作自始至终处于受控状态，积极配合业主与总承包商工作的开展。</w:t>
      </w:r>
      <w:r w:rsidRPr="00D1686A">
        <w:rPr>
          <w:rFonts w:ascii="宋体" w:hint="eastAsia"/>
          <w:spacing w:val="8"/>
          <w:sz w:val="24"/>
        </w:rPr>
        <w:t>同时，我公司将严格遵循贵司招标文件有关要求，履行承包商的职责。</w:t>
      </w:r>
    </w:p>
    <w:p w:rsidR="004516CB" w:rsidRPr="00D1686A" w:rsidRDefault="004516CB" w:rsidP="004516CB">
      <w:pPr>
        <w:snapToGrid w:val="0"/>
        <w:spacing w:line="360" w:lineRule="auto"/>
        <w:ind w:firstLineChars="200" w:firstLine="512"/>
        <w:rPr>
          <w:rFonts w:ascii="宋体" w:hint="eastAsia"/>
          <w:spacing w:val="8"/>
          <w:sz w:val="24"/>
        </w:rPr>
      </w:pPr>
      <w:r w:rsidRPr="00D1686A">
        <w:rPr>
          <w:rFonts w:ascii="宋体" w:hint="eastAsia"/>
          <w:spacing w:val="8"/>
          <w:sz w:val="24"/>
        </w:rPr>
        <w:t>为确保本工程全方位的组织管理并能够顺利实施，我公司将调派具有大型工程施工管理经验，并有在高级</w:t>
      </w:r>
      <w:r>
        <w:rPr>
          <w:rFonts w:ascii="宋体" w:hint="eastAsia"/>
          <w:spacing w:val="8"/>
          <w:sz w:val="24"/>
        </w:rPr>
        <w:t>大酒</w:t>
      </w:r>
      <w:r w:rsidRPr="00D1686A">
        <w:rPr>
          <w:rFonts w:ascii="宋体" w:hint="eastAsia"/>
          <w:spacing w:val="8"/>
          <w:sz w:val="24"/>
        </w:rPr>
        <w:t>店、公寓施工管理经验的工程技术人员和管理人员组成项目经理部。全面履行对业主的承诺，协助业主</w:t>
      </w:r>
      <w:r>
        <w:rPr>
          <w:rFonts w:ascii="宋体" w:hint="eastAsia"/>
          <w:spacing w:val="8"/>
          <w:sz w:val="24"/>
        </w:rPr>
        <w:t>及总承包商</w:t>
      </w:r>
      <w:r w:rsidRPr="00D1686A">
        <w:rPr>
          <w:rFonts w:ascii="宋体" w:hint="eastAsia"/>
          <w:spacing w:val="8"/>
          <w:sz w:val="24"/>
        </w:rPr>
        <w:t>进行与工程有关的相关事务，以确保工程顺利进行。</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47" w:name="_Toc486576963"/>
      <w:bookmarkStart w:id="48" w:name="_Toc226474845"/>
      <w:r w:rsidRPr="00D1686A">
        <w:rPr>
          <w:rFonts w:ascii="黑体" w:eastAsia="黑体" w:hAnsi="黑体" w:hint="eastAsia"/>
          <w:b w:val="0"/>
          <w:szCs w:val="30"/>
        </w:rPr>
        <w:t>1.4关于工程过程管理</w:t>
      </w:r>
      <w:bookmarkEnd w:id="47"/>
      <w:bookmarkEnd w:id="48"/>
    </w:p>
    <w:p w:rsidR="004516CB" w:rsidRPr="00EA48E3" w:rsidRDefault="004516CB" w:rsidP="004516CB">
      <w:pPr>
        <w:spacing w:line="360" w:lineRule="auto"/>
        <w:rPr>
          <w:rFonts w:ascii="宋体" w:hint="eastAsia"/>
          <w:spacing w:val="8"/>
          <w:sz w:val="24"/>
        </w:rPr>
      </w:pPr>
      <w:bookmarkStart w:id="49" w:name="_Toc486576964"/>
      <w:r w:rsidRPr="00EA48E3">
        <w:rPr>
          <w:rFonts w:ascii="宋体"/>
          <w:spacing w:val="8"/>
          <w:sz w:val="24"/>
        </w:rPr>
        <w:pict>
          <v:group id="_x0000_s1403" style="position:absolute;left:0;text-align:left;margin-left:5.25pt;margin-top:48.8pt;width:6in;height:241.8pt;z-index:251800576" coordorigin="1238,7062" coordsize="8640,4836" o:allowincell="f">
            <v:shapetype id="_x0000_t202" coordsize="21600,21600" o:spt="202" path="m,l,21600r21600,l21600,xe">
              <v:stroke joinstyle="miter"/>
              <v:path gradientshapeok="t" o:connecttype="rect"/>
            </v:shapetype>
            <v:shape id="_x0000_s1404" type="#_x0000_t202" style="position:absolute;left:1238;top:7790;width:720;height:2028">
              <v:textbox style="mso-next-textbox:#_x0000_s1404">
                <w:txbxContent>
                  <w:p w:rsidR="004516CB" w:rsidRDefault="004516CB" w:rsidP="004516CB">
                    <w:pPr>
                      <w:pStyle w:val="a0"/>
                      <w:rPr>
                        <w:rFonts w:hint="eastAsia"/>
                      </w:rPr>
                    </w:pPr>
                    <w:r>
                      <w:rPr>
                        <w:rFonts w:hint="eastAsia"/>
                      </w:rPr>
                      <w:t>方案</w:t>
                    </w:r>
                  </w:p>
                </w:txbxContent>
              </v:textbox>
            </v:shape>
            <v:shape id="_x0000_s1405" type="#_x0000_t202" style="position:absolute;left:2318;top:7790;width:720;height:2028">
              <v:textbox style="mso-next-textbox:#_x0000_s1405">
                <w:txbxContent>
                  <w:p w:rsidR="004516CB" w:rsidRDefault="004516CB" w:rsidP="004516CB">
                    <w:pPr>
                      <w:pStyle w:val="a0"/>
                      <w:rPr>
                        <w:rFonts w:hint="eastAsia"/>
                      </w:rPr>
                    </w:pPr>
                    <w:r>
                      <w:rPr>
                        <w:rFonts w:hint="eastAsia"/>
                      </w:rPr>
                      <w:t>审批</w:t>
                    </w:r>
                  </w:p>
                </w:txbxContent>
              </v:textbox>
            </v:shape>
            <v:shape id="_x0000_s1406" type="#_x0000_t202" style="position:absolute;left:3398;top:7790;width:720;height:2028">
              <v:textbox style="mso-next-textbox:#_x0000_s1406">
                <w:txbxContent>
                  <w:p w:rsidR="004516CB" w:rsidRDefault="004516CB" w:rsidP="004516CB">
                    <w:pPr>
                      <w:pStyle w:val="a0"/>
                      <w:rPr>
                        <w:rFonts w:hint="eastAsia"/>
                      </w:rPr>
                    </w:pPr>
                    <w:r>
                      <w:rPr>
                        <w:rFonts w:hint="eastAsia"/>
                      </w:rPr>
                      <w:t>技术交底</w:t>
                    </w:r>
                  </w:p>
                </w:txbxContent>
              </v:textbox>
            </v:shape>
            <v:shape id="_x0000_s1407" type="#_x0000_t202" style="position:absolute;left:4478;top:7790;width:720;height:2028">
              <v:textbox style="mso-next-textbox:#_x0000_s1407">
                <w:txbxContent>
                  <w:p w:rsidR="004516CB" w:rsidRDefault="004516CB" w:rsidP="004516CB">
                    <w:pPr>
                      <w:pStyle w:val="a0"/>
                      <w:rPr>
                        <w:rFonts w:hint="eastAsia"/>
                      </w:rPr>
                    </w:pPr>
                    <w:r>
                      <w:rPr>
                        <w:rFonts w:hint="eastAsia"/>
                      </w:rPr>
                      <w:t>三工序操作</w:t>
                    </w:r>
                  </w:p>
                </w:txbxContent>
              </v:textbox>
            </v:shape>
            <v:shape id="_x0000_s1408" type="#_x0000_t202" style="position:absolute;left:5558;top:7062;width:720;height:3588">
              <v:textbox style="mso-next-textbox:#_x0000_s1408">
                <w:txbxContent>
                  <w:p w:rsidR="004516CB" w:rsidRDefault="004516CB" w:rsidP="004516CB">
                    <w:pPr>
                      <w:pStyle w:val="a0"/>
                      <w:rPr>
                        <w:rFonts w:hint="eastAsia"/>
                      </w:rPr>
                    </w:pPr>
                    <w:r>
                      <w:rPr>
                        <w:rFonts w:hint="eastAsia"/>
                      </w:rPr>
                      <w:t>质量监理工程师初审</w:t>
                    </w:r>
                  </w:p>
                </w:txbxContent>
              </v:textbox>
            </v:shape>
            <v:shape id="_x0000_s1409" type="#_x0000_t202" style="position:absolute;left:8078;top:7790;width:720;height:2340">
              <v:textbox style="mso-next-textbox:#_x0000_s1409">
                <w:txbxContent>
                  <w:p w:rsidR="004516CB" w:rsidRDefault="004516CB" w:rsidP="004516CB">
                    <w:pPr>
                      <w:pStyle w:val="a0"/>
                      <w:rPr>
                        <w:rFonts w:hint="eastAsia"/>
                      </w:rPr>
                    </w:pPr>
                    <w:r>
                      <w:rPr>
                        <w:rFonts w:hint="eastAsia"/>
                      </w:rPr>
                      <w:t>业主监理审批</w:t>
                    </w:r>
                  </w:p>
                </w:txbxContent>
              </v:textbox>
            </v:shape>
            <v:shape id="_x0000_s1410" type="#_x0000_t202" style="position:absolute;left:9158;top:7790;width:720;height:2340">
              <v:textbox style="mso-next-textbox:#_x0000_s1410">
                <w:txbxContent>
                  <w:p w:rsidR="004516CB" w:rsidRDefault="004516CB" w:rsidP="004516CB">
                    <w:pPr>
                      <w:pStyle w:val="a0"/>
                      <w:rPr>
                        <w:rFonts w:hint="eastAsia"/>
                      </w:rPr>
                    </w:pPr>
                    <w:r>
                      <w:rPr>
                        <w:rFonts w:hint="eastAsia"/>
                      </w:rPr>
                      <w:t>进入下道工序</w:t>
                    </w:r>
                  </w:p>
                </w:txbxContent>
              </v:textbox>
            </v:shape>
            <v:shape id="_x0000_s1411" type="#_x0000_t202" style="position:absolute;left:6818;top:7062;width:720;height:3588">
              <v:textbox style="mso-next-textbox:#_x0000_s1411">
                <w:txbxContent>
                  <w:p w:rsidR="004516CB" w:rsidRDefault="004516CB" w:rsidP="004516CB">
                    <w:pPr>
                      <w:pStyle w:val="a0"/>
                      <w:rPr>
                        <w:rFonts w:hint="eastAsia"/>
                      </w:rPr>
                    </w:pPr>
                    <w:r>
                      <w:rPr>
                        <w:rFonts w:hint="eastAsia"/>
                      </w:rPr>
                      <w:t>质量监理工程师复审</w:t>
                    </w:r>
                  </w:p>
                </w:txbxContent>
              </v:textbox>
            </v:shape>
            <v:line id="_x0000_s1412" style="position:absolute" from="1958,8934" to="2318,8934">
              <v:stroke endarrow="block"/>
            </v:line>
            <v:line id="_x0000_s1413" style="position:absolute" from="3038,8934" to="3398,8934">
              <v:stroke endarrow="block"/>
            </v:line>
            <v:line id="_x0000_s1414" style="position:absolute" from="4118,8934" to="4478,8934">
              <v:stroke endarrow="block"/>
            </v:line>
            <v:line id="_x0000_s1415" style="position:absolute" from="5198,8934" to="5558,8934">
              <v:stroke endarrow="block"/>
            </v:line>
            <v:line id="_x0000_s1416" style="position:absolute" from="6278,8934" to="6818,8934">
              <v:stroke endarrow="block"/>
            </v:line>
            <v:line id="_x0000_s1417" style="position:absolute" from="7538,8934" to="8078,8934">
              <v:stroke endarrow="block"/>
            </v:line>
            <v:line id="_x0000_s1418" style="position:absolute" from="8798,8934" to="9158,8934">
              <v:stroke endarrow="block"/>
            </v:line>
            <v:line id="_x0000_s1419" style="position:absolute;flip:y" from="1628,9864" to="1628,11892">
              <v:stroke endarrow="block"/>
            </v:line>
            <v:line id="_x0000_s1420" style="position:absolute" from="1628,11892" to="3248,11892"/>
            <v:line id="_x0000_s1421" style="position:absolute;flip:y" from="3218,8934" to="3218,11898"/>
            <v:line id="_x0000_s1422" style="position:absolute;flip:y" from="4298,8934" to="4298,11898"/>
            <v:line id="_x0000_s1423" style="position:absolute" from="4358,11892" to="9038,11892"/>
            <v:line id="_x0000_s1424" style="position:absolute;flip:y" from="6458,8934" to="6458,11898"/>
            <v:line id="_x0000_s1425" style="position:absolute;flip:y" from="7898,8934" to="7898,11898"/>
            <v:line id="_x0000_s1426" style="position:absolute;flip:y" from="8978,8934" to="8978,11898"/>
            <w10:wrap type="topAndBottom"/>
          </v:group>
        </w:pict>
      </w:r>
      <w:smartTag w:uri="urn:schemas-microsoft-com:office:smarttags" w:element="chsdate">
        <w:smartTagPr>
          <w:attr w:name="IsROCDate" w:val="False"/>
          <w:attr w:name="IsLunarDate" w:val="False"/>
          <w:attr w:name="Day" w:val="30"/>
          <w:attr w:name="Month" w:val="12"/>
          <w:attr w:name="Year" w:val="1899"/>
        </w:smartTagPr>
        <w:r w:rsidRPr="00EA48E3">
          <w:rPr>
            <w:rFonts w:ascii="宋体" w:hint="eastAsia"/>
            <w:spacing w:val="8"/>
            <w:sz w:val="24"/>
          </w:rPr>
          <w:t>1.4.1</w:t>
        </w:r>
      </w:smartTag>
      <w:r w:rsidRPr="00EA48E3">
        <w:rPr>
          <w:rFonts w:ascii="宋体" w:hint="eastAsia"/>
          <w:spacing w:val="8"/>
          <w:sz w:val="24"/>
        </w:rPr>
        <w:t>过程管理程</w:t>
      </w:r>
      <w:bookmarkEnd w:id="49"/>
      <w:r w:rsidRPr="00EA48E3">
        <w:rPr>
          <w:rFonts w:ascii="宋体" w:hint="eastAsia"/>
          <w:spacing w:val="8"/>
          <w:sz w:val="24"/>
        </w:rPr>
        <w:t>序</w:t>
      </w:r>
    </w:p>
    <w:p w:rsidR="004516CB" w:rsidRDefault="004516CB" w:rsidP="004516CB">
      <w:pPr>
        <w:snapToGrid w:val="0"/>
        <w:spacing w:line="480" w:lineRule="auto"/>
        <w:rPr>
          <w:rFonts w:ascii="宋体" w:hint="eastAsia"/>
          <w:sz w:val="28"/>
        </w:rPr>
      </w:pPr>
      <w:r>
        <w:rPr>
          <w:rFonts w:ascii="宋体" w:hint="eastAsia"/>
          <w:shadow/>
          <w:sz w:val="28"/>
        </w:rPr>
        <w:t xml:space="preserve">   </w:t>
      </w:r>
      <w:r>
        <w:rPr>
          <w:rFonts w:ascii="宋体"/>
          <w:shadow/>
          <w:sz w:val="28"/>
        </w:rPr>
        <w:t xml:space="preserve">  </w:t>
      </w:r>
      <w:r>
        <w:rPr>
          <w:rFonts w:ascii="宋体" w:hint="eastAsia"/>
          <w:shadow/>
          <w:sz w:val="28"/>
        </w:rPr>
        <w:t xml:space="preserve"> </w:t>
      </w:r>
      <w:r>
        <w:rPr>
          <w:rFonts w:ascii="宋体" w:hint="eastAsia"/>
          <w:sz w:val="28"/>
        </w:rPr>
        <w:t>不合格             不合格         不合格   不合格</w:t>
      </w:r>
    </w:p>
    <w:p w:rsidR="004516CB" w:rsidRPr="00EA48E3" w:rsidRDefault="004516CB" w:rsidP="004516CB">
      <w:pPr>
        <w:spacing w:line="360" w:lineRule="auto"/>
        <w:rPr>
          <w:rFonts w:ascii="宋体" w:hint="eastAsia"/>
          <w:spacing w:val="8"/>
          <w:sz w:val="24"/>
        </w:rPr>
      </w:pPr>
      <w:bookmarkStart w:id="50" w:name="_Toc486576965"/>
      <w:smartTag w:uri="urn:schemas-microsoft-com:office:smarttags" w:element="chsdate">
        <w:smartTagPr>
          <w:attr w:name="IsROCDate" w:val="False"/>
          <w:attr w:name="IsLunarDate" w:val="False"/>
          <w:attr w:name="Day" w:val="30"/>
          <w:attr w:name="Month" w:val="12"/>
          <w:attr w:name="Year" w:val="1899"/>
        </w:smartTagPr>
        <w:r w:rsidRPr="00EA48E3">
          <w:rPr>
            <w:rFonts w:ascii="宋体" w:hint="eastAsia"/>
            <w:spacing w:val="8"/>
            <w:sz w:val="24"/>
          </w:rPr>
          <w:t>1.4.2</w:t>
        </w:r>
      </w:smartTag>
      <w:r w:rsidRPr="00EA48E3">
        <w:rPr>
          <w:rFonts w:ascii="宋体" w:hint="eastAsia"/>
          <w:spacing w:val="8"/>
          <w:sz w:val="24"/>
        </w:rPr>
        <w:t>过程控制的管理办法：</w:t>
      </w:r>
      <w:bookmarkEnd w:id="50"/>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.1编制施工方案：根据图纸及现场情况由项目技术负责人编制施工组织设计和专项施工方案。由项目有关人员研究确定施工的关键工序，对关键工序进行重点管理。</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.2审核施工方案的可行性：先由项目经理对方案进行初审，然后上报公司工程部进行审批。对于不符和的方案要重新进行编制直至合格。</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lastRenderedPageBreak/>
          <w:t>1.4.2</w:t>
        </w:r>
      </w:smartTag>
      <w:r>
        <w:rPr>
          <w:rFonts w:ascii="宋体" w:hint="eastAsia"/>
          <w:sz w:val="24"/>
        </w:rPr>
        <w:t>.3根据合格的方案对现场责任工程师进行交底，施工前由责任工程师对施工班组进行技术交底，明确后进行施工。</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4项目责任工程师是过程控制的现场责任者，负责根据施工进度总计划及阶段工期目标进行分解，制定周作业计划。以周计划要求明确过程质量管理点和管理措施，组织好各专业工序的交叉作业施工，进行技术交底的指导与实施。</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.5实行样板作业法：项目经理部在分项工程、分部分项工程开始大面积施工前必须做样板，工程部和项目经理部进行质量首检鉴定后，方可进行大面积操作。</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.6项目经理部在施工过程中，由责任工程师组织进行自检、交接检，确保工程质量达到要求。</w:t>
      </w:r>
    </w:p>
    <w:p w:rsidR="004516CB" w:rsidRDefault="004516CB" w:rsidP="004516CB">
      <w:pPr>
        <w:snapToGrid w:val="0"/>
        <w:spacing w:line="360" w:lineRule="auto"/>
        <w:ind w:firstLineChars="200" w:firstLine="480"/>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1.4.2</w:t>
        </w:r>
      </w:smartTag>
      <w:r>
        <w:rPr>
          <w:rFonts w:ascii="宋体" w:hint="eastAsia"/>
          <w:sz w:val="24"/>
        </w:rPr>
        <w:t>.7当木工、油工、抹灰工、电工等工种间需要交叉配合施工时，根据施工进度计划确定交叉配合施工的时间、地点及责任人。所有交叉配合工作均需按过程控制流程图进行。工作程序由需要配合方向责任工程师提前提出配合要求，条件具备即应首先进行交接检查，再进行配合施工。施工中的协调工作由责任工程师负责，对其它分包单位各专业的协调由项目经理负责。</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51" w:name="_Toc486576966"/>
      <w:bookmarkStart w:id="52" w:name="_Toc226474846"/>
      <w:r w:rsidRPr="00D1686A">
        <w:rPr>
          <w:rFonts w:ascii="黑体" w:eastAsia="黑体" w:hAnsi="黑体" w:hint="eastAsia"/>
          <w:b w:val="0"/>
          <w:szCs w:val="30"/>
        </w:rPr>
        <w:t>1.5竣工管理</w:t>
      </w:r>
      <w:bookmarkEnd w:id="51"/>
      <w:bookmarkEnd w:id="52"/>
    </w:p>
    <w:p w:rsidR="004516CB" w:rsidRDefault="004516CB" w:rsidP="004516CB">
      <w:pPr>
        <w:snapToGrid w:val="0"/>
        <w:spacing w:line="360" w:lineRule="auto"/>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1.5.1</w:t>
        </w:r>
      </w:smartTag>
      <w:r>
        <w:rPr>
          <w:rFonts w:ascii="宋体" w:hint="eastAsia"/>
          <w:sz w:val="24"/>
        </w:rPr>
        <w:t>工程施工完毕进行验收，验收应先进行内部验收，合格后上报总承包方、监理方、业主方，然后共同对工程进行最后的验收。</w:t>
      </w:r>
    </w:p>
    <w:p w:rsidR="004516CB" w:rsidRDefault="004516CB" w:rsidP="004516CB">
      <w:pPr>
        <w:snapToGrid w:val="0"/>
        <w:spacing w:line="360" w:lineRule="auto"/>
        <w:rPr>
          <w:rFonts w:ascii="宋体" w:hint="eastAsia"/>
          <w:sz w:val="24"/>
          <w:shd w:val="pct15" w:color="auto" w:fill="FFFFFF"/>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1.5.2</w:t>
        </w:r>
      </w:smartTag>
      <w:r>
        <w:rPr>
          <w:rFonts w:ascii="宋体" w:hint="eastAsia"/>
          <w:sz w:val="24"/>
        </w:rPr>
        <w:t>竣工资料要根据业主要求进行编制，按时报送业主。</w:t>
      </w:r>
    </w:p>
    <w:p w:rsidR="004516CB" w:rsidRDefault="004516CB" w:rsidP="004516CB">
      <w:pPr>
        <w:pStyle w:val="ab"/>
        <w:snapToGrid w:val="0"/>
        <w:rPr>
          <w:sz w:val="24"/>
        </w:rPr>
      </w:pPr>
      <w:smartTag w:uri="urn:schemas-microsoft-com:office:smarttags" w:element="chsdate">
        <w:smartTagPr>
          <w:attr w:name="IsROCDate" w:val="False"/>
          <w:attr w:name="IsLunarDate" w:val="False"/>
          <w:attr w:name="Day" w:val="30"/>
          <w:attr w:name="Month" w:val="12"/>
          <w:attr w:name="Year" w:val="1899"/>
        </w:smartTagPr>
        <w:r>
          <w:rPr>
            <w:rFonts w:hint="eastAsia"/>
            <w:sz w:val="24"/>
          </w:rPr>
          <w:t>1.5.3</w:t>
        </w:r>
      </w:smartTag>
      <w:r>
        <w:rPr>
          <w:rFonts w:hint="eastAsia"/>
          <w:sz w:val="24"/>
        </w:rPr>
        <w:t>工程交付后要定期进行顾客回访工作。按照保修合同执行、履行各项条款，与顾客保持良好的关系，经常咨询顾客的要求，完善服务质量。</w:t>
      </w:r>
    </w:p>
    <w:p w:rsidR="004516CB" w:rsidRDefault="004516CB" w:rsidP="004516CB">
      <w:pPr>
        <w:snapToGrid w:val="0"/>
        <w:spacing w:line="360" w:lineRule="auto"/>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1.5.4</w:t>
        </w:r>
      </w:smartTag>
      <w:r>
        <w:rPr>
          <w:rFonts w:ascii="宋体" w:hint="eastAsia"/>
          <w:sz w:val="24"/>
        </w:rPr>
        <w:t>凡未按规程、规范和工程合同规定施工而造成的问题，必须无条件完成保修。由于顾客使用不当</w:t>
      </w:r>
      <w:r>
        <w:rPr>
          <w:rFonts w:ascii="宋体"/>
          <w:sz w:val="24"/>
        </w:rPr>
        <w:t>,</w:t>
      </w:r>
      <w:r>
        <w:rPr>
          <w:rFonts w:ascii="宋体" w:hint="eastAsia"/>
          <w:sz w:val="24"/>
        </w:rPr>
        <w:t>或已超出保修期而出现的问题</w:t>
      </w:r>
      <w:r>
        <w:rPr>
          <w:rFonts w:ascii="宋体"/>
          <w:sz w:val="24"/>
        </w:rPr>
        <w:t>,</w:t>
      </w:r>
      <w:r>
        <w:rPr>
          <w:rFonts w:ascii="宋体" w:hint="eastAsia"/>
          <w:sz w:val="24"/>
        </w:rPr>
        <w:t>按顾客认可后的费用</w:t>
      </w:r>
      <w:r>
        <w:rPr>
          <w:rFonts w:ascii="宋体"/>
          <w:sz w:val="24"/>
        </w:rPr>
        <w:t>,</w:t>
      </w:r>
      <w:r>
        <w:rPr>
          <w:rFonts w:ascii="宋体" w:hint="eastAsia"/>
          <w:sz w:val="24"/>
        </w:rPr>
        <w:t>予以修理。</w:t>
      </w:r>
    </w:p>
    <w:p w:rsidR="004516CB" w:rsidRDefault="004516CB" w:rsidP="004516CB">
      <w:pPr>
        <w:snapToGrid w:val="0"/>
        <w:spacing w:line="360" w:lineRule="auto"/>
        <w:rPr>
          <w:rFonts w:ascii="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t>1.5.5</w:t>
        </w:r>
      </w:smartTag>
      <w:r>
        <w:rPr>
          <w:rFonts w:ascii="宋体" w:hint="eastAsia"/>
          <w:sz w:val="24"/>
        </w:rPr>
        <w:t>负责该项目施工的项目经理部为顾客提供保修服务，在保修期间要对保修人员进行全面的书面交底、教育，服务人员对顾客要热情周到，注意保持用户的成品，</w:t>
      </w:r>
      <w:proofErr w:type="gramStart"/>
      <w:r>
        <w:rPr>
          <w:rFonts w:ascii="宋体" w:hint="eastAsia"/>
          <w:sz w:val="24"/>
        </w:rPr>
        <w:t>不</w:t>
      </w:r>
      <w:proofErr w:type="gramEnd"/>
      <w:r>
        <w:rPr>
          <w:rFonts w:ascii="宋体" w:hint="eastAsia"/>
          <w:sz w:val="24"/>
        </w:rPr>
        <w:t>蓄意损坏。做到文明服务，严禁吃、拿、用、要的行为出现。无论什么方式提出的服务均应及时落实到位，并做好记录</w:t>
      </w:r>
      <w:proofErr w:type="gramStart"/>
      <w:r>
        <w:rPr>
          <w:rFonts w:ascii="宋体" w:hint="eastAsia"/>
          <w:sz w:val="24"/>
        </w:rPr>
        <w:t>报工程</w:t>
      </w:r>
      <w:proofErr w:type="gramEnd"/>
      <w:r>
        <w:rPr>
          <w:rFonts w:ascii="宋体" w:hint="eastAsia"/>
          <w:sz w:val="24"/>
        </w:rPr>
        <w:t>部（如电话、口头或书面）。</w:t>
      </w:r>
    </w:p>
    <w:p w:rsidR="004516CB" w:rsidRDefault="004516CB" w:rsidP="004516CB">
      <w:pPr>
        <w:snapToGrid w:val="0"/>
        <w:spacing w:line="360" w:lineRule="auto"/>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z w:val="24"/>
          </w:rPr>
          <w:lastRenderedPageBreak/>
          <w:t>1.5.6</w:t>
        </w:r>
      </w:smartTag>
      <w:r>
        <w:rPr>
          <w:rFonts w:ascii="宋体" w:hint="eastAsia"/>
          <w:sz w:val="24"/>
        </w:rPr>
        <w:t>保修期间在接到通知的三天内（重大问题当天落实），工程部会同保修负责人进行回访与实地调查，制定维修方案，予以实施。</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53" w:name="_Toc486576967"/>
      <w:bookmarkStart w:id="54" w:name="_Toc226474847"/>
      <w:r w:rsidRPr="00D1686A">
        <w:rPr>
          <w:rFonts w:ascii="黑体" w:eastAsia="黑体" w:hAnsi="黑体" w:hint="eastAsia"/>
          <w:b w:val="0"/>
          <w:szCs w:val="30"/>
        </w:rPr>
        <w:t>1.6综合保障能力</w:t>
      </w:r>
      <w:bookmarkEnd w:id="53"/>
      <w:bookmarkEnd w:id="54"/>
    </w:p>
    <w:p w:rsidR="004516CB" w:rsidRPr="00202072" w:rsidRDefault="004516CB" w:rsidP="004516CB">
      <w:pPr>
        <w:snapToGrid w:val="0"/>
        <w:spacing w:line="360" w:lineRule="auto"/>
        <w:rPr>
          <w:rFonts w:ascii="宋体" w:hint="eastAsia"/>
          <w:sz w:val="24"/>
        </w:rPr>
      </w:pPr>
      <w:bookmarkStart w:id="55" w:name="_Toc486576968"/>
      <w:smartTag w:uri="urn:schemas-microsoft-com:office:smarttags" w:element="chsdate">
        <w:smartTagPr>
          <w:attr w:name="Year" w:val="1899"/>
          <w:attr w:name="Month" w:val="12"/>
          <w:attr w:name="Day" w:val="30"/>
          <w:attr w:name="IsLunarDate" w:val="False"/>
          <w:attr w:name="IsROCDate" w:val="False"/>
        </w:smartTagPr>
        <w:r w:rsidRPr="00202072">
          <w:rPr>
            <w:rFonts w:ascii="宋体" w:hint="eastAsia"/>
            <w:sz w:val="24"/>
          </w:rPr>
          <w:t>1.6.1</w:t>
        </w:r>
      </w:smartTag>
      <w:r w:rsidRPr="00202072">
        <w:rPr>
          <w:rFonts w:ascii="宋体" w:hint="eastAsia"/>
          <w:sz w:val="24"/>
        </w:rPr>
        <w:t>设计能力</w:t>
      </w:r>
      <w:bookmarkEnd w:id="55"/>
    </w:p>
    <w:p w:rsidR="004516CB" w:rsidRDefault="004516CB" w:rsidP="004516CB">
      <w:pPr>
        <w:snapToGrid w:val="0"/>
        <w:spacing w:line="360" w:lineRule="auto"/>
        <w:ind w:firstLineChars="200" w:firstLine="480"/>
        <w:rPr>
          <w:rFonts w:ascii="宋体" w:hint="eastAsia"/>
          <w:sz w:val="24"/>
        </w:rPr>
      </w:pPr>
      <w:r>
        <w:rPr>
          <w:rFonts w:ascii="宋体" w:hint="eastAsia"/>
          <w:sz w:val="24"/>
        </w:rPr>
        <w:t>我公司具有装饰设计甲级资质，目前拥有几十余名设计师，具有较丰富的设计及施工经验，能完成各种类型、各种难度的建筑设计任务。公司为了保证现场施工顺利进行，针对该项目装饰公司将组织具有丰富设计施工经验的专业人员组成设计小组，深刻理解方案设计意图，完善施工图纸。我公司的电脑施工图设计应用在许多项目的工程设计中，为工程的顺利进展起到了不可忽视的作用</w:t>
      </w:r>
      <w:r>
        <w:rPr>
          <w:rFonts w:ascii="宋体" w:hint="eastAsia"/>
          <w:shadow/>
          <w:sz w:val="24"/>
        </w:rPr>
        <w:t>，</w:t>
      </w:r>
      <w:r>
        <w:rPr>
          <w:rFonts w:ascii="宋体" w:hint="eastAsia"/>
          <w:sz w:val="24"/>
        </w:rPr>
        <w:t>因此我公司对该工程具有很强的设计保障能力，能够满足工程需要。</w:t>
      </w:r>
    </w:p>
    <w:p w:rsidR="004516CB" w:rsidRPr="00202072" w:rsidRDefault="004516CB" w:rsidP="004516CB">
      <w:pPr>
        <w:snapToGrid w:val="0"/>
        <w:spacing w:line="360" w:lineRule="auto"/>
        <w:rPr>
          <w:rFonts w:ascii="宋体" w:hint="eastAsia"/>
          <w:sz w:val="24"/>
        </w:rPr>
      </w:pPr>
      <w:bookmarkStart w:id="56" w:name="_Toc486576969"/>
      <w:smartTag w:uri="urn:schemas-microsoft-com:office:smarttags" w:element="chsdate">
        <w:smartTagPr>
          <w:attr w:name="Year" w:val="1899"/>
          <w:attr w:name="Month" w:val="12"/>
          <w:attr w:name="Day" w:val="30"/>
          <w:attr w:name="IsLunarDate" w:val="False"/>
          <w:attr w:name="IsROCDate" w:val="False"/>
        </w:smartTagPr>
        <w:r w:rsidRPr="00202072">
          <w:rPr>
            <w:rFonts w:ascii="宋体" w:hint="eastAsia"/>
            <w:sz w:val="24"/>
          </w:rPr>
          <w:t>1.6.2</w:t>
        </w:r>
      </w:smartTag>
      <w:r w:rsidRPr="00202072">
        <w:rPr>
          <w:rFonts w:ascii="宋体" w:hint="eastAsia"/>
          <w:sz w:val="24"/>
        </w:rPr>
        <w:t>技术管理能力</w:t>
      </w:r>
      <w:bookmarkEnd w:id="56"/>
    </w:p>
    <w:p w:rsidR="004516CB" w:rsidRDefault="004516CB" w:rsidP="004516CB">
      <w:pPr>
        <w:snapToGrid w:val="0"/>
        <w:spacing w:line="360" w:lineRule="auto"/>
        <w:ind w:firstLine="555"/>
        <w:rPr>
          <w:rFonts w:ascii="宋体" w:hint="eastAsia"/>
          <w:sz w:val="24"/>
        </w:rPr>
      </w:pPr>
      <w:r w:rsidRPr="00030E6B">
        <w:rPr>
          <w:rFonts w:ascii="宋体" w:hint="eastAsia"/>
          <w:sz w:val="24"/>
        </w:rPr>
        <w:t>我公司对项目的技术管理采取程序化管理的运作方式，对本项目配备具有在大项目从事技术管理工作经验丰富的专业技术人员，技术管理工作包括:编制合格的各分项工程专向方案，对施工图纸参与会审或自审，施工进场后，根据现场情况，制定合理的人机料进场计划，编制</w:t>
      </w:r>
      <w:proofErr w:type="gramStart"/>
      <w:r w:rsidRPr="00030E6B">
        <w:rPr>
          <w:rFonts w:ascii="宋体" w:hint="eastAsia"/>
          <w:sz w:val="24"/>
        </w:rPr>
        <w:t>月施工</w:t>
      </w:r>
      <w:proofErr w:type="gramEnd"/>
      <w:r w:rsidRPr="00030E6B">
        <w:rPr>
          <w:rFonts w:ascii="宋体" w:hint="eastAsia"/>
          <w:sz w:val="24"/>
        </w:rPr>
        <w:t>进度计划，针对工程特点制定预防措施，并对方案及计划实施进行控制和实施检查，对技术资料进行控制，包括对技术资料的汇总、整理、归档，制定工程的关键过程和关键过程的关键工序，制定关键过程的重点控制方法和措施，针对施工质量存在的不合格进行阶段性的纠正措施。因此在施工过程中，我公司完全有相应的技术能力保证本工程的顺利运作</w:t>
      </w:r>
      <w:r w:rsidRPr="00A67517">
        <w:rPr>
          <w:rFonts w:ascii="宋体" w:hint="eastAsia"/>
          <w:sz w:val="24"/>
        </w:rPr>
        <w:t>。</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r w:rsidRPr="00D1686A">
        <w:rPr>
          <w:rFonts w:ascii="黑体" w:eastAsia="黑体" w:hAnsi="黑体" w:hint="eastAsia"/>
          <w:b w:val="0"/>
          <w:szCs w:val="30"/>
        </w:rPr>
        <w:t>1.</w:t>
      </w:r>
      <w:r>
        <w:rPr>
          <w:rFonts w:ascii="黑体" w:eastAsia="黑体" w:hAnsi="黑体" w:hint="eastAsia"/>
          <w:b w:val="0"/>
          <w:szCs w:val="30"/>
        </w:rPr>
        <w:t>7关于违约责任的承诺</w:t>
      </w:r>
    </w:p>
    <w:p w:rsidR="004516CB" w:rsidRDefault="004516CB" w:rsidP="004516CB">
      <w:pPr>
        <w:snapToGrid w:val="0"/>
        <w:spacing w:line="360" w:lineRule="auto"/>
        <w:rPr>
          <w:rFonts w:ascii="宋体" w:hint="eastAsia"/>
          <w:sz w:val="24"/>
        </w:rPr>
      </w:pPr>
      <w:r>
        <w:rPr>
          <w:rFonts w:ascii="宋体" w:hint="eastAsia"/>
          <w:sz w:val="24"/>
        </w:rPr>
        <w:t>一旦我公司中标，我公司一定履行招标文件提供合同范本35.2条目所列违约条款执行。</w:t>
      </w:r>
    </w:p>
    <w:p w:rsidR="004516CB" w:rsidRDefault="004516CB" w:rsidP="004516CB">
      <w:pPr>
        <w:snapToGrid w:val="0"/>
        <w:spacing w:line="360" w:lineRule="auto"/>
        <w:rPr>
          <w:rFonts w:ascii="宋体" w:hint="eastAsia"/>
          <w:sz w:val="24"/>
        </w:rPr>
      </w:pPr>
    </w:p>
    <w:p w:rsidR="004516CB" w:rsidRPr="000F098A" w:rsidRDefault="004516CB" w:rsidP="004516CB">
      <w:pPr>
        <w:pStyle w:val="1"/>
        <w:jc w:val="both"/>
        <w:rPr>
          <w:rFonts w:ascii="黑体" w:eastAsia="黑体" w:hAnsi="黑体" w:hint="eastAsia"/>
          <w:bCs w:val="0"/>
          <w:sz w:val="30"/>
        </w:rPr>
      </w:pPr>
      <w:bookmarkStart w:id="57" w:name="_Toc486493714"/>
      <w:bookmarkStart w:id="58" w:name="_Toc486576971"/>
      <w:bookmarkStart w:id="59" w:name="_Toc226474848"/>
      <w:r w:rsidRPr="000F098A">
        <w:rPr>
          <w:rFonts w:ascii="黑体" w:eastAsia="黑体" w:hAnsi="黑体" w:hint="eastAsia"/>
          <w:bCs w:val="0"/>
          <w:sz w:val="30"/>
        </w:rPr>
        <w:t>工程综述</w:t>
      </w:r>
      <w:bookmarkEnd w:id="0"/>
      <w:bookmarkEnd w:id="1"/>
      <w:bookmarkEnd w:id="2"/>
      <w:bookmarkEnd w:id="3"/>
      <w:bookmarkEnd w:id="4"/>
      <w:bookmarkEnd w:id="5"/>
      <w:bookmarkEnd w:id="6"/>
      <w:bookmarkEnd w:id="57"/>
      <w:bookmarkEnd w:id="58"/>
      <w:bookmarkEnd w:id="59"/>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60" w:name="_Toc436117698"/>
      <w:bookmarkStart w:id="61" w:name="_Toc436369785"/>
      <w:bookmarkStart w:id="62" w:name="_Toc437914204"/>
      <w:bookmarkStart w:id="63" w:name="_Toc441302284"/>
      <w:bookmarkStart w:id="64" w:name="_Toc484512038"/>
      <w:bookmarkStart w:id="65" w:name="_Toc484614799"/>
      <w:bookmarkStart w:id="66" w:name="_Toc484921730"/>
      <w:bookmarkStart w:id="67" w:name="_Toc486493715"/>
      <w:bookmarkStart w:id="68" w:name="_Toc486576972"/>
      <w:bookmarkStart w:id="69" w:name="_Toc226474849"/>
      <w:r w:rsidRPr="00D1686A">
        <w:rPr>
          <w:rFonts w:ascii="黑体" w:eastAsia="黑体" w:hAnsi="黑体" w:hint="eastAsia"/>
          <w:b w:val="0"/>
          <w:szCs w:val="30"/>
        </w:rPr>
        <w:lastRenderedPageBreak/>
        <w:t>2.1 编制依据</w:t>
      </w:r>
      <w:bookmarkEnd w:id="60"/>
      <w:bookmarkEnd w:id="61"/>
      <w:bookmarkEnd w:id="62"/>
      <w:bookmarkEnd w:id="63"/>
      <w:bookmarkEnd w:id="64"/>
      <w:bookmarkEnd w:id="65"/>
      <w:bookmarkEnd w:id="66"/>
      <w:bookmarkEnd w:id="67"/>
      <w:bookmarkEnd w:id="68"/>
      <w:bookmarkEnd w:id="69"/>
    </w:p>
    <w:p w:rsidR="004516CB" w:rsidRDefault="004516CB" w:rsidP="004516CB">
      <w:pPr>
        <w:snapToGrid w:val="0"/>
        <w:spacing w:line="360" w:lineRule="auto"/>
        <w:ind w:firstLine="567"/>
        <w:textAlignment w:val="top"/>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pacing w:val="8"/>
            <w:sz w:val="24"/>
          </w:rPr>
          <w:t>2.1.1</w:t>
        </w:r>
      </w:smartTag>
      <w:r w:rsidRPr="0011020B">
        <w:rPr>
          <w:rFonts w:ascii="宋体" w:hint="eastAsia"/>
          <w:spacing w:val="8"/>
          <w:sz w:val="24"/>
        </w:rPr>
        <w:t>装饰工程招标文件和补遗、答疑以及图纸会审记录、合同文件等</w:t>
      </w:r>
      <w:r>
        <w:rPr>
          <w:rFonts w:ascii="宋体" w:hint="eastAsia"/>
          <w:spacing w:val="8"/>
          <w:sz w:val="24"/>
        </w:rPr>
        <w:t>。</w:t>
      </w:r>
    </w:p>
    <w:p w:rsidR="004516CB" w:rsidRDefault="004516CB" w:rsidP="004516CB">
      <w:pPr>
        <w:snapToGrid w:val="0"/>
        <w:spacing w:line="360" w:lineRule="auto"/>
        <w:ind w:firstLine="567"/>
        <w:textAlignment w:val="top"/>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int="eastAsia"/>
            <w:spacing w:val="8"/>
            <w:sz w:val="24"/>
          </w:rPr>
          <w:t>2.1.2</w:t>
        </w:r>
      </w:smartTag>
      <w:r>
        <w:rPr>
          <w:rFonts w:ascii="宋体" w:hint="eastAsia"/>
          <w:spacing w:val="8"/>
          <w:sz w:val="24"/>
        </w:rPr>
        <w:t>温州××假日大酒店</w:t>
      </w:r>
      <w:r w:rsidRPr="0011020B">
        <w:rPr>
          <w:rFonts w:ascii="宋体" w:hint="eastAsia"/>
          <w:spacing w:val="8"/>
          <w:sz w:val="24"/>
        </w:rPr>
        <w:t>工程</w:t>
      </w:r>
      <w:r>
        <w:rPr>
          <w:rFonts w:ascii="宋体" w:hint="eastAsia"/>
          <w:spacing w:val="8"/>
          <w:sz w:val="24"/>
        </w:rPr>
        <w:t>招标文件提供的</w:t>
      </w:r>
      <w:r w:rsidRPr="0011020B">
        <w:rPr>
          <w:rFonts w:ascii="宋体" w:hint="eastAsia"/>
          <w:spacing w:val="8"/>
          <w:sz w:val="24"/>
        </w:rPr>
        <w:t>设计图纸</w:t>
      </w:r>
    </w:p>
    <w:p w:rsidR="004516CB" w:rsidRDefault="004516CB" w:rsidP="004516CB">
      <w:pPr>
        <w:snapToGrid w:val="0"/>
        <w:spacing w:line="360" w:lineRule="auto"/>
        <w:ind w:firstLine="567"/>
        <w:textAlignment w:val="top"/>
        <w:rPr>
          <w:rFonts w:ascii="宋体"/>
          <w:spacing w:val="8"/>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int="eastAsia"/>
            <w:spacing w:val="8"/>
            <w:sz w:val="24"/>
          </w:rPr>
          <w:t>2.1.3</w:t>
        </w:r>
      </w:smartTag>
      <w:r>
        <w:rPr>
          <w:rFonts w:ascii="宋体" w:hint="eastAsia"/>
          <w:spacing w:val="8"/>
          <w:sz w:val="24"/>
        </w:rPr>
        <w:t>中华人民共和国国家标准规范</w:t>
      </w:r>
    </w:p>
    <w:p w:rsidR="004516CB" w:rsidRDefault="004516CB" w:rsidP="004516CB">
      <w:pPr>
        <w:snapToGrid w:val="0"/>
        <w:spacing w:line="360" w:lineRule="auto"/>
        <w:ind w:firstLine="567"/>
        <w:textAlignment w:val="top"/>
        <w:rPr>
          <w:rFonts w:ascii="宋体" w:hint="eastAsia"/>
          <w:spacing w:val="8"/>
          <w:sz w:val="24"/>
        </w:rPr>
      </w:pPr>
      <w:r>
        <w:rPr>
          <w:rFonts w:ascii="宋体"/>
          <w:spacing w:val="8"/>
          <w:sz w:val="24"/>
        </w:rPr>
        <w:t>1）</w:t>
      </w:r>
      <w:r>
        <w:rPr>
          <w:rFonts w:ascii="宋体" w:hint="eastAsia"/>
          <w:spacing w:val="8"/>
          <w:sz w:val="24"/>
        </w:rPr>
        <w:t>《建筑装饰工程施工及验收规范》</w:t>
      </w:r>
    </w:p>
    <w:p w:rsidR="004516CB" w:rsidRDefault="004516CB" w:rsidP="004516CB">
      <w:pPr>
        <w:snapToGrid w:val="0"/>
        <w:spacing w:line="360" w:lineRule="auto"/>
        <w:ind w:firstLine="567"/>
        <w:textAlignment w:val="top"/>
        <w:rPr>
          <w:rFonts w:ascii="宋体" w:hint="eastAsia"/>
          <w:b/>
          <w:spacing w:val="8"/>
          <w:sz w:val="24"/>
        </w:rPr>
      </w:pPr>
      <w:r>
        <w:rPr>
          <w:rFonts w:ascii="宋体" w:hint="eastAsia"/>
          <w:spacing w:val="8"/>
          <w:sz w:val="24"/>
        </w:rPr>
        <w:t>2）《室内装饰工程质量规范》</w:t>
      </w:r>
    </w:p>
    <w:p w:rsidR="004516CB" w:rsidRDefault="004516CB" w:rsidP="004516CB">
      <w:pPr>
        <w:snapToGrid w:val="0"/>
        <w:spacing w:line="360" w:lineRule="auto"/>
        <w:ind w:firstLine="567"/>
        <w:textAlignment w:val="top"/>
        <w:rPr>
          <w:rFonts w:ascii="宋体" w:hint="eastAsia"/>
          <w:spacing w:val="8"/>
          <w:sz w:val="24"/>
        </w:rPr>
      </w:pPr>
      <w:r>
        <w:rPr>
          <w:rFonts w:ascii="宋体" w:hint="eastAsia"/>
          <w:spacing w:val="8"/>
          <w:sz w:val="24"/>
        </w:rPr>
        <w:t>2）《建筑内部装修设计防火规范》</w:t>
      </w:r>
    </w:p>
    <w:p w:rsidR="004516CB" w:rsidRDefault="004516CB" w:rsidP="004516CB">
      <w:pPr>
        <w:snapToGrid w:val="0"/>
        <w:spacing w:line="360" w:lineRule="auto"/>
        <w:ind w:firstLine="567"/>
        <w:textAlignment w:val="top"/>
        <w:rPr>
          <w:rFonts w:ascii="宋体" w:hint="eastAsia"/>
          <w:spacing w:val="8"/>
          <w:sz w:val="24"/>
        </w:rPr>
      </w:pPr>
      <w:r>
        <w:rPr>
          <w:rFonts w:ascii="宋体" w:hint="eastAsia"/>
          <w:spacing w:val="8"/>
          <w:sz w:val="24"/>
        </w:rPr>
        <w:t>4）《建筑玻璃应用技术规程》</w:t>
      </w:r>
    </w:p>
    <w:p w:rsidR="004516CB" w:rsidRDefault="004516CB" w:rsidP="004516CB">
      <w:pPr>
        <w:snapToGrid w:val="0"/>
        <w:spacing w:line="360" w:lineRule="auto"/>
        <w:ind w:firstLine="567"/>
        <w:textAlignment w:val="top"/>
        <w:rPr>
          <w:rFonts w:ascii="宋体" w:hint="eastAsia"/>
          <w:spacing w:val="8"/>
          <w:sz w:val="24"/>
        </w:rPr>
      </w:pPr>
      <w:r>
        <w:rPr>
          <w:rFonts w:ascii="宋体" w:hint="eastAsia"/>
          <w:spacing w:val="8"/>
          <w:sz w:val="24"/>
        </w:rPr>
        <w:t>5）国家和建设部关于安全生产的有关文件及规定</w:t>
      </w:r>
    </w:p>
    <w:p w:rsidR="004516CB" w:rsidRDefault="004516CB" w:rsidP="004516CB">
      <w:pPr>
        <w:snapToGrid w:val="0"/>
        <w:spacing w:line="360" w:lineRule="auto"/>
        <w:ind w:firstLine="567"/>
        <w:textAlignment w:val="top"/>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ascii="宋体"/>
            <w:spacing w:val="8"/>
            <w:sz w:val="24"/>
          </w:rPr>
          <w:t>2.1.4</w:t>
        </w:r>
      </w:smartTag>
      <w:r>
        <w:rPr>
          <w:rFonts w:ascii="宋体" w:hint="eastAsia"/>
          <w:spacing w:val="8"/>
          <w:sz w:val="24"/>
        </w:rPr>
        <w:t>《高级建筑装饰工程质量检验评定标准》</w:t>
      </w:r>
    </w:p>
    <w:p w:rsidR="004516CB" w:rsidRDefault="004516CB" w:rsidP="004516CB">
      <w:pPr>
        <w:snapToGrid w:val="0"/>
        <w:spacing w:line="360" w:lineRule="auto"/>
        <w:ind w:firstLine="567"/>
        <w:textAlignment w:val="top"/>
        <w:rPr>
          <w:rFonts w:ascii="宋体" w:hint="eastAsia"/>
          <w:spacing w:val="8"/>
          <w:sz w:val="24"/>
        </w:rPr>
      </w:pPr>
    </w:p>
    <w:p w:rsidR="004516CB" w:rsidRDefault="004516CB" w:rsidP="004516CB">
      <w:pPr>
        <w:snapToGrid w:val="0"/>
        <w:spacing w:line="360" w:lineRule="auto"/>
        <w:ind w:firstLine="567"/>
        <w:textAlignment w:val="top"/>
        <w:rPr>
          <w:rFonts w:ascii="宋体" w:hint="eastAsia"/>
          <w:b/>
          <w:spacing w:val="8"/>
          <w:sz w:val="24"/>
        </w:rPr>
      </w:pP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0" w:name="_Toc436117699"/>
      <w:bookmarkStart w:id="71" w:name="_Toc436369786"/>
      <w:bookmarkStart w:id="72" w:name="_Toc437914205"/>
      <w:bookmarkStart w:id="73" w:name="_Toc441302285"/>
      <w:bookmarkStart w:id="74" w:name="_Toc484512039"/>
      <w:bookmarkStart w:id="75" w:name="_Toc484614800"/>
      <w:bookmarkStart w:id="76" w:name="_Toc484921731"/>
      <w:bookmarkStart w:id="77" w:name="_Toc486493716"/>
      <w:bookmarkStart w:id="78" w:name="_Toc486576973"/>
      <w:bookmarkStart w:id="79" w:name="_Toc226474850"/>
      <w:r w:rsidRPr="00D1686A">
        <w:rPr>
          <w:rFonts w:ascii="黑体" w:eastAsia="黑体" w:hAnsi="黑体" w:hint="eastAsia"/>
          <w:b w:val="0"/>
          <w:szCs w:val="30"/>
        </w:rPr>
        <w:t>2.2 工程概况</w:t>
      </w:r>
      <w:bookmarkEnd w:id="70"/>
      <w:bookmarkEnd w:id="71"/>
      <w:bookmarkEnd w:id="72"/>
      <w:bookmarkEnd w:id="73"/>
      <w:bookmarkEnd w:id="74"/>
      <w:bookmarkEnd w:id="75"/>
      <w:bookmarkEnd w:id="76"/>
      <w:bookmarkEnd w:id="77"/>
      <w:bookmarkEnd w:id="78"/>
      <w:bookmarkEnd w:id="79"/>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温州</w:t>
      </w:r>
      <w:r>
        <w:rPr>
          <w:rFonts w:hint="eastAsia"/>
          <w:spacing w:val="8"/>
          <w:sz w:val="24"/>
        </w:rPr>
        <w:t>××</w:t>
      </w:r>
      <w:r w:rsidRPr="00D1686A">
        <w:rPr>
          <w:rFonts w:hint="eastAsia"/>
          <w:spacing w:val="8"/>
          <w:sz w:val="24"/>
        </w:rPr>
        <w:t>假日大酒店</w:t>
      </w:r>
      <w:r>
        <w:rPr>
          <w:rFonts w:hint="eastAsia"/>
          <w:spacing w:val="8"/>
          <w:sz w:val="24"/>
        </w:rPr>
        <w:t>总建筑面积约</w:t>
      </w:r>
      <w:smartTag w:uri="urn:schemas-microsoft-com:office:smarttags" w:element="chmetcnv">
        <w:smartTagPr>
          <w:attr w:name="UnitName" w:val="mﾲ"/>
          <w:attr w:name="SourceValue" w:val="46473.86"/>
          <w:attr w:name="HasSpace" w:val="True"/>
          <w:attr w:name="Negative" w:val="False"/>
          <w:attr w:name="NumberType" w:val="1"/>
          <w:attr w:name="TCSC" w:val="0"/>
        </w:smartTagPr>
        <w:r>
          <w:rPr>
            <w:rFonts w:hint="eastAsia"/>
            <w:spacing w:val="8"/>
            <w:sz w:val="24"/>
          </w:rPr>
          <w:t>46473.86</w:t>
        </w:r>
        <w:r w:rsidRPr="006B7481">
          <w:rPr>
            <w:rFonts w:hint="eastAsia"/>
            <w:spacing w:val="8"/>
            <w:sz w:val="24"/>
          </w:rPr>
          <w:t xml:space="preserve"> </w:t>
        </w:r>
        <w:r w:rsidRPr="00D1686A">
          <w:rPr>
            <w:rFonts w:hint="eastAsia"/>
            <w:spacing w:val="8"/>
            <w:sz w:val="24"/>
          </w:rPr>
          <w:t>m</w:t>
        </w:r>
        <w:r w:rsidRPr="00D1686A">
          <w:rPr>
            <w:rFonts w:ascii="宋体" w:hAnsi="宋体" w:hint="eastAsia"/>
            <w:spacing w:val="8"/>
            <w:sz w:val="24"/>
          </w:rPr>
          <w:t>²</w:t>
        </w:r>
      </w:smartTag>
      <w:r>
        <w:rPr>
          <w:rFonts w:ascii="宋体" w:hAnsi="宋体" w:hint="eastAsia"/>
          <w:spacing w:val="8"/>
          <w:sz w:val="24"/>
        </w:rPr>
        <w:t>，此次标段为</w:t>
      </w:r>
      <w:r w:rsidRPr="00D1686A">
        <w:rPr>
          <w:rFonts w:hint="eastAsia"/>
          <w:spacing w:val="8"/>
          <w:sz w:val="24"/>
        </w:rPr>
        <w:t>七至十七层室内装饰工程，总建筑面积</w:t>
      </w:r>
      <w:r>
        <w:rPr>
          <w:rFonts w:hint="eastAsia"/>
          <w:spacing w:val="8"/>
          <w:sz w:val="24"/>
        </w:rPr>
        <w:t>约</w:t>
      </w:r>
      <w:r w:rsidRPr="00D1686A">
        <w:rPr>
          <w:rFonts w:hint="eastAsia"/>
          <w:spacing w:val="8"/>
          <w:sz w:val="24"/>
        </w:rPr>
        <w:t>为</w:t>
      </w:r>
      <w:smartTag w:uri="urn:schemas-microsoft-com:office:smarttags" w:element="chmetcnv">
        <w:smartTagPr>
          <w:attr w:name="UnitName" w:val="mﾲ"/>
          <w:attr w:name="SourceValue" w:val="12500"/>
          <w:attr w:name="HasSpace" w:val="False"/>
          <w:attr w:name="Negative" w:val="False"/>
          <w:attr w:name="NumberType" w:val="1"/>
          <w:attr w:name="TCSC" w:val="0"/>
        </w:smartTagPr>
        <w:r>
          <w:rPr>
            <w:rFonts w:hint="eastAsia"/>
            <w:spacing w:val="8"/>
            <w:sz w:val="24"/>
          </w:rPr>
          <w:t>12500</w:t>
        </w:r>
        <w:r w:rsidRPr="00D1686A">
          <w:rPr>
            <w:rFonts w:hint="eastAsia"/>
            <w:spacing w:val="8"/>
            <w:sz w:val="24"/>
          </w:rPr>
          <w:t>m</w:t>
        </w:r>
        <w:r w:rsidRPr="00D1686A">
          <w:rPr>
            <w:rFonts w:ascii="宋体" w:hAnsi="宋体" w:hint="eastAsia"/>
            <w:spacing w:val="8"/>
            <w:sz w:val="24"/>
          </w:rPr>
          <w:t>²</w:t>
        </w:r>
      </w:smartTag>
      <w:r w:rsidRPr="00D1686A">
        <w:rPr>
          <w:rFonts w:hint="eastAsia"/>
          <w:spacing w:val="8"/>
          <w:sz w:val="24"/>
        </w:rPr>
        <w:t>，设计单位是浙江大学建筑设计研究院</w:t>
      </w:r>
      <w:r>
        <w:rPr>
          <w:rFonts w:hint="eastAsia"/>
          <w:spacing w:val="8"/>
          <w:sz w:val="24"/>
        </w:rPr>
        <w:t>，现场条件为室内土建已完成，水电工程、暖通工程、消防工程已基本完成，外墙施工正在进行当中</w:t>
      </w:r>
      <w:r w:rsidRPr="00D1686A">
        <w:rPr>
          <w:rFonts w:hint="eastAsia"/>
          <w:spacing w:val="8"/>
          <w:sz w:val="24"/>
        </w:rPr>
        <w:t>。</w:t>
      </w:r>
    </w:p>
    <w:p w:rsidR="004516CB" w:rsidRPr="00D1686A" w:rsidRDefault="004516CB" w:rsidP="004516CB">
      <w:pPr>
        <w:snapToGrid w:val="0"/>
        <w:spacing w:line="360" w:lineRule="auto"/>
        <w:rPr>
          <w:rFonts w:ascii="宋体" w:hAnsi="宋体" w:hint="eastAsia"/>
          <w:spacing w:val="8"/>
          <w:sz w:val="24"/>
        </w:rPr>
      </w:pPr>
      <w:bookmarkStart w:id="80" w:name="_Toc486493717"/>
      <w:bookmarkStart w:id="81" w:name="_Toc486576974"/>
      <w:smartTag w:uri="urn:schemas-microsoft-com:office:smarttags" w:element="chsdate">
        <w:smartTagPr>
          <w:attr w:name="IsROCDate" w:val="False"/>
          <w:attr w:name="IsLunarDate" w:val="False"/>
          <w:attr w:name="Day" w:val="30"/>
          <w:attr w:name="Month" w:val="12"/>
          <w:attr w:name="Year" w:val="1899"/>
        </w:smartTagPr>
        <w:r w:rsidRPr="00D1686A">
          <w:rPr>
            <w:rFonts w:ascii="宋体" w:hAnsi="宋体" w:hint="eastAsia"/>
            <w:spacing w:val="8"/>
            <w:sz w:val="24"/>
          </w:rPr>
          <w:t>2.2.1</w:t>
        </w:r>
      </w:smartTag>
      <w:r w:rsidRPr="00D1686A">
        <w:rPr>
          <w:rFonts w:ascii="宋体" w:hAnsi="宋体" w:hint="eastAsia"/>
          <w:spacing w:val="8"/>
          <w:sz w:val="24"/>
        </w:rPr>
        <w:t>装修做法一览表</w:t>
      </w:r>
      <w:bookmarkEnd w:id="80"/>
      <w:bookmarkEnd w:id="81"/>
    </w:p>
    <w:tbl>
      <w:tblPr>
        <w:tblW w:w="51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8"/>
        <w:gridCol w:w="1463"/>
        <w:gridCol w:w="1653"/>
        <w:gridCol w:w="1651"/>
        <w:gridCol w:w="1818"/>
        <w:gridCol w:w="1400"/>
      </w:tblGrid>
      <w:tr w:rsidR="004516CB" w:rsidTr="00836B7B">
        <w:tblPrEx>
          <w:tblCellMar>
            <w:top w:w="0" w:type="dxa"/>
            <w:bottom w:w="0" w:type="dxa"/>
          </w:tblCellMar>
        </w:tblPrEx>
        <w:trPr>
          <w:trHeight w:hRule="exact" w:val="567"/>
          <w:jc w:val="center"/>
        </w:trPr>
        <w:tc>
          <w:tcPr>
            <w:tcW w:w="449"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序号</w:t>
            </w:r>
          </w:p>
        </w:tc>
        <w:tc>
          <w:tcPr>
            <w:tcW w:w="834"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房间名称</w:t>
            </w:r>
          </w:p>
        </w:tc>
        <w:tc>
          <w:tcPr>
            <w:tcW w:w="942"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地面</w:t>
            </w:r>
          </w:p>
        </w:tc>
        <w:tc>
          <w:tcPr>
            <w:tcW w:w="941"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墙面</w:t>
            </w:r>
          </w:p>
        </w:tc>
        <w:tc>
          <w:tcPr>
            <w:tcW w:w="1036"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顶面</w:t>
            </w:r>
          </w:p>
        </w:tc>
        <w:tc>
          <w:tcPr>
            <w:tcW w:w="798" w:type="pct"/>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其他</w:t>
            </w:r>
          </w:p>
        </w:tc>
      </w:tr>
      <w:tr w:rsidR="004516CB" w:rsidTr="00836B7B">
        <w:tblPrEx>
          <w:tblCellMar>
            <w:top w:w="0" w:type="dxa"/>
            <w:bottom w:w="0" w:type="dxa"/>
          </w:tblCellMar>
        </w:tblPrEx>
        <w:trPr>
          <w:trHeight w:hRule="exact" w:val="454"/>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1</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标</w:t>
            </w:r>
            <w:r>
              <w:rPr>
                <w:rFonts w:ascii="宋体" w:hint="eastAsia"/>
                <w:spacing w:val="8"/>
                <w:sz w:val="24"/>
              </w:rPr>
              <w:t>准</w:t>
            </w:r>
            <w:r w:rsidRPr="00D1686A">
              <w:rPr>
                <w:rFonts w:ascii="宋体" w:hint="eastAsia"/>
                <w:spacing w:val="8"/>
                <w:sz w:val="24"/>
              </w:rPr>
              <w:t>客房</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地毯/石材</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壁纸</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石膏板</w:t>
            </w:r>
          </w:p>
        </w:tc>
        <w:tc>
          <w:tcPr>
            <w:tcW w:w="798"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木踢脚</w:t>
            </w:r>
          </w:p>
        </w:tc>
      </w:tr>
      <w:tr w:rsidR="004516CB" w:rsidTr="00836B7B">
        <w:tblPrEx>
          <w:tblCellMar>
            <w:top w:w="0" w:type="dxa"/>
            <w:bottom w:w="0" w:type="dxa"/>
          </w:tblCellMar>
        </w:tblPrEx>
        <w:trPr>
          <w:trHeight w:hRule="exact" w:val="454"/>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2</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客房内走道</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木</w:t>
            </w:r>
            <w:r>
              <w:rPr>
                <w:rFonts w:ascii="宋体" w:hint="eastAsia"/>
                <w:spacing w:val="8"/>
                <w:sz w:val="24"/>
              </w:rPr>
              <w:t>饰</w:t>
            </w:r>
            <w:r w:rsidRPr="00D1686A">
              <w:rPr>
                <w:rFonts w:ascii="宋体" w:hint="eastAsia"/>
                <w:spacing w:val="8"/>
                <w:sz w:val="24"/>
              </w:rPr>
              <w:t>面</w:t>
            </w:r>
            <w:r>
              <w:rPr>
                <w:rFonts w:ascii="宋体" w:hint="eastAsia"/>
                <w:spacing w:val="8"/>
                <w:sz w:val="24"/>
              </w:rPr>
              <w:t>/壁纸</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木饰面</w:t>
            </w:r>
          </w:p>
        </w:tc>
        <w:tc>
          <w:tcPr>
            <w:tcW w:w="798"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石材踢脚</w:t>
            </w:r>
          </w:p>
        </w:tc>
      </w:tr>
      <w:tr w:rsidR="004516CB" w:rsidTr="00836B7B">
        <w:tblPrEx>
          <w:tblCellMar>
            <w:top w:w="0" w:type="dxa"/>
            <w:bottom w:w="0" w:type="dxa"/>
          </w:tblCellMar>
        </w:tblPrEx>
        <w:trPr>
          <w:trHeight w:hRule="exact" w:val="454"/>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3</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卫生间</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石膏板</w:t>
            </w:r>
          </w:p>
        </w:tc>
        <w:tc>
          <w:tcPr>
            <w:tcW w:w="798"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石材踢脚</w:t>
            </w:r>
          </w:p>
        </w:tc>
      </w:tr>
      <w:tr w:rsidR="004516CB" w:rsidTr="00836B7B">
        <w:tblPrEx>
          <w:tblCellMar>
            <w:top w:w="0" w:type="dxa"/>
            <w:bottom w:w="0" w:type="dxa"/>
          </w:tblCellMar>
        </w:tblPrEx>
        <w:trPr>
          <w:trHeight w:hRule="exact" w:val="454"/>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4</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走道</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地毯/</w:t>
            </w:r>
            <w:r>
              <w:rPr>
                <w:rFonts w:ascii="宋体" w:hint="eastAsia"/>
                <w:spacing w:val="8"/>
                <w:sz w:val="24"/>
              </w:rPr>
              <w:t>石材</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Pr>
                <w:rFonts w:ascii="宋体" w:hint="eastAsia"/>
                <w:spacing w:val="8"/>
                <w:sz w:val="24"/>
              </w:rPr>
              <w:t>木饰面/</w:t>
            </w:r>
            <w:r w:rsidRPr="00D1686A">
              <w:rPr>
                <w:rFonts w:ascii="宋体" w:hint="eastAsia"/>
                <w:spacing w:val="8"/>
                <w:sz w:val="24"/>
              </w:rPr>
              <w:t>石材</w:t>
            </w:r>
            <w:r>
              <w:rPr>
                <w:rFonts w:ascii="宋体" w:hint="eastAsia"/>
                <w:spacing w:val="8"/>
                <w:sz w:val="24"/>
              </w:rPr>
              <w:t>/壁纸</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石膏板</w:t>
            </w:r>
          </w:p>
        </w:tc>
        <w:tc>
          <w:tcPr>
            <w:tcW w:w="798"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石材踢脚</w:t>
            </w:r>
          </w:p>
        </w:tc>
      </w:tr>
      <w:tr w:rsidR="004516CB" w:rsidTr="00836B7B">
        <w:tblPrEx>
          <w:tblCellMar>
            <w:top w:w="0" w:type="dxa"/>
            <w:bottom w:w="0" w:type="dxa"/>
          </w:tblCellMar>
        </w:tblPrEx>
        <w:trPr>
          <w:trHeight w:hRule="exact" w:val="921"/>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5</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楼梯</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Pr>
                <w:rFonts w:ascii="宋体" w:hint="eastAsia"/>
                <w:spacing w:val="8"/>
                <w:sz w:val="24"/>
              </w:rPr>
              <w:t>素面</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Pr>
                <w:rFonts w:ascii="宋体" w:hint="eastAsia"/>
                <w:spacing w:val="8"/>
                <w:sz w:val="24"/>
              </w:rPr>
              <w:t>乳胶漆面饰面</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乳胶漆饰面</w:t>
            </w:r>
          </w:p>
        </w:tc>
        <w:tc>
          <w:tcPr>
            <w:tcW w:w="798"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木质防火门</w:t>
            </w:r>
          </w:p>
        </w:tc>
      </w:tr>
      <w:tr w:rsidR="004516CB" w:rsidTr="00836B7B">
        <w:tblPrEx>
          <w:tblCellMar>
            <w:top w:w="0" w:type="dxa"/>
            <w:bottom w:w="0" w:type="dxa"/>
          </w:tblCellMar>
        </w:tblPrEx>
        <w:trPr>
          <w:trHeight w:hRule="exact" w:val="1283"/>
          <w:jc w:val="center"/>
        </w:trPr>
        <w:tc>
          <w:tcPr>
            <w:tcW w:w="449"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lastRenderedPageBreak/>
              <w:t>6</w:t>
            </w:r>
          </w:p>
        </w:tc>
        <w:tc>
          <w:tcPr>
            <w:tcW w:w="834"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电梯厅</w:t>
            </w:r>
          </w:p>
        </w:tc>
        <w:tc>
          <w:tcPr>
            <w:tcW w:w="942"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地毯/石材</w:t>
            </w:r>
          </w:p>
        </w:tc>
        <w:tc>
          <w:tcPr>
            <w:tcW w:w="941"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石材</w:t>
            </w:r>
            <w:r>
              <w:rPr>
                <w:rFonts w:ascii="宋体" w:hint="eastAsia"/>
                <w:spacing w:val="8"/>
                <w:sz w:val="24"/>
              </w:rPr>
              <w:t>/壁纸</w:t>
            </w:r>
          </w:p>
        </w:tc>
        <w:tc>
          <w:tcPr>
            <w:tcW w:w="1036" w:type="pct"/>
            <w:vAlign w:val="center"/>
          </w:tcPr>
          <w:p w:rsidR="004516CB" w:rsidRPr="00D1686A" w:rsidRDefault="004516CB" w:rsidP="00836B7B">
            <w:pPr>
              <w:snapToGrid w:val="0"/>
              <w:jc w:val="center"/>
              <w:textAlignment w:val="top"/>
              <w:rPr>
                <w:rFonts w:ascii="宋体" w:hint="eastAsia"/>
                <w:spacing w:val="8"/>
                <w:sz w:val="24"/>
              </w:rPr>
            </w:pPr>
            <w:r w:rsidRPr="00D1686A">
              <w:rPr>
                <w:rFonts w:ascii="宋体" w:hint="eastAsia"/>
                <w:spacing w:val="8"/>
                <w:sz w:val="24"/>
              </w:rPr>
              <w:t>石膏板</w:t>
            </w:r>
            <w:r>
              <w:rPr>
                <w:rFonts w:ascii="宋体" w:hint="eastAsia"/>
                <w:spacing w:val="8"/>
                <w:sz w:val="24"/>
              </w:rPr>
              <w:t>/木饰板</w:t>
            </w:r>
          </w:p>
        </w:tc>
        <w:tc>
          <w:tcPr>
            <w:tcW w:w="798" w:type="pct"/>
            <w:vAlign w:val="center"/>
          </w:tcPr>
          <w:p w:rsidR="004516CB" w:rsidRPr="00D1686A" w:rsidRDefault="004516CB" w:rsidP="00836B7B">
            <w:pPr>
              <w:snapToGrid w:val="0"/>
              <w:jc w:val="center"/>
              <w:textAlignment w:val="top"/>
              <w:rPr>
                <w:rFonts w:ascii="宋体" w:hint="eastAsia"/>
                <w:spacing w:val="8"/>
                <w:sz w:val="24"/>
              </w:rPr>
            </w:pPr>
          </w:p>
        </w:tc>
      </w:tr>
    </w:tbl>
    <w:p w:rsidR="004516CB" w:rsidRDefault="004516CB" w:rsidP="004516CB">
      <w:pPr>
        <w:snapToGrid w:val="0"/>
        <w:spacing w:line="360" w:lineRule="auto"/>
        <w:rPr>
          <w:rFonts w:ascii="宋体" w:hAnsi="宋体" w:hint="eastAsia"/>
          <w:sz w:val="24"/>
        </w:rPr>
      </w:pPr>
      <w:bookmarkStart w:id="82" w:name="_Toc486493718"/>
      <w:bookmarkStart w:id="83" w:name="_Toc486576975"/>
    </w:p>
    <w:p w:rsidR="004516CB" w:rsidRPr="00D1686A" w:rsidRDefault="004516CB" w:rsidP="004516CB">
      <w:pPr>
        <w:snapToGrid w:val="0"/>
        <w:spacing w:line="360" w:lineRule="auto"/>
        <w:rPr>
          <w:rFonts w:ascii="宋体" w:hAns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1686A">
          <w:rPr>
            <w:rFonts w:ascii="宋体" w:hAnsi="宋体" w:hint="eastAsia"/>
            <w:spacing w:val="8"/>
            <w:sz w:val="24"/>
          </w:rPr>
          <w:t>2.2.2</w:t>
        </w:r>
      </w:smartTag>
      <w:r w:rsidRPr="00D1686A">
        <w:rPr>
          <w:rFonts w:ascii="宋体" w:hAnsi="宋体" w:hint="eastAsia"/>
          <w:spacing w:val="8"/>
          <w:sz w:val="24"/>
        </w:rPr>
        <w:t>工程承包范围</w:t>
      </w:r>
      <w:bookmarkEnd w:id="82"/>
      <w:bookmarkEnd w:id="83"/>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本工程的范围是按照招标文件规定包括：</w:t>
      </w:r>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A</w:t>
      </w:r>
      <w:r w:rsidRPr="00D1686A">
        <w:rPr>
          <w:rFonts w:hint="eastAsia"/>
          <w:spacing w:val="8"/>
          <w:sz w:val="24"/>
        </w:rPr>
        <w:t>）外墙以内的地、墙面、柱、窗口、（除外窗外面外）门口等均按甲方、设计要求装修到位。含客房（包括标准房、边间、角套房、无障碍房）、卫生间、走道</w:t>
      </w:r>
      <w:r>
        <w:rPr>
          <w:rFonts w:hint="eastAsia"/>
          <w:spacing w:val="8"/>
          <w:sz w:val="24"/>
        </w:rPr>
        <w:t>、电梯厅</w:t>
      </w:r>
      <w:r w:rsidRPr="00D1686A">
        <w:rPr>
          <w:rFonts w:hint="eastAsia"/>
          <w:spacing w:val="8"/>
          <w:sz w:val="24"/>
        </w:rPr>
        <w:t>等；</w:t>
      </w:r>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B</w:t>
      </w:r>
      <w:r w:rsidRPr="00D1686A">
        <w:rPr>
          <w:rFonts w:hint="eastAsia"/>
          <w:spacing w:val="8"/>
          <w:sz w:val="24"/>
        </w:rPr>
        <w:t>）装饰品、卫生间洁具和五金件手纸盒、雨帘杆、毛巾架等安装、就位；</w:t>
      </w:r>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C</w:t>
      </w:r>
      <w:r w:rsidRPr="00D1686A">
        <w:rPr>
          <w:rFonts w:hint="eastAsia"/>
          <w:spacing w:val="8"/>
          <w:sz w:val="24"/>
        </w:rPr>
        <w:t>）吊顶（走道、卫生间及客房内等）及部分水电灯饰安装；</w:t>
      </w:r>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D</w:t>
      </w:r>
      <w:r w:rsidRPr="00D1686A">
        <w:rPr>
          <w:rFonts w:hint="eastAsia"/>
          <w:spacing w:val="8"/>
          <w:sz w:val="24"/>
        </w:rPr>
        <w:t>）各类门口及门的安装（含门锁及窗帘、轨、踢脚、角线、门牌、门铃、壁柜、卫生间门及</w:t>
      </w:r>
      <w:r>
        <w:rPr>
          <w:rFonts w:hint="eastAsia"/>
          <w:spacing w:val="8"/>
          <w:sz w:val="24"/>
        </w:rPr>
        <w:t>固定家具</w:t>
      </w:r>
      <w:r w:rsidRPr="00D1686A">
        <w:rPr>
          <w:rFonts w:hint="eastAsia"/>
          <w:spacing w:val="8"/>
          <w:sz w:val="24"/>
        </w:rPr>
        <w:t>等</w:t>
      </w:r>
      <w:bookmarkStart w:id="84" w:name="_Toc436117700"/>
      <w:bookmarkStart w:id="85" w:name="_Toc436369787"/>
      <w:bookmarkStart w:id="86" w:name="_Toc437914206"/>
      <w:bookmarkStart w:id="87" w:name="_Toc441302286"/>
      <w:bookmarkStart w:id="88" w:name="_Toc484512040"/>
      <w:r w:rsidRPr="00D1686A">
        <w:rPr>
          <w:rFonts w:hint="eastAsia"/>
          <w:spacing w:val="8"/>
          <w:sz w:val="24"/>
        </w:rPr>
        <w:t>）。</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89" w:name="_Toc484614801"/>
      <w:bookmarkStart w:id="90" w:name="_Toc484921732"/>
      <w:bookmarkStart w:id="91" w:name="_Toc486493719"/>
      <w:bookmarkStart w:id="92" w:name="_Toc486576976"/>
      <w:bookmarkStart w:id="93" w:name="_Toc226474851"/>
      <w:r w:rsidRPr="00D1686A">
        <w:rPr>
          <w:rFonts w:ascii="黑体" w:eastAsia="黑体" w:hAnsi="黑体" w:hint="eastAsia"/>
          <w:b w:val="0"/>
          <w:szCs w:val="30"/>
        </w:rPr>
        <w:t>2.3 工程特</w:t>
      </w:r>
      <w:bookmarkEnd w:id="84"/>
      <w:bookmarkEnd w:id="85"/>
      <w:bookmarkEnd w:id="86"/>
      <w:bookmarkEnd w:id="87"/>
      <w:r w:rsidRPr="00D1686A">
        <w:rPr>
          <w:rFonts w:ascii="黑体" w:eastAsia="黑体" w:hAnsi="黑体" w:hint="eastAsia"/>
          <w:b w:val="0"/>
          <w:szCs w:val="30"/>
        </w:rPr>
        <w:t>点</w:t>
      </w:r>
      <w:bookmarkEnd w:id="88"/>
      <w:bookmarkEnd w:id="89"/>
      <w:bookmarkEnd w:id="90"/>
      <w:bookmarkEnd w:id="91"/>
      <w:bookmarkEnd w:id="92"/>
      <w:bookmarkEnd w:id="93"/>
    </w:p>
    <w:p w:rsidR="004516CB" w:rsidRPr="00D1686A" w:rsidRDefault="004516CB" w:rsidP="004516CB">
      <w:pPr>
        <w:snapToGrid w:val="0"/>
        <w:spacing w:line="360" w:lineRule="auto"/>
        <w:rPr>
          <w:rFonts w:ascii="宋体" w:hAnsi="宋体" w:hint="eastAsia"/>
          <w:spacing w:val="8"/>
          <w:sz w:val="24"/>
        </w:rPr>
      </w:pPr>
      <w:bookmarkStart w:id="94" w:name="_Toc484512043"/>
      <w:bookmarkStart w:id="95" w:name="_Toc484614804"/>
      <w:bookmarkStart w:id="96" w:name="_Toc484921735"/>
      <w:bookmarkStart w:id="97" w:name="_Toc486493720"/>
      <w:bookmarkStart w:id="98" w:name="_Toc486576977"/>
      <w:smartTag w:uri="urn:schemas-microsoft-com:office:smarttags" w:element="chsdate">
        <w:smartTagPr>
          <w:attr w:name="Year" w:val="1899"/>
          <w:attr w:name="Month" w:val="12"/>
          <w:attr w:name="Day" w:val="30"/>
          <w:attr w:name="IsLunarDate" w:val="False"/>
          <w:attr w:name="IsROCDate" w:val="False"/>
        </w:smartTagPr>
        <w:r w:rsidRPr="00D1686A">
          <w:rPr>
            <w:rFonts w:ascii="宋体" w:hAnsi="宋体" w:hint="eastAsia"/>
            <w:spacing w:val="8"/>
            <w:sz w:val="24"/>
          </w:rPr>
          <w:t>2.3.</w:t>
        </w:r>
        <w:r w:rsidRPr="00D1686A">
          <w:rPr>
            <w:rFonts w:ascii="宋体" w:hAnsi="宋体"/>
            <w:spacing w:val="8"/>
            <w:sz w:val="24"/>
          </w:rPr>
          <w:t>1</w:t>
        </w:r>
      </w:smartTag>
      <w:r w:rsidRPr="00D1686A">
        <w:rPr>
          <w:rFonts w:ascii="宋体" w:hAnsi="宋体" w:hint="eastAsia"/>
          <w:spacing w:val="8"/>
          <w:sz w:val="24"/>
        </w:rPr>
        <w:t>材料技术要求高，材质货源杂</w:t>
      </w:r>
      <w:bookmarkEnd w:id="94"/>
      <w:bookmarkEnd w:id="95"/>
      <w:bookmarkEnd w:id="96"/>
      <w:bookmarkEnd w:id="97"/>
      <w:bookmarkEnd w:id="98"/>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包括石材墙</w:t>
      </w:r>
      <w:proofErr w:type="gramStart"/>
      <w:r w:rsidRPr="00D1686A">
        <w:rPr>
          <w:rFonts w:hint="eastAsia"/>
          <w:spacing w:val="8"/>
          <w:sz w:val="24"/>
        </w:rPr>
        <w:t>体材</w:t>
      </w:r>
      <w:proofErr w:type="gramEnd"/>
      <w:r w:rsidRPr="00D1686A">
        <w:rPr>
          <w:rFonts w:hint="eastAsia"/>
          <w:spacing w:val="8"/>
          <w:sz w:val="24"/>
        </w:rPr>
        <w:t>料、石材地面材料、墙面壁</w:t>
      </w:r>
      <w:r>
        <w:rPr>
          <w:rFonts w:hint="eastAsia"/>
          <w:spacing w:val="8"/>
          <w:sz w:val="24"/>
        </w:rPr>
        <w:t>纸</w:t>
      </w:r>
      <w:r w:rsidRPr="00D1686A">
        <w:rPr>
          <w:rFonts w:hint="eastAsia"/>
          <w:spacing w:val="8"/>
          <w:sz w:val="24"/>
        </w:rPr>
        <w:t>、五金配件等</w:t>
      </w:r>
      <w:r w:rsidRPr="00D1686A">
        <w:rPr>
          <w:rFonts w:hint="eastAsia"/>
          <w:spacing w:val="8"/>
          <w:sz w:val="24"/>
        </w:rPr>
        <w:t>,</w:t>
      </w:r>
      <w:r w:rsidRPr="00D1686A">
        <w:rPr>
          <w:rFonts w:hint="eastAsia"/>
          <w:spacing w:val="8"/>
          <w:sz w:val="24"/>
        </w:rPr>
        <w:t>材料选定难度大。</w:t>
      </w:r>
      <w:r>
        <w:rPr>
          <w:rFonts w:hint="eastAsia"/>
          <w:spacing w:val="8"/>
          <w:sz w:val="24"/>
        </w:rPr>
        <w:t>固定家具及墙面、吊顶、木饰面要求厂家订造。对现场安装尺寸的配合要求特别高。</w:t>
      </w:r>
    </w:p>
    <w:p w:rsidR="004516CB" w:rsidRPr="00D1686A" w:rsidRDefault="004516CB" w:rsidP="004516CB">
      <w:pPr>
        <w:snapToGrid w:val="0"/>
        <w:spacing w:line="360" w:lineRule="auto"/>
        <w:rPr>
          <w:rFonts w:ascii="宋体" w:hAnsi="宋体" w:hint="eastAsia"/>
          <w:spacing w:val="8"/>
          <w:sz w:val="24"/>
        </w:rPr>
      </w:pPr>
      <w:bookmarkStart w:id="99" w:name="_Toc486493721"/>
      <w:bookmarkStart w:id="100" w:name="_Toc486576978"/>
      <w:smartTag w:uri="urn:schemas-microsoft-com:office:smarttags" w:element="chsdate">
        <w:smartTagPr>
          <w:attr w:name="IsROCDate" w:val="False"/>
          <w:attr w:name="IsLunarDate" w:val="False"/>
          <w:attr w:name="Day" w:val="30"/>
          <w:attr w:name="Month" w:val="12"/>
          <w:attr w:name="Year" w:val="1899"/>
        </w:smartTagPr>
        <w:r w:rsidRPr="00D1686A">
          <w:rPr>
            <w:rFonts w:ascii="宋体" w:hAnsi="宋体" w:hint="eastAsia"/>
            <w:spacing w:val="8"/>
            <w:sz w:val="24"/>
          </w:rPr>
          <w:t>2.3.2</w:t>
        </w:r>
      </w:smartTag>
      <w:r w:rsidRPr="00D1686A">
        <w:rPr>
          <w:rFonts w:ascii="宋体" w:hAnsi="宋体" w:hint="eastAsia"/>
          <w:spacing w:val="8"/>
          <w:sz w:val="24"/>
        </w:rPr>
        <w:t>工程工期紧，施工质量标准高</w:t>
      </w:r>
      <w:bookmarkEnd w:id="99"/>
      <w:bookmarkEnd w:id="100"/>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整个工程总工期为</w:t>
      </w:r>
      <w:r w:rsidRPr="00D1686A">
        <w:rPr>
          <w:rFonts w:hint="eastAsia"/>
          <w:spacing w:val="8"/>
          <w:sz w:val="24"/>
        </w:rPr>
        <w:t>210</w:t>
      </w:r>
      <w:r w:rsidRPr="00D1686A">
        <w:rPr>
          <w:rFonts w:hint="eastAsia"/>
          <w:spacing w:val="8"/>
          <w:sz w:val="24"/>
        </w:rPr>
        <w:t>天，施工总面积为</w:t>
      </w:r>
      <w:r>
        <w:rPr>
          <w:rFonts w:hint="eastAsia"/>
          <w:spacing w:val="8"/>
          <w:sz w:val="24"/>
        </w:rPr>
        <w:t>一</w:t>
      </w:r>
      <w:r w:rsidRPr="00D1686A">
        <w:rPr>
          <w:rFonts w:hint="eastAsia"/>
          <w:spacing w:val="8"/>
          <w:sz w:val="24"/>
        </w:rPr>
        <w:t>万多平米，</w:t>
      </w:r>
      <w:r>
        <w:rPr>
          <w:rFonts w:hint="eastAsia"/>
          <w:spacing w:val="8"/>
          <w:sz w:val="24"/>
        </w:rPr>
        <w:t>在完成样板房间并</w:t>
      </w:r>
      <w:proofErr w:type="gramStart"/>
      <w:r>
        <w:rPr>
          <w:rFonts w:hint="eastAsia"/>
          <w:spacing w:val="8"/>
          <w:sz w:val="24"/>
        </w:rPr>
        <w:t>确认再</w:t>
      </w:r>
      <w:proofErr w:type="gramEnd"/>
      <w:r>
        <w:rPr>
          <w:rFonts w:hint="eastAsia"/>
          <w:spacing w:val="8"/>
          <w:sz w:val="24"/>
        </w:rPr>
        <w:t>全面展开施工，</w:t>
      </w:r>
      <w:r w:rsidRPr="00D1686A">
        <w:rPr>
          <w:rFonts w:hint="eastAsia"/>
          <w:spacing w:val="8"/>
          <w:sz w:val="24"/>
        </w:rPr>
        <w:t>工期比较紧张，本工程作为五星级酒店工程，具有装饰施工质量高标准的要求。本工程将合理组织安排人机料，确保工期、质量达到业主要求。</w:t>
      </w:r>
    </w:p>
    <w:p w:rsidR="004516CB" w:rsidRPr="00D1686A"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101" w:name="_Toc436369794"/>
      <w:bookmarkStart w:id="102" w:name="_Toc437914208"/>
      <w:bookmarkStart w:id="103" w:name="_Toc441302288"/>
      <w:bookmarkStart w:id="104" w:name="_Toc484512044"/>
      <w:bookmarkStart w:id="105" w:name="_Toc484614805"/>
      <w:bookmarkStart w:id="106" w:name="_Toc484921736"/>
      <w:bookmarkStart w:id="107" w:name="_Toc486493722"/>
      <w:bookmarkStart w:id="108" w:name="_Toc486576979"/>
      <w:bookmarkStart w:id="109" w:name="_Toc226474852"/>
      <w:r w:rsidRPr="00D1686A">
        <w:rPr>
          <w:rFonts w:ascii="黑体" w:eastAsia="黑体" w:hAnsi="黑体" w:hint="eastAsia"/>
          <w:b w:val="0"/>
          <w:szCs w:val="30"/>
        </w:rPr>
        <w:t>2.</w:t>
      </w:r>
      <w:r w:rsidRPr="00D1686A">
        <w:rPr>
          <w:rFonts w:ascii="黑体" w:eastAsia="黑体" w:hAnsi="黑体"/>
          <w:b w:val="0"/>
          <w:szCs w:val="30"/>
        </w:rPr>
        <w:t xml:space="preserve">4 </w:t>
      </w:r>
      <w:r w:rsidRPr="00D1686A">
        <w:rPr>
          <w:rFonts w:ascii="黑体" w:eastAsia="黑体" w:hAnsi="黑体" w:hint="eastAsia"/>
          <w:b w:val="0"/>
          <w:szCs w:val="30"/>
        </w:rPr>
        <w:t>质量目标</w:t>
      </w:r>
      <w:bookmarkEnd w:id="101"/>
      <w:bookmarkEnd w:id="102"/>
      <w:bookmarkEnd w:id="103"/>
      <w:bookmarkEnd w:id="104"/>
      <w:bookmarkEnd w:id="105"/>
      <w:bookmarkEnd w:id="106"/>
      <w:bookmarkEnd w:id="107"/>
      <w:bookmarkEnd w:id="108"/>
      <w:bookmarkEnd w:id="109"/>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分部分项工程一次验收合格率</w:t>
      </w:r>
      <w:r w:rsidRPr="00D1686A">
        <w:rPr>
          <w:rFonts w:hint="eastAsia"/>
          <w:spacing w:val="8"/>
          <w:sz w:val="24"/>
        </w:rPr>
        <w:t>100%</w:t>
      </w:r>
      <w:r w:rsidRPr="00D1686A">
        <w:rPr>
          <w:rFonts w:hint="eastAsia"/>
          <w:spacing w:val="8"/>
          <w:sz w:val="24"/>
        </w:rPr>
        <w:t>，达到优良工程标准，确保钱江杯，争创</w:t>
      </w:r>
      <w:r>
        <w:rPr>
          <w:rFonts w:hint="eastAsia"/>
          <w:spacing w:val="8"/>
          <w:sz w:val="24"/>
        </w:rPr>
        <w:t>“</w:t>
      </w:r>
      <w:r w:rsidRPr="00D1686A">
        <w:rPr>
          <w:rFonts w:hint="eastAsia"/>
          <w:spacing w:val="8"/>
          <w:sz w:val="24"/>
        </w:rPr>
        <w:t>鲁班奖</w:t>
      </w:r>
      <w:r>
        <w:rPr>
          <w:rFonts w:hint="eastAsia"/>
          <w:spacing w:val="8"/>
          <w:sz w:val="24"/>
        </w:rPr>
        <w:t>”</w:t>
      </w:r>
      <w:r w:rsidRPr="00D1686A">
        <w:rPr>
          <w:rFonts w:hint="eastAsia"/>
          <w:spacing w:val="8"/>
          <w:sz w:val="24"/>
        </w:rPr>
        <w:t>。</w:t>
      </w:r>
      <w:bookmarkStart w:id="110" w:name="_Toc436369795"/>
      <w:bookmarkStart w:id="111" w:name="_Toc437914209"/>
      <w:bookmarkStart w:id="112" w:name="_Toc441302289"/>
    </w:p>
    <w:p w:rsidR="004516CB" w:rsidRPr="00D1686A"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113" w:name="_Toc484512045"/>
      <w:bookmarkStart w:id="114" w:name="_Toc484614806"/>
      <w:bookmarkStart w:id="115" w:name="_Toc484921737"/>
      <w:bookmarkStart w:id="116" w:name="_Toc486493723"/>
      <w:bookmarkStart w:id="117" w:name="_Toc486576980"/>
      <w:bookmarkStart w:id="118" w:name="_Toc226474853"/>
      <w:r w:rsidRPr="00D1686A">
        <w:rPr>
          <w:rFonts w:ascii="黑体" w:eastAsia="黑体" w:hAnsi="黑体" w:hint="eastAsia"/>
          <w:b w:val="0"/>
          <w:szCs w:val="30"/>
        </w:rPr>
        <w:lastRenderedPageBreak/>
        <w:t>2.5</w:t>
      </w:r>
      <w:r w:rsidRPr="00D1686A">
        <w:rPr>
          <w:rFonts w:ascii="黑体" w:eastAsia="黑体" w:hAnsi="黑体"/>
          <w:b w:val="0"/>
          <w:szCs w:val="30"/>
        </w:rPr>
        <w:t xml:space="preserve"> </w:t>
      </w:r>
      <w:r w:rsidRPr="00D1686A">
        <w:rPr>
          <w:rFonts w:ascii="黑体" w:eastAsia="黑体" w:hAnsi="黑体" w:hint="eastAsia"/>
          <w:b w:val="0"/>
          <w:szCs w:val="30"/>
        </w:rPr>
        <w:t>工期目标</w:t>
      </w:r>
      <w:bookmarkEnd w:id="110"/>
      <w:bookmarkEnd w:id="111"/>
      <w:bookmarkEnd w:id="112"/>
      <w:bookmarkEnd w:id="113"/>
      <w:bookmarkEnd w:id="114"/>
      <w:bookmarkEnd w:id="115"/>
      <w:bookmarkEnd w:id="116"/>
      <w:bookmarkEnd w:id="117"/>
      <w:bookmarkEnd w:id="118"/>
    </w:p>
    <w:p w:rsidR="004516CB" w:rsidRPr="00D1686A" w:rsidRDefault="004516CB" w:rsidP="004516CB">
      <w:pPr>
        <w:snapToGrid w:val="0"/>
        <w:spacing w:line="360" w:lineRule="auto"/>
        <w:ind w:firstLineChars="200" w:firstLine="512"/>
        <w:rPr>
          <w:spacing w:val="8"/>
          <w:sz w:val="24"/>
        </w:rPr>
      </w:pPr>
      <w:r w:rsidRPr="00D1686A">
        <w:rPr>
          <w:rFonts w:hint="eastAsia"/>
          <w:spacing w:val="8"/>
          <w:sz w:val="24"/>
        </w:rPr>
        <w:t>开工日期以合同工期为准，总工期保证</w:t>
      </w:r>
      <w:r w:rsidRPr="00D1686A">
        <w:rPr>
          <w:rFonts w:hint="eastAsia"/>
          <w:spacing w:val="8"/>
          <w:sz w:val="24"/>
        </w:rPr>
        <w:t>210</w:t>
      </w:r>
      <w:r w:rsidRPr="00D1686A">
        <w:rPr>
          <w:rFonts w:hint="eastAsia"/>
          <w:spacing w:val="8"/>
          <w:sz w:val="24"/>
        </w:rPr>
        <w:t>日历天。严格按合同工期完成。</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19" w:name="_Toc436369796"/>
      <w:bookmarkStart w:id="120" w:name="_Toc437914210"/>
      <w:bookmarkStart w:id="121" w:name="_Toc441302290"/>
      <w:bookmarkStart w:id="122" w:name="_Toc484512046"/>
      <w:bookmarkStart w:id="123" w:name="_Toc484614807"/>
      <w:bookmarkStart w:id="124" w:name="_Toc484921738"/>
      <w:bookmarkStart w:id="125" w:name="_Toc486493724"/>
      <w:bookmarkStart w:id="126" w:name="_Toc486576981"/>
      <w:bookmarkStart w:id="127" w:name="_Toc226474854"/>
      <w:r w:rsidRPr="00D1686A">
        <w:rPr>
          <w:rFonts w:ascii="黑体" w:eastAsia="黑体" w:hAnsi="黑体" w:hint="eastAsia"/>
          <w:b w:val="0"/>
          <w:szCs w:val="30"/>
        </w:rPr>
        <w:t>2.6</w:t>
      </w:r>
      <w:r w:rsidRPr="00D1686A">
        <w:rPr>
          <w:rFonts w:ascii="黑体" w:eastAsia="黑体" w:hAnsi="黑体"/>
          <w:b w:val="0"/>
          <w:szCs w:val="30"/>
        </w:rPr>
        <w:t xml:space="preserve"> </w:t>
      </w:r>
      <w:r w:rsidRPr="00D1686A">
        <w:rPr>
          <w:rFonts w:ascii="黑体" w:eastAsia="黑体" w:hAnsi="黑体" w:hint="eastAsia"/>
          <w:b w:val="0"/>
          <w:szCs w:val="30"/>
        </w:rPr>
        <w:t>安全目标</w:t>
      </w:r>
      <w:bookmarkEnd w:id="119"/>
      <w:bookmarkEnd w:id="120"/>
      <w:bookmarkEnd w:id="121"/>
      <w:bookmarkEnd w:id="122"/>
      <w:bookmarkEnd w:id="123"/>
      <w:bookmarkEnd w:id="124"/>
      <w:bookmarkEnd w:id="125"/>
      <w:bookmarkEnd w:id="126"/>
      <w:bookmarkEnd w:id="127"/>
      <w:r w:rsidRPr="00D1686A">
        <w:rPr>
          <w:rFonts w:ascii="黑体" w:eastAsia="黑体" w:hAnsi="黑体" w:hint="eastAsia"/>
          <w:b w:val="0"/>
          <w:szCs w:val="30"/>
        </w:rPr>
        <w:t xml:space="preserve"> </w:t>
      </w:r>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确保无重大工伤事故，杜绝死亡事故；轻伤频率控制在</w:t>
      </w:r>
      <w:r w:rsidRPr="00D1686A">
        <w:rPr>
          <w:rFonts w:hint="eastAsia"/>
          <w:spacing w:val="8"/>
          <w:sz w:val="24"/>
        </w:rPr>
        <w:t>3</w:t>
      </w:r>
      <w:r w:rsidRPr="00D1686A">
        <w:rPr>
          <w:rFonts w:hint="eastAsia"/>
          <w:spacing w:val="8"/>
          <w:sz w:val="24"/>
        </w:rPr>
        <w:t>‰以内。</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28" w:name="_Toc436369797"/>
      <w:bookmarkStart w:id="129" w:name="_Toc437914211"/>
      <w:bookmarkStart w:id="130" w:name="_Toc441302291"/>
      <w:bookmarkStart w:id="131" w:name="_Toc484512047"/>
      <w:bookmarkStart w:id="132" w:name="_Toc484614808"/>
      <w:bookmarkStart w:id="133" w:name="_Toc484921739"/>
      <w:bookmarkStart w:id="134" w:name="_Toc486493725"/>
      <w:bookmarkStart w:id="135" w:name="_Toc486576982"/>
      <w:bookmarkStart w:id="136" w:name="_Toc226474855"/>
      <w:r w:rsidRPr="00D1686A">
        <w:rPr>
          <w:rFonts w:ascii="黑体" w:eastAsia="黑体" w:hAnsi="黑体" w:hint="eastAsia"/>
          <w:b w:val="0"/>
          <w:szCs w:val="30"/>
        </w:rPr>
        <w:t>2.7</w:t>
      </w:r>
      <w:r w:rsidRPr="00D1686A">
        <w:rPr>
          <w:rFonts w:ascii="黑体" w:eastAsia="黑体" w:hAnsi="黑体"/>
          <w:b w:val="0"/>
          <w:szCs w:val="30"/>
        </w:rPr>
        <w:t xml:space="preserve"> </w:t>
      </w:r>
      <w:r w:rsidRPr="00D1686A">
        <w:rPr>
          <w:rFonts w:ascii="黑体" w:eastAsia="黑体" w:hAnsi="黑体" w:hint="eastAsia"/>
          <w:b w:val="0"/>
          <w:szCs w:val="30"/>
        </w:rPr>
        <w:t>文明施工目标</w:t>
      </w:r>
      <w:bookmarkEnd w:id="128"/>
      <w:bookmarkEnd w:id="129"/>
      <w:bookmarkEnd w:id="130"/>
      <w:bookmarkEnd w:id="131"/>
      <w:bookmarkEnd w:id="132"/>
      <w:bookmarkEnd w:id="133"/>
      <w:bookmarkEnd w:id="134"/>
      <w:bookmarkEnd w:id="135"/>
      <w:bookmarkEnd w:id="136"/>
    </w:p>
    <w:p w:rsidR="004516CB" w:rsidRPr="00D1686A" w:rsidRDefault="004516CB" w:rsidP="004516CB">
      <w:pPr>
        <w:snapToGrid w:val="0"/>
        <w:spacing w:line="360" w:lineRule="auto"/>
        <w:ind w:firstLineChars="200" w:firstLine="512"/>
        <w:rPr>
          <w:spacing w:val="8"/>
          <w:sz w:val="24"/>
        </w:rPr>
      </w:pPr>
      <w:r w:rsidRPr="00D1686A">
        <w:rPr>
          <w:rFonts w:hint="eastAsia"/>
          <w:spacing w:val="8"/>
          <w:sz w:val="24"/>
        </w:rPr>
        <w:t>保证施工现场干净整洁，采取有效的措施保证清运的材料或垃圾</w:t>
      </w:r>
      <w:proofErr w:type="gramStart"/>
      <w:r w:rsidRPr="00D1686A">
        <w:rPr>
          <w:rFonts w:hint="eastAsia"/>
          <w:spacing w:val="8"/>
          <w:sz w:val="24"/>
        </w:rPr>
        <w:t>不</w:t>
      </w:r>
      <w:proofErr w:type="gramEnd"/>
      <w:r w:rsidRPr="00D1686A">
        <w:rPr>
          <w:rFonts w:hint="eastAsia"/>
          <w:spacing w:val="8"/>
          <w:sz w:val="24"/>
        </w:rPr>
        <w:t>遗洒，不扬尘。争创温州市建筑工程安全文明样板工地。</w:t>
      </w:r>
    </w:p>
    <w:p w:rsidR="004516CB" w:rsidRPr="008E7031"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37" w:name="_Toc484512048"/>
      <w:bookmarkStart w:id="138" w:name="_Toc484614809"/>
      <w:bookmarkStart w:id="139" w:name="_Toc484921740"/>
      <w:bookmarkStart w:id="140" w:name="_Toc486493726"/>
      <w:bookmarkStart w:id="141" w:name="_Toc486576983"/>
      <w:bookmarkStart w:id="142" w:name="_Toc226474856"/>
      <w:r w:rsidRPr="008E7031">
        <w:rPr>
          <w:rFonts w:ascii="黑体" w:eastAsia="黑体" w:hAnsi="黑体" w:hint="eastAsia"/>
          <w:b w:val="0"/>
          <w:szCs w:val="30"/>
        </w:rPr>
        <w:t xml:space="preserve">2.8 </w:t>
      </w:r>
      <w:r w:rsidRPr="008E7031">
        <w:rPr>
          <w:rFonts w:ascii="黑体" w:eastAsia="黑体" w:hAnsi="黑体"/>
          <w:b w:val="0"/>
          <w:szCs w:val="30"/>
        </w:rPr>
        <w:t>CI</w:t>
      </w:r>
      <w:r w:rsidRPr="008E7031">
        <w:rPr>
          <w:rFonts w:ascii="黑体" w:eastAsia="黑体" w:hAnsi="黑体" w:hint="eastAsia"/>
          <w:b w:val="0"/>
          <w:szCs w:val="30"/>
        </w:rPr>
        <w:t>形象管理</w:t>
      </w:r>
      <w:bookmarkEnd w:id="137"/>
      <w:bookmarkEnd w:id="138"/>
      <w:bookmarkEnd w:id="139"/>
      <w:bookmarkEnd w:id="140"/>
      <w:bookmarkEnd w:id="141"/>
      <w:bookmarkEnd w:id="142"/>
    </w:p>
    <w:p w:rsidR="004516CB" w:rsidRPr="008E7031" w:rsidRDefault="004516CB" w:rsidP="004516CB">
      <w:pPr>
        <w:snapToGrid w:val="0"/>
        <w:spacing w:line="360" w:lineRule="auto"/>
        <w:ind w:firstLineChars="200" w:firstLine="512"/>
        <w:rPr>
          <w:spacing w:val="8"/>
          <w:sz w:val="24"/>
        </w:rPr>
      </w:pPr>
      <w:r w:rsidRPr="008E7031">
        <w:rPr>
          <w:rFonts w:hint="eastAsia"/>
          <w:spacing w:val="8"/>
          <w:sz w:val="24"/>
        </w:rPr>
        <w:t>CI</w:t>
      </w:r>
      <w:r w:rsidRPr="008E7031">
        <w:rPr>
          <w:rFonts w:hint="eastAsia"/>
          <w:spacing w:val="8"/>
          <w:sz w:val="24"/>
        </w:rPr>
        <w:t>战略实施：展示人文卓越的企业形象，塑造崇高诚信的企业精神，服务于项目建设实践。</w:t>
      </w:r>
    </w:p>
    <w:p w:rsidR="004516CB" w:rsidRPr="008E7031" w:rsidRDefault="004516CB" w:rsidP="004516CB">
      <w:pPr>
        <w:snapToGrid w:val="0"/>
        <w:spacing w:line="360" w:lineRule="auto"/>
        <w:ind w:firstLineChars="200" w:firstLine="512"/>
        <w:rPr>
          <w:rFonts w:hint="eastAsia"/>
          <w:spacing w:val="8"/>
          <w:sz w:val="24"/>
        </w:rPr>
      </w:pPr>
      <w:r w:rsidRPr="008E7031">
        <w:rPr>
          <w:rFonts w:hint="eastAsia"/>
          <w:spacing w:val="8"/>
          <w:sz w:val="24"/>
        </w:rPr>
        <w:t>主要</w:t>
      </w:r>
      <w:r w:rsidRPr="008E7031">
        <w:rPr>
          <w:rFonts w:hint="eastAsia"/>
          <w:spacing w:val="8"/>
          <w:sz w:val="24"/>
        </w:rPr>
        <w:t>CI</w:t>
      </w:r>
      <w:r w:rsidRPr="008E7031">
        <w:rPr>
          <w:rFonts w:hint="eastAsia"/>
          <w:spacing w:val="8"/>
          <w:sz w:val="24"/>
        </w:rPr>
        <w:t>形象如下：</w:t>
      </w:r>
    </w:p>
    <w:p w:rsidR="004516CB" w:rsidRPr="008E7031" w:rsidRDefault="004516CB" w:rsidP="004516CB">
      <w:pPr>
        <w:snapToGrid w:val="0"/>
        <w:spacing w:line="360" w:lineRule="auto"/>
        <w:ind w:firstLineChars="200" w:firstLine="512"/>
        <w:rPr>
          <w:rFonts w:hint="eastAsia"/>
          <w:spacing w:val="8"/>
          <w:sz w:val="24"/>
        </w:rPr>
      </w:pPr>
      <w:bookmarkStart w:id="143" w:name="_Toc484512049"/>
      <w:bookmarkStart w:id="144" w:name="_Toc484614810"/>
      <w:bookmarkStart w:id="145" w:name="_Toc484921741"/>
      <w:bookmarkStart w:id="146" w:name="_Toc486493727"/>
      <w:bookmarkStart w:id="147" w:name="_Toc486576984"/>
      <w:r w:rsidRPr="008E7031">
        <w:rPr>
          <w:rFonts w:hint="eastAsia"/>
          <w:spacing w:val="8"/>
          <w:sz w:val="24"/>
        </w:rPr>
        <w:t xml:space="preserve">1. </w:t>
      </w:r>
      <w:r w:rsidRPr="008E7031">
        <w:rPr>
          <w:rFonts w:hint="eastAsia"/>
          <w:spacing w:val="8"/>
          <w:sz w:val="24"/>
        </w:rPr>
        <w:t>保证员工着装的统一</w:t>
      </w:r>
      <w:bookmarkEnd w:id="143"/>
      <w:bookmarkEnd w:id="144"/>
      <w:bookmarkEnd w:id="145"/>
      <w:bookmarkEnd w:id="146"/>
      <w:bookmarkEnd w:id="147"/>
    </w:p>
    <w:p w:rsidR="004516CB" w:rsidRPr="008E7031" w:rsidRDefault="004516CB" w:rsidP="004516CB">
      <w:pPr>
        <w:snapToGrid w:val="0"/>
        <w:spacing w:line="360" w:lineRule="auto"/>
        <w:ind w:firstLineChars="200" w:firstLine="512"/>
        <w:rPr>
          <w:rFonts w:hint="eastAsia"/>
          <w:spacing w:val="8"/>
          <w:sz w:val="24"/>
        </w:rPr>
      </w:pPr>
      <w:r w:rsidRPr="008E7031">
        <w:rPr>
          <w:rFonts w:hint="eastAsia"/>
          <w:spacing w:val="8"/>
          <w:sz w:val="24"/>
        </w:rPr>
        <w:t>员工按公司要求统一着装；各劳务分包商按本公司要求统一着装。项目现场全体人员，由项目统一配发胸牌，按标准佩带。</w:t>
      </w:r>
    </w:p>
    <w:p w:rsidR="004516CB" w:rsidRPr="008E7031" w:rsidRDefault="004516CB" w:rsidP="004516CB">
      <w:pPr>
        <w:snapToGrid w:val="0"/>
        <w:spacing w:line="360" w:lineRule="auto"/>
        <w:ind w:firstLineChars="200" w:firstLine="512"/>
        <w:rPr>
          <w:spacing w:val="8"/>
          <w:sz w:val="24"/>
        </w:rPr>
      </w:pPr>
      <w:bookmarkStart w:id="148" w:name="_Toc484512050"/>
      <w:bookmarkStart w:id="149" w:name="_Toc484614811"/>
      <w:bookmarkStart w:id="150" w:name="_Toc484921742"/>
      <w:bookmarkStart w:id="151" w:name="_Toc486493728"/>
      <w:bookmarkStart w:id="152" w:name="_Toc486576985"/>
      <w:r w:rsidRPr="008E7031">
        <w:rPr>
          <w:rFonts w:hint="eastAsia"/>
          <w:spacing w:val="8"/>
          <w:sz w:val="24"/>
        </w:rPr>
        <w:t>2.</w:t>
      </w:r>
      <w:r w:rsidRPr="008E7031">
        <w:rPr>
          <w:spacing w:val="8"/>
          <w:sz w:val="24"/>
        </w:rPr>
        <w:t xml:space="preserve"> </w:t>
      </w:r>
      <w:r w:rsidRPr="008E7031">
        <w:rPr>
          <w:rFonts w:hint="eastAsia"/>
          <w:spacing w:val="8"/>
          <w:sz w:val="24"/>
        </w:rPr>
        <w:t>保证现场办公设备统一</w:t>
      </w:r>
      <w:bookmarkEnd w:id="148"/>
      <w:bookmarkEnd w:id="149"/>
      <w:bookmarkEnd w:id="150"/>
      <w:bookmarkEnd w:id="151"/>
      <w:bookmarkEnd w:id="152"/>
    </w:p>
    <w:p w:rsidR="004516CB" w:rsidRPr="008E7031" w:rsidRDefault="004516CB" w:rsidP="004516CB">
      <w:pPr>
        <w:snapToGrid w:val="0"/>
        <w:spacing w:line="360" w:lineRule="auto"/>
        <w:ind w:firstLineChars="200" w:firstLine="512"/>
        <w:rPr>
          <w:rFonts w:hint="eastAsia"/>
          <w:spacing w:val="8"/>
          <w:sz w:val="24"/>
        </w:rPr>
      </w:pPr>
      <w:r w:rsidRPr="008E7031">
        <w:rPr>
          <w:rFonts w:hint="eastAsia"/>
          <w:spacing w:val="8"/>
          <w:sz w:val="24"/>
        </w:rPr>
        <w:t xml:space="preserve">3. </w:t>
      </w:r>
      <w:r w:rsidRPr="008E7031">
        <w:rPr>
          <w:rFonts w:hint="eastAsia"/>
          <w:spacing w:val="8"/>
          <w:sz w:val="24"/>
        </w:rPr>
        <w:t>保证行政办公用品及对外交流手段的统一，统一使用公司统一印制、订做订购的信纸、信封及便笺、请柬、传真纸及其模板、礼仪用品、会议桌、复印机、传真机。</w:t>
      </w:r>
    </w:p>
    <w:p w:rsidR="004516CB" w:rsidRPr="008E7031" w:rsidRDefault="004516CB" w:rsidP="004516CB">
      <w:pPr>
        <w:snapToGrid w:val="0"/>
        <w:spacing w:line="360" w:lineRule="auto"/>
        <w:ind w:firstLineChars="200" w:firstLine="512"/>
        <w:rPr>
          <w:rFonts w:hint="eastAsia"/>
          <w:spacing w:val="8"/>
          <w:sz w:val="24"/>
        </w:rPr>
      </w:pPr>
      <w:r w:rsidRPr="008E7031">
        <w:rPr>
          <w:rFonts w:hint="eastAsia"/>
          <w:spacing w:val="8"/>
          <w:sz w:val="24"/>
        </w:rPr>
        <w:t xml:space="preserve">2. </w:t>
      </w:r>
      <w:r w:rsidRPr="008E7031">
        <w:rPr>
          <w:rFonts w:hint="eastAsia"/>
          <w:spacing w:val="8"/>
          <w:sz w:val="24"/>
        </w:rPr>
        <w:t>保证现场各类设施规范统一。</w:t>
      </w:r>
    </w:p>
    <w:p w:rsidR="004516CB" w:rsidRPr="00D1686A"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53" w:name="_Toc486576986"/>
      <w:bookmarkStart w:id="154" w:name="_Toc226474857"/>
      <w:r w:rsidRPr="00D1686A">
        <w:rPr>
          <w:rFonts w:ascii="黑体" w:eastAsia="黑体" w:hAnsi="黑体" w:hint="eastAsia"/>
          <w:b w:val="0"/>
          <w:szCs w:val="30"/>
        </w:rPr>
        <w:t>2.9 环保目标</w:t>
      </w:r>
      <w:bookmarkEnd w:id="153"/>
      <w:bookmarkEnd w:id="154"/>
    </w:p>
    <w:p w:rsidR="004516CB" w:rsidRPr="00D1686A" w:rsidRDefault="004516CB" w:rsidP="004516CB">
      <w:pPr>
        <w:snapToGrid w:val="0"/>
        <w:spacing w:line="360" w:lineRule="auto"/>
        <w:ind w:firstLineChars="200" w:firstLine="512"/>
        <w:rPr>
          <w:rFonts w:hint="eastAsia"/>
          <w:spacing w:val="8"/>
          <w:sz w:val="24"/>
        </w:rPr>
      </w:pPr>
      <w:r w:rsidRPr="00D1686A">
        <w:rPr>
          <w:rFonts w:hint="eastAsia"/>
          <w:spacing w:val="8"/>
          <w:sz w:val="24"/>
        </w:rPr>
        <w:t>按照业主要求选购环保材料，施工现场采取有效措施尽量减少噪音、粉尘的产生。</w:t>
      </w:r>
    </w:p>
    <w:p w:rsidR="004516CB" w:rsidRDefault="004516CB" w:rsidP="004516CB">
      <w:pPr>
        <w:snapToGrid w:val="0"/>
        <w:spacing w:line="360" w:lineRule="auto"/>
        <w:ind w:firstLineChars="200" w:firstLine="480"/>
        <w:rPr>
          <w:rFonts w:hint="eastAsia"/>
          <w:sz w:val="24"/>
        </w:rPr>
      </w:pPr>
      <w:r w:rsidRPr="00896533">
        <w:rPr>
          <w:rFonts w:hint="eastAsia"/>
          <w:sz w:val="24"/>
        </w:rPr>
        <w:t xml:space="preserve"> </w:t>
      </w:r>
    </w:p>
    <w:p w:rsidR="004516CB" w:rsidRPr="00C61CEC" w:rsidRDefault="004516CB" w:rsidP="004516CB">
      <w:pPr>
        <w:pStyle w:val="1"/>
        <w:jc w:val="both"/>
        <w:rPr>
          <w:rFonts w:ascii="黑体" w:eastAsia="黑体" w:hAnsi="黑体" w:hint="eastAsia"/>
          <w:bCs w:val="0"/>
          <w:sz w:val="30"/>
        </w:rPr>
      </w:pPr>
      <w:bookmarkStart w:id="155" w:name="_Toc484512051"/>
      <w:bookmarkStart w:id="156" w:name="_Toc484614812"/>
      <w:bookmarkStart w:id="157" w:name="_Toc484921743"/>
      <w:bookmarkStart w:id="158" w:name="_Toc486493729"/>
      <w:bookmarkStart w:id="159" w:name="_Toc486576987"/>
      <w:bookmarkStart w:id="160" w:name="_Toc226474858"/>
      <w:r w:rsidRPr="00C61CEC">
        <w:rPr>
          <w:rFonts w:ascii="黑体" w:eastAsia="黑体" w:hAnsi="黑体" w:hint="eastAsia"/>
          <w:bCs w:val="0"/>
          <w:sz w:val="30"/>
        </w:rPr>
        <w:t xml:space="preserve"> 主要施工技术方案</w:t>
      </w:r>
      <w:bookmarkEnd w:id="155"/>
      <w:bookmarkEnd w:id="156"/>
      <w:bookmarkEnd w:id="157"/>
      <w:bookmarkEnd w:id="158"/>
      <w:bookmarkEnd w:id="159"/>
      <w:bookmarkEnd w:id="160"/>
    </w:p>
    <w:p w:rsidR="004516CB" w:rsidRPr="00DA71DF"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61" w:name="_Toc486493730"/>
      <w:bookmarkStart w:id="162" w:name="_Toc486576988"/>
      <w:bookmarkStart w:id="163" w:name="_Toc226474859"/>
      <w:r w:rsidRPr="00DA71DF">
        <w:rPr>
          <w:rFonts w:ascii="黑体" w:eastAsia="黑体" w:hAnsi="黑体" w:hint="eastAsia"/>
          <w:b w:val="0"/>
          <w:szCs w:val="30"/>
        </w:rPr>
        <w:lastRenderedPageBreak/>
        <w:t>3.1 工程难点分析及对策措施</w:t>
      </w:r>
      <w:bookmarkEnd w:id="161"/>
      <w:bookmarkEnd w:id="162"/>
      <w:bookmarkEnd w:id="163"/>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w:t>
        </w:r>
        <w:r w:rsidRPr="00DA71DF">
          <w:rPr>
            <w:rFonts w:ascii="宋体"/>
            <w:spacing w:val="8"/>
            <w:sz w:val="24"/>
          </w:rPr>
          <w:t>.1</w:t>
        </w:r>
      </w:smartTag>
      <w:r w:rsidRPr="00DA71DF">
        <w:rPr>
          <w:rFonts w:ascii="宋体" w:hint="eastAsia"/>
          <w:spacing w:val="8"/>
          <w:sz w:val="24"/>
        </w:rPr>
        <w:t>材料的定货与施工控制</w:t>
      </w:r>
    </w:p>
    <w:p w:rsidR="004516CB" w:rsidRPr="00DA71DF" w:rsidRDefault="004516CB" w:rsidP="004516CB">
      <w:pPr>
        <w:snapToGrid w:val="0"/>
        <w:spacing w:line="360" w:lineRule="auto"/>
        <w:ind w:firstLine="567"/>
        <w:rPr>
          <w:rFonts w:ascii="宋体"/>
          <w:spacing w:val="8"/>
          <w:sz w:val="24"/>
        </w:rPr>
      </w:pPr>
      <w:r w:rsidRPr="00DA71DF">
        <w:rPr>
          <w:rFonts w:ascii="宋体" w:hint="eastAsia"/>
          <w:spacing w:val="8"/>
          <w:sz w:val="24"/>
        </w:rPr>
        <w:t>本工程</w:t>
      </w:r>
      <w:proofErr w:type="gramStart"/>
      <w:r w:rsidRPr="00DA71DF">
        <w:rPr>
          <w:rFonts w:ascii="宋体" w:hint="eastAsia"/>
          <w:spacing w:val="8"/>
          <w:sz w:val="24"/>
        </w:rPr>
        <w:t>做为</w:t>
      </w:r>
      <w:proofErr w:type="gramEnd"/>
      <w:r w:rsidRPr="00DA71DF">
        <w:rPr>
          <w:rFonts w:ascii="宋体" w:hint="eastAsia"/>
          <w:spacing w:val="8"/>
          <w:sz w:val="24"/>
        </w:rPr>
        <w:t>五星级大酒店,使用材料用料精良、考究，许多材料定型加工定货，定货周期长,是直接影响工期的重要因素之一,定货过程中,对于发生的材料的以次充好,以假乱真等问题,是影响工程质量的重要因素。施工过程中,操作工人施工控制不好,包括材料安装部位错误，质量不好而造成的返工，以及安装顺序颠倒等造成的材料追加定货，不仅会造成重大的经济损失，也将对于本工程的工期造成无法弥补的损失。为防止以上事件发生,制定以下措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6"/>
        <w:gridCol w:w="1473"/>
        <w:gridCol w:w="6593"/>
      </w:tblGrid>
      <w:tr w:rsidR="004516CB" w:rsidTr="00836B7B">
        <w:tblPrEx>
          <w:tblCellMar>
            <w:top w:w="0" w:type="dxa"/>
            <w:bottom w:w="0" w:type="dxa"/>
          </w:tblCellMar>
        </w:tblPrEx>
        <w:trPr>
          <w:trHeight w:hRule="exact" w:val="728"/>
        </w:trPr>
        <w:tc>
          <w:tcPr>
            <w:tcW w:w="252" w:type="pct"/>
            <w:vAlign w:val="center"/>
          </w:tcPr>
          <w:p w:rsidR="004516CB" w:rsidRPr="00DA71DF" w:rsidRDefault="004516CB" w:rsidP="00836B7B">
            <w:pPr>
              <w:pStyle w:val="ab"/>
              <w:snapToGrid w:val="0"/>
              <w:jc w:val="center"/>
              <w:rPr>
                <w:rFonts w:hint="eastAsia"/>
                <w:sz w:val="24"/>
                <w:szCs w:val="24"/>
              </w:rPr>
            </w:pPr>
            <w:r w:rsidRPr="00DA71DF">
              <w:rPr>
                <w:rFonts w:hint="eastAsia"/>
                <w:sz w:val="24"/>
                <w:szCs w:val="24"/>
              </w:rPr>
              <w:t>序号</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防止发生情况</w:t>
            </w:r>
          </w:p>
        </w:tc>
        <w:tc>
          <w:tcPr>
            <w:tcW w:w="3876" w:type="pct"/>
            <w:vAlign w:val="center"/>
          </w:tcPr>
          <w:p w:rsidR="004516CB" w:rsidRPr="00DA71DF" w:rsidRDefault="004516CB" w:rsidP="00836B7B">
            <w:pPr>
              <w:pStyle w:val="ab"/>
              <w:snapToGrid w:val="0"/>
              <w:jc w:val="center"/>
              <w:rPr>
                <w:rFonts w:hint="eastAsia"/>
                <w:sz w:val="24"/>
                <w:szCs w:val="24"/>
              </w:rPr>
            </w:pPr>
            <w:r w:rsidRPr="00DA71DF">
              <w:rPr>
                <w:rFonts w:hint="eastAsia"/>
                <w:sz w:val="24"/>
                <w:szCs w:val="24"/>
              </w:rPr>
              <w:t>对策措施</w:t>
            </w:r>
          </w:p>
        </w:tc>
      </w:tr>
      <w:tr w:rsidR="004516CB" w:rsidTr="00836B7B">
        <w:tblPrEx>
          <w:tblCellMar>
            <w:top w:w="0" w:type="dxa"/>
            <w:bottom w:w="0" w:type="dxa"/>
          </w:tblCellMar>
        </w:tblPrEx>
        <w:trPr>
          <w:trHeight w:hRule="exact" w:val="913"/>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1</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定货周期长</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先期施工准备,确定施工材料品种、规格、供应商，了解供应周期情况，制定详细材料定货计划表</w:t>
            </w:r>
            <w:r>
              <w:rPr>
                <w:rFonts w:ascii="宋体" w:hint="eastAsia"/>
                <w:sz w:val="24"/>
              </w:rPr>
              <w:t>（经甲方确认后实施订货）</w:t>
            </w:r>
            <w:r w:rsidRPr="00DA71DF">
              <w:rPr>
                <w:rFonts w:ascii="宋体" w:hint="eastAsia"/>
                <w:sz w:val="24"/>
              </w:rPr>
              <w:t>。</w:t>
            </w:r>
          </w:p>
        </w:tc>
      </w:tr>
      <w:tr w:rsidR="004516CB" w:rsidTr="00836B7B">
        <w:tblPrEx>
          <w:tblCellMar>
            <w:top w:w="0" w:type="dxa"/>
            <w:bottom w:w="0" w:type="dxa"/>
          </w:tblCellMar>
        </w:tblPrEx>
        <w:trPr>
          <w:trHeight w:hRule="exact" w:val="340"/>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2</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以次充好</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样板封样，合同条款制约，完善的材料检验制度。</w:t>
            </w:r>
          </w:p>
        </w:tc>
      </w:tr>
      <w:tr w:rsidR="004516CB" w:rsidTr="00836B7B">
        <w:tblPrEx>
          <w:tblCellMar>
            <w:top w:w="0" w:type="dxa"/>
            <w:bottom w:w="0" w:type="dxa"/>
          </w:tblCellMar>
        </w:tblPrEx>
        <w:trPr>
          <w:trHeight w:hRule="exact" w:val="340"/>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3</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以假乱真</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产品证件齐全，合同条款制约，完善的材料检验制度。</w:t>
            </w:r>
          </w:p>
        </w:tc>
      </w:tr>
      <w:tr w:rsidR="004516CB" w:rsidTr="00836B7B">
        <w:tblPrEx>
          <w:tblCellMar>
            <w:top w:w="0" w:type="dxa"/>
            <w:bottom w:w="0" w:type="dxa"/>
          </w:tblCellMar>
        </w:tblPrEx>
        <w:trPr>
          <w:trHeight w:hRule="exact" w:val="680"/>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4</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材料加工与现场不符</w:t>
            </w:r>
          </w:p>
        </w:tc>
        <w:tc>
          <w:tcPr>
            <w:tcW w:w="3876" w:type="pct"/>
            <w:vAlign w:val="center"/>
          </w:tcPr>
          <w:p w:rsidR="004516CB" w:rsidRPr="00DA71DF" w:rsidRDefault="004516CB" w:rsidP="00836B7B">
            <w:pPr>
              <w:snapToGrid w:val="0"/>
              <w:jc w:val="center"/>
              <w:rPr>
                <w:rFonts w:ascii="宋体" w:hint="eastAsia"/>
                <w:sz w:val="24"/>
              </w:rPr>
            </w:pPr>
            <w:proofErr w:type="gramStart"/>
            <w:r w:rsidRPr="00DA71DF">
              <w:rPr>
                <w:rFonts w:ascii="宋体" w:hint="eastAsia"/>
                <w:sz w:val="24"/>
              </w:rPr>
              <w:t>随合同</w:t>
            </w:r>
            <w:proofErr w:type="gramEnd"/>
            <w:r w:rsidRPr="00DA71DF">
              <w:rPr>
                <w:rFonts w:ascii="宋体" w:hint="eastAsia"/>
                <w:sz w:val="24"/>
              </w:rPr>
              <w:t>文件制定关于材料加工之详细图纸，尺寸清晰，明确，材料的各项要求详细、准确。</w:t>
            </w:r>
          </w:p>
        </w:tc>
      </w:tr>
      <w:tr w:rsidR="004516CB" w:rsidTr="00836B7B">
        <w:tblPrEx>
          <w:tblCellMar>
            <w:top w:w="0" w:type="dxa"/>
            <w:bottom w:w="0" w:type="dxa"/>
          </w:tblCellMar>
        </w:tblPrEx>
        <w:trPr>
          <w:trHeight w:hRule="exact" w:val="680"/>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5</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材料保管及验收</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1.下发关于材料搬运、码放、保存的详细交底文件。</w:t>
            </w:r>
          </w:p>
          <w:p w:rsidR="004516CB" w:rsidRPr="00DA71DF" w:rsidRDefault="004516CB" w:rsidP="00836B7B">
            <w:pPr>
              <w:snapToGrid w:val="0"/>
              <w:jc w:val="center"/>
              <w:rPr>
                <w:rFonts w:ascii="宋体" w:hint="eastAsia"/>
                <w:sz w:val="24"/>
              </w:rPr>
            </w:pPr>
            <w:r w:rsidRPr="00DA71DF">
              <w:rPr>
                <w:rFonts w:ascii="宋体" w:hint="eastAsia"/>
                <w:sz w:val="24"/>
              </w:rPr>
              <w:t>2.材料验收要有业主、总包、监理共同验收。</w:t>
            </w:r>
          </w:p>
        </w:tc>
      </w:tr>
      <w:tr w:rsidR="004516CB" w:rsidTr="00836B7B">
        <w:tblPrEx>
          <w:tblCellMar>
            <w:top w:w="0" w:type="dxa"/>
            <w:bottom w:w="0" w:type="dxa"/>
          </w:tblCellMar>
        </w:tblPrEx>
        <w:trPr>
          <w:trHeight w:hRule="exact" w:val="1236"/>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6</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施工过程控制</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1.分项工程样板制</w:t>
            </w:r>
          </w:p>
          <w:p w:rsidR="004516CB" w:rsidRPr="00DA71DF" w:rsidRDefault="004516CB" w:rsidP="00836B7B">
            <w:pPr>
              <w:snapToGrid w:val="0"/>
              <w:jc w:val="center"/>
              <w:rPr>
                <w:rFonts w:ascii="宋体" w:hint="eastAsia"/>
                <w:sz w:val="24"/>
              </w:rPr>
            </w:pPr>
            <w:r w:rsidRPr="00DA71DF">
              <w:rPr>
                <w:rFonts w:ascii="宋体" w:hint="eastAsia"/>
                <w:sz w:val="24"/>
              </w:rPr>
              <w:t>2.分项工程技术交底</w:t>
            </w:r>
          </w:p>
          <w:p w:rsidR="004516CB" w:rsidRPr="00DA71DF" w:rsidRDefault="004516CB" w:rsidP="00836B7B">
            <w:pPr>
              <w:snapToGrid w:val="0"/>
              <w:jc w:val="center"/>
              <w:rPr>
                <w:rFonts w:ascii="宋体" w:hint="eastAsia"/>
                <w:sz w:val="24"/>
              </w:rPr>
            </w:pPr>
            <w:r>
              <w:rPr>
                <w:rFonts w:ascii="宋体" w:hint="eastAsia"/>
                <w:sz w:val="24"/>
              </w:rPr>
              <w:t xml:space="preserve">           </w:t>
            </w:r>
            <w:r w:rsidRPr="00DA71DF">
              <w:rPr>
                <w:rFonts w:ascii="宋体" w:hint="eastAsia"/>
                <w:sz w:val="24"/>
              </w:rPr>
              <w:t>3.工序自检\交接检\隐预检制度</w:t>
            </w:r>
          </w:p>
          <w:p w:rsidR="004516CB" w:rsidRPr="00DA71DF" w:rsidRDefault="004516CB" w:rsidP="00836B7B">
            <w:pPr>
              <w:snapToGrid w:val="0"/>
              <w:jc w:val="center"/>
              <w:rPr>
                <w:rFonts w:ascii="宋体" w:hint="eastAsia"/>
                <w:sz w:val="24"/>
              </w:rPr>
            </w:pPr>
            <w:r w:rsidRPr="00DA71DF">
              <w:rPr>
                <w:rFonts w:ascii="宋体" w:hint="eastAsia"/>
                <w:sz w:val="24"/>
              </w:rPr>
              <w:t>4.分项工程报验收</w:t>
            </w:r>
          </w:p>
        </w:tc>
      </w:tr>
      <w:tr w:rsidR="004516CB" w:rsidTr="00836B7B">
        <w:tblPrEx>
          <w:tblCellMar>
            <w:top w:w="0" w:type="dxa"/>
            <w:bottom w:w="0" w:type="dxa"/>
          </w:tblCellMar>
        </w:tblPrEx>
        <w:trPr>
          <w:trHeight w:hRule="exact" w:val="680"/>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7</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文明施工</w:t>
            </w:r>
          </w:p>
          <w:p w:rsidR="004516CB" w:rsidRPr="00DA71DF" w:rsidRDefault="004516CB" w:rsidP="00836B7B">
            <w:pPr>
              <w:snapToGrid w:val="0"/>
              <w:jc w:val="center"/>
              <w:rPr>
                <w:rFonts w:ascii="宋体" w:hint="eastAsia"/>
                <w:sz w:val="24"/>
              </w:rPr>
            </w:pPr>
            <w:r w:rsidRPr="00DA71DF">
              <w:rPr>
                <w:rFonts w:ascii="宋体" w:hint="eastAsia"/>
                <w:sz w:val="24"/>
              </w:rPr>
              <w:t>成品保护</w:t>
            </w:r>
          </w:p>
        </w:tc>
        <w:tc>
          <w:tcPr>
            <w:tcW w:w="3876" w:type="pct"/>
            <w:vAlign w:val="center"/>
          </w:tcPr>
          <w:p w:rsidR="004516CB" w:rsidRPr="00DA71DF" w:rsidRDefault="004516CB" w:rsidP="00836B7B">
            <w:pPr>
              <w:snapToGrid w:val="0"/>
              <w:jc w:val="center"/>
              <w:rPr>
                <w:rFonts w:hint="eastAsia"/>
                <w:sz w:val="24"/>
              </w:rPr>
            </w:pPr>
            <w:r w:rsidRPr="00DA71DF">
              <w:rPr>
                <w:rFonts w:hint="eastAsia"/>
                <w:sz w:val="24"/>
              </w:rPr>
              <w:t>制定有针对性的详细文明施工制度和成品保护制度。</w:t>
            </w:r>
          </w:p>
        </w:tc>
      </w:tr>
      <w:tr w:rsidR="004516CB" w:rsidTr="00836B7B">
        <w:tblPrEx>
          <w:tblCellMar>
            <w:top w:w="0" w:type="dxa"/>
            <w:bottom w:w="0" w:type="dxa"/>
          </w:tblCellMar>
        </w:tblPrEx>
        <w:trPr>
          <w:trHeight w:hRule="exact" w:val="722"/>
        </w:trPr>
        <w:tc>
          <w:tcPr>
            <w:tcW w:w="25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8</w:t>
            </w:r>
          </w:p>
        </w:tc>
        <w:tc>
          <w:tcPr>
            <w:tcW w:w="872"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清理</w:t>
            </w:r>
          </w:p>
        </w:tc>
        <w:tc>
          <w:tcPr>
            <w:tcW w:w="3876" w:type="pct"/>
            <w:vAlign w:val="center"/>
          </w:tcPr>
          <w:p w:rsidR="004516CB" w:rsidRPr="00DA71DF" w:rsidRDefault="004516CB" w:rsidP="00836B7B">
            <w:pPr>
              <w:snapToGrid w:val="0"/>
              <w:jc w:val="center"/>
              <w:rPr>
                <w:rFonts w:ascii="宋体" w:hint="eastAsia"/>
                <w:sz w:val="24"/>
              </w:rPr>
            </w:pPr>
            <w:r w:rsidRPr="00DA71DF">
              <w:rPr>
                <w:rFonts w:ascii="宋体" w:hint="eastAsia"/>
                <w:sz w:val="24"/>
              </w:rPr>
              <w:t>分别根据不同分项工程的特点，进行有关材料清理的具体措施交底。</w:t>
            </w:r>
          </w:p>
        </w:tc>
      </w:tr>
    </w:tbl>
    <w:p w:rsidR="004516CB" w:rsidRDefault="004516CB" w:rsidP="004516CB">
      <w:pPr>
        <w:snapToGrid w:val="0"/>
        <w:spacing w:line="360" w:lineRule="auto"/>
        <w:rPr>
          <w:rFonts w:ascii="宋体" w:hint="eastAsia"/>
          <w:spacing w:val="8"/>
          <w:sz w:val="24"/>
        </w:rPr>
      </w:pPr>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DA71DF">
          <w:rPr>
            <w:rFonts w:ascii="宋体" w:hint="eastAsia"/>
            <w:spacing w:val="8"/>
            <w:sz w:val="24"/>
          </w:rPr>
          <w:t>3.1.2</w:t>
        </w:r>
      </w:smartTag>
      <w:r w:rsidRPr="00DA71DF">
        <w:rPr>
          <w:rFonts w:ascii="宋体" w:hint="eastAsia"/>
          <w:spacing w:val="8"/>
          <w:sz w:val="24"/>
        </w:rPr>
        <w:t>具体对策措施详述</w:t>
      </w:r>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DA71DF">
          <w:rPr>
            <w:rFonts w:ascii="宋体" w:hint="eastAsia"/>
            <w:spacing w:val="8"/>
            <w:sz w:val="24"/>
          </w:rPr>
          <w:t>3.1.2</w:t>
        </w:r>
      </w:smartTag>
      <w:r w:rsidRPr="00DA71DF">
        <w:rPr>
          <w:rFonts w:ascii="宋体" w:hint="eastAsia"/>
          <w:spacing w:val="8"/>
          <w:sz w:val="24"/>
        </w:rPr>
        <w:t>.1定货周期长: 根据施工控制进度计划及材料选材情况,各分项工程施工工期安排，制定材料定货计划，采用</w:t>
      </w:r>
      <w:r>
        <w:rPr>
          <w:rFonts w:ascii="宋体" w:hint="eastAsia"/>
          <w:spacing w:val="8"/>
          <w:sz w:val="24"/>
        </w:rPr>
        <w:t>计划</w:t>
      </w:r>
      <w:r w:rsidRPr="00DA71DF">
        <w:rPr>
          <w:rFonts w:ascii="宋体" w:hint="eastAsia"/>
          <w:spacing w:val="8"/>
          <w:sz w:val="24"/>
        </w:rPr>
        <w:t>分期、分批进货。</w:t>
      </w:r>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3.1.2</w:t>
        </w:r>
      </w:smartTag>
      <w:r w:rsidRPr="00DA71DF">
        <w:rPr>
          <w:rFonts w:ascii="宋体" w:hint="eastAsia"/>
          <w:spacing w:val="8"/>
          <w:sz w:val="24"/>
        </w:rPr>
        <w:t>.2防止材料发生以次充好的情况:</w:t>
      </w:r>
    </w:p>
    <w:p w:rsidR="004516CB" w:rsidRPr="00DA71DF" w:rsidRDefault="004516CB" w:rsidP="004516CB">
      <w:pPr>
        <w:pStyle w:val="ae"/>
        <w:snapToGrid w:val="0"/>
        <w:rPr>
          <w:rFonts w:ascii="宋体" w:hint="eastAsia"/>
          <w:spacing w:val="8"/>
        </w:rPr>
      </w:pPr>
      <w:r w:rsidRPr="00DA71DF">
        <w:rPr>
          <w:rFonts w:ascii="宋体" w:hint="eastAsia"/>
          <w:spacing w:val="8"/>
        </w:rPr>
        <w:t>材料选定时,对于材料样板之材质、样品均保留3份资料，分包方、总包方、监</w:t>
      </w:r>
      <w:r w:rsidRPr="00DA71DF">
        <w:rPr>
          <w:rFonts w:ascii="宋体" w:hint="eastAsia"/>
          <w:spacing w:val="8"/>
        </w:rPr>
        <w:lastRenderedPageBreak/>
        <w:t>理单位（业主）分别保管，任何一方的控制，均可对供货商之供货产生约束。在材料</w:t>
      </w:r>
      <w:proofErr w:type="gramStart"/>
      <w:r w:rsidRPr="00DA71DF">
        <w:rPr>
          <w:rFonts w:ascii="宋体" w:hint="eastAsia"/>
          <w:spacing w:val="8"/>
        </w:rPr>
        <w:t>签定</w:t>
      </w:r>
      <w:proofErr w:type="gramEnd"/>
      <w:r w:rsidRPr="00DA71DF">
        <w:rPr>
          <w:rFonts w:ascii="宋体" w:hint="eastAsia"/>
          <w:spacing w:val="8"/>
        </w:rPr>
        <w:t>供应合同时，应严厉约束供货品质，否则将采取严厉的经济处罚。</w:t>
      </w:r>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3.1.2</w:t>
        </w:r>
      </w:smartTag>
      <w:r w:rsidRPr="00DA71DF">
        <w:rPr>
          <w:rFonts w:ascii="宋体" w:hint="eastAsia"/>
          <w:spacing w:val="8"/>
          <w:sz w:val="24"/>
        </w:rPr>
        <w:t>.3以假乱真的情况:</w:t>
      </w:r>
    </w:p>
    <w:p w:rsidR="004516CB" w:rsidRPr="00DA71DF" w:rsidRDefault="004516CB" w:rsidP="004516CB">
      <w:pPr>
        <w:pStyle w:val="32"/>
        <w:snapToGrid w:val="0"/>
        <w:rPr>
          <w:rFonts w:hint="eastAsia"/>
          <w:spacing w:val="8"/>
          <w:sz w:val="24"/>
        </w:rPr>
      </w:pPr>
      <w:r w:rsidRPr="00DA71DF">
        <w:rPr>
          <w:rFonts w:hint="eastAsia"/>
          <w:spacing w:val="8"/>
          <w:sz w:val="24"/>
        </w:rPr>
        <w:t>是指供应的材料非原选定的制造商</w:t>
      </w:r>
      <w:r w:rsidRPr="00DA71DF">
        <w:rPr>
          <w:rFonts w:hint="eastAsia"/>
          <w:spacing w:val="8"/>
          <w:sz w:val="24"/>
        </w:rPr>
        <w:t>,</w:t>
      </w:r>
      <w:r w:rsidRPr="00DA71DF">
        <w:rPr>
          <w:rFonts w:hint="eastAsia"/>
          <w:spacing w:val="8"/>
          <w:sz w:val="24"/>
        </w:rPr>
        <w:t>仅从外观效果与原材料相似</w:t>
      </w:r>
      <w:r w:rsidRPr="00DA71DF">
        <w:rPr>
          <w:rFonts w:hint="eastAsia"/>
          <w:spacing w:val="8"/>
          <w:sz w:val="24"/>
        </w:rPr>
        <w:t>,</w:t>
      </w:r>
      <w:r w:rsidRPr="00DA71DF">
        <w:rPr>
          <w:rFonts w:hint="eastAsia"/>
          <w:spacing w:val="8"/>
          <w:sz w:val="24"/>
        </w:rPr>
        <w:t>材质等情况不相符</w:t>
      </w:r>
      <w:r w:rsidRPr="00DA71DF">
        <w:rPr>
          <w:rFonts w:hint="eastAsia"/>
          <w:spacing w:val="8"/>
          <w:sz w:val="24"/>
        </w:rPr>
        <w:t>,</w:t>
      </w:r>
      <w:r w:rsidRPr="00DA71DF">
        <w:rPr>
          <w:rFonts w:hint="eastAsia"/>
          <w:spacing w:val="8"/>
          <w:sz w:val="24"/>
        </w:rPr>
        <w:t>防止出现这种情况应做好以下方面</w:t>
      </w:r>
      <w:r w:rsidRPr="00DA71DF">
        <w:rPr>
          <w:rFonts w:hint="eastAsia"/>
          <w:spacing w:val="8"/>
          <w:sz w:val="24"/>
        </w:rPr>
        <w:t>:</w:t>
      </w:r>
      <w:r w:rsidRPr="00DA71DF">
        <w:rPr>
          <w:rFonts w:hint="eastAsia"/>
          <w:spacing w:val="8"/>
          <w:sz w:val="24"/>
        </w:rPr>
        <w:t>不仅在样板的实样方面做好原始凭证</w:t>
      </w:r>
      <w:r w:rsidRPr="00DA71DF">
        <w:rPr>
          <w:rFonts w:hint="eastAsia"/>
          <w:spacing w:val="8"/>
          <w:sz w:val="24"/>
        </w:rPr>
        <w:t>,</w:t>
      </w:r>
      <w:r w:rsidRPr="00DA71DF">
        <w:rPr>
          <w:rFonts w:hint="eastAsia"/>
          <w:spacing w:val="8"/>
          <w:sz w:val="24"/>
        </w:rPr>
        <w:t>关于材料制造商提供的质量检验报告、合格证及其他方面的证明也一应俱全。</w:t>
      </w:r>
    </w:p>
    <w:p w:rsidR="004516CB" w:rsidRPr="00DA71DF" w:rsidRDefault="004516CB" w:rsidP="004516CB">
      <w:pPr>
        <w:pStyle w:val="a1"/>
        <w:ind w:firstLine="0"/>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3.1.2</w:t>
        </w:r>
      </w:smartTag>
      <w:r w:rsidRPr="00DA71DF">
        <w:rPr>
          <w:rFonts w:ascii="宋体" w:hint="eastAsia"/>
          <w:spacing w:val="8"/>
          <w:sz w:val="24"/>
        </w:rPr>
        <w:t>.4</w:t>
      </w:r>
      <w:r w:rsidRPr="00DA71DF">
        <w:rPr>
          <w:rFonts w:ascii="宋体" w:hint="eastAsia"/>
          <w:spacing w:val="8"/>
          <w:sz w:val="24"/>
        </w:rPr>
        <w:t>材料加工与现场不符</w:t>
      </w:r>
      <w:r w:rsidRPr="00DA71DF">
        <w:rPr>
          <w:rFonts w:ascii="宋体" w:hint="eastAsia"/>
          <w:spacing w:val="8"/>
          <w:sz w:val="24"/>
        </w:rPr>
        <w:t>:</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对于块材，例如卫生间墙地面石材、台板、镜子、玻璃隔断等非标准材料，在材料计划制定前</w:t>
      </w:r>
      <w:r w:rsidRPr="00DA71DF">
        <w:rPr>
          <w:rFonts w:hint="eastAsia"/>
          <w:spacing w:val="8"/>
          <w:sz w:val="24"/>
        </w:rPr>
        <w:t>,</w:t>
      </w:r>
      <w:r w:rsidRPr="00DA71DF">
        <w:rPr>
          <w:rFonts w:hint="eastAsia"/>
          <w:spacing w:val="8"/>
          <w:sz w:val="24"/>
        </w:rPr>
        <w:t>应先到施工现场进行尺寸实测</w:t>
      </w:r>
      <w:r w:rsidRPr="00DA71DF">
        <w:rPr>
          <w:rFonts w:hint="eastAsia"/>
          <w:spacing w:val="8"/>
          <w:sz w:val="24"/>
        </w:rPr>
        <w:t>,</w:t>
      </w:r>
      <w:r w:rsidRPr="00DA71DF">
        <w:rPr>
          <w:rFonts w:hint="eastAsia"/>
          <w:spacing w:val="8"/>
          <w:sz w:val="24"/>
        </w:rPr>
        <w:t>然后做出符合现场实际的排板图，根据排板</w:t>
      </w:r>
      <w:proofErr w:type="gramStart"/>
      <w:r w:rsidRPr="00DA71DF">
        <w:rPr>
          <w:rFonts w:hint="eastAsia"/>
          <w:spacing w:val="8"/>
          <w:sz w:val="24"/>
        </w:rPr>
        <w:t>图制定</w:t>
      </w:r>
      <w:proofErr w:type="gramEnd"/>
      <w:r w:rsidRPr="00DA71DF">
        <w:rPr>
          <w:rFonts w:hint="eastAsia"/>
          <w:spacing w:val="8"/>
          <w:sz w:val="24"/>
        </w:rPr>
        <w:t>材料计划，并对于材料的规格、厚度、加工要求进行详细的书面交底。</w:t>
      </w:r>
    </w:p>
    <w:p w:rsidR="004516CB" w:rsidRPr="00DA71DF" w:rsidRDefault="004516CB" w:rsidP="004516CB">
      <w:pPr>
        <w:pStyle w:val="a1"/>
        <w:ind w:firstLine="0"/>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DA71DF">
          <w:rPr>
            <w:rFonts w:ascii="宋体" w:hint="eastAsia"/>
            <w:spacing w:val="8"/>
            <w:sz w:val="24"/>
          </w:rPr>
          <w:t>3.1.2</w:t>
        </w:r>
      </w:smartTag>
      <w:r w:rsidRPr="00DA71DF">
        <w:rPr>
          <w:rFonts w:ascii="宋体" w:hint="eastAsia"/>
          <w:spacing w:val="8"/>
          <w:sz w:val="24"/>
        </w:rPr>
        <w:t>.5</w:t>
      </w:r>
      <w:r w:rsidRPr="00DA71DF">
        <w:rPr>
          <w:rFonts w:ascii="宋体" w:hint="eastAsia"/>
          <w:spacing w:val="8"/>
          <w:sz w:val="24"/>
        </w:rPr>
        <w:t>材料保管及验收</w:t>
      </w:r>
      <w:r w:rsidRPr="00DA71DF">
        <w:rPr>
          <w:rFonts w:ascii="宋体" w:hint="eastAsia"/>
          <w:spacing w:val="8"/>
          <w:sz w:val="24"/>
        </w:rPr>
        <w:t>:</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w:t>
      </w:r>
      <w:r w:rsidRPr="00DA71DF">
        <w:rPr>
          <w:rFonts w:hint="eastAsia"/>
          <w:spacing w:val="8"/>
          <w:sz w:val="24"/>
        </w:rPr>
        <w:t>1</w:t>
      </w:r>
      <w:r w:rsidRPr="00DA71DF">
        <w:rPr>
          <w:rFonts w:hint="eastAsia"/>
          <w:spacing w:val="8"/>
          <w:sz w:val="24"/>
        </w:rPr>
        <w:t>）材料、材料半成品进入施工现场后，严格按照合同上的规定及有关规范的要求由材料员、责任工程师、专职质量检查员共同进行内部检查验收，不合格的材料、半成品绝不使用在工程上，即按照</w:t>
      </w:r>
      <w:r w:rsidRPr="00DA71DF">
        <w:rPr>
          <w:spacing w:val="8"/>
          <w:sz w:val="24"/>
        </w:rPr>
        <w:t>ISO9001</w:t>
      </w:r>
      <w:r w:rsidRPr="00DA71DF">
        <w:rPr>
          <w:rFonts w:hint="eastAsia"/>
          <w:spacing w:val="8"/>
          <w:sz w:val="24"/>
        </w:rPr>
        <w:t>标准的程序文件要求进行处置。然后报至总包、监理、设计、业主共同检查验收合格后，方可使用在工程上。</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w:t>
      </w:r>
      <w:r w:rsidRPr="00DA71DF">
        <w:rPr>
          <w:rFonts w:hint="eastAsia"/>
          <w:spacing w:val="8"/>
          <w:sz w:val="24"/>
        </w:rPr>
        <w:t>2</w:t>
      </w:r>
      <w:r w:rsidRPr="00DA71DF">
        <w:rPr>
          <w:rFonts w:hint="eastAsia"/>
          <w:spacing w:val="8"/>
          <w:sz w:val="24"/>
        </w:rPr>
        <w:t>）运至施工现场的各种材料、材料半成品要根据其特点及合同规定的要求进行码放，并安排专人看管。施工过程中，贵重材料、半成品的搬运，下发书面的搬运作业指导书进行交底，“一般”材料及半成品的搬运在“分项工程的技术交底”中写明并进行交底。</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w:t>
      </w:r>
      <w:r w:rsidRPr="00DA71DF">
        <w:rPr>
          <w:rFonts w:hint="eastAsia"/>
          <w:spacing w:val="8"/>
          <w:sz w:val="24"/>
        </w:rPr>
        <w:t>3</w:t>
      </w:r>
      <w:r w:rsidRPr="00DA71DF">
        <w:rPr>
          <w:rFonts w:hint="eastAsia"/>
          <w:spacing w:val="8"/>
          <w:sz w:val="24"/>
        </w:rPr>
        <w:t>）有特殊要求的装饰材料由项目经理部、总包、监理、甲方代表共同验收，验收合格后，方可使用在工程上，保证验收的一次通过合格率达到</w:t>
      </w:r>
      <w:r w:rsidRPr="00DA71DF">
        <w:rPr>
          <w:rFonts w:hint="eastAsia"/>
          <w:spacing w:val="8"/>
          <w:sz w:val="24"/>
        </w:rPr>
        <w:t>100%</w:t>
      </w:r>
      <w:r w:rsidRPr="00DA71DF">
        <w:rPr>
          <w:rFonts w:hint="eastAsia"/>
          <w:spacing w:val="8"/>
          <w:sz w:val="24"/>
        </w:rPr>
        <w:t>。</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贵重材料应放置在专门的库房，库房严禁无关人员进入，施工班组领料前，领料计划必须经过现场总工签字认可。</w:t>
      </w:r>
    </w:p>
    <w:p w:rsidR="004516CB" w:rsidRDefault="004516CB" w:rsidP="004516CB">
      <w:pPr>
        <w:pStyle w:val="a1"/>
        <w:ind w:firstLine="0"/>
        <w:rPr>
          <w:rFonts w:ascii="宋体" w:hint="eastAsia"/>
          <w:spacing w:val="8"/>
          <w:sz w:val="24"/>
        </w:rPr>
      </w:pPr>
    </w:p>
    <w:p w:rsidR="004516CB" w:rsidRDefault="004516CB" w:rsidP="004516CB">
      <w:pPr>
        <w:pStyle w:val="a1"/>
        <w:ind w:firstLine="0"/>
        <w:rPr>
          <w:rFonts w:ascii="宋体" w:hint="eastAsia"/>
          <w:spacing w:val="8"/>
          <w:sz w:val="24"/>
        </w:rPr>
      </w:pPr>
    </w:p>
    <w:p w:rsidR="004516CB" w:rsidRPr="00DA71DF" w:rsidRDefault="004516CB" w:rsidP="004516CB">
      <w:pPr>
        <w:pStyle w:val="a1"/>
        <w:ind w:firstLine="0"/>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3.1.2</w:t>
        </w:r>
      </w:smartTag>
      <w:r w:rsidRPr="00DA71DF">
        <w:rPr>
          <w:rFonts w:ascii="宋体" w:hint="eastAsia"/>
          <w:spacing w:val="8"/>
          <w:sz w:val="24"/>
        </w:rPr>
        <w:t>.6</w:t>
      </w:r>
      <w:r w:rsidRPr="00DA71DF">
        <w:rPr>
          <w:rFonts w:ascii="宋体" w:hint="eastAsia"/>
          <w:spacing w:val="8"/>
          <w:sz w:val="24"/>
        </w:rPr>
        <w:t>成品保护：成立以项目总工为首的成品保护小组</w:t>
      </w:r>
      <w:r w:rsidRPr="00DA71DF">
        <w:rPr>
          <w:rFonts w:ascii="宋体" w:hint="eastAsia"/>
          <w:spacing w:val="8"/>
          <w:sz w:val="24"/>
        </w:rPr>
        <w:t>,</w:t>
      </w:r>
      <w:r w:rsidRPr="00DA71DF">
        <w:rPr>
          <w:rFonts w:ascii="宋体" w:hint="eastAsia"/>
          <w:spacing w:val="8"/>
          <w:sz w:val="24"/>
        </w:rPr>
        <w:t>具体组织机构见</w:t>
      </w:r>
      <w:r w:rsidRPr="00DA71DF">
        <w:rPr>
          <w:rFonts w:ascii="宋体" w:hint="eastAsia"/>
          <w:spacing w:val="8"/>
          <w:sz w:val="24"/>
        </w:rPr>
        <w:lastRenderedPageBreak/>
        <w:t>下图</w:t>
      </w:r>
      <w:r w:rsidRPr="00DA71DF">
        <w:rPr>
          <w:rFonts w:ascii="宋体" w:hint="eastAsia"/>
          <w:spacing w:val="8"/>
          <w:sz w:val="24"/>
        </w:rPr>
        <w:t>:</w:t>
      </w:r>
    </w:p>
    <w:p w:rsidR="004516CB" w:rsidRDefault="004516CB" w:rsidP="004516CB">
      <w:pPr>
        <w:pStyle w:val="a1"/>
        <w:ind w:firstLine="0"/>
        <w:rPr>
          <w:rFonts w:ascii="宋体" w:hint="eastAsia"/>
          <w:sz w:val="24"/>
        </w:rPr>
      </w:pPr>
    </w:p>
    <w:p w:rsidR="004516CB" w:rsidRDefault="004516CB" w:rsidP="004516CB">
      <w:pPr>
        <w:pStyle w:val="a1"/>
        <w:ind w:firstLine="0"/>
        <w:rPr>
          <w:rFonts w:ascii="宋体" w:hint="eastAsia"/>
          <w:sz w:val="24"/>
        </w:rPr>
      </w:pPr>
    </w:p>
    <w:p w:rsidR="004516CB" w:rsidRDefault="004516CB" w:rsidP="004516CB">
      <w:pPr>
        <w:pStyle w:val="a1"/>
        <w:ind w:firstLine="0"/>
        <w:rPr>
          <w:rFonts w:ascii="宋体" w:hint="eastAsia"/>
          <w:sz w:val="24"/>
        </w:rPr>
      </w:pPr>
      <w:r>
        <w:rPr>
          <w:rFonts w:ascii="宋体"/>
          <w:noProof/>
          <w:sz w:val="24"/>
        </w:rPr>
        <w:pict>
          <v:shape id="_x0000_s1200" type="#_x0000_t202" style="position:absolute;left:0;text-align:left;margin-left:162.75pt;margin-top:15.6pt;width:73.5pt;height:23.4pt;z-index:251697152" o:allowincell="f">
            <v:textbox style="mso-next-textbox:#_x0000_s1200">
              <w:txbxContent>
                <w:p w:rsidR="004516CB" w:rsidRDefault="004516CB" w:rsidP="004516CB">
                  <w:pPr>
                    <w:pStyle w:val="ab"/>
                    <w:rPr>
                      <w:rFonts w:hint="eastAsia"/>
                      <w:sz w:val="24"/>
                    </w:rPr>
                  </w:pPr>
                  <w:r>
                    <w:rPr>
                      <w:rFonts w:hint="eastAsia"/>
                      <w:sz w:val="24"/>
                    </w:rPr>
                    <w:t>项目经理</w:t>
                  </w:r>
                </w:p>
              </w:txbxContent>
            </v:textbox>
          </v:shape>
        </w:pict>
      </w:r>
    </w:p>
    <w:p w:rsidR="004516CB" w:rsidRDefault="004516CB" w:rsidP="004516CB">
      <w:pPr>
        <w:pStyle w:val="a1"/>
        <w:ind w:firstLine="0"/>
        <w:rPr>
          <w:rFonts w:ascii="宋体" w:hint="eastAsia"/>
          <w:sz w:val="24"/>
        </w:rPr>
      </w:pPr>
      <w:r>
        <w:rPr>
          <w:rFonts w:ascii="宋体"/>
          <w:noProof/>
          <w:sz w:val="24"/>
        </w:rPr>
        <w:pict>
          <v:line id="_x0000_s1201" style="position:absolute;left:0;text-align:left;z-index:251698176" from="199.5pt,15.6pt" to="199.5pt,31.2pt" o:allowincell="f">
            <v:stroke endarrow="block"/>
          </v:line>
        </w:pict>
      </w:r>
    </w:p>
    <w:p w:rsidR="004516CB" w:rsidRDefault="004516CB" w:rsidP="004516CB">
      <w:pPr>
        <w:pStyle w:val="a1"/>
        <w:ind w:firstLine="0"/>
        <w:rPr>
          <w:rFonts w:ascii="宋体" w:hint="eastAsia"/>
          <w:sz w:val="24"/>
        </w:rPr>
      </w:pPr>
      <w:r>
        <w:rPr>
          <w:rFonts w:ascii="宋体"/>
          <w:noProof/>
          <w:sz w:val="24"/>
        </w:rPr>
        <w:pict>
          <v:shape id="_x0000_s1199" type="#_x0000_t202" style="position:absolute;left:0;text-align:left;margin-left:157.5pt;margin-top:7.8pt;width:78.75pt;height:23.4pt;z-index:251696128" o:allowincell="f">
            <v:textbox style="mso-next-textbox:#_x0000_s1199">
              <w:txbxContent>
                <w:p w:rsidR="004516CB" w:rsidRDefault="004516CB" w:rsidP="004516CB">
                  <w:pPr>
                    <w:pStyle w:val="ab"/>
                    <w:rPr>
                      <w:rFonts w:hint="eastAsia"/>
                      <w:sz w:val="24"/>
                    </w:rPr>
                  </w:pPr>
                  <w:r>
                    <w:rPr>
                      <w:rFonts w:hint="eastAsia"/>
                      <w:sz w:val="24"/>
                    </w:rPr>
                    <w:t>技术负责人</w:t>
                  </w:r>
                </w:p>
              </w:txbxContent>
            </v:textbox>
          </v:shape>
        </w:pict>
      </w:r>
    </w:p>
    <w:p w:rsidR="004516CB" w:rsidRDefault="004516CB" w:rsidP="004516CB">
      <w:pPr>
        <w:pStyle w:val="a1"/>
        <w:ind w:firstLine="0"/>
        <w:rPr>
          <w:rFonts w:ascii="宋体" w:hint="eastAsia"/>
          <w:sz w:val="24"/>
        </w:rPr>
      </w:pPr>
      <w:r>
        <w:rPr>
          <w:rFonts w:ascii="宋体"/>
          <w:noProof/>
          <w:sz w:val="24"/>
        </w:rPr>
        <w:pict>
          <v:line id="_x0000_s1203" style="position:absolute;left:0;text-align:left;z-index:251700224" from="199.5pt,7.8pt" to="199.5pt,31.2pt" o:allowincell="f">
            <v:stroke endarrow="block"/>
          </v:line>
        </w:pict>
      </w:r>
    </w:p>
    <w:p w:rsidR="004516CB" w:rsidRDefault="004516CB" w:rsidP="004516CB">
      <w:pPr>
        <w:pStyle w:val="a1"/>
        <w:ind w:firstLine="0"/>
        <w:rPr>
          <w:rFonts w:ascii="宋体" w:hint="eastAsia"/>
          <w:sz w:val="24"/>
        </w:rPr>
      </w:pPr>
      <w:r>
        <w:rPr>
          <w:rFonts w:ascii="宋体"/>
          <w:noProof/>
          <w:sz w:val="24"/>
        </w:rPr>
        <w:pict>
          <v:line id="_x0000_s1209" style="position:absolute;left:0;text-align:left;z-index:251706368" from="199.5pt,7.8pt" to="199.5pt,39pt" o:allowincell="f"/>
        </w:pict>
      </w:r>
      <w:r>
        <w:rPr>
          <w:rFonts w:ascii="宋体"/>
          <w:noProof/>
          <w:sz w:val="24"/>
        </w:rPr>
        <w:pict>
          <v:line id="_x0000_s1208" style="position:absolute;left:0;text-align:left;z-index:251705344" from="73.5pt,7.8pt" to="73.5pt,39pt" o:allowincell="f"/>
        </w:pict>
      </w:r>
      <w:r>
        <w:rPr>
          <w:rFonts w:ascii="宋体"/>
          <w:noProof/>
          <w:sz w:val="24"/>
        </w:rPr>
        <w:pict>
          <v:line id="_x0000_s1202" style="position:absolute;left:0;text-align:left;z-index:251699200" from="73.5pt,7.8pt" to="325.5pt,7.8pt" o:allowincell="f"/>
        </w:pict>
      </w:r>
      <w:r>
        <w:rPr>
          <w:rFonts w:ascii="宋体"/>
          <w:noProof/>
          <w:sz w:val="24"/>
        </w:rPr>
        <w:pict>
          <v:line id="_x0000_s1210" style="position:absolute;left:0;text-align:left;z-index:251707392" from="325.5pt,7.8pt" to="325.5pt,39pt" o:allowincell="f"/>
        </w:pict>
      </w:r>
    </w:p>
    <w:p w:rsidR="004516CB" w:rsidRDefault="004516CB" w:rsidP="004516CB">
      <w:pPr>
        <w:pStyle w:val="a1"/>
        <w:ind w:firstLine="0"/>
        <w:rPr>
          <w:rFonts w:ascii="宋体" w:hint="eastAsia"/>
          <w:sz w:val="24"/>
        </w:rPr>
      </w:pPr>
      <w:r>
        <w:rPr>
          <w:rFonts w:ascii="宋体"/>
          <w:noProof/>
          <w:sz w:val="24"/>
        </w:rPr>
        <w:pict>
          <v:shape id="_x0000_s1206" type="#_x0000_t202" style="position:absolute;left:0;text-align:left;margin-left:283.5pt;margin-top:15.6pt;width:89.25pt;height:23.4pt;z-index:251703296" o:allowincell="f">
            <v:textbox style="mso-next-textbox:#_x0000_s1206">
              <w:txbxContent>
                <w:p w:rsidR="004516CB" w:rsidRDefault="004516CB" w:rsidP="004516CB">
                  <w:pPr>
                    <w:pStyle w:val="ab"/>
                    <w:rPr>
                      <w:rFonts w:hint="eastAsia"/>
                      <w:sz w:val="24"/>
                    </w:rPr>
                  </w:pPr>
                  <w:r>
                    <w:rPr>
                      <w:rFonts w:hint="eastAsia"/>
                      <w:sz w:val="24"/>
                    </w:rPr>
                    <w:t>油漆工责任师</w:t>
                  </w:r>
                </w:p>
              </w:txbxContent>
            </v:textbox>
          </v:shape>
        </w:pict>
      </w:r>
      <w:r>
        <w:rPr>
          <w:rFonts w:ascii="宋体"/>
          <w:noProof/>
          <w:sz w:val="24"/>
        </w:rPr>
        <w:pict>
          <v:shape id="_x0000_s1205" type="#_x0000_t202" style="position:absolute;left:0;text-align:left;margin-left:141.75pt;margin-top:15.6pt;width:89.25pt;height:23.4pt;z-index:251702272" o:allowincell="f">
            <v:textbox style="mso-next-textbox:#_x0000_s1205">
              <w:txbxContent>
                <w:p w:rsidR="004516CB" w:rsidRDefault="004516CB" w:rsidP="004516CB">
                  <w:pPr>
                    <w:pStyle w:val="ab"/>
                    <w:rPr>
                      <w:rFonts w:hint="eastAsia"/>
                    </w:rPr>
                  </w:pPr>
                  <w:r>
                    <w:rPr>
                      <w:rFonts w:hint="eastAsia"/>
                      <w:sz w:val="24"/>
                    </w:rPr>
                    <w:t>抹灰</w:t>
                  </w:r>
                  <w:proofErr w:type="gramStart"/>
                  <w:r>
                    <w:rPr>
                      <w:rFonts w:hint="eastAsia"/>
                      <w:sz w:val="24"/>
                    </w:rPr>
                    <w:t>工责任师</w:t>
                  </w:r>
                  <w:proofErr w:type="gramEnd"/>
                </w:p>
              </w:txbxContent>
            </v:textbox>
          </v:shape>
        </w:pict>
      </w:r>
      <w:r>
        <w:rPr>
          <w:rFonts w:ascii="宋体"/>
          <w:noProof/>
          <w:sz w:val="24"/>
        </w:rPr>
        <w:pict>
          <v:shape id="_x0000_s1204" type="#_x0000_t202" style="position:absolute;left:0;text-align:left;margin-left:31.5pt;margin-top:15.6pt;width:78.75pt;height:23.4pt;z-index:251701248" o:allowincell="f">
            <v:textbox style="mso-next-textbox:#_x0000_s1204">
              <w:txbxContent>
                <w:p w:rsidR="004516CB" w:rsidRDefault="004516CB" w:rsidP="004516CB">
                  <w:pPr>
                    <w:pStyle w:val="ab"/>
                    <w:rPr>
                      <w:rFonts w:hint="eastAsia"/>
                      <w:sz w:val="24"/>
                    </w:rPr>
                  </w:pPr>
                  <w:r>
                    <w:rPr>
                      <w:rFonts w:hint="eastAsia"/>
                      <w:sz w:val="24"/>
                    </w:rPr>
                    <w:t>木工责任师</w:t>
                  </w:r>
                </w:p>
              </w:txbxContent>
            </v:textbox>
          </v:shape>
        </w:pict>
      </w:r>
    </w:p>
    <w:p w:rsidR="004516CB" w:rsidRDefault="004516CB" w:rsidP="004516CB">
      <w:pPr>
        <w:pStyle w:val="a1"/>
        <w:ind w:firstLine="0"/>
        <w:rPr>
          <w:rFonts w:ascii="宋体" w:hint="eastAsia"/>
          <w:sz w:val="24"/>
        </w:rPr>
      </w:pPr>
      <w:r>
        <w:rPr>
          <w:rFonts w:ascii="宋体"/>
          <w:noProof/>
          <w:sz w:val="24"/>
        </w:rPr>
        <w:pict>
          <v:line id="_x0000_s1212" style="position:absolute;left:0;text-align:left;z-index:251709440" from="73.5pt,39pt" to="325.5pt,39pt" o:allowincell="f"/>
        </w:pict>
      </w:r>
      <w:r>
        <w:rPr>
          <w:rFonts w:ascii="宋体"/>
          <w:noProof/>
          <w:sz w:val="24"/>
        </w:rPr>
        <w:pict>
          <v:line id="_x0000_s1213" style="position:absolute;left:0;text-align:left;z-index:251710464" from="199.5pt,15.6pt" to="199.5pt,39pt" o:allowincell="f"/>
        </w:pict>
      </w:r>
      <w:r>
        <w:rPr>
          <w:rFonts w:ascii="宋体"/>
          <w:noProof/>
          <w:sz w:val="24"/>
        </w:rPr>
        <w:pict>
          <v:line id="_x0000_s1211" style="position:absolute;left:0;text-align:left;z-index:251708416" from="73.5pt,15.6pt" to="73.5pt,39pt" o:allowincell="f"/>
        </w:pict>
      </w:r>
    </w:p>
    <w:p w:rsidR="004516CB" w:rsidRDefault="004516CB" w:rsidP="004516CB">
      <w:pPr>
        <w:pStyle w:val="a1"/>
        <w:ind w:firstLine="0"/>
        <w:rPr>
          <w:rFonts w:ascii="宋体" w:hint="eastAsia"/>
          <w:sz w:val="24"/>
        </w:rPr>
      </w:pPr>
      <w:r>
        <w:rPr>
          <w:rFonts w:ascii="宋体"/>
          <w:noProof/>
          <w:sz w:val="24"/>
        </w:rPr>
        <w:pict>
          <v:shape id="_x0000_s1207" type="#_x0000_t202" style="position:absolute;left:0;text-align:left;margin-left:162.75pt;margin-top:39pt;width:84pt;height:23.4pt;z-index:251704320" o:allowincell="f">
            <v:textbox style="mso-next-textbox:#_x0000_s1207">
              <w:txbxContent>
                <w:p w:rsidR="004516CB" w:rsidRDefault="004516CB" w:rsidP="004516CB">
                  <w:pPr>
                    <w:pStyle w:val="ab"/>
                    <w:rPr>
                      <w:rFonts w:hint="eastAsia"/>
                      <w:sz w:val="24"/>
                    </w:rPr>
                  </w:pPr>
                  <w:r>
                    <w:rPr>
                      <w:rFonts w:hint="eastAsia"/>
                      <w:sz w:val="24"/>
                    </w:rPr>
                    <w:t>施工班组长</w:t>
                  </w:r>
                </w:p>
              </w:txbxContent>
            </v:textbox>
          </v:shape>
        </w:pict>
      </w:r>
      <w:r>
        <w:rPr>
          <w:rFonts w:ascii="宋体"/>
          <w:noProof/>
          <w:sz w:val="24"/>
        </w:rPr>
        <w:pict>
          <v:line id="_x0000_s1214" style="position:absolute;left:0;text-align:left;z-index:251711488" from="325.5pt,-7.8pt" to="325.5pt,15.6pt" o:allowincell="f"/>
        </w:pict>
      </w:r>
    </w:p>
    <w:p w:rsidR="004516CB" w:rsidRDefault="004516CB" w:rsidP="004516CB">
      <w:pPr>
        <w:pStyle w:val="a1"/>
        <w:ind w:firstLine="0"/>
        <w:rPr>
          <w:rFonts w:ascii="宋体" w:hint="eastAsia"/>
          <w:sz w:val="24"/>
        </w:rPr>
      </w:pPr>
      <w:r>
        <w:rPr>
          <w:rFonts w:ascii="宋体"/>
          <w:noProof/>
          <w:sz w:val="24"/>
        </w:rPr>
        <w:pict>
          <v:line id="_x0000_s1215" style="position:absolute;left:0;text-align:left;z-index:251712512" from="199.5pt,-7.8pt" to="199.5pt,15.6pt" o:allowincell="f">
            <v:stroke endarrow="block"/>
          </v:line>
        </w:pict>
      </w:r>
    </w:p>
    <w:p w:rsidR="004516CB" w:rsidRDefault="004516CB" w:rsidP="004516CB">
      <w:pPr>
        <w:pStyle w:val="a1"/>
        <w:ind w:firstLine="0"/>
        <w:rPr>
          <w:rFonts w:ascii="宋体" w:hint="eastAsia"/>
          <w:sz w:val="24"/>
        </w:rPr>
      </w:pPr>
      <w:r>
        <w:rPr>
          <w:rFonts w:ascii="宋体"/>
          <w:noProof/>
          <w:sz w:val="24"/>
        </w:rPr>
        <w:pict>
          <v:line id="_x0000_s1217" style="position:absolute;left:0;text-align:left;z-index:251714560" from="199.5pt,15.6pt" to="199.5pt,31.2pt" o:allowincell="f">
            <v:stroke endarrow="block"/>
          </v:line>
        </w:pict>
      </w:r>
    </w:p>
    <w:p w:rsidR="004516CB" w:rsidRDefault="004516CB" w:rsidP="004516CB">
      <w:pPr>
        <w:pStyle w:val="a1"/>
        <w:ind w:firstLine="0"/>
        <w:rPr>
          <w:rFonts w:ascii="宋体" w:hint="eastAsia"/>
          <w:sz w:val="24"/>
        </w:rPr>
      </w:pPr>
      <w:r>
        <w:rPr>
          <w:rFonts w:ascii="宋体"/>
          <w:noProof/>
          <w:sz w:val="24"/>
        </w:rPr>
        <w:pict>
          <v:line id="_x0000_s1222" style="position:absolute;left:0;text-align:left;z-index:251719680" from="199.5pt,7.8pt" to="199.5pt,39pt" o:allowincell="f"/>
        </w:pict>
      </w:r>
      <w:r>
        <w:rPr>
          <w:rFonts w:ascii="宋体"/>
          <w:noProof/>
          <w:sz w:val="24"/>
        </w:rPr>
        <w:pict>
          <v:line id="_x0000_s1221" style="position:absolute;left:0;text-align:left;z-index:251718656" from="99.75pt,7.8pt" to="99.75pt,39pt" o:allowincell="f"/>
        </w:pict>
      </w:r>
      <w:r>
        <w:rPr>
          <w:rFonts w:ascii="宋体"/>
          <w:noProof/>
          <w:sz w:val="24"/>
        </w:rPr>
        <w:pict>
          <v:line id="_x0000_s1216" style="position:absolute;left:0;text-align:left;z-index:251713536" from="99.75pt,7.8pt" to="294pt,7.8pt" o:allowincell="f"/>
        </w:pict>
      </w:r>
      <w:r>
        <w:rPr>
          <w:rFonts w:ascii="宋体"/>
          <w:noProof/>
          <w:sz w:val="24"/>
        </w:rPr>
        <w:pict>
          <v:line id="_x0000_s1223" style="position:absolute;left:0;text-align:left;z-index:251720704" from="294pt,7.8pt" to="294pt,39pt" o:allowincell="f"/>
        </w:pict>
      </w:r>
    </w:p>
    <w:p w:rsidR="004516CB" w:rsidRDefault="004516CB" w:rsidP="004516CB">
      <w:pPr>
        <w:pStyle w:val="a1"/>
        <w:ind w:firstLine="0"/>
        <w:rPr>
          <w:rFonts w:ascii="宋体" w:hint="eastAsia"/>
          <w:sz w:val="24"/>
        </w:rPr>
      </w:pPr>
      <w:r>
        <w:rPr>
          <w:rFonts w:ascii="宋体"/>
          <w:noProof/>
          <w:sz w:val="24"/>
        </w:rPr>
        <w:pict>
          <v:shape id="_x0000_s1220" type="#_x0000_t202" style="position:absolute;left:0;text-align:left;margin-left:273pt;margin-top:15.6pt;width:36.75pt;height:93.6pt;z-index:251717632" o:allowincell="f">
            <v:textbox style="layout-flow:vertical-ideographic;mso-next-textbox:#_x0000_s1220">
              <w:txbxContent>
                <w:p w:rsidR="004516CB" w:rsidRDefault="004516CB" w:rsidP="004516CB">
                  <w:pPr>
                    <w:rPr>
                      <w:rFonts w:hint="eastAsia"/>
                      <w:sz w:val="28"/>
                    </w:rPr>
                  </w:pPr>
                  <w:r>
                    <w:rPr>
                      <w:rFonts w:ascii="宋体" w:hint="eastAsia"/>
                      <w:sz w:val="24"/>
                    </w:rPr>
                    <w:t>油漆工成保专人</w:t>
                  </w:r>
                </w:p>
              </w:txbxContent>
            </v:textbox>
          </v:shape>
        </w:pict>
      </w:r>
      <w:r>
        <w:rPr>
          <w:rFonts w:ascii="宋体"/>
          <w:noProof/>
          <w:sz w:val="24"/>
        </w:rPr>
        <w:pict>
          <v:shape id="_x0000_s1219" type="#_x0000_t202" style="position:absolute;left:0;text-align:left;margin-left:178.5pt;margin-top:15.6pt;width:36.75pt;height:93.6pt;z-index:251716608" o:allowincell="f">
            <v:textbox style="layout-flow:vertical-ideographic;mso-next-textbox:#_x0000_s1219">
              <w:txbxContent>
                <w:p w:rsidR="004516CB" w:rsidRDefault="004516CB" w:rsidP="004516CB">
                  <w:pPr>
                    <w:rPr>
                      <w:rFonts w:hint="eastAsia"/>
                    </w:rPr>
                  </w:pPr>
                  <w:r>
                    <w:rPr>
                      <w:rFonts w:ascii="宋体" w:hint="eastAsia"/>
                      <w:sz w:val="24"/>
                    </w:rPr>
                    <w:t>抹灰工成保专人</w:t>
                  </w:r>
                </w:p>
              </w:txbxContent>
            </v:textbox>
          </v:shape>
        </w:pict>
      </w:r>
      <w:r>
        <w:rPr>
          <w:rFonts w:ascii="宋体"/>
          <w:noProof/>
          <w:sz w:val="24"/>
        </w:rPr>
        <w:pict>
          <v:shape id="_x0000_s1218" type="#_x0000_t202" style="position:absolute;left:0;text-align:left;margin-left:78.75pt;margin-top:15.6pt;width:36.75pt;height:85.8pt;z-index:251715584" o:allowincell="f">
            <v:textbox style="layout-flow:vertical-ideographic;mso-next-textbox:#_x0000_s1218">
              <w:txbxContent>
                <w:p w:rsidR="004516CB" w:rsidRDefault="004516CB" w:rsidP="004516CB">
                  <w:pPr>
                    <w:rPr>
                      <w:rFonts w:ascii="宋体" w:hint="eastAsia"/>
                      <w:sz w:val="24"/>
                    </w:rPr>
                  </w:pPr>
                  <w:r>
                    <w:rPr>
                      <w:rFonts w:ascii="宋体" w:hint="eastAsia"/>
                      <w:sz w:val="24"/>
                    </w:rPr>
                    <w:t>木工成保专人</w:t>
                  </w:r>
                </w:p>
              </w:txbxContent>
            </v:textbox>
          </v:shape>
        </w:pict>
      </w:r>
    </w:p>
    <w:p w:rsidR="004516CB" w:rsidRDefault="004516CB" w:rsidP="004516CB">
      <w:pPr>
        <w:pStyle w:val="ab"/>
        <w:rPr>
          <w:rFonts w:hint="eastAsia"/>
          <w:sz w:val="24"/>
        </w:rPr>
      </w:pPr>
    </w:p>
    <w:p w:rsidR="004516CB" w:rsidRDefault="004516CB" w:rsidP="004516CB">
      <w:pPr>
        <w:rPr>
          <w:rFonts w:ascii="宋体" w:hint="eastAsia"/>
          <w:sz w:val="24"/>
        </w:rPr>
      </w:pPr>
    </w:p>
    <w:p w:rsidR="004516CB" w:rsidRDefault="004516CB" w:rsidP="004516CB">
      <w:pPr>
        <w:rPr>
          <w:rFonts w:ascii="宋体" w:hint="eastAsia"/>
          <w:sz w:val="24"/>
        </w:rPr>
      </w:pPr>
    </w:p>
    <w:p w:rsidR="004516CB" w:rsidRDefault="004516CB" w:rsidP="004516CB">
      <w:pPr>
        <w:rPr>
          <w:rFonts w:ascii="宋体" w:hint="eastAsia"/>
          <w:sz w:val="24"/>
        </w:rPr>
      </w:pPr>
    </w:p>
    <w:p w:rsidR="004516CB" w:rsidRDefault="004516CB" w:rsidP="004516CB">
      <w:pPr>
        <w:rPr>
          <w:rFonts w:ascii="宋体" w:hint="eastAsia"/>
          <w:sz w:val="24"/>
        </w:rPr>
      </w:pPr>
    </w:p>
    <w:p w:rsidR="004516CB" w:rsidRDefault="004516CB" w:rsidP="004516CB">
      <w:pPr>
        <w:rPr>
          <w:rFonts w:ascii="宋体" w:hint="eastAsia"/>
          <w:sz w:val="24"/>
        </w:rPr>
      </w:pPr>
    </w:p>
    <w:p w:rsidR="004516CB" w:rsidRPr="00DA71DF" w:rsidRDefault="004516CB" w:rsidP="004516CB">
      <w:pPr>
        <w:pStyle w:val="a1"/>
        <w:ind w:firstLine="0"/>
        <w:rPr>
          <w:rFonts w:ascii="宋体" w:hint="eastAsia"/>
          <w:spacing w:val="8"/>
          <w:sz w:val="24"/>
        </w:rPr>
      </w:pPr>
      <w:r w:rsidRPr="00DA71DF">
        <w:rPr>
          <w:rFonts w:ascii="宋体" w:hint="eastAsia"/>
          <w:spacing w:val="8"/>
          <w:sz w:val="24"/>
        </w:rPr>
        <w:t>成</w:t>
      </w:r>
      <w:proofErr w:type="gramStart"/>
      <w:r w:rsidRPr="00DA71DF">
        <w:rPr>
          <w:rFonts w:ascii="宋体" w:hint="eastAsia"/>
          <w:spacing w:val="8"/>
          <w:sz w:val="24"/>
        </w:rPr>
        <w:t>保具体</w:t>
      </w:r>
      <w:proofErr w:type="gramEnd"/>
      <w:r w:rsidRPr="00DA71DF">
        <w:rPr>
          <w:rFonts w:ascii="宋体" w:hint="eastAsia"/>
          <w:spacing w:val="8"/>
          <w:sz w:val="24"/>
        </w:rPr>
        <w:t>措施</w:t>
      </w:r>
      <w:r w:rsidRPr="00DA71DF">
        <w:rPr>
          <w:rFonts w:ascii="宋体" w:hint="eastAsia"/>
          <w:spacing w:val="8"/>
          <w:sz w:val="24"/>
        </w:rPr>
        <w:t>:</w:t>
      </w:r>
      <w:r w:rsidRPr="00DA71DF">
        <w:rPr>
          <w:rFonts w:ascii="宋体" w:hint="eastAsia"/>
          <w:spacing w:val="8"/>
          <w:sz w:val="24"/>
        </w:rPr>
        <w:t>可见第十章</w:t>
      </w:r>
      <w:r w:rsidRPr="00DA71DF">
        <w:rPr>
          <w:rFonts w:ascii="宋体" w:hint="eastAsia"/>
          <w:spacing w:val="8"/>
          <w:sz w:val="24"/>
        </w:rPr>
        <w:t>10.2</w:t>
      </w:r>
      <w:r w:rsidRPr="00DA71DF">
        <w:rPr>
          <w:rFonts w:ascii="宋体" w:hint="eastAsia"/>
          <w:spacing w:val="8"/>
          <w:sz w:val="24"/>
        </w:rPr>
        <w:t>节。</w:t>
      </w:r>
    </w:p>
    <w:p w:rsidR="004516CB" w:rsidRPr="00DA71DF" w:rsidRDefault="004516CB" w:rsidP="004516CB">
      <w:pPr>
        <w:pStyle w:val="a1"/>
        <w:ind w:firstLine="0"/>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3.1.3</w:t>
        </w:r>
      </w:smartTag>
      <w:r w:rsidRPr="00DA71DF">
        <w:rPr>
          <w:rFonts w:ascii="宋体" w:hint="eastAsia"/>
          <w:spacing w:val="8"/>
          <w:sz w:val="24"/>
        </w:rPr>
        <w:t>重点工程项目质量控制难点分析及对策</w:t>
      </w:r>
    </w:p>
    <w:p w:rsidR="004516CB" w:rsidRPr="00DA71DF" w:rsidRDefault="004516CB" w:rsidP="004516CB">
      <w:pPr>
        <w:pStyle w:val="a1"/>
        <w:ind w:firstLineChars="200" w:firstLine="512"/>
        <w:rPr>
          <w:rFonts w:hint="eastAsia"/>
          <w:spacing w:val="8"/>
          <w:sz w:val="24"/>
        </w:rPr>
      </w:pPr>
      <w:r w:rsidRPr="00DA71DF">
        <w:rPr>
          <w:rFonts w:hint="eastAsia"/>
          <w:spacing w:val="8"/>
          <w:sz w:val="24"/>
        </w:rPr>
        <w:t>本工程</w:t>
      </w:r>
      <w:proofErr w:type="gramStart"/>
      <w:r w:rsidRPr="00DA71DF">
        <w:rPr>
          <w:rFonts w:hint="eastAsia"/>
          <w:spacing w:val="8"/>
          <w:sz w:val="24"/>
        </w:rPr>
        <w:t>做为</w:t>
      </w:r>
      <w:proofErr w:type="gramEnd"/>
      <w:r w:rsidRPr="00DA71DF">
        <w:rPr>
          <w:rFonts w:hint="eastAsia"/>
          <w:spacing w:val="8"/>
          <w:sz w:val="24"/>
        </w:rPr>
        <w:t>五星级酒店工程</w:t>
      </w:r>
      <w:r w:rsidRPr="00DA71DF">
        <w:rPr>
          <w:rFonts w:hint="eastAsia"/>
          <w:spacing w:val="8"/>
          <w:sz w:val="24"/>
        </w:rPr>
        <w:t>,</w:t>
      </w:r>
      <w:r w:rsidRPr="00DA71DF">
        <w:rPr>
          <w:rFonts w:hint="eastAsia"/>
          <w:spacing w:val="8"/>
          <w:sz w:val="24"/>
        </w:rPr>
        <w:t>卫生间墙</w:t>
      </w:r>
      <w:r>
        <w:rPr>
          <w:rFonts w:hint="eastAsia"/>
          <w:spacing w:val="8"/>
          <w:sz w:val="24"/>
        </w:rPr>
        <w:t>石材</w:t>
      </w:r>
      <w:r w:rsidRPr="00DA71DF">
        <w:rPr>
          <w:rFonts w:hint="eastAsia"/>
          <w:spacing w:val="8"/>
          <w:sz w:val="24"/>
        </w:rPr>
        <w:t>施工及各项接口处</w:t>
      </w:r>
      <w:r w:rsidRPr="00DA71DF">
        <w:rPr>
          <w:rFonts w:hint="eastAsia"/>
          <w:spacing w:val="8"/>
          <w:sz w:val="24"/>
        </w:rPr>
        <w:t>(</w:t>
      </w:r>
      <w:r w:rsidRPr="00DA71DF">
        <w:rPr>
          <w:rFonts w:hint="eastAsia"/>
          <w:spacing w:val="8"/>
          <w:sz w:val="24"/>
        </w:rPr>
        <w:t>包括</w:t>
      </w:r>
      <w:r w:rsidRPr="00DA71DF">
        <w:rPr>
          <w:rFonts w:hint="eastAsia"/>
          <w:spacing w:val="8"/>
          <w:sz w:val="24"/>
        </w:rPr>
        <w:t>:</w:t>
      </w:r>
      <w:r w:rsidRPr="00DA71DF">
        <w:rPr>
          <w:rFonts w:hint="eastAsia"/>
          <w:spacing w:val="8"/>
          <w:sz w:val="24"/>
        </w:rPr>
        <w:t>阴阳角</w:t>
      </w:r>
      <w:r w:rsidRPr="00DA71DF">
        <w:rPr>
          <w:rFonts w:hint="eastAsia"/>
          <w:spacing w:val="8"/>
          <w:sz w:val="24"/>
        </w:rPr>
        <w:t>,</w:t>
      </w:r>
      <w:r>
        <w:rPr>
          <w:rFonts w:hint="eastAsia"/>
          <w:spacing w:val="8"/>
          <w:sz w:val="24"/>
        </w:rPr>
        <w:t>墙面石材</w:t>
      </w:r>
      <w:r w:rsidRPr="00DA71DF">
        <w:rPr>
          <w:rFonts w:hint="eastAsia"/>
          <w:spacing w:val="8"/>
          <w:sz w:val="24"/>
        </w:rPr>
        <w:t>接口、墙</w:t>
      </w:r>
      <w:r>
        <w:rPr>
          <w:rFonts w:hint="eastAsia"/>
          <w:spacing w:val="8"/>
          <w:sz w:val="24"/>
        </w:rPr>
        <w:t>面石材</w:t>
      </w:r>
      <w:r w:rsidRPr="00DA71DF">
        <w:rPr>
          <w:rFonts w:hint="eastAsia"/>
          <w:spacing w:val="8"/>
          <w:sz w:val="24"/>
        </w:rPr>
        <w:t>与吊顶接口等部位</w:t>
      </w:r>
      <w:r w:rsidRPr="00DA71DF">
        <w:rPr>
          <w:rFonts w:hint="eastAsia"/>
          <w:spacing w:val="8"/>
          <w:sz w:val="24"/>
        </w:rPr>
        <w:t>)</w:t>
      </w:r>
      <w:r w:rsidRPr="00DA71DF">
        <w:rPr>
          <w:rFonts w:hint="eastAsia"/>
          <w:spacing w:val="8"/>
          <w:sz w:val="24"/>
        </w:rPr>
        <w:t>以及客房木作、墙顶阴角线处是</w:t>
      </w:r>
      <w:proofErr w:type="gramStart"/>
      <w:r w:rsidRPr="00DA71DF">
        <w:rPr>
          <w:rFonts w:hint="eastAsia"/>
          <w:spacing w:val="8"/>
          <w:sz w:val="24"/>
        </w:rPr>
        <w:t>体现此</w:t>
      </w:r>
      <w:proofErr w:type="gramEnd"/>
      <w:r w:rsidRPr="00DA71DF">
        <w:rPr>
          <w:rFonts w:hint="eastAsia"/>
          <w:spacing w:val="8"/>
          <w:sz w:val="24"/>
        </w:rPr>
        <w:t>标准的重点部位。为使</w:t>
      </w:r>
      <w:proofErr w:type="gramStart"/>
      <w:r w:rsidRPr="00DA71DF">
        <w:rPr>
          <w:rFonts w:hint="eastAsia"/>
          <w:spacing w:val="8"/>
          <w:sz w:val="24"/>
        </w:rPr>
        <w:t>此重点</w:t>
      </w:r>
      <w:proofErr w:type="gramEnd"/>
      <w:r w:rsidRPr="00DA71DF">
        <w:rPr>
          <w:rFonts w:hint="eastAsia"/>
          <w:spacing w:val="8"/>
          <w:sz w:val="24"/>
        </w:rPr>
        <w:t>部位体现较高的质量标准，特制定以下控制措施：</w:t>
      </w:r>
    </w:p>
    <w:p w:rsidR="004516CB" w:rsidRDefault="004516CB" w:rsidP="004516CB">
      <w:pPr>
        <w:snapToGrid w:val="0"/>
        <w:spacing w:line="360" w:lineRule="auto"/>
        <w:rPr>
          <w:rFonts w:ascii="宋体" w:hint="eastAsia"/>
          <w:spacing w:val="8"/>
          <w:sz w:val="24"/>
        </w:rPr>
      </w:pPr>
    </w:p>
    <w:p w:rsidR="004516CB" w:rsidRPr="00DA71DF"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71DF">
          <w:rPr>
            <w:rFonts w:ascii="宋体" w:hint="eastAsia"/>
            <w:spacing w:val="8"/>
            <w:sz w:val="24"/>
          </w:rPr>
          <w:t>3.1.3</w:t>
        </w:r>
      </w:smartTag>
      <w:r w:rsidRPr="00DA71DF">
        <w:rPr>
          <w:rFonts w:ascii="宋体" w:hint="eastAsia"/>
          <w:spacing w:val="8"/>
          <w:sz w:val="24"/>
        </w:rPr>
        <w:t>.1地面石材的铺贴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3"/>
        <w:gridCol w:w="1399"/>
        <w:gridCol w:w="6560"/>
      </w:tblGrid>
      <w:tr w:rsidR="004516CB" w:rsidTr="00836B7B">
        <w:tblPrEx>
          <w:tblCellMar>
            <w:top w:w="0" w:type="dxa"/>
            <w:bottom w:w="0" w:type="dxa"/>
          </w:tblCellMar>
        </w:tblPrEx>
        <w:tc>
          <w:tcPr>
            <w:tcW w:w="330"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序号</w:t>
            </w:r>
          </w:p>
        </w:tc>
        <w:tc>
          <w:tcPr>
            <w:tcW w:w="821"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质量问题</w:t>
            </w:r>
          </w:p>
        </w:tc>
        <w:tc>
          <w:tcPr>
            <w:tcW w:w="3849"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防治措施</w:t>
            </w:r>
          </w:p>
        </w:tc>
      </w:tr>
      <w:tr w:rsidR="004516CB" w:rsidTr="00836B7B">
        <w:tblPrEx>
          <w:tblCellMar>
            <w:top w:w="0" w:type="dxa"/>
            <w:bottom w:w="0" w:type="dxa"/>
          </w:tblCellMar>
        </w:tblPrEx>
        <w:tc>
          <w:tcPr>
            <w:tcW w:w="330" w:type="pct"/>
            <w:vAlign w:val="center"/>
          </w:tcPr>
          <w:p w:rsidR="004516CB" w:rsidRPr="00DA71DF" w:rsidRDefault="004516CB" w:rsidP="00836B7B">
            <w:pPr>
              <w:snapToGrid w:val="0"/>
              <w:spacing w:line="360" w:lineRule="exact"/>
              <w:jc w:val="center"/>
              <w:rPr>
                <w:rFonts w:ascii="宋体" w:hint="eastAsia"/>
                <w:spacing w:val="8"/>
                <w:sz w:val="24"/>
              </w:rPr>
            </w:pPr>
            <w:r w:rsidRPr="00DA71DF">
              <w:rPr>
                <w:rFonts w:ascii="宋体" w:hint="eastAsia"/>
                <w:spacing w:val="8"/>
                <w:sz w:val="24"/>
              </w:rPr>
              <w:lastRenderedPageBreak/>
              <w:t>1</w:t>
            </w:r>
          </w:p>
        </w:tc>
        <w:tc>
          <w:tcPr>
            <w:tcW w:w="821" w:type="pct"/>
            <w:vAlign w:val="center"/>
          </w:tcPr>
          <w:p w:rsidR="004516CB" w:rsidRPr="00DA71DF" w:rsidRDefault="004516CB" w:rsidP="00836B7B">
            <w:pPr>
              <w:snapToGrid w:val="0"/>
              <w:spacing w:line="360" w:lineRule="exact"/>
              <w:jc w:val="center"/>
              <w:rPr>
                <w:rFonts w:ascii="宋体" w:hint="eastAsia"/>
                <w:spacing w:val="8"/>
                <w:sz w:val="24"/>
              </w:rPr>
            </w:pPr>
            <w:r w:rsidRPr="00DA71DF">
              <w:rPr>
                <w:rFonts w:ascii="宋体" w:hint="eastAsia"/>
                <w:spacing w:val="8"/>
                <w:sz w:val="24"/>
              </w:rPr>
              <w:t>色泽不均匀</w:t>
            </w:r>
          </w:p>
        </w:tc>
        <w:tc>
          <w:tcPr>
            <w:tcW w:w="3849" w:type="pct"/>
          </w:tcPr>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加工的石材采用同一批荒料开采或同一批荒料开采的石材使用在同一房间。</w:t>
            </w:r>
          </w:p>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根据花纹走向，在加工厂切割加工时编号，铺贴时对号入座。</w:t>
            </w:r>
          </w:p>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加强对工人对选材试铺、调色工作的教育，严格按质量标准选购材料。</w:t>
            </w:r>
          </w:p>
        </w:tc>
      </w:tr>
      <w:tr w:rsidR="004516CB" w:rsidTr="00836B7B">
        <w:tblPrEx>
          <w:tblCellMar>
            <w:top w:w="0" w:type="dxa"/>
            <w:bottom w:w="0" w:type="dxa"/>
          </w:tblCellMar>
        </w:tblPrEx>
        <w:tc>
          <w:tcPr>
            <w:tcW w:w="330" w:type="pct"/>
            <w:vAlign w:val="center"/>
          </w:tcPr>
          <w:p w:rsidR="004516CB" w:rsidRPr="00DA71DF" w:rsidRDefault="004516CB" w:rsidP="00836B7B">
            <w:pPr>
              <w:snapToGrid w:val="0"/>
              <w:spacing w:line="360" w:lineRule="exact"/>
              <w:jc w:val="center"/>
              <w:rPr>
                <w:rFonts w:ascii="宋体" w:hint="eastAsia"/>
                <w:spacing w:val="8"/>
                <w:sz w:val="24"/>
              </w:rPr>
            </w:pPr>
            <w:r w:rsidRPr="00DA71DF">
              <w:rPr>
                <w:rFonts w:ascii="宋体" w:hint="eastAsia"/>
                <w:spacing w:val="8"/>
                <w:sz w:val="24"/>
              </w:rPr>
              <w:t>2</w:t>
            </w:r>
          </w:p>
        </w:tc>
        <w:tc>
          <w:tcPr>
            <w:tcW w:w="821" w:type="pct"/>
            <w:vAlign w:val="center"/>
          </w:tcPr>
          <w:p w:rsidR="004516CB" w:rsidRPr="00DA71DF" w:rsidRDefault="004516CB" w:rsidP="00836B7B">
            <w:pPr>
              <w:snapToGrid w:val="0"/>
              <w:spacing w:line="360" w:lineRule="exact"/>
              <w:jc w:val="center"/>
              <w:rPr>
                <w:rFonts w:ascii="宋体" w:hint="eastAsia"/>
                <w:spacing w:val="8"/>
                <w:sz w:val="24"/>
              </w:rPr>
            </w:pPr>
            <w:r w:rsidRPr="00DA71DF">
              <w:rPr>
                <w:rFonts w:ascii="宋体" w:hint="eastAsia"/>
                <w:spacing w:val="8"/>
                <w:sz w:val="24"/>
              </w:rPr>
              <w:t>接缝不平、缝子不均</w:t>
            </w:r>
          </w:p>
          <w:p w:rsidR="004516CB" w:rsidRPr="00DA71DF" w:rsidRDefault="004516CB" w:rsidP="00836B7B">
            <w:pPr>
              <w:snapToGrid w:val="0"/>
              <w:spacing w:line="360" w:lineRule="exact"/>
              <w:jc w:val="center"/>
              <w:rPr>
                <w:rFonts w:ascii="宋体" w:hint="eastAsia"/>
                <w:spacing w:val="8"/>
                <w:sz w:val="24"/>
              </w:rPr>
            </w:pPr>
          </w:p>
        </w:tc>
        <w:tc>
          <w:tcPr>
            <w:tcW w:w="3849" w:type="pct"/>
          </w:tcPr>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专人负责从楼道统一往各房间引进标高线，房间应四边取中，在地面弹出十字线，安装时应安装十字线交叉处最中间的一块板材作为标准，若以十字线为中缝时，也可在十字交叉点对角线处安放两块标准块。标准块为整个房间的水平标准及经纬标准，应以90度角尺及水平</w:t>
            </w:r>
            <w:proofErr w:type="gramStart"/>
            <w:r w:rsidRPr="00DA71DF">
              <w:rPr>
                <w:rFonts w:ascii="宋体" w:hint="eastAsia"/>
                <w:spacing w:val="8"/>
                <w:sz w:val="24"/>
              </w:rPr>
              <w:t>尺</w:t>
            </w:r>
            <w:proofErr w:type="gramEnd"/>
            <w:r w:rsidRPr="00DA71DF">
              <w:rPr>
                <w:rFonts w:ascii="宋体" w:hint="eastAsia"/>
                <w:spacing w:val="8"/>
                <w:sz w:val="24"/>
              </w:rPr>
              <w:t>仔细校正。</w:t>
            </w:r>
          </w:p>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从标准块向两侧和后退方向顺序铺贴，并注意随时用水平尺和直尺找准。缝子必须通长拉线，不能有偏差；铺设前分段分块尺寸事先排好定死，以免产生游缝、缝子不均和最后一块铺不下，或缝子过大的现象。</w:t>
            </w:r>
          </w:p>
          <w:p w:rsidR="004516CB" w:rsidRPr="00DA71DF" w:rsidRDefault="004516CB" w:rsidP="00836B7B">
            <w:pPr>
              <w:snapToGrid w:val="0"/>
              <w:spacing w:line="360" w:lineRule="exact"/>
              <w:rPr>
                <w:rFonts w:ascii="宋体" w:hint="eastAsia"/>
                <w:spacing w:val="8"/>
                <w:sz w:val="24"/>
              </w:rPr>
            </w:pPr>
            <w:r w:rsidRPr="00DA71DF">
              <w:rPr>
                <w:rFonts w:ascii="宋体" w:hint="eastAsia"/>
                <w:spacing w:val="8"/>
                <w:sz w:val="24"/>
              </w:rPr>
              <w:t>板材应事先用套尺检查，对有翘曲、拱背、宽窄</w:t>
            </w:r>
            <w:proofErr w:type="gramStart"/>
            <w:r w:rsidRPr="00DA71DF">
              <w:rPr>
                <w:rFonts w:ascii="宋体" w:hint="eastAsia"/>
                <w:spacing w:val="8"/>
                <w:sz w:val="24"/>
              </w:rPr>
              <w:t>不</w:t>
            </w:r>
            <w:proofErr w:type="gramEnd"/>
            <w:r w:rsidRPr="00DA71DF">
              <w:rPr>
                <w:rFonts w:ascii="宋体" w:hint="eastAsia"/>
                <w:spacing w:val="8"/>
                <w:sz w:val="24"/>
              </w:rPr>
              <w:t>方正等缺陷的板挑出不用。</w:t>
            </w:r>
          </w:p>
        </w:tc>
      </w:tr>
    </w:tbl>
    <w:p w:rsidR="004516CB" w:rsidRPr="00DA71DF" w:rsidRDefault="004516CB" w:rsidP="004516CB">
      <w:pPr>
        <w:snapToGrid w:val="0"/>
        <w:rPr>
          <w:rFonts w:ascii="宋体" w:hint="eastAsia"/>
          <w:spacing w:val="8"/>
          <w:sz w:val="24"/>
        </w:rPr>
      </w:pPr>
    </w:p>
    <w:p w:rsidR="004516CB" w:rsidRPr="00DA71DF" w:rsidRDefault="004516CB" w:rsidP="004516CB">
      <w:pPr>
        <w:pStyle w:val="a1"/>
        <w:ind w:firstLineChars="200" w:firstLine="512"/>
        <w:rPr>
          <w:rFonts w:hint="eastAsia"/>
          <w:spacing w:val="8"/>
          <w:sz w:val="24"/>
        </w:rPr>
      </w:pPr>
      <w:r w:rsidRPr="00DA71DF">
        <w:rPr>
          <w:rFonts w:hint="eastAsia"/>
          <w:spacing w:val="8"/>
          <w:sz w:val="24"/>
        </w:rPr>
        <w:t>（</w:t>
      </w:r>
      <w:r w:rsidRPr="00DA71DF">
        <w:rPr>
          <w:rFonts w:hint="eastAsia"/>
          <w:spacing w:val="8"/>
          <w:sz w:val="24"/>
        </w:rPr>
        <w:t>1</w:t>
      </w:r>
      <w:r w:rsidRPr="00DA71DF">
        <w:rPr>
          <w:rFonts w:hint="eastAsia"/>
          <w:spacing w:val="8"/>
          <w:sz w:val="24"/>
        </w:rPr>
        <w:t>）控制地</w:t>
      </w:r>
      <w:r>
        <w:rPr>
          <w:rFonts w:hint="eastAsia"/>
          <w:spacing w:val="8"/>
          <w:sz w:val="24"/>
        </w:rPr>
        <w:t>面石材</w:t>
      </w:r>
      <w:r w:rsidRPr="00DA71DF">
        <w:rPr>
          <w:rFonts w:hint="eastAsia"/>
          <w:spacing w:val="8"/>
          <w:sz w:val="24"/>
        </w:rPr>
        <w:t>平整度质量控制详图：</w:t>
      </w:r>
    </w:p>
    <w:p w:rsidR="004516CB" w:rsidRPr="00DA71DF" w:rsidRDefault="004516CB" w:rsidP="004516CB">
      <w:pPr>
        <w:pStyle w:val="a1"/>
        <w:ind w:firstLineChars="200" w:firstLine="480"/>
        <w:rPr>
          <w:rFonts w:hint="eastAsia"/>
          <w:spacing w:val="8"/>
          <w:sz w:val="24"/>
        </w:rPr>
      </w:pPr>
      <w:r>
        <w:rPr>
          <w:rFonts w:ascii="宋体"/>
          <w:noProof/>
          <w:spacing w:val="8"/>
          <w:sz w:val="24"/>
        </w:rPr>
        <w:pict>
          <v:group id="_x0000_s1459" style="position:absolute;left:0;text-align:left;margin-left:0;margin-top:25pt;width:453.55pt;height:255.1pt;z-index:251806720" coordorigin="1418,1440" coordsize="9490,53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460" type="#_x0000_t75" style="position:absolute;left:6563;top:1596;width:4345;height:5205">
              <v:imagedata r:id="rId9" o:title=""/>
            </v:shape>
            <v:shape id="_x0000_s1461" type="#_x0000_t75" style="position:absolute;left:1418;top:1440;width:4197;height:5028">
              <v:imagedata r:id="rId10" o:title=""/>
            </v:shape>
            <w10:wrap type="topAndBottom"/>
          </v:group>
          <o:OLEObject Type="Embed" ProgID="AutoCAD.Drawing.14" ShapeID="_x0000_s1460" DrawAspect="Content" ObjectID="_1403942707" r:id="rId11"/>
          <o:OLEObject Type="Embed" ProgID="AutoCAD.Drawing.14" ShapeID="_x0000_s1461" DrawAspect="Content" ObjectID="_1403942708" r:id="rId12"/>
        </w:pict>
      </w:r>
      <w:r w:rsidRPr="00DA71DF">
        <w:rPr>
          <w:rFonts w:hint="eastAsia"/>
          <w:spacing w:val="8"/>
          <w:sz w:val="24"/>
        </w:rPr>
        <w:t>地面排</w:t>
      </w:r>
      <w:proofErr w:type="gramStart"/>
      <w:r>
        <w:rPr>
          <w:rFonts w:hint="eastAsia"/>
          <w:spacing w:val="8"/>
          <w:sz w:val="24"/>
        </w:rPr>
        <w:t>石材</w:t>
      </w:r>
      <w:r w:rsidRPr="00DA71DF">
        <w:rPr>
          <w:rFonts w:hint="eastAsia"/>
          <w:spacing w:val="8"/>
          <w:sz w:val="24"/>
        </w:rPr>
        <w:t>第</w:t>
      </w:r>
      <w:proofErr w:type="gramEnd"/>
      <w:r w:rsidRPr="00DA71DF">
        <w:rPr>
          <w:rFonts w:hint="eastAsia"/>
          <w:spacing w:val="8"/>
          <w:sz w:val="24"/>
        </w:rPr>
        <w:t>一块砖施工具体位置：</w: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3.1.3</w:t>
        </w:r>
      </w:smartTag>
      <w:r w:rsidRPr="00DA54FE">
        <w:rPr>
          <w:rFonts w:ascii="宋体" w:hint="eastAsia"/>
          <w:spacing w:val="8"/>
          <w:sz w:val="24"/>
        </w:rPr>
        <w:t>.2卫生间墙</w:t>
      </w:r>
      <w:r>
        <w:rPr>
          <w:rFonts w:ascii="宋体" w:hint="eastAsia"/>
          <w:spacing w:val="8"/>
          <w:sz w:val="24"/>
        </w:rPr>
        <w:t>面石材</w:t>
      </w:r>
    </w:p>
    <w:p w:rsidR="004516CB" w:rsidRDefault="004516CB" w:rsidP="004516CB">
      <w:pPr>
        <w:pStyle w:val="a1"/>
        <w:ind w:firstLineChars="200" w:firstLine="512"/>
        <w:rPr>
          <w:rFonts w:hint="eastAsia"/>
          <w:spacing w:val="8"/>
          <w:sz w:val="24"/>
        </w:rPr>
      </w:pPr>
      <w:r w:rsidRPr="00DA54FE">
        <w:rPr>
          <w:rFonts w:hint="eastAsia"/>
          <w:spacing w:val="8"/>
          <w:sz w:val="24"/>
        </w:rPr>
        <w:t>分别从以下方面控制</w:t>
      </w:r>
      <w:r w:rsidRPr="00DA54FE">
        <w:rPr>
          <w:rFonts w:hint="eastAsia"/>
          <w:spacing w:val="8"/>
          <w:sz w:val="24"/>
        </w:rPr>
        <w:t>:</w:t>
      </w:r>
    </w:p>
    <w:p w:rsidR="004516CB" w:rsidRDefault="004516CB" w:rsidP="004516CB">
      <w:pPr>
        <w:pStyle w:val="a1"/>
        <w:numPr>
          <w:ilvl w:val="0"/>
          <w:numId w:val="7"/>
        </w:numPr>
        <w:rPr>
          <w:rFonts w:hint="eastAsia"/>
          <w:spacing w:val="8"/>
          <w:sz w:val="24"/>
        </w:rPr>
      </w:pPr>
      <w:r w:rsidRPr="00DA54FE">
        <w:rPr>
          <w:rFonts w:hint="eastAsia"/>
          <w:spacing w:val="8"/>
          <w:sz w:val="24"/>
        </w:rPr>
        <w:lastRenderedPageBreak/>
        <w:t>工序控制</w:t>
      </w:r>
      <w:r w:rsidRPr="00DA54FE">
        <w:rPr>
          <w:rFonts w:hint="eastAsia"/>
          <w:spacing w:val="8"/>
          <w:sz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6"/>
        <w:gridCol w:w="1759"/>
        <w:gridCol w:w="741"/>
        <w:gridCol w:w="1481"/>
        <w:gridCol w:w="2500"/>
        <w:gridCol w:w="925"/>
      </w:tblGrid>
      <w:tr w:rsidR="004516CB" w:rsidTr="00836B7B">
        <w:tblPrEx>
          <w:tblCellMar>
            <w:top w:w="0" w:type="dxa"/>
            <w:bottom w:w="0" w:type="dxa"/>
          </w:tblCellMar>
        </w:tblPrEx>
        <w:trPr>
          <w:cantSplit/>
          <w:trHeight w:val="300"/>
        </w:trPr>
        <w:tc>
          <w:tcPr>
            <w:tcW w:w="654" w:type="pct"/>
            <w:vMerge w:val="restar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管理点</w:t>
            </w:r>
          </w:p>
        </w:tc>
        <w:tc>
          <w:tcPr>
            <w:tcW w:w="1032" w:type="pct"/>
            <w:vMerge w:val="restar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管理内容及</w:t>
            </w:r>
          </w:p>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质量标准</w:t>
            </w:r>
          </w:p>
        </w:tc>
        <w:tc>
          <w:tcPr>
            <w:tcW w:w="2771" w:type="pct"/>
            <w:gridSpan w:val="3"/>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技术实施对象</w:t>
            </w:r>
          </w:p>
        </w:tc>
        <w:tc>
          <w:tcPr>
            <w:tcW w:w="543" w:type="pct"/>
            <w:vMerge w:val="restar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责任者</w:t>
            </w:r>
          </w:p>
        </w:tc>
      </w:tr>
      <w:tr w:rsidR="004516CB" w:rsidTr="00836B7B">
        <w:tblPrEx>
          <w:tblCellMar>
            <w:top w:w="0" w:type="dxa"/>
            <w:bottom w:w="0" w:type="dxa"/>
          </w:tblCellMar>
        </w:tblPrEx>
        <w:trPr>
          <w:cantSplit/>
          <w:trHeight w:val="180"/>
        </w:trPr>
        <w:tc>
          <w:tcPr>
            <w:tcW w:w="654" w:type="pct"/>
            <w:vMerge/>
            <w:vAlign w:val="center"/>
          </w:tcPr>
          <w:p w:rsidR="004516CB" w:rsidRPr="000A1532" w:rsidRDefault="004516CB" w:rsidP="00836B7B">
            <w:pPr>
              <w:snapToGrid w:val="0"/>
              <w:spacing w:line="360" w:lineRule="exact"/>
              <w:jc w:val="center"/>
              <w:rPr>
                <w:rFonts w:ascii="宋体" w:hint="eastAsia"/>
                <w:spacing w:val="8"/>
                <w:sz w:val="24"/>
              </w:rPr>
            </w:pPr>
          </w:p>
        </w:tc>
        <w:tc>
          <w:tcPr>
            <w:tcW w:w="1032" w:type="pct"/>
            <w:vMerge/>
            <w:vAlign w:val="center"/>
          </w:tcPr>
          <w:p w:rsidR="004516CB" w:rsidRPr="000A1532" w:rsidRDefault="004516CB" w:rsidP="00836B7B">
            <w:pPr>
              <w:snapToGrid w:val="0"/>
              <w:spacing w:line="360" w:lineRule="exact"/>
              <w:jc w:val="center"/>
              <w:rPr>
                <w:rFonts w:ascii="宋体" w:hint="eastAsia"/>
                <w:spacing w:val="8"/>
                <w:sz w:val="24"/>
              </w:rPr>
            </w:pPr>
          </w:p>
        </w:tc>
        <w:tc>
          <w:tcPr>
            <w:tcW w:w="435"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测定方法</w:t>
            </w:r>
          </w:p>
        </w:tc>
        <w:tc>
          <w:tcPr>
            <w:tcW w:w="869"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测定时间</w:t>
            </w:r>
          </w:p>
        </w:tc>
        <w:tc>
          <w:tcPr>
            <w:tcW w:w="1467"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对策</w:t>
            </w:r>
          </w:p>
        </w:tc>
        <w:tc>
          <w:tcPr>
            <w:tcW w:w="543" w:type="pct"/>
            <w:vMerge/>
            <w:vAlign w:val="center"/>
          </w:tcPr>
          <w:p w:rsidR="004516CB" w:rsidRPr="000A1532" w:rsidRDefault="004516CB" w:rsidP="00836B7B">
            <w:pPr>
              <w:snapToGrid w:val="0"/>
              <w:spacing w:line="360" w:lineRule="exact"/>
              <w:jc w:val="center"/>
              <w:rPr>
                <w:rFonts w:ascii="宋体" w:hint="eastAsia"/>
                <w:spacing w:val="8"/>
                <w:sz w:val="24"/>
              </w:rPr>
            </w:pPr>
          </w:p>
        </w:tc>
      </w:tr>
      <w:tr w:rsidR="004516CB" w:rsidTr="00836B7B">
        <w:tblPrEx>
          <w:tblCellMar>
            <w:top w:w="0" w:type="dxa"/>
            <w:bottom w:w="0" w:type="dxa"/>
          </w:tblCellMar>
        </w:tblPrEx>
        <w:tc>
          <w:tcPr>
            <w:tcW w:w="654"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图案颜色</w:t>
            </w:r>
          </w:p>
        </w:tc>
        <w:tc>
          <w:tcPr>
            <w:tcW w:w="1032"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饰面板品种、规格图案符合设计要求</w:t>
            </w:r>
          </w:p>
        </w:tc>
        <w:tc>
          <w:tcPr>
            <w:tcW w:w="435"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观察</w:t>
            </w:r>
          </w:p>
        </w:tc>
        <w:tc>
          <w:tcPr>
            <w:tcW w:w="869"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镶贴之前</w:t>
            </w:r>
          </w:p>
        </w:tc>
        <w:tc>
          <w:tcPr>
            <w:tcW w:w="1467"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材料检验，用前挑选，有图案的试拼图案；进行装饰设计，现场放线</w:t>
            </w:r>
          </w:p>
        </w:tc>
        <w:tc>
          <w:tcPr>
            <w:tcW w:w="543"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责任师</w:t>
            </w:r>
          </w:p>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设计人</w:t>
            </w:r>
          </w:p>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操作者</w:t>
            </w:r>
          </w:p>
        </w:tc>
      </w:tr>
      <w:tr w:rsidR="004516CB" w:rsidTr="00836B7B">
        <w:tblPrEx>
          <w:tblCellMar>
            <w:top w:w="0" w:type="dxa"/>
            <w:bottom w:w="0" w:type="dxa"/>
          </w:tblCellMar>
        </w:tblPrEx>
        <w:tc>
          <w:tcPr>
            <w:tcW w:w="654"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镶贴</w:t>
            </w:r>
          </w:p>
        </w:tc>
        <w:tc>
          <w:tcPr>
            <w:tcW w:w="1032"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牢固、无歪斜无空鼓</w:t>
            </w:r>
          </w:p>
        </w:tc>
        <w:tc>
          <w:tcPr>
            <w:tcW w:w="435"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观察</w:t>
            </w:r>
          </w:p>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小锤轻击</w:t>
            </w:r>
          </w:p>
        </w:tc>
        <w:tc>
          <w:tcPr>
            <w:tcW w:w="869"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镶贴完活之后观察，达到一定强度后小锤轻击</w:t>
            </w:r>
          </w:p>
        </w:tc>
        <w:tc>
          <w:tcPr>
            <w:tcW w:w="1467" w:type="pct"/>
            <w:vAlign w:val="center"/>
          </w:tcPr>
          <w:p w:rsidR="004516CB" w:rsidRPr="000A1532" w:rsidRDefault="004516CB" w:rsidP="00836B7B">
            <w:pPr>
              <w:pStyle w:val="ab"/>
              <w:snapToGrid w:val="0"/>
              <w:spacing w:line="360" w:lineRule="exact"/>
              <w:jc w:val="center"/>
              <w:rPr>
                <w:rFonts w:hint="eastAsia"/>
                <w:spacing w:val="8"/>
                <w:sz w:val="24"/>
                <w:szCs w:val="24"/>
              </w:rPr>
            </w:pPr>
            <w:r w:rsidRPr="000A1532">
              <w:rPr>
                <w:rFonts w:hint="eastAsia"/>
                <w:spacing w:val="8"/>
                <w:sz w:val="24"/>
                <w:szCs w:val="24"/>
              </w:rPr>
              <w:t>基层准备，清理干净后再贴，要平整粗糙、干燥（或润湿）无灰尘，粘结剂选用符合要求。</w:t>
            </w:r>
          </w:p>
        </w:tc>
        <w:tc>
          <w:tcPr>
            <w:tcW w:w="543"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责任师</w:t>
            </w:r>
          </w:p>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操作者</w:t>
            </w:r>
          </w:p>
        </w:tc>
      </w:tr>
      <w:tr w:rsidR="004516CB" w:rsidTr="00836B7B">
        <w:tblPrEx>
          <w:tblCellMar>
            <w:top w:w="0" w:type="dxa"/>
            <w:bottom w:w="0" w:type="dxa"/>
          </w:tblCellMar>
        </w:tblPrEx>
        <w:tc>
          <w:tcPr>
            <w:tcW w:w="654"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表面及接缝</w:t>
            </w:r>
          </w:p>
        </w:tc>
        <w:tc>
          <w:tcPr>
            <w:tcW w:w="1032"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平整、洁净、颜色一致，压向及非整石材使用部位适宜、接缝平直，宽窄一致</w:t>
            </w:r>
          </w:p>
        </w:tc>
        <w:tc>
          <w:tcPr>
            <w:tcW w:w="435"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观察</w:t>
            </w:r>
          </w:p>
        </w:tc>
        <w:tc>
          <w:tcPr>
            <w:tcW w:w="869" w:type="pct"/>
            <w:vAlign w:val="center"/>
          </w:tcPr>
          <w:p w:rsidR="004516CB" w:rsidRPr="000A1532" w:rsidRDefault="004516CB" w:rsidP="00836B7B">
            <w:pPr>
              <w:pStyle w:val="ab"/>
              <w:snapToGrid w:val="0"/>
              <w:spacing w:line="360" w:lineRule="exact"/>
              <w:jc w:val="center"/>
              <w:rPr>
                <w:rFonts w:hint="eastAsia"/>
                <w:spacing w:val="8"/>
                <w:sz w:val="24"/>
                <w:szCs w:val="24"/>
              </w:rPr>
            </w:pPr>
            <w:r w:rsidRPr="000A1532">
              <w:rPr>
                <w:rFonts w:hint="eastAsia"/>
                <w:spacing w:val="8"/>
                <w:sz w:val="24"/>
                <w:szCs w:val="24"/>
              </w:rPr>
              <w:t>完活之后及时检查</w:t>
            </w:r>
          </w:p>
        </w:tc>
        <w:tc>
          <w:tcPr>
            <w:tcW w:w="1467" w:type="pct"/>
            <w:vAlign w:val="center"/>
          </w:tcPr>
          <w:p w:rsidR="004516CB" w:rsidRPr="000A1532" w:rsidRDefault="004516CB" w:rsidP="00836B7B">
            <w:pPr>
              <w:snapToGrid w:val="0"/>
              <w:spacing w:line="360" w:lineRule="exact"/>
              <w:jc w:val="center"/>
              <w:rPr>
                <w:rFonts w:ascii="宋体" w:hint="eastAsia"/>
                <w:spacing w:val="8"/>
                <w:sz w:val="24"/>
              </w:rPr>
            </w:pPr>
            <w:proofErr w:type="gramStart"/>
            <w:r w:rsidRPr="000A1532">
              <w:rPr>
                <w:rFonts w:ascii="宋体" w:hint="eastAsia"/>
                <w:spacing w:val="8"/>
                <w:sz w:val="24"/>
              </w:rPr>
              <w:t>按装</w:t>
            </w:r>
            <w:proofErr w:type="gramEnd"/>
            <w:r w:rsidRPr="000A1532">
              <w:rPr>
                <w:rFonts w:ascii="宋体" w:hint="eastAsia"/>
                <w:spacing w:val="8"/>
                <w:sz w:val="24"/>
              </w:rPr>
              <w:t>饰设计、现场放线布置石材</w:t>
            </w:r>
            <w:proofErr w:type="gramStart"/>
            <w:r w:rsidRPr="000A1532">
              <w:rPr>
                <w:rFonts w:ascii="宋体" w:hint="eastAsia"/>
                <w:spacing w:val="8"/>
                <w:sz w:val="24"/>
              </w:rPr>
              <w:t>及缝及时</w:t>
            </w:r>
            <w:proofErr w:type="gramEnd"/>
            <w:r w:rsidRPr="000A1532">
              <w:rPr>
                <w:rFonts w:ascii="宋体" w:hint="eastAsia"/>
                <w:spacing w:val="8"/>
                <w:sz w:val="24"/>
              </w:rPr>
              <w:t>调整修理</w:t>
            </w:r>
          </w:p>
        </w:tc>
        <w:tc>
          <w:tcPr>
            <w:tcW w:w="543"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操作者</w:t>
            </w:r>
          </w:p>
        </w:tc>
      </w:tr>
      <w:tr w:rsidR="004516CB" w:rsidTr="00836B7B">
        <w:tblPrEx>
          <w:tblCellMar>
            <w:top w:w="0" w:type="dxa"/>
            <w:bottom w:w="0" w:type="dxa"/>
          </w:tblCellMar>
        </w:tblPrEx>
        <w:tc>
          <w:tcPr>
            <w:tcW w:w="654" w:type="pct"/>
            <w:vAlign w:val="center"/>
          </w:tcPr>
          <w:p w:rsidR="004516CB" w:rsidRPr="000A1532" w:rsidRDefault="004516CB" w:rsidP="00836B7B">
            <w:pPr>
              <w:snapToGrid w:val="0"/>
              <w:spacing w:line="360" w:lineRule="exact"/>
              <w:jc w:val="center"/>
              <w:rPr>
                <w:rFonts w:ascii="宋体" w:hint="eastAsia"/>
                <w:spacing w:val="8"/>
                <w:sz w:val="24"/>
              </w:rPr>
            </w:pPr>
            <w:proofErr w:type="gramStart"/>
            <w:r w:rsidRPr="000A1532">
              <w:rPr>
                <w:rFonts w:ascii="宋体" w:hint="eastAsia"/>
                <w:spacing w:val="8"/>
                <w:sz w:val="24"/>
              </w:rPr>
              <w:t>板材套割</w:t>
            </w:r>
            <w:proofErr w:type="gramEnd"/>
          </w:p>
        </w:tc>
        <w:tc>
          <w:tcPr>
            <w:tcW w:w="1032"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用整块</w:t>
            </w:r>
            <w:proofErr w:type="gramStart"/>
            <w:r w:rsidRPr="000A1532">
              <w:rPr>
                <w:rFonts w:ascii="宋体" w:hint="eastAsia"/>
                <w:spacing w:val="8"/>
                <w:sz w:val="24"/>
              </w:rPr>
              <w:t>石材套割吻合</w:t>
            </w:r>
            <w:proofErr w:type="gramEnd"/>
            <w:r w:rsidRPr="000A1532">
              <w:rPr>
                <w:rFonts w:ascii="宋体" w:hint="eastAsia"/>
                <w:spacing w:val="8"/>
                <w:sz w:val="24"/>
              </w:rPr>
              <w:t>，边缘整齐</w:t>
            </w:r>
          </w:p>
        </w:tc>
        <w:tc>
          <w:tcPr>
            <w:tcW w:w="435"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观察</w:t>
            </w:r>
          </w:p>
        </w:tc>
        <w:tc>
          <w:tcPr>
            <w:tcW w:w="869"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完活之后及时检查</w:t>
            </w:r>
          </w:p>
        </w:tc>
        <w:tc>
          <w:tcPr>
            <w:tcW w:w="1467"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采用专用工具现场套割，应用管理（控制）</w:t>
            </w:r>
            <w:proofErr w:type="gramStart"/>
            <w:r w:rsidRPr="000A1532">
              <w:rPr>
                <w:rFonts w:ascii="宋体" w:hint="eastAsia"/>
                <w:spacing w:val="8"/>
                <w:sz w:val="24"/>
              </w:rPr>
              <w:t>图管理</w:t>
            </w:r>
            <w:proofErr w:type="gramEnd"/>
          </w:p>
        </w:tc>
        <w:tc>
          <w:tcPr>
            <w:tcW w:w="543" w:type="pct"/>
            <w:vAlign w:val="center"/>
          </w:tcPr>
          <w:p w:rsidR="004516CB" w:rsidRPr="000A1532" w:rsidRDefault="004516CB" w:rsidP="00836B7B">
            <w:pPr>
              <w:snapToGrid w:val="0"/>
              <w:spacing w:line="360" w:lineRule="exact"/>
              <w:jc w:val="center"/>
              <w:rPr>
                <w:rFonts w:ascii="宋体" w:hint="eastAsia"/>
                <w:spacing w:val="8"/>
                <w:sz w:val="24"/>
              </w:rPr>
            </w:pPr>
            <w:r w:rsidRPr="000A1532">
              <w:rPr>
                <w:rFonts w:ascii="宋体" w:hint="eastAsia"/>
                <w:spacing w:val="8"/>
                <w:sz w:val="24"/>
              </w:rPr>
              <w:t>操作者</w:t>
            </w:r>
          </w:p>
        </w:tc>
      </w:tr>
    </w:tbl>
    <w:p w:rsidR="004516CB" w:rsidRDefault="004516CB" w:rsidP="004516CB">
      <w:pPr>
        <w:pStyle w:val="a1"/>
        <w:ind w:firstLineChars="200" w:firstLine="512"/>
        <w:rPr>
          <w:rFonts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施工条件</w:t>
      </w:r>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）墙面弹好</w:t>
      </w:r>
      <w:smartTag w:uri="urn:schemas-microsoft-com:office:smarttags" w:element="chmetcnv">
        <w:smartTagPr>
          <w:attr w:name="TCSC" w:val="0"/>
          <w:attr w:name="NumberType" w:val="1"/>
          <w:attr w:name="Negative" w:val="False"/>
          <w:attr w:name="HasSpace" w:val="False"/>
          <w:attr w:name="SourceValue" w:val="50"/>
          <w:attr w:name="UnitName" w:val="cm"/>
        </w:smartTagPr>
        <w:r w:rsidRPr="00DA54FE">
          <w:rPr>
            <w:rFonts w:hint="eastAsia"/>
            <w:spacing w:val="8"/>
            <w:sz w:val="24"/>
          </w:rPr>
          <w:t>50CM</w:t>
        </w:r>
      </w:smartTag>
      <w:r w:rsidRPr="00DA54FE">
        <w:rPr>
          <w:rFonts w:hint="eastAsia"/>
          <w:spacing w:val="8"/>
          <w:sz w:val="24"/>
        </w:rPr>
        <w:t>水平线。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）安装好门框，位置准确，垂直，牢固。</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）做好水电管线，堵好管洞。</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）预埋件已放好。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5</w:t>
      </w:r>
      <w:r w:rsidRPr="00DA54FE">
        <w:rPr>
          <w:rFonts w:hint="eastAsia"/>
          <w:spacing w:val="8"/>
          <w:sz w:val="24"/>
        </w:rPr>
        <w:t>）样板间已经过有关人员验收合格。</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机具质量控制</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）施工机具齐全。</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）操作之前，先检查机具是否安全适用，发现异常修好后再用，确保</w:t>
      </w:r>
      <w:r w:rsidRPr="00DA54FE">
        <w:rPr>
          <w:rFonts w:hint="eastAsia"/>
          <w:spacing w:val="8"/>
          <w:sz w:val="24"/>
        </w:rPr>
        <w:lastRenderedPageBreak/>
        <w:t>安全生产和工程质量。</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）操作之后，清理机具，妥善保管，以备再用。</w:t>
      </w: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4</w:t>
      </w:r>
      <w:r w:rsidRPr="00DA54FE">
        <w:rPr>
          <w:rFonts w:hint="eastAsia"/>
          <w:spacing w:val="8"/>
          <w:sz w:val="24"/>
        </w:rPr>
        <w:t>）各部位接口控制图：</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）墙、</w:t>
      </w:r>
      <w:proofErr w:type="gramStart"/>
      <w:r w:rsidRPr="00DA54FE">
        <w:rPr>
          <w:rFonts w:hint="eastAsia"/>
          <w:spacing w:val="8"/>
          <w:sz w:val="24"/>
        </w:rPr>
        <w:t>顶阴角</w:t>
      </w:r>
      <w:proofErr w:type="gramEnd"/>
      <w:r w:rsidRPr="00DA54FE">
        <w:rPr>
          <w:rFonts w:hint="eastAsia"/>
          <w:spacing w:val="8"/>
          <w:sz w:val="24"/>
        </w:rPr>
        <w:t>处：</w:t>
      </w:r>
    </w:p>
    <w:p w:rsidR="004516CB" w:rsidRDefault="004516CB" w:rsidP="004516CB">
      <w:pPr>
        <w:snapToGrid w:val="0"/>
        <w:spacing w:line="360" w:lineRule="auto"/>
        <w:jc w:val="center"/>
        <w:rPr>
          <w:rFonts w:ascii="宋体" w:hint="eastAsia"/>
          <w:spacing w:val="8"/>
          <w:sz w:val="24"/>
        </w:rPr>
      </w:pPr>
      <w:r>
        <w:object w:dxaOrig="17535" w:dyaOrig="8325">
          <v:shape id="_x0000_i1025" type="#_x0000_t75" style="width:217.5pt;height:183.75pt" o:ole="">
            <v:imagedata r:id="rId13" o:title="" croptop="10522f" cropbottom="8537f" cropleft="18161f" cropright="21300f" gain="86232f" blacklevel="9830f"/>
          </v:shape>
          <o:OLEObject Type="Embed" ProgID="AutoCAD.Drawing.16" ShapeID="_x0000_i1025" DrawAspect="Content" ObjectID="_1403942703" r:id="rId14"/>
        </w:object>
      </w:r>
    </w:p>
    <w:p w:rsidR="004516CB" w:rsidRDefault="004516CB" w:rsidP="004516CB">
      <w:pPr>
        <w:snapToGrid w:val="0"/>
        <w:spacing w:line="360" w:lineRule="auto"/>
        <w:rPr>
          <w:rFonts w:ascii="宋体"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）墙、地交接处：</w:t>
      </w:r>
    </w:p>
    <w:p w:rsidR="004516CB" w:rsidRDefault="004516CB" w:rsidP="004516CB">
      <w:pPr>
        <w:snapToGrid w:val="0"/>
        <w:spacing w:line="360" w:lineRule="auto"/>
        <w:jc w:val="center"/>
        <w:rPr>
          <w:rFonts w:ascii="宋体" w:hint="eastAsia"/>
          <w:spacing w:val="8"/>
          <w:sz w:val="24"/>
        </w:rPr>
      </w:pPr>
      <w:r>
        <w:object w:dxaOrig="17535" w:dyaOrig="8325">
          <v:shape id="_x0000_i1026" type="#_x0000_t75" style="width:150pt;height:124.5pt" o:ole="">
            <v:imagedata r:id="rId15" o:title="" croptop="16661f" cropbottom="10834f" cropleft="23826f" cropright="19999f" gain="86232f" blacklevel="5898f"/>
          </v:shape>
          <o:OLEObject Type="Embed" ProgID="AutoCAD.Drawing.16" ShapeID="_x0000_i1026" DrawAspect="Content" ObjectID="_1403942704" r:id="rId16"/>
        </w:objec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3.1.3</w:t>
        </w:r>
      </w:smartTag>
      <w:r w:rsidRPr="00DA54FE">
        <w:rPr>
          <w:rFonts w:ascii="宋体" w:hint="eastAsia"/>
          <w:spacing w:val="8"/>
          <w:sz w:val="24"/>
        </w:rPr>
        <w:t>.3现场木</w:t>
      </w:r>
      <w:proofErr w:type="gramStart"/>
      <w:r w:rsidRPr="00DA54FE">
        <w:rPr>
          <w:rFonts w:ascii="宋体" w:hint="eastAsia"/>
          <w:spacing w:val="8"/>
          <w:sz w:val="24"/>
        </w:rPr>
        <w:t>作工</w:t>
      </w:r>
      <w:proofErr w:type="gramEnd"/>
      <w:r w:rsidRPr="00DA54FE">
        <w:rPr>
          <w:rFonts w:ascii="宋体" w:hint="eastAsia"/>
          <w:spacing w:val="8"/>
          <w:sz w:val="24"/>
        </w:rPr>
        <w:t>程：</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）措施：</w:t>
      </w:r>
    </w:p>
    <w:p w:rsidR="004516CB" w:rsidRPr="00DA54FE" w:rsidRDefault="004516CB" w:rsidP="004516CB">
      <w:pPr>
        <w:pStyle w:val="a1"/>
        <w:ind w:firstLineChars="200" w:firstLine="512"/>
        <w:rPr>
          <w:rFonts w:hint="eastAsia"/>
          <w:spacing w:val="8"/>
          <w:sz w:val="24"/>
        </w:rPr>
      </w:pPr>
      <w:r w:rsidRPr="00DA54FE">
        <w:rPr>
          <w:spacing w:val="8"/>
          <w:sz w:val="24"/>
        </w:rPr>
        <w:t>1</w:t>
      </w:r>
      <w:r w:rsidRPr="00DA54FE">
        <w:rPr>
          <w:rFonts w:hint="eastAsia"/>
          <w:spacing w:val="8"/>
          <w:sz w:val="24"/>
        </w:rPr>
        <w:t>）管理措施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①</w:t>
      </w:r>
      <w:r w:rsidRPr="00DA54FE">
        <w:rPr>
          <w:rFonts w:hint="eastAsia"/>
          <w:spacing w:val="8"/>
          <w:sz w:val="24"/>
        </w:rPr>
        <w:t xml:space="preserve"> </w:t>
      </w:r>
      <w:r w:rsidRPr="00DA54FE">
        <w:rPr>
          <w:rFonts w:hint="eastAsia"/>
          <w:spacing w:val="8"/>
          <w:sz w:val="24"/>
        </w:rPr>
        <w:t>根据业主指定的色样，采用</w:t>
      </w:r>
      <w:proofErr w:type="gramStart"/>
      <w:r w:rsidRPr="00DA54FE">
        <w:rPr>
          <w:rFonts w:hint="eastAsia"/>
          <w:spacing w:val="8"/>
          <w:sz w:val="24"/>
        </w:rPr>
        <w:t>多种上</w:t>
      </w:r>
      <w:proofErr w:type="gramEnd"/>
      <w:r w:rsidRPr="00DA54FE">
        <w:rPr>
          <w:rFonts w:hint="eastAsia"/>
          <w:spacing w:val="8"/>
          <w:sz w:val="24"/>
        </w:rPr>
        <w:t>漆工序，对比分析罩面效果，达到设计效果（业主签认）后展开施工。</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②</w:t>
      </w:r>
      <w:r w:rsidRPr="00DA54FE">
        <w:rPr>
          <w:rFonts w:hint="eastAsia"/>
          <w:spacing w:val="8"/>
          <w:sz w:val="24"/>
        </w:rPr>
        <w:t xml:space="preserve"> </w:t>
      </w:r>
      <w:r w:rsidRPr="00DA54FE">
        <w:rPr>
          <w:rFonts w:hint="eastAsia"/>
          <w:spacing w:val="8"/>
          <w:sz w:val="24"/>
        </w:rPr>
        <w:t>底层骨架、内置活动构件等，所有</w:t>
      </w:r>
      <w:proofErr w:type="gramStart"/>
      <w:r w:rsidRPr="00DA54FE">
        <w:rPr>
          <w:rFonts w:hint="eastAsia"/>
          <w:spacing w:val="8"/>
          <w:sz w:val="24"/>
        </w:rPr>
        <w:t>家俱</w:t>
      </w:r>
      <w:proofErr w:type="gramEnd"/>
      <w:r w:rsidRPr="00DA54FE">
        <w:rPr>
          <w:rFonts w:hint="eastAsia"/>
          <w:spacing w:val="8"/>
          <w:sz w:val="24"/>
        </w:rPr>
        <w:t>、门、装饰构件、线条、边框木条等面层饰件制作完成后，喷漆前，用纸胶带对于其他细部不喷漆部</w:t>
      </w:r>
      <w:r w:rsidRPr="00DA54FE">
        <w:rPr>
          <w:rFonts w:hint="eastAsia"/>
          <w:spacing w:val="8"/>
          <w:sz w:val="24"/>
        </w:rPr>
        <w:lastRenderedPageBreak/>
        <w:t>位进行保护，套色和两遍底漆，修理补色后，罩</w:t>
      </w:r>
      <w:proofErr w:type="gramStart"/>
      <w:r w:rsidRPr="00DA54FE">
        <w:rPr>
          <w:rFonts w:hint="eastAsia"/>
          <w:spacing w:val="8"/>
          <w:sz w:val="24"/>
        </w:rPr>
        <w:t>漆完成</w:t>
      </w:r>
      <w:proofErr w:type="gramEnd"/>
      <w:r w:rsidRPr="00DA54FE">
        <w:rPr>
          <w:rFonts w:hint="eastAsia"/>
          <w:spacing w:val="8"/>
          <w:sz w:val="24"/>
        </w:rPr>
        <w:t>终饰。</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①</w:t>
      </w:r>
      <w:r w:rsidRPr="00DA54FE">
        <w:rPr>
          <w:rFonts w:hint="eastAsia"/>
          <w:spacing w:val="8"/>
          <w:sz w:val="24"/>
        </w:rPr>
        <w:t xml:space="preserve"> </w:t>
      </w:r>
      <w:proofErr w:type="gramStart"/>
      <w:r w:rsidRPr="00DA54FE">
        <w:rPr>
          <w:rFonts w:hint="eastAsia"/>
          <w:spacing w:val="8"/>
          <w:sz w:val="24"/>
        </w:rPr>
        <w:t>木边宽度</w:t>
      </w:r>
      <w:proofErr w:type="gramEnd"/>
      <w:r w:rsidRPr="00DA54FE">
        <w:rPr>
          <w:rFonts w:hint="eastAsia"/>
          <w:spacing w:val="8"/>
          <w:sz w:val="24"/>
        </w:rPr>
        <w:t>不超过</w:t>
      </w:r>
      <w:smartTag w:uri="urn:schemas-microsoft-com:office:smarttags" w:element="chmetcnv">
        <w:smartTagPr>
          <w:attr w:name="TCSC" w:val="0"/>
          <w:attr w:name="NumberType" w:val="1"/>
          <w:attr w:name="Negative" w:val="False"/>
          <w:attr w:name="HasSpace" w:val="False"/>
          <w:attr w:name="SourceValue" w:val="20"/>
          <w:attr w:name="UnitName" w:val="mm"/>
        </w:smartTagPr>
        <w:r w:rsidRPr="00DA54FE">
          <w:rPr>
            <w:rFonts w:hint="eastAsia"/>
            <w:spacing w:val="8"/>
            <w:sz w:val="24"/>
          </w:rPr>
          <w:t>20</w:t>
        </w:r>
        <w:r w:rsidRPr="00DA54FE">
          <w:rPr>
            <w:spacing w:val="8"/>
            <w:sz w:val="24"/>
          </w:rPr>
          <w:t>mm</w:t>
        </w:r>
      </w:smartTag>
      <w:r w:rsidRPr="00DA54FE">
        <w:rPr>
          <w:rFonts w:hint="eastAsia"/>
          <w:spacing w:val="8"/>
          <w:sz w:val="24"/>
        </w:rPr>
        <w:t>的线条，力</w:t>
      </w:r>
      <w:proofErr w:type="gramStart"/>
      <w:r w:rsidRPr="00DA54FE">
        <w:rPr>
          <w:rFonts w:hint="eastAsia"/>
          <w:spacing w:val="8"/>
          <w:sz w:val="24"/>
        </w:rPr>
        <w:t>架木边均</w:t>
      </w:r>
      <w:proofErr w:type="gramEnd"/>
      <w:r w:rsidRPr="00DA54FE">
        <w:rPr>
          <w:rFonts w:hint="eastAsia"/>
          <w:spacing w:val="8"/>
          <w:sz w:val="24"/>
        </w:rPr>
        <w:t>采取</w:t>
      </w:r>
      <w:proofErr w:type="gramStart"/>
      <w:r w:rsidRPr="00DA54FE">
        <w:rPr>
          <w:rFonts w:hint="eastAsia"/>
          <w:spacing w:val="8"/>
          <w:sz w:val="24"/>
        </w:rPr>
        <w:t>气钉侧固定</w:t>
      </w:r>
      <w:proofErr w:type="gramEnd"/>
      <w:r w:rsidRPr="00DA54FE">
        <w:rPr>
          <w:rFonts w:hint="eastAsia"/>
          <w:spacing w:val="8"/>
          <w:sz w:val="24"/>
        </w:rPr>
        <w:t>，并在接触面</w:t>
      </w:r>
      <w:proofErr w:type="gramStart"/>
      <w:r w:rsidRPr="00DA54FE">
        <w:rPr>
          <w:rFonts w:hint="eastAsia"/>
          <w:spacing w:val="8"/>
          <w:sz w:val="24"/>
        </w:rPr>
        <w:t>满刷木</w:t>
      </w:r>
      <w:proofErr w:type="gramEnd"/>
      <w:r w:rsidRPr="00DA54FE">
        <w:rPr>
          <w:rFonts w:hint="eastAsia"/>
          <w:spacing w:val="8"/>
          <w:sz w:val="24"/>
        </w:rPr>
        <w:t>胶粉。</w:t>
      </w:r>
    </w:p>
    <w:p w:rsidR="004516CB" w:rsidRDefault="004516CB" w:rsidP="004516CB">
      <w:pPr>
        <w:pStyle w:val="a1"/>
        <w:ind w:firstLineChars="200" w:firstLine="512"/>
        <w:rPr>
          <w:rFonts w:hint="eastAsia"/>
          <w:spacing w:val="8"/>
          <w:sz w:val="24"/>
        </w:rPr>
      </w:pPr>
      <w:r w:rsidRPr="00DA54FE">
        <w:rPr>
          <w:rFonts w:hint="eastAsia"/>
          <w:spacing w:val="8"/>
          <w:sz w:val="24"/>
        </w:rPr>
        <w:t>②当横向装饰条或力架条在视线以上时，采取以上边固定为主，在视线以下时，采取以下边固定为主。</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见下图示说明。</w:t>
      </w:r>
    </w:p>
    <w:p w:rsidR="004516CB" w:rsidRDefault="004516CB" w:rsidP="004516CB">
      <w:pPr>
        <w:snapToGrid w:val="0"/>
        <w:spacing w:line="360" w:lineRule="auto"/>
        <w:ind w:firstLine="567"/>
        <w:rPr>
          <w:rFonts w:ascii="宋体"/>
          <w:spacing w:val="8"/>
          <w:sz w:val="24"/>
        </w:rPr>
      </w:pPr>
      <w:r>
        <w:rPr>
          <w:rFonts w:ascii="宋体"/>
          <w:noProof/>
          <w:spacing w:val="8"/>
          <w:sz w:val="24"/>
        </w:rPr>
        <w:pict>
          <v:shape id="_x0000_s1462" type="#_x0000_t75" style="position:absolute;left:0;text-align:left;margin-left:47.25pt;margin-top:0;width:354.25pt;height:132.15pt;z-index:251807744" o:allowincell="f">
            <v:imagedata r:id="rId17" o:title="" croptop="17824f" cropbottom="18661f" cropleft="9338f" cropright="6271f"/>
            <w10:wrap type="topAndBottom"/>
          </v:shape>
          <o:OLEObject Type="Embed" ProgID="AutoCAD.Drawing.14" ShapeID="_x0000_s1462" DrawAspect="Content" ObjectID="_1403942709" r:id="rId18"/>
        </w:pict>
      </w:r>
    </w:p>
    <w:p w:rsidR="004516CB" w:rsidRDefault="004516CB" w:rsidP="004516CB">
      <w:pPr>
        <w:pStyle w:val="a1"/>
        <w:numPr>
          <w:ilvl w:val="0"/>
          <w:numId w:val="7"/>
        </w:numPr>
        <w:rPr>
          <w:rFonts w:hint="eastAsia"/>
          <w:spacing w:val="8"/>
          <w:sz w:val="24"/>
        </w:rPr>
      </w:pPr>
      <w:r w:rsidRPr="00DA54FE">
        <w:rPr>
          <w:rFonts w:hint="eastAsia"/>
          <w:spacing w:val="8"/>
          <w:sz w:val="24"/>
        </w:rPr>
        <w:t>工序质量控制</w:t>
      </w:r>
    </w:p>
    <w:p w:rsidR="004516CB" w:rsidRPr="00DA54FE" w:rsidRDefault="004516CB" w:rsidP="004516CB">
      <w:pPr>
        <w:pStyle w:val="a1"/>
        <w:numPr>
          <w:ilvl w:val="0"/>
          <w:numId w:val="7"/>
        </w:numPr>
        <w:rPr>
          <w:rFonts w:hint="eastAsia"/>
          <w:spacing w:val="8"/>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4"/>
        <w:gridCol w:w="1960"/>
        <w:gridCol w:w="1120"/>
        <w:gridCol w:w="1493"/>
        <w:gridCol w:w="1962"/>
        <w:gridCol w:w="1053"/>
      </w:tblGrid>
      <w:tr w:rsidR="004516CB" w:rsidTr="00836B7B">
        <w:tblPrEx>
          <w:tblCellMar>
            <w:top w:w="0" w:type="dxa"/>
            <w:bottom w:w="0" w:type="dxa"/>
          </w:tblCellMar>
        </w:tblPrEx>
        <w:trPr>
          <w:cantSplit/>
          <w:trHeight w:val="280"/>
        </w:trPr>
        <w:tc>
          <w:tcPr>
            <w:tcW w:w="548" w:type="pct"/>
            <w:vMerge w:val="restar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管理点</w:t>
            </w:r>
          </w:p>
        </w:tc>
        <w:tc>
          <w:tcPr>
            <w:tcW w:w="1150" w:type="pct"/>
            <w:vMerge w:val="restar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管理内容及</w:t>
            </w:r>
          </w:p>
          <w:p w:rsidR="004516CB" w:rsidRDefault="004516CB" w:rsidP="00836B7B">
            <w:pPr>
              <w:snapToGrid w:val="0"/>
              <w:spacing w:line="360" w:lineRule="exact"/>
              <w:jc w:val="center"/>
              <w:rPr>
                <w:rFonts w:ascii="宋体" w:hint="eastAsia"/>
                <w:spacing w:val="8"/>
                <w:sz w:val="24"/>
              </w:rPr>
            </w:pPr>
            <w:r>
              <w:rPr>
                <w:rFonts w:ascii="宋体" w:hint="eastAsia"/>
                <w:spacing w:val="8"/>
                <w:sz w:val="24"/>
              </w:rPr>
              <w:t>质量标准</w:t>
            </w:r>
          </w:p>
        </w:tc>
        <w:tc>
          <w:tcPr>
            <w:tcW w:w="2684" w:type="pct"/>
            <w:gridSpan w:val="3"/>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技术实施对策</w:t>
            </w:r>
          </w:p>
        </w:tc>
        <w:tc>
          <w:tcPr>
            <w:tcW w:w="618" w:type="pct"/>
            <w:vMerge w:val="restart"/>
            <w:vAlign w:val="center"/>
          </w:tcPr>
          <w:p w:rsidR="004516CB" w:rsidRDefault="004516CB" w:rsidP="00836B7B">
            <w:pPr>
              <w:snapToGrid w:val="0"/>
              <w:spacing w:line="360" w:lineRule="auto"/>
              <w:jc w:val="center"/>
              <w:rPr>
                <w:rFonts w:ascii="宋体" w:hint="eastAsia"/>
                <w:spacing w:val="8"/>
                <w:sz w:val="24"/>
              </w:rPr>
            </w:pPr>
            <w:r>
              <w:rPr>
                <w:rFonts w:ascii="宋体" w:hint="eastAsia"/>
                <w:spacing w:val="8"/>
                <w:sz w:val="24"/>
              </w:rPr>
              <w:t>责任者</w:t>
            </w:r>
          </w:p>
        </w:tc>
      </w:tr>
      <w:tr w:rsidR="004516CB" w:rsidTr="00836B7B">
        <w:tblPrEx>
          <w:tblCellMar>
            <w:top w:w="0" w:type="dxa"/>
            <w:bottom w:w="0" w:type="dxa"/>
          </w:tblCellMar>
        </w:tblPrEx>
        <w:trPr>
          <w:cantSplit/>
          <w:trHeight w:val="200"/>
        </w:trPr>
        <w:tc>
          <w:tcPr>
            <w:tcW w:w="548" w:type="pct"/>
            <w:vMerge/>
            <w:vAlign w:val="center"/>
          </w:tcPr>
          <w:p w:rsidR="004516CB" w:rsidRDefault="004516CB" w:rsidP="00836B7B">
            <w:pPr>
              <w:snapToGrid w:val="0"/>
              <w:spacing w:line="360" w:lineRule="exact"/>
              <w:jc w:val="center"/>
              <w:rPr>
                <w:rFonts w:ascii="宋体" w:hint="eastAsia"/>
                <w:spacing w:val="8"/>
                <w:sz w:val="24"/>
              </w:rPr>
            </w:pPr>
          </w:p>
        </w:tc>
        <w:tc>
          <w:tcPr>
            <w:tcW w:w="1150" w:type="pct"/>
            <w:vMerge/>
            <w:vAlign w:val="center"/>
          </w:tcPr>
          <w:p w:rsidR="004516CB" w:rsidRDefault="004516CB" w:rsidP="00836B7B">
            <w:pPr>
              <w:snapToGrid w:val="0"/>
              <w:spacing w:line="360" w:lineRule="exact"/>
              <w:jc w:val="center"/>
              <w:rPr>
                <w:rFonts w:ascii="宋体" w:hint="eastAsia"/>
                <w:spacing w:val="8"/>
                <w:sz w:val="24"/>
              </w:rPr>
            </w:pPr>
          </w:p>
        </w:tc>
        <w:tc>
          <w:tcPr>
            <w:tcW w:w="657"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测定</w:t>
            </w:r>
          </w:p>
          <w:p w:rsidR="004516CB" w:rsidRDefault="004516CB" w:rsidP="00836B7B">
            <w:pPr>
              <w:snapToGrid w:val="0"/>
              <w:spacing w:line="360" w:lineRule="exact"/>
              <w:jc w:val="center"/>
              <w:rPr>
                <w:rFonts w:ascii="宋体" w:hint="eastAsia"/>
                <w:spacing w:val="8"/>
                <w:sz w:val="24"/>
              </w:rPr>
            </w:pPr>
            <w:r>
              <w:rPr>
                <w:rFonts w:ascii="宋体" w:hint="eastAsia"/>
                <w:spacing w:val="8"/>
                <w:sz w:val="24"/>
              </w:rPr>
              <w:t>方法</w:t>
            </w:r>
          </w:p>
        </w:tc>
        <w:tc>
          <w:tcPr>
            <w:tcW w:w="876"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测定时间</w:t>
            </w:r>
          </w:p>
        </w:tc>
        <w:tc>
          <w:tcPr>
            <w:tcW w:w="1150" w:type="pct"/>
            <w:vAlign w:val="center"/>
          </w:tcPr>
          <w:p w:rsidR="004516CB" w:rsidRDefault="004516CB" w:rsidP="00836B7B">
            <w:pPr>
              <w:snapToGrid w:val="0"/>
              <w:spacing w:line="360" w:lineRule="exact"/>
              <w:jc w:val="center"/>
              <w:rPr>
                <w:rFonts w:ascii="宋体" w:hint="eastAsia"/>
                <w:spacing w:val="8"/>
                <w:sz w:val="24"/>
              </w:rPr>
            </w:pPr>
            <w:r>
              <w:rPr>
                <w:rFonts w:ascii="宋体" w:hint="eastAsia"/>
                <w:spacing w:val="8"/>
                <w:sz w:val="24"/>
              </w:rPr>
              <w:t>对策</w:t>
            </w:r>
          </w:p>
        </w:tc>
        <w:tc>
          <w:tcPr>
            <w:tcW w:w="618" w:type="pct"/>
            <w:vMerge/>
            <w:vAlign w:val="center"/>
          </w:tcPr>
          <w:p w:rsidR="004516CB" w:rsidRDefault="004516CB" w:rsidP="00836B7B">
            <w:pPr>
              <w:snapToGrid w:val="0"/>
              <w:spacing w:line="360" w:lineRule="auto"/>
              <w:jc w:val="center"/>
              <w:rPr>
                <w:rFonts w:ascii="宋体" w:hint="eastAsia"/>
                <w:spacing w:val="8"/>
                <w:sz w:val="24"/>
              </w:rPr>
            </w:pPr>
          </w:p>
        </w:tc>
      </w:tr>
      <w:tr w:rsidR="004516CB" w:rsidTr="00836B7B">
        <w:tblPrEx>
          <w:tblCellMar>
            <w:top w:w="0" w:type="dxa"/>
            <w:bottom w:w="0" w:type="dxa"/>
          </w:tblCellMar>
        </w:tblPrEx>
        <w:tc>
          <w:tcPr>
            <w:tcW w:w="548"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材质</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含水率和防腐处理</w:t>
            </w:r>
          </w:p>
        </w:tc>
        <w:tc>
          <w:tcPr>
            <w:tcW w:w="657"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观察,检查测定记录</w:t>
            </w:r>
          </w:p>
        </w:tc>
        <w:tc>
          <w:tcPr>
            <w:tcW w:w="876"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选材时</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设计要求选材</w:t>
            </w:r>
          </w:p>
        </w:tc>
        <w:tc>
          <w:tcPr>
            <w:tcW w:w="618" w:type="pct"/>
            <w:vAlign w:val="center"/>
          </w:tcPr>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责任师</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操作者</w:t>
            </w:r>
          </w:p>
        </w:tc>
      </w:tr>
      <w:tr w:rsidR="004516CB" w:rsidTr="00836B7B">
        <w:tblPrEx>
          <w:tblCellMar>
            <w:top w:w="0" w:type="dxa"/>
            <w:bottom w:w="0" w:type="dxa"/>
          </w:tblCellMar>
        </w:tblPrEx>
        <w:tc>
          <w:tcPr>
            <w:tcW w:w="548"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制作</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尺寸正确,表面</w:t>
            </w:r>
            <w:proofErr w:type="gramStart"/>
            <w:r w:rsidRPr="004257E2">
              <w:rPr>
                <w:rFonts w:ascii="宋体" w:hint="eastAsia"/>
                <w:spacing w:val="8"/>
                <w:sz w:val="24"/>
              </w:rPr>
              <w:t>光滑,</w:t>
            </w:r>
            <w:proofErr w:type="gramEnd"/>
            <w:r w:rsidRPr="004257E2">
              <w:rPr>
                <w:rFonts w:ascii="宋体" w:hint="eastAsia"/>
                <w:spacing w:val="8"/>
                <w:sz w:val="24"/>
              </w:rPr>
              <w:t>条线顺直,无</w:t>
            </w:r>
            <w:proofErr w:type="gramStart"/>
            <w:r w:rsidRPr="004257E2">
              <w:rPr>
                <w:rFonts w:ascii="宋体" w:hint="eastAsia"/>
                <w:spacing w:val="8"/>
                <w:sz w:val="24"/>
              </w:rPr>
              <w:t>戗槎</w:t>
            </w:r>
            <w:proofErr w:type="gramEnd"/>
            <w:r w:rsidRPr="004257E2">
              <w:rPr>
                <w:rFonts w:ascii="宋体" w:hint="eastAsia"/>
                <w:spacing w:val="8"/>
                <w:sz w:val="24"/>
              </w:rPr>
              <w:t>、创痕、毛刺、</w:t>
            </w:r>
            <w:proofErr w:type="gramStart"/>
            <w:r w:rsidRPr="004257E2">
              <w:rPr>
                <w:rFonts w:ascii="宋体" w:hint="eastAsia"/>
                <w:spacing w:val="8"/>
                <w:sz w:val="24"/>
              </w:rPr>
              <w:t>锤印</w:t>
            </w:r>
            <w:proofErr w:type="gramEnd"/>
          </w:p>
        </w:tc>
        <w:tc>
          <w:tcPr>
            <w:tcW w:w="657"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观察、手摸、尺量</w:t>
            </w:r>
          </w:p>
        </w:tc>
        <w:tc>
          <w:tcPr>
            <w:tcW w:w="876"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制作验收时</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按规范规定严格检查验收</w:t>
            </w:r>
          </w:p>
        </w:tc>
        <w:tc>
          <w:tcPr>
            <w:tcW w:w="618" w:type="pct"/>
            <w:vAlign w:val="center"/>
          </w:tcPr>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技术人员</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责任师</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操作者</w:t>
            </w:r>
          </w:p>
        </w:tc>
      </w:tr>
      <w:tr w:rsidR="004516CB" w:rsidTr="00836B7B">
        <w:tblPrEx>
          <w:tblCellMar>
            <w:top w:w="0" w:type="dxa"/>
            <w:bottom w:w="0" w:type="dxa"/>
          </w:tblCellMar>
        </w:tblPrEx>
        <w:tc>
          <w:tcPr>
            <w:tcW w:w="548"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制品与基层结合</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与基层镶钉牢固，无松动，与墙接触面防潮防腐。</w:t>
            </w:r>
          </w:p>
        </w:tc>
        <w:tc>
          <w:tcPr>
            <w:tcW w:w="657"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观察手</w:t>
            </w:r>
            <w:proofErr w:type="gramStart"/>
            <w:r w:rsidRPr="004257E2">
              <w:rPr>
                <w:rFonts w:ascii="宋体" w:hint="eastAsia"/>
                <w:spacing w:val="8"/>
                <w:sz w:val="24"/>
              </w:rPr>
              <w:t>扳检查</w:t>
            </w:r>
            <w:proofErr w:type="gramEnd"/>
          </w:p>
        </w:tc>
        <w:tc>
          <w:tcPr>
            <w:tcW w:w="876"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镶钉完活之后，及时检查</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严格按规范规定检查，达不到要求的及时返修</w:t>
            </w:r>
          </w:p>
        </w:tc>
        <w:tc>
          <w:tcPr>
            <w:tcW w:w="618" w:type="pct"/>
            <w:vAlign w:val="center"/>
          </w:tcPr>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责任师</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操作者</w:t>
            </w:r>
          </w:p>
        </w:tc>
      </w:tr>
      <w:tr w:rsidR="004516CB" w:rsidTr="00836B7B">
        <w:tblPrEx>
          <w:tblCellMar>
            <w:top w:w="0" w:type="dxa"/>
            <w:bottom w:w="0" w:type="dxa"/>
          </w:tblCellMar>
        </w:tblPrEx>
        <w:tc>
          <w:tcPr>
            <w:tcW w:w="548"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lastRenderedPageBreak/>
              <w:t>安装</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位置正确，接缝严密，平直通顺，出墙厚度一致，紧贴墙面</w:t>
            </w:r>
          </w:p>
        </w:tc>
        <w:tc>
          <w:tcPr>
            <w:tcW w:w="657"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观察</w:t>
            </w:r>
          </w:p>
        </w:tc>
        <w:tc>
          <w:tcPr>
            <w:tcW w:w="876"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完活之后及时检查</w:t>
            </w:r>
          </w:p>
        </w:tc>
        <w:tc>
          <w:tcPr>
            <w:tcW w:w="1150" w:type="pct"/>
            <w:vAlign w:val="center"/>
          </w:tcPr>
          <w:p w:rsidR="004516CB" w:rsidRPr="004257E2" w:rsidRDefault="004516CB" w:rsidP="00836B7B">
            <w:pPr>
              <w:snapToGrid w:val="0"/>
              <w:spacing w:line="360" w:lineRule="exact"/>
              <w:jc w:val="center"/>
              <w:rPr>
                <w:rFonts w:ascii="宋体" w:hint="eastAsia"/>
                <w:spacing w:val="8"/>
                <w:sz w:val="24"/>
              </w:rPr>
            </w:pPr>
            <w:r w:rsidRPr="004257E2">
              <w:rPr>
                <w:rFonts w:ascii="宋体" w:hint="eastAsia"/>
                <w:spacing w:val="8"/>
                <w:sz w:val="24"/>
              </w:rPr>
              <w:t>安装前加强选材，变形扭曲的不得使用，安装时要弹线；严格检查验收</w:t>
            </w:r>
          </w:p>
        </w:tc>
        <w:tc>
          <w:tcPr>
            <w:tcW w:w="618" w:type="pct"/>
            <w:vAlign w:val="center"/>
          </w:tcPr>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责任师</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质量员</w:t>
            </w:r>
          </w:p>
          <w:p w:rsidR="004516CB" w:rsidRPr="004257E2" w:rsidRDefault="004516CB" w:rsidP="00836B7B">
            <w:pPr>
              <w:snapToGrid w:val="0"/>
              <w:spacing w:line="360" w:lineRule="auto"/>
              <w:jc w:val="center"/>
              <w:rPr>
                <w:rFonts w:ascii="宋体" w:hint="eastAsia"/>
                <w:spacing w:val="8"/>
                <w:sz w:val="24"/>
              </w:rPr>
            </w:pPr>
            <w:r w:rsidRPr="004257E2">
              <w:rPr>
                <w:rFonts w:ascii="宋体" w:hint="eastAsia"/>
                <w:spacing w:val="8"/>
                <w:sz w:val="24"/>
              </w:rPr>
              <w:t>操作者</w:t>
            </w:r>
          </w:p>
        </w:tc>
      </w:tr>
    </w:tbl>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3.1.3</w:t>
        </w:r>
      </w:smartTag>
      <w:r w:rsidRPr="00DA54FE">
        <w:rPr>
          <w:rFonts w:ascii="宋体" w:hint="eastAsia"/>
          <w:spacing w:val="8"/>
          <w:sz w:val="24"/>
        </w:rPr>
        <w:t>.4</w:t>
      </w:r>
      <w:r>
        <w:rPr>
          <w:rFonts w:ascii="宋体" w:hint="eastAsia"/>
          <w:spacing w:val="8"/>
          <w:sz w:val="24"/>
        </w:rPr>
        <w:t>卫生间镜</w:t>
      </w:r>
      <w:r w:rsidRPr="00DA54FE">
        <w:rPr>
          <w:rFonts w:ascii="宋体" w:hint="eastAsia"/>
          <w:spacing w:val="8"/>
          <w:sz w:val="24"/>
        </w:rPr>
        <w:t>面:</w:t>
      </w:r>
    </w:p>
    <w:p w:rsidR="004516CB" w:rsidRDefault="004516CB" w:rsidP="004516CB">
      <w:pPr>
        <w:pStyle w:val="a1"/>
        <w:ind w:firstLineChars="200" w:firstLine="512"/>
        <w:rPr>
          <w:rFonts w:hint="eastAsia"/>
          <w:spacing w:val="8"/>
          <w:sz w:val="24"/>
        </w:rPr>
      </w:pPr>
      <w:r w:rsidRPr="00DA54FE">
        <w:rPr>
          <w:rFonts w:hint="eastAsia"/>
          <w:spacing w:val="8"/>
          <w:sz w:val="24"/>
        </w:rPr>
        <w:t>工序质量管理方面</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2"/>
        <w:gridCol w:w="1421"/>
        <w:gridCol w:w="1420"/>
        <w:gridCol w:w="1420"/>
        <w:gridCol w:w="1421"/>
        <w:gridCol w:w="1418"/>
      </w:tblGrid>
      <w:tr w:rsidR="004516CB" w:rsidTr="00836B7B">
        <w:tblPrEx>
          <w:tblCellMar>
            <w:top w:w="0" w:type="dxa"/>
            <w:bottom w:w="0" w:type="dxa"/>
          </w:tblCellMar>
        </w:tblPrEx>
        <w:trPr>
          <w:cantSplit/>
          <w:trHeight w:val="560"/>
        </w:trPr>
        <w:tc>
          <w:tcPr>
            <w:tcW w:w="834" w:type="pct"/>
            <w:vMerge w:val="restart"/>
            <w:vAlign w:val="center"/>
          </w:tcPr>
          <w:p w:rsidR="004516CB" w:rsidRDefault="004516CB" w:rsidP="00836B7B">
            <w:pPr>
              <w:snapToGrid w:val="0"/>
              <w:spacing w:line="360" w:lineRule="exact"/>
              <w:jc w:val="center"/>
              <w:rPr>
                <w:rFonts w:ascii="宋体" w:hint="eastAsia"/>
                <w:sz w:val="24"/>
              </w:rPr>
            </w:pPr>
            <w:r>
              <w:rPr>
                <w:rFonts w:ascii="宋体" w:hint="eastAsia"/>
                <w:sz w:val="24"/>
              </w:rPr>
              <w:t>管理点</w:t>
            </w:r>
          </w:p>
        </w:tc>
        <w:tc>
          <w:tcPr>
            <w:tcW w:w="834" w:type="pct"/>
            <w:vMerge w:val="restart"/>
            <w:vAlign w:val="center"/>
          </w:tcPr>
          <w:p w:rsidR="004516CB" w:rsidRDefault="004516CB" w:rsidP="00836B7B">
            <w:pPr>
              <w:snapToGrid w:val="0"/>
              <w:spacing w:line="360" w:lineRule="exact"/>
              <w:jc w:val="center"/>
              <w:rPr>
                <w:rFonts w:ascii="宋体" w:hint="eastAsia"/>
                <w:sz w:val="24"/>
              </w:rPr>
            </w:pPr>
            <w:r>
              <w:rPr>
                <w:rFonts w:ascii="宋体" w:hint="eastAsia"/>
                <w:sz w:val="24"/>
              </w:rPr>
              <w:t>管理内容及</w:t>
            </w:r>
          </w:p>
          <w:p w:rsidR="004516CB" w:rsidRDefault="004516CB" w:rsidP="00836B7B">
            <w:pPr>
              <w:snapToGrid w:val="0"/>
              <w:spacing w:line="360" w:lineRule="exact"/>
              <w:jc w:val="center"/>
              <w:rPr>
                <w:rFonts w:ascii="宋体" w:hint="eastAsia"/>
                <w:sz w:val="24"/>
              </w:rPr>
            </w:pPr>
            <w:r>
              <w:rPr>
                <w:rFonts w:ascii="宋体" w:hint="eastAsia"/>
                <w:sz w:val="24"/>
              </w:rPr>
              <w:t>质量标准</w:t>
            </w:r>
          </w:p>
        </w:tc>
        <w:tc>
          <w:tcPr>
            <w:tcW w:w="2500" w:type="pct"/>
            <w:gridSpan w:val="3"/>
            <w:vAlign w:val="center"/>
          </w:tcPr>
          <w:p w:rsidR="004516CB" w:rsidRDefault="004516CB" w:rsidP="00836B7B">
            <w:pPr>
              <w:snapToGrid w:val="0"/>
              <w:spacing w:line="360" w:lineRule="exact"/>
              <w:jc w:val="center"/>
              <w:rPr>
                <w:rFonts w:ascii="宋体" w:hint="eastAsia"/>
                <w:sz w:val="24"/>
              </w:rPr>
            </w:pPr>
            <w:r>
              <w:rPr>
                <w:rFonts w:ascii="宋体" w:hint="eastAsia"/>
                <w:sz w:val="24"/>
              </w:rPr>
              <w:t>技术实施对策</w:t>
            </w:r>
          </w:p>
        </w:tc>
        <w:tc>
          <w:tcPr>
            <w:tcW w:w="832" w:type="pct"/>
            <w:vMerge w:val="restart"/>
            <w:vAlign w:val="center"/>
          </w:tcPr>
          <w:p w:rsidR="004516CB" w:rsidRDefault="004516CB" w:rsidP="00836B7B">
            <w:pPr>
              <w:snapToGrid w:val="0"/>
              <w:spacing w:line="360" w:lineRule="exact"/>
              <w:jc w:val="center"/>
              <w:rPr>
                <w:rFonts w:ascii="宋体" w:hint="eastAsia"/>
                <w:sz w:val="24"/>
              </w:rPr>
            </w:pPr>
            <w:r>
              <w:rPr>
                <w:rFonts w:ascii="宋体" w:hint="eastAsia"/>
                <w:sz w:val="24"/>
              </w:rPr>
              <w:t>责任者</w:t>
            </w:r>
          </w:p>
        </w:tc>
      </w:tr>
      <w:tr w:rsidR="004516CB" w:rsidTr="00836B7B">
        <w:tblPrEx>
          <w:tblCellMar>
            <w:top w:w="0" w:type="dxa"/>
            <w:bottom w:w="0" w:type="dxa"/>
          </w:tblCellMar>
        </w:tblPrEx>
        <w:trPr>
          <w:cantSplit/>
          <w:trHeight w:val="440"/>
        </w:trPr>
        <w:tc>
          <w:tcPr>
            <w:tcW w:w="834" w:type="pct"/>
            <w:vMerge/>
            <w:vAlign w:val="center"/>
          </w:tcPr>
          <w:p w:rsidR="004516CB" w:rsidRDefault="004516CB" w:rsidP="00836B7B">
            <w:pPr>
              <w:snapToGrid w:val="0"/>
              <w:spacing w:line="360" w:lineRule="exact"/>
              <w:jc w:val="center"/>
              <w:rPr>
                <w:rFonts w:ascii="宋体" w:hint="eastAsia"/>
                <w:sz w:val="24"/>
              </w:rPr>
            </w:pPr>
          </w:p>
        </w:tc>
        <w:tc>
          <w:tcPr>
            <w:tcW w:w="834" w:type="pct"/>
            <w:vMerge/>
            <w:vAlign w:val="center"/>
          </w:tcPr>
          <w:p w:rsidR="004516CB" w:rsidRDefault="004516CB" w:rsidP="00836B7B">
            <w:pPr>
              <w:snapToGrid w:val="0"/>
              <w:spacing w:line="360" w:lineRule="exact"/>
              <w:jc w:val="center"/>
              <w:rPr>
                <w:rFonts w:ascii="宋体" w:hint="eastAsia"/>
                <w:sz w:val="24"/>
              </w:rPr>
            </w:pP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测定方法</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测定时间</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对策</w:t>
            </w:r>
          </w:p>
        </w:tc>
        <w:tc>
          <w:tcPr>
            <w:tcW w:w="832" w:type="pct"/>
            <w:vMerge/>
            <w:vAlign w:val="center"/>
          </w:tcPr>
          <w:p w:rsidR="004516CB" w:rsidRDefault="004516CB" w:rsidP="00836B7B">
            <w:pPr>
              <w:snapToGrid w:val="0"/>
              <w:spacing w:line="360" w:lineRule="exact"/>
              <w:jc w:val="center"/>
              <w:rPr>
                <w:rFonts w:ascii="宋体" w:hint="eastAsia"/>
                <w:sz w:val="24"/>
              </w:rPr>
            </w:pPr>
          </w:p>
        </w:tc>
      </w:tr>
      <w:tr w:rsidR="004516CB" w:rsidTr="00836B7B">
        <w:tblPrEx>
          <w:tblCellMar>
            <w:top w:w="0" w:type="dxa"/>
            <w:bottom w:w="0" w:type="dxa"/>
          </w:tblCellMar>
        </w:tblPrEx>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镜子裁割</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尺寸正确</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尺量</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接收材料时</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定型加工,尺寸实量</w:t>
            </w:r>
          </w:p>
        </w:tc>
        <w:tc>
          <w:tcPr>
            <w:tcW w:w="832"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技术员</w:t>
            </w:r>
          </w:p>
          <w:p w:rsidR="004516CB" w:rsidRDefault="004516CB" w:rsidP="00836B7B">
            <w:pPr>
              <w:snapToGrid w:val="0"/>
              <w:spacing w:line="360" w:lineRule="exact"/>
              <w:jc w:val="center"/>
              <w:rPr>
                <w:rFonts w:ascii="宋体" w:hint="eastAsia"/>
                <w:sz w:val="24"/>
              </w:rPr>
            </w:pPr>
            <w:r>
              <w:rPr>
                <w:rFonts w:ascii="宋体" w:hint="eastAsia"/>
                <w:sz w:val="24"/>
              </w:rPr>
              <w:t>供货方</w:t>
            </w:r>
          </w:p>
        </w:tc>
      </w:tr>
      <w:tr w:rsidR="004516CB" w:rsidTr="00836B7B">
        <w:tblPrEx>
          <w:tblCellMar>
            <w:top w:w="0" w:type="dxa"/>
            <w:bottom w:w="0" w:type="dxa"/>
          </w:tblCellMar>
        </w:tblPrEx>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安装镜子</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平整牢固无松动</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用手指</w:t>
            </w:r>
            <w:proofErr w:type="gramStart"/>
            <w:r>
              <w:rPr>
                <w:rFonts w:ascii="宋体" w:hint="eastAsia"/>
                <w:sz w:val="24"/>
              </w:rPr>
              <w:t>敲观察</w:t>
            </w:r>
            <w:proofErr w:type="gramEnd"/>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压条固定后</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与固定件安装牢固</w:t>
            </w:r>
          </w:p>
        </w:tc>
        <w:tc>
          <w:tcPr>
            <w:tcW w:w="832"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操作者</w:t>
            </w:r>
          </w:p>
          <w:p w:rsidR="004516CB" w:rsidRDefault="004516CB" w:rsidP="00836B7B">
            <w:pPr>
              <w:snapToGrid w:val="0"/>
              <w:spacing w:line="360" w:lineRule="exact"/>
              <w:jc w:val="center"/>
              <w:rPr>
                <w:rFonts w:ascii="宋体" w:hint="eastAsia"/>
                <w:sz w:val="24"/>
              </w:rPr>
            </w:pPr>
            <w:proofErr w:type="gramStart"/>
            <w:r>
              <w:rPr>
                <w:rFonts w:ascii="宋体" w:hint="eastAsia"/>
                <w:sz w:val="24"/>
              </w:rPr>
              <w:t>责任师</w:t>
            </w:r>
            <w:proofErr w:type="gramEnd"/>
          </w:p>
        </w:tc>
      </w:tr>
      <w:tr w:rsidR="004516CB" w:rsidTr="00836B7B">
        <w:tblPrEx>
          <w:tblCellMar>
            <w:top w:w="0" w:type="dxa"/>
            <w:bottom w:w="0" w:type="dxa"/>
          </w:tblCellMar>
        </w:tblPrEx>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安装碳纤维</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平整顺畅</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观察</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固定前</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与固件安装牢固电源接线可靠</w:t>
            </w:r>
          </w:p>
        </w:tc>
        <w:tc>
          <w:tcPr>
            <w:tcW w:w="832"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操作者</w:t>
            </w:r>
          </w:p>
          <w:p w:rsidR="004516CB" w:rsidRDefault="004516CB" w:rsidP="00836B7B">
            <w:pPr>
              <w:snapToGrid w:val="0"/>
              <w:spacing w:line="360" w:lineRule="exact"/>
              <w:jc w:val="center"/>
              <w:rPr>
                <w:rFonts w:ascii="宋体" w:hint="eastAsia"/>
                <w:sz w:val="24"/>
              </w:rPr>
            </w:pPr>
            <w:proofErr w:type="gramStart"/>
            <w:r>
              <w:rPr>
                <w:rFonts w:ascii="宋体" w:hint="eastAsia"/>
                <w:sz w:val="24"/>
              </w:rPr>
              <w:t>责任师</w:t>
            </w:r>
            <w:proofErr w:type="gramEnd"/>
          </w:p>
        </w:tc>
      </w:tr>
      <w:tr w:rsidR="004516CB" w:rsidTr="00836B7B">
        <w:tblPrEx>
          <w:tblCellMar>
            <w:top w:w="0" w:type="dxa"/>
            <w:bottom w:w="0" w:type="dxa"/>
          </w:tblCellMar>
        </w:tblPrEx>
        <w:tc>
          <w:tcPr>
            <w:tcW w:w="834" w:type="pct"/>
            <w:vAlign w:val="center"/>
          </w:tcPr>
          <w:p w:rsidR="004516CB" w:rsidRDefault="004516CB" w:rsidP="00836B7B">
            <w:pPr>
              <w:snapToGrid w:val="0"/>
              <w:spacing w:line="360" w:lineRule="exact"/>
              <w:jc w:val="center"/>
              <w:rPr>
                <w:rFonts w:ascii="宋体" w:hint="eastAsia"/>
                <w:sz w:val="24"/>
              </w:rPr>
            </w:pPr>
            <w:proofErr w:type="gramStart"/>
            <w:r>
              <w:rPr>
                <w:rFonts w:ascii="宋体" w:hint="eastAsia"/>
                <w:sz w:val="24"/>
              </w:rPr>
              <w:t>缝隙打胶</w:t>
            </w:r>
            <w:proofErr w:type="gramEnd"/>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粘接牢固,表面光</w:t>
            </w:r>
            <w:proofErr w:type="gramStart"/>
            <w:r>
              <w:rPr>
                <w:rFonts w:ascii="宋体" w:hint="eastAsia"/>
                <w:sz w:val="24"/>
              </w:rPr>
              <w:t>平一致</w:t>
            </w:r>
            <w:proofErr w:type="gramEnd"/>
            <w:r>
              <w:rPr>
                <w:rFonts w:ascii="宋体" w:hint="eastAsia"/>
                <w:sz w:val="24"/>
              </w:rPr>
              <w:t>,与裁口边齐平</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观察</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完活之后及时检查</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熟练工种</w:t>
            </w:r>
          </w:p>
          <w:p w:rsidR="004516CB" w:rsidRDefault="004516CB" w:rsidP="00836B7B">
            <w:pPr>
              <w:snapToGrid w:val="0"/>
              <w:spacing w:line="360" w:lineRule="exact"/>
              <w:jc w:val="center"/>
              <w:rPr>
                <w:rFonts w:ascii="宋体" w:hint="eastAsia"/>
                <w:sz w:val="24"/>
              </w:rPr>
            </w:pPr>
            <w:r>
              <w:rPr>
                <w:rFonts w:ascii="宋体" w:hint="eastAsia"/>
                <w:sz w:val="24"/>
              </w:rPr>
              <w:t>及时修补上、</w:t>
            </w:r>
            <w:proofErr w:type="gramStart"/>
            <w:r>
              <w:rPr>
                <w:rFonts w:ascii="宋体" w:hint="eastAsia"/>
                <w:sz w:val="24"/>
              </w:rPr>
              <w:t>下缝各留</w:t>
            </w:r>
            <w:proofErr w:type="gramEnd"/>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int="eastAsia"/>
                  <w:sz w:val="24"/>
                </w:rPr>
                <w:t>20mm</w:t>
              </w:r>
            </w:smartTag>
            <w:r>
              <w:rPr>
                <w:rFonts w:ascii="宋体" w:hint="eastAsia"/>
                <w:sz w:val="24"/>
              </w:rPr>
              <w:t>透气口</w:t>
            </w:r>
          </w:p>
        </w:tc>
        <w:tc>
          <w:tcPr>
            <w:tcW w:w="832"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操作者</w:t>
            </w:r>
          </w:p>
        </w:tc>
      </w:tr>
      <w:tr w:rsidR="004516CB" w:rsidTr="00836B7B">
        <w:tblPrEx>
          <w:tblCellMar>
            <w:top w:w="0" w:type="dxa"/>
            <w:bottom w:w="0" w:type="dxa"/>
          </w:tblCellMar>
        </w:tblPrEx>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镜子表面</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表面洁净，无划伤</w:t>
            </w:r>
          </w:p>
        </w:tc>
        <w:tc>
          <w:tcPr>
            <w:tcW w:w="833"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观察</w:t>
            </w:r>
          </w:p>
        </w:tc>
        <w:tc>
          <w:tcPr>
            <w:tcW w:w="833" w:type="pct"/>
            <w:vAlign w:val="center"/>
          </w:tcPr>
          <w:p w:rsidR="004516CB" w:rsidRDefault="004516CB" w:rsidP="00836B7B">
            <w:pPr>
              <w:pStyle w:val="ab"/>
              <w:snapToGrid w:val="0"/>
              <w:spacing w:line="360" w:lineRule="exact"/>
              <w:jc w:val="center"/>
              <w:rPr>
                <w:rFonts w:hint="eastAsia"/>
                <w:sz w:val="24"/>
              </w:rPr>
            </w:pPr>
            <w:r>
              <w:rPr>
                <w:rFonts w:hint="eastAsia"/>
                <w:sz w:val="24"/>
              </w:rPr>
              <w:t>完活之后及时检查</w:t>
            </w:r>
          </w:p>
        </w:tc>
        <w:tc>
          <w:tcPr>
            <w:tcW w:w="834"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安装前提出要求,发现问题及时修理</w:t>
            </w:r>
          </w:p>
        </w:tc>
        <w:tc>
          <w:tcPr>
            <w:tcW w:w="832" w:type="pct"/>
            <w:vAlign w:val="center"/>
          </w:tcPr>
          <w:p w:rsidR="004516CB" w:rsidRDefault="004516CB" w:rsidP="00836B7B">
            <w:pPr>
              <w:snapToGrid w:val="0"/>
              <w:spacing w:line="360" w:lineRule="exact"/>
              <w:jc w:val="center"/>
              <w:rPr>
                <w:rFonts w:ascii="宋体" w:hint="eastAsia"/>
                <w:sz w:val="24"/>
              </w:rPr>
            </w:pPr>
            <w:r>
              <w:rPr>
                <w:rFonts w:ascii="宋体" w:hint="eastAsia"/>
                <w:sz w:val="24"/>
              </w:rPr>
              <w:t>操作者</w:t>
            </w:r>
          </w:p>
          <w:p w:rsidR="004516CB" w:rsidRDefault="004516CB" w:rsidP="00836B7B">
            <w:pPr>
              <w:snapToGrid w:val="0"/>
              <w:spacing w:line="360" w:lineRule="exact"/>
              <w:jc w:val="center"/>
              <w:rPr>
                <w:rFonts w:ascii="宋体" w:hint="eastAsia"/>
                <w:sz w:val="24"/>
              </w:rPr>
            </w:pPr>
            <w:proofErr w:type="gramStart"/>
            <w:r>
              <w:rPr>
                <w:rFonts w:ascii="宋体" w:hint="eastAsia"/>
                <w:sz w:val="24"/>
              </w:rPr>
              <w:t>责任师</w:t>
            </w:r>
            <w:proofErr w:type="gramEnd"/>
          </w:p>
        </w:tc>
      </w:tr>
    </w:tbl>
    <w:p w:rsidR="004516CB" w:rsidRDefault="004516CB" w:rsidP="004516CB">
      <w:pPr>
        <w:snapToGrid w:val="0"/>
        <w:spacing w:line="360" w:lineRule="auto"/>
        <w:rPr>
          <w:rFonts w:ascii="宋体" w:hint="eastAsia"/>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成品保护</w:t>
      </w:r>
      <w:r w:rsidRPr="00DA54FE">
        <w:rPr>
          <w:rFonts w:hint="eastAsia"/>
          <w:spacing w:val="8"/>
          <w:sz w:val="24"/>
        </w:rPr>
        <w:t>:</w:t>
      </w:r>
      <w:r w:rsidRPr="00DA54FE">
        <w:rPr>
          <w:rFonts w:hint="eastAsia"/>
          <w:spacing w:val="8"/>
          <w:sz w:val="24"/>
        </w:rPr>
        <w:t>镜子安装后</w:t>
      </w:r>
      <w:r w:rsidRPr="00DA54FE">
        <w:rPr>
          <w:rFonts w:hint="eastAsia"/>
          <w:spacing w:val="8"/>
          <w:sz w:val="24"/>
        </w:rPr>
        <w:t>,</w:t>
      </w:r>
      <w:r w:rsidRPr="00DA54FE">
        <w:rPr>
          <w:rFonts w:hint="eastAsia"/>
          <w:spacing w:val="8"/>
          <w:sz w:val="24"/>
        </w:rPr>
        <w:t>为避免损失</w:t>
      </w:r>
      <w:r w:rsidRPr="00DA54FE">
        <w:rPr>
          <w:rFonts w:hint="eastAsia"/>
          <w:spacing w:val="8"/>
          <w:sz w:val="24"/>
        </w:rPr>
        <w:t>,</w:t>
      </w:r>
      <w:r w:rsidRPr="00DA54FE">
        <w:rPr>
          <w:rFonts w:hint="eastAsia"/>
          <w:spacing w:val="8"/>
          <w:sz w:val="24"/>
        </w:rPr>
        <w:t>应派专人看管，尽量安排在后期安装。安装好的镜子，为防止表面划伤，要进行保护。如下一步有其他大</w:t>
      </w:r>
      <w:r w:rsidRPr="00DA54FE">
        <w:rPr>
          <w:rFonts w:hint="eastAsia"/>
          <w:spacing w:val="8"/>
          <w:sz w:val="24"/>
        </w:rPr>
        <w:lastRenderedPageBreak/>
        <w:t>项工序在镜子安装之后进行时，要在镜子底部做层板围护，并做好标识。</w:t>
      </w:r>
    </w:p>
    <w:p w:rsidR="004516CB" w:rsidRDefault="004516CB" w:rsidP="004516CB">
      <w:pPr>
        <w:snapToGrid w:val="0"/>
        <w:spacing w:line="360" w:lineRule="auto"/>
        <w:rPr>
          <w:rFonts w:ascii="宋体" w:hint="eastAsia"/>
          <w:spacing w:val="8"/>
          <w:sz w:val="24"/>
        </w:rPr>
      </w:pPr>
      <w:r>
        <w:rPr>
          <w:rFonts w:ascii="宋体"/>
          <w:noProof/>
          <w:sz w:val="24"/>
        </w:rPr>
        <w:pict>
          <v:shape id="_x0000_s1463" type="#_x0000_t75" style="position:absolute;left:0;text-align:left;margin-left:9pt;margin-top:17.9pt;width:399pt;height:205.9pt;z-index:251808768">
            <v:imagedata r:id="rId19" o:title=""/>
            <w10:wrap type="topAndBottom"/>
          </v:shape>
          <o:OLEObject Type="Embed" ProgID="AutoCAD.Drawing.14" ShapeID="_x0000_s1463" DrawAspect="Content" ObjectID="_1403942710" r:id="rId20"/>
        </w:pict>
      </w:r>
    </w:p>
    <w:p w:rsidR="004516CB" w:rsidRPr="006D2AC9"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64" w:name="_Toc484512060"/>
      <w:bookmarkStart w:id="165" w:name="_Toc484614821"/>
      <w:bookmarkStart w:id="166" w:name="_Toc484921754"/>
      <w:bookmarkStart w:id="167" w:name="_Toc486493731"/>
      <w:bookmarkStart w:id="168" w:name="_Toc486576989"/>
      <w:bookmarkStart w:id="169" w:name="_Toc226474860"/>
      <w:r w:rsidRPr="00DA54FE">
        <w:rPr>
          <w:rFonts w:ascii="黑体" w:eastAsia="黑体" w:hAnsi="黑体"/>
          <w:szCs w:val="30"/>
        </w:rPr>
        <w:t>3.</w:t>
      </w:r>
      <w:r w:rsidRPr="00DA54FE">
        <w:rPr>
          <w:rFonts w:ascii="黑体" w:eastAsia="黑体" w:hAnsi="黑体" w:hint="eastAsia"/>
          <w:szCs w:val="30"/>
        </w:rPr>
        <w:t>2总体施工工艺流程</w:t>
      </w:r>
      <w:bookmarkStart w:id="170" w:name="_Toc484512064"/>
      <w:bookmarkStart w:id="171" w:name="_Toc484614825"/>
      <w:bookmarkStart w:id="172" w:name="_Toc484921758"/>
      <w:bookmarkEnd w:id="164"/>
      <w:bookmarkEnd w:id="165"/>
      <w:bookmarkEnd w:id="166"/>
      <w:bookmarkEnd w:id="167"/>
      <w:bookmarkEnd w:id="168"/>
      <w:bookmarkEnd w:id="169"/>
      <w:r>
        <w:pict>
          <v:line id="_x0000_s1277" style="position:absolute;left:0;text-align:left;z-index:251776000;mso-position-horizontal-relative:text;mso-position-vertical-relative:text" from="304.5pt,335.4pt" to="325.5pt,335.4pt" o:allowincell="f"/>
        </w:pict>
      </w:r>
      <w:r>
        <w:pict>
          <v:line id="_x0000_s1276" style="position:absolute;left:0;text-align:left;z-index:251774976;mso-position-horizontal-relative:text;mso-position-vertical-relative:text" from="178.5pt,335.4pt" to="199.5pt,335.4pt" o:allowincell="f"/>
        </w:pict>
      </w:r>
      <w:r>
        <w:pict>
          <v:shape id="_x0000_s1275" type="#_x0000_t202" style="position:absolute;left:0;text-align:left;margin-left:199.5pt;margin-top:202.8pt;width:99.75pt;height:31.2pt;z-index:251773952;mso-position-horizontal-relative:text;mso-position-vertical-relative:text" o:allowincell="f">
            <v:textbox style="mso-next-textbox:#_x0000_s1275">
              <w:txbxContent>
                <w:p w:rsidR="004516CB" w:rsidRDefault="004516CB" w:rsidP="004516CB">
                  <w:pPr>
                    <w:rPr>
                      <w:rFonts w:hint="eastAsia"/>
                      <w:sz w:val="24"/>
                    </w:rPr>
                  </w:pPr>
                  <w:r>
                    <w:rPr>
                      <w:rFonts w:hint="eastAsia"/>
                      <w:sz w:val="24"/>
                    </w:rPr>
                    <w:t>镜子安装</w:t>
                  </w:r>
                </w:p>
              </w:txbxContent>
            </v:textbox>
          </v:shape>
        </w:pict>
      </w:r>
      <w:r>
        <w:pict>
          <v:line id="_x0000_s1273" style="position:absolute;left:0;text-align:left;z-index:251771904;mso-position-horizontal-relative:text;mso-position-vertical-relative:text" from="299.25pt,257.4pt" to="325.5pt,257.4pt" o:allowincell="f"/>
        </w:pict>
      </w:r>
      <w:r>
        <w:pict>
          <v:line id="_x0000_s1272" style="position:absolute;left:0;text-align:left;z-index:251770880;mso-position-horizontal-relative:text;mso-position-vertical-relative:text" from="304.5pt,296.4pt" to="325.5pt,296.4pt" o:allowincell="f"/>
        </w:pict>
      </w:r>
      <w:r>
        <w:pict>
          <v:line id="_x0000_s1271" style="position:absolute;left:0;text-align:left;z-index:251769856;mso-position-horizontal-relative:text;mso-position-vertical-relative:text" from="325.5pt,218.4pt" to="325.5pt,335.4pt" o:allowincell="f"/>
        </w:pict>
      </w:r>
      <w:r>
        <w:pict>
          <v:line id="_x0000_s1270" style="position:absolute;left:0;text-align:left;z-index:251768832;mso-position-horizontal-relative:text;mso-position-vertical-relative:text" from="299.25pt,218.4pt" to="325.5pt,218.4pt" o:allowincell="f"/>
        </w:pict>
      </w:r>
      <w:r>
        <w:pict>
          <v:line id="_x0000_s1269" style="position:absolute;left:0;text-align:left;z-index:251767808;mso-position-horizontal-relative:text;mso-position-vertical-relative:text" from="152.25pt,273pt" to="178.5pt,273pt" o:allowincell="f">
            <v:stroke endarrow="block"/>
          </v:line>
        </w:pict>
      </w:r>
      <w:r>
        <w:pict>
          <v:line id="_x0000_s1268" style="position:absolute;left:0;text-align:left;z-index:251766784;mso-position-horizontal-relative:text;mso-position-vertical-relative:text" from="178.5pt,296.4pt" to="199.5pt,296.4pt" o:allowincell="f"/>
        </w:pict>
      </w:r>
      <w:r>
        <w:pict>
          <v:line id="_x0000_s1267" style="position:absolute;left:0;text-align:left;z-index:251765760;mso-position-horizontal-relative:text;mso-position-vertical-relative:text" from="178.5pt,257.4pt" to="199.5pt,257.4pt" o:allowincell="f"/>
        </w:pict>
      </w:r>
      <w:r>
        <w:pict>
          <v:line id="_x0000_s1266" style="position:absolute;left:0;text-align:left;z-index:251764736;mso-position-horizontal-relative:text;mso-position-vertical-relative:text" from="178.5pt,218.4pt" to="199.5pt,218.4pt" o:allowincell="f"/>
        </w:pict>
      </w:r>
      <w:r>
        <w:pict>
          <v:line id="_x0000_s1265" style="position:absolute;left:0;text-align:left;z-index:251763712;mso-position-horizontal-relative:text;mso-position-vertical-relative:text" from="178.5pt,218.4pt" to="178.5pt,335.4pt" o:allowincell="f"/>
        </w:pict>
      </w:r>
      <w:r>
        <w:pict>
          <v:line id="_x0000_s1264" style="position:absolute;left:0;text-align:left;z-index:251762688;mso-position-horizontal-relative:text;mso-position-vertical-relative:text" from="110.25pt,343.2pt" to="152.25pt,343.2pt" o:allowincell="f"/>
        </w:pict>
      </w:r>
      <w:r>
        <w:pict>
          <v:line id="_x0000_s1263" style="position:absolute;left:0;text-align:left;z-index:251761664;mso-position-horizontal-relative:text;mso-position-vertical-relative:text" from="131.25pt,296.4pt" to="152.25pt,296.4pt" o:allowincell="f"/>
        </w:pict>
      </w:r>
      <w:r>
        <w:pict>
          <v:line id="_x0000_s1262" style="position:absolute;left:0;text-align:left;z-index:251760640;mso-position-horizontal-relative:text;mso-position-vertical-relative:text" from="120.75pt,249.6pt" to="152.25pt,249.6pt" o:allowincell="f"/>
        </w:pict>
      </w:r>
      <w:r>
        <w:pict>
          <v:line id="_x0000_s1261" style="position:absolute;left:0;text-align:left;z-index:251759616;mso-position-horizontal-relative:text;mso-position-vertical-relative:text" from="120.75pt,202.8pt" to="152.25pt,202.8pt" o:allowincell="f"/>
        </w:pict>
      </w:r>
      <w:r>
        <w:pict>
          <v:line id="_x0000_s1260" style="position:absolute;left:0;text-align:left;z-index:251758592;mso-position-horizontal-relative:text;mso-position-vertical-relative:text" from="152.25pt,202.8pt" to="152.25pt,343.2pt" o:allowincell="f"/>
        </w:pict>
      </w:r>
      <w:r>
        <w:pict>
          <v:line id="_x0000_s1259" style="position:absolute;left:0;text-align:left;z-index:251757568;mso-position-horizontal-relative:text;mso-position-vertical-relative:text" from="10.5pt,343.2pt" to="36.75pt,343.2pt" o:allowincell="f"/>
        </w:pict>
      </w:r>
      <w:r>
        <w:pict>
          <v:line id="_x0000_s1258" style="position:absolute;left:0;text-align:left;z-index:251756544;mso-position-horizontal-relative:text;mso-position-vertical-relative:text" from="10.5pt,296.4pt" to="36.75pt,296.4pt" o:allowincell="f"/>
        </w:pict>
      </w:r>
      <w:r>
        <w:pict>
          <v:line id="_x0000_s1257" style="position:absolute;left:0;text-align:left;z-index:251755520;mso-position-horizontal-relative:text;mso-position-vertical-relative:text" from="10.5pt,249.6pt" to="36.75pt,249.6pt" o:allowincell="f"/>
        </w:pict>
      </w:r>
      <w:r>
        <w:pict>
          <v:line id="_x0000_s1256" style="position:absolute;left:0;text-align:left;z-index:251754496;mso-position-horizontal-relative:text;mso-position-vertical-relative:text" from="10.5pt,202.8pt" to="36.75pt,202.8pt" o:allowincell="f"/>
        </w:pict>
      </w:r>
      <w:r>
        <w:pict>
          <v:shape id="_x0000_s1255" type="#_x0000_t202" style="position:absolute;left:0;text-align:left;margin-left:36.75pt;margin-top:327.6pt;width:73.5pt;height:31.2pt;z-index:251753472;mso-position-horizontal-relative:text;mso-position-vertical-relative:text" o:allowincell="f">
            <v:textbox style="mso-next-textbox:#_x0000_s1255">
              <w:txbxContent>
                <w:p w:rsidR="004516CB" w:rsidRDefault="004516CB" w:rsidP="004516CB">
                  <w:pPr>
                    <w:rPr>
                      <w:rFonts w:hint="eastAsia"/>
                      <w:sz w:val="24"/>
                    </w:rPr>
                  </w:pPr>
                  <w:r>
                    <w:rPr>
                      <w:rFonts w:hint="eastAsia"/>
                      <w:sz w:val="24"/>
                    </w:rPr>
                    <w:t>顶棚涂料</w:t>
                  </w:r>
                </w:p>
              </w:txbxContent>
            </v:textbox>
          </v:shape>
        </w:pict>
      </w:r>
      <w:r>
        <w:pict>
          <v:shape id="_x0000_s1254" type="#_x0000_t202" style="position:absolute;left:0;text-align:left;margin-left:199.5pt;margin-top:319.8pt;width:105pt;height:31.2pt;z-index:251752448;mso-position-horizontal-relative:text;mso-position-vertical-relative:text" o:allowincell="f">
            <v:textbox style="mso-next-textbox:#_x0000_s1254">
              <w:txbxContent>
                <w:p w:rsidR="004516CB" w:rsidRDefault="004516CB" w:rsidP="004516CB">
                  <w:pPr>
                    <w:rPr>
                      <w:rFonts w:hint="eastAsia"/>
                      <w:sz w:val="24"/>
                    </w:rPr>
                  </w:pPr>
                  <w:r>
                    <w:rPr>
                      <w:rFonts w:hint="eastAsia"/>
                      <w:sz w:val="24"/>
                    </w:rPr>
                    <w:t>衣柜制作安装</w:t>
                  </w:r>
                </w:p>
              </w:txbxContent>
            </v:textbox>
          </v:shape>
        </w:pict>
      </w:r>
      <w:r>
        <w:pict>
          <v:shape id="_x0000_s1253" type="#_x0000_t202" style="position:absolute;left:0;text-align:left;margin-left:199.5pt;margin-top:280.8pt;width:105pt;height:31.2pt;z-index:251751424;mso-position-horizontal-relative:text;mso-position-vertical-relative:text" o:allowincell="f">
            <v:textbox style="mso-next-textbox:#_x0000_s1253">
              <w:txbxContent>
                <w:p w:rsidR="004516CB" w:rsidRDefault="004516CB" w:rsidP="004516CB">
                  <w:pPr>
                    <w:rPr>
                      <w:rFonts w:hint="eastAsia"/>
                      <w:sz w:val="24"/>
                    </w:rPr>
                  </w:pPr>
                  <w:r>
                    <w:rPr>
                      <w:rFonts w:hint="eastAsia"/>
                      <w:sz w:val="24"/>
                    </w:rPr>
                    <w:t>衣柜制作安装</w:t>
                  </w:r>
                </w:p>
              </w:txbxContent>
            </v:textbox>
          </v:shape>
        </w:pict>
      </w:r>
      <w:r>
        <w:pict>
          <v:shape id="_x0000_s1252" type="#_x0000_t202" style="position:absolute;left:0;text-align:left;margin-left:199.5pt;margin-top:241.8pt;width:99.75pt;height:31.2pt;z-index:251750400;mso-position-horizontal-relative:text;mso-position-vertical-relative:text" o:allowincell="f">
            <v:textbox style="mso-next-textbox:#_x0000_s1252">
              <w:txbxContent>
                <w:p w:rsidR="004516CB" w:rsidRDefault="004516CB" w:rsidP="004516CB">
                  <w:pPr>
                    <w:rPr>
                      <w:rFonts w:hint="eastAsia"/>
                      <w:sz w:val="24"/>
                    </w:rPr>
                  </w:pPr>
                  <w:r>
                    <w:rPr>
                      <w:rFonts w:hint="eastAsia"/>
                      <w:sz w:val="24"/>
                    </w:rPr>
                    <w:t>木制墙面安装</w:t>
                  </w:r>
                </w:p>
              </w:txbxContent>
            </v:textbox>
          </v:shape>
        </w:pict>
      </w:r>
      <w:r>
        <w:pict>
          <v:shape id="_x0000_s1251" type="#_x0000_t202" style="position:absolute;left:0;text-align:left;margin-left:36.75pt;margin-top:280.8pt;width:94.5pt;height:31.2pt;z-index:251749376;mso-position-horizontal-relative:text;mso-position-vertical-relative:text" o:allowincell="f">
            <v:textbox style="mso-next-textbox:#_x0000_s1251">
              <w:txbxContent>
                <w:p w:rsidR="004516CB" w:rsidRDefault="004516CB" w:rsidP="004516CB">
                  <w:pPr>
                    <w:rPr>
                      <w:rFonts w:hint="eastAsia"/>
                      <w:sz w:val="24"/>
                    </w:rPr>
                  </w:pPr>
                  <w:r>
                    <w:rPr>
                      <w:rFonts w:hint="eastAsia"/>
                      <w:sz w:val="24"/>
                    </w:rPr>
                    <w:t>木踢脚安装</w:t>
                  </w:r>
                </w:p>
              </w:txbxContent>
            </v:textbox>
          </v:shape>
        </w:pict>
      </w:r>
      <w:r>
        <w:pict>
          <v:shape id="_x0000_s1250" type="#_x0000_t202" style="position:absolute;left:0;text-align:left;margin-left:42pt;margin-top:234pt;width:78.75pt;height:31.2pt;z-index:251748352;mso-position-horizontal-relative:text;mso-position-vertical-relative:text" o:allowincell="f">
            <v:textbox style="mso-next-textbox:#_x0000_s1250">
              <w:txbxContent>
                <w:p w:rsidR="004516CB" w:rsidRDefault="004516CB" w:rsidP="004516CB">
                  <w:pPr>
                    <w:rPr>
                      <w:rFonts w:hint="eastAsia"/>
                      <w:sz w:val="24"/>
                    </w:rPr>
                  </w:pPr>
                  <w:r>
                    <w:rPr>
                      <w:rFonts w:hint="eastAsia"/>
                      <w:sz w:val="24"/>
                    </w:rPr>
                    <w:t>乳胶漆顶面</w:t>
                  </w:r>
                </w:p>
              </w:txbxContent>
            </v:textbox>
          </v:shape>
        </w:pict>
      </w:r>
      <w:r>
        <w:pict>
          <v:shape id="_x0000_s1249" type="#_x0000_t202" style="position:absolute;left:0;text-align:left;margin-left:42pt;margin-top:187.2pt;width:78.75pt;height:31.2pt;z-index:251747328;mso-position-horizontal-relative:text;mso-position-vertical-relative:text" o:allowincell="f">
            <v:textbox style="mso-next-textbox:#_x0000_s1249">
              <w:txbxContent>
                <w:p w:rsidR="004516CB" w:rsidRDefault="004516CB" w:rsidP="004516CB">
                  <w:pPr>
                    <w:rPr>
                      <w:rFonts w:hint="eastAsia"/>
                      <w:sz w:val="24"/>
                    </w:rPr>
                  </w:pPr>
                  <w:r>
                    <w:rPr>
                      <w:rFonts w:hint="eastAsia"/>
                      <w:sz w:val="24"/>
                    </w:rPr>
                    <w:t>地面石材</w:t>
                  </w:r>
                </w:p>
              </w:txbxContent>
            </v:textbox>
          </v:shape>
        </w:pict>
      </w:r>
      <w:r>
        <w:pict>
          <v:line id="_x0000_s1247" style="position:absolute;left:0;text-align:left;z-index:251745280;mso-position-horizontal-relative:text;mso-position-vertical-relative:text" from="425.25pt,78pt" to="451.5pt,78pt" o:allowincell="f">
            <v:stroke endarrow="block"/>
          </v:line>
        </w:pict>
      </w:r>
      <w:r>
        <w:pict>
          <v:line id="_x0000_s1246" style="position:absolute;left:0;text-align:left;z-index:251744256;mso-position-horizontal-relative:text;mso-position-vertical-relative:text" from="288.75pt,39pt" to="288.75pt,62.4pt" o:allowincell="f">
            <v:stroke endarrow="block"/>
          </v:line>
        </w:pict>
      </w:r>
      <w:r>
        <w:pict>
          <v:line id="_x0000_s1245" style="position:absolute;left:0;text-align:left;flip:x;z-index:251743232;mso-position-horizontal-relative:text;mso-position-vertical-relative:text" from="288.75pt,39pt" to="399pt,39pt" o:allowincell="f"/>
        </w:pict>
      </w:r>
      <w:r>
        <w:pict>
          <v:line id="_x0000_s1244" style="position:absolute;left:0;text-align:left;z-index:251742208;mso-position-horizontal-relative:text;mso-position-vertical-relative:text" from="399pt,15.6pt" to="399pt,39pt" o:allowincell="f"/>
        </w:pict>
      </w:r>
      <w:r>
        <w:pict>
          <v:line id="_x0000_s1243" style="position:absolute;left:0;text-align:left;z-index:251741184;mso-position-horizontal-relative:text;mso-position-vertical-relative:text" from="425.25pt,15.6pt" to="425.25pt,156pt" o:allowincell="f"/>
        </w:pict>
      </w:r>
      <w:r>
        <w:pict>
          <v:line id="_x0000_s1242" style="position:absolute;left:0;text-align:left;z-index:251740160;mso-position-horizontal-relative:text;mso-position-vertical-relative:text" from="378pt,156pt" to="425.25pt,156pt" o:allowincell="f"/>
        </w:pict>
      </w:r>
      <w:r>
        <w:pict>
          <v:line id="_x0000_s1241" style="position:absolute;left:0;text-align:left;z-index:251739136;mso-position-horizontal-relative:text;mso-position-vertical-relative:text" from="378pt,109.2pt" to="425.25pt,109.2pt" o:allowincell="f"/>
        </w:pict>
      </w:r>
      <w:r>
        <w:pict>
          <v:line id="_x0000_s1240" style="position:absolute;left:0;text-align:left;z-index:251738112;mso-position-horizontal-relative:text;mso-position-vertical-relative:text" from="388.5pt,62.4pt" to="425.25pt,62.4pt" o:allowincell="f"/>
        </w:pict>
      </w:r>
      <w:r>
        <w:pict>
          <v:line id="_x0000_s1239" style="position:absolute;left:0;text-align:left;z-index:251737088;mso-position-horizontal-relative:text;mso-position-vertical-relative:text" from="378pt,15.6pt" to="425.25pt,15.6pt" o:allowincell="f"/>
        </w:pict>
      </w:r>
      <w:r>
        <w:pict>
          <v:line id="_x0000_s1238" style="position:absolute;left:0;text-align:left;z-index:251736064;mso-position-horizontal-relative:text;mso-position-vertical-relative:text" from="278.25pt,156pt" to="299.25pt,156pt" o:allowincell="f"/>
        </w:pict>
      </w:r>
      <w:r>
        <w:pict>
          <v:line id="_x0000_s1237" style="position:absolute;left:0;text-align:left;z-index:251735040;mso-position-horizontal-relative:text;mso-position-vertical-relative:text" from="278.25pt,109.2pt" to="299.25pt,109.2pt" o:allowincell="f"/>
        </w:pict>
      </w:r>
      <w:r>
        <w:pict>
          <v:line id="_x0000_s1236" style="position:absolute;left:0;text-align:left;z-index:251734016;mso-position-horizontal-relative:text;mso-position-vertical-relative:text" from="278.25pt,62.4pt" to="299.25pt,62.4pt" o:allowincell="f"/>
        </w:pict>
      </w:r>
      <w:r>
        <w:pict>
          <v:shape id="_x0000_s1235" type="#_x0000_t202" style="position:absolute;left:0;text-align:left;margin-left:299.25pt;margin-top:140.4pt;width:78.75pt;height:31.2pt;z-index:251732992;mso-position-horizontal-relative:text;mso-position-vertical-relative:text" o:allowincell="f">
            <v:textbox style="mso-next-textbox:#_x0000_s1235">
              <w:txbxContent>
                <w:p w:rsidR="004516CB" w:rsidRDefault="004516CB" w:rsidP="004516CB">
                  <w:pPr>
                    <w:rPr>
                      <w:rFonts w:hint="eastAsia"/>
                      <w:sz w:val="24"/>
                    </w:rPr>
                  </w:pPr>
                  <w:r>
                    <w:rPr>
                      <w:rFonts w:hint="eastAsia"/>
                      <w:sz w:val="24"/>
                    </w:rPr>
                    <w:t>墙面腻子</w:t>
                  </w:r>
                </w:p>
              </w:txbxContent>
            </v:textbox>
          </v:shape>
        </w:pict>
      </w:r>
      <w:r>
        <w:pict>
          <v:shape id="_x0000_s1234" type="#_x0000_t202" style="position:absolute;left:0;text-align:left;margin-left:299.25pt;margin-top:93.6pt;width:78.75pt;height:31.2pt;z-index:251731968;mso-position-horizontal-relative:text;mso-position-vertical-relative:text" o:allowincell="f">
            <v:textbox style="mso-next-textbox:#_x0000_s1234">
              <w:txbxContent>
                <w:p w:rsidR="004516CB" w:rsidRDefault="004516CB" w:rsidP="004516CB">
                  <w:pPr>
                    <w:rPr>
                      <w:rFonts w:hint="eastAsia"/>
                      <w:sz w:val="24"/>
                    </w:rPr>
                  </w:pPr>
                  <w:r>
                    <w:rPr>
                      <w:rFonts w:hint="eastAsia"/>
                      <w:sz w:val="24"/>
                    </w:rPr>
                    <w:t>地面找平</w:t>
                  </w:r>
                </w:p>
              </w:txbxContent>
            </v:textbox>
          </v:shape>
        </w:pict>
      </w:r>
      <w:r>
        <w:pict>
          <v:shape id="_x0000_s1233" type="#_x0000_t202" style="position:absolute;left:0;text-align:left;margin-left:299.25pt;margin-top:46.8pt;width:89.25pt;height:31.2pt;z-index:251730944;mso-position-horizontal-relative:text;mso-position-vertical-relative:text" o:allowincell="f">
            <v:textbox style="mso-next-textbox:#_x0000_s1233">
              <w:txbxContent>
                <w:p w:rsidR="004516CB" w:rsidRDefault="004516CB" w:rsidP="004516CB">
                  <w:pPr>
                    <w:rPr>
                      <w:rFonts w:hint="eastAsia"/>
                      <w:sz w:val="24"/>
                    </w:rPr>
                  </w:pPr>
                  <w:r>
                    <w:rPr>
                      <w:rFonts w:hint="eastAsia"/>
                      <w:sz w:val="24"/>
                    </w:rPr>
                    <w:t>石膏板吊顶</w:t>
                  </w:r>
                </w:p>
              </w:txbxContent>
            </v:textbox>
          </v:shape>
        </w:pict>
      </w:r>
      <w:r>
        <w:pict>
          <v:shape id="_x0000_s1232" type="#_x0000_t202" style="position:absolute;left:0;text-align:left;margin-left:299.25pt;margin-top:0;width:78.75pt;height:31.2pt;z-index:251729920;mso-position-horizontal-relative:text;mso-position-vertical-relative:text" o:allowincell="f">
            <v:textbox style="mso-next-textbox:#_x0000_s1232">
              <w:txbxContent>
                <w:p w:rsidR="004516CB" w:rsidRDefault="004516CB" w:rsidP="004516CB">
                  <w:pPr>
                    <w:rPr>
                      <w:rFonts w:hint="eastAsia"/>
                      <w:sz w:val="24"/>
                    </w:rPr>
                  </w:pPr>
                  <w:r>
                    <w:rPr>
                      <w:rFonts w:hint="eastAsia"/>
                      <w:sz w:val="24"/>
                    </w:rPr>
                    <w:t>墙面石材</w:t>
                  </w:r>
                </w:p>
              </w:txbxContent>
            </v:textbox>
          </v:shape>
        </w:pict>
      </w:r>
      <w:r>
        <w:pict>
          <v:line id="_x0000_s1231" style="position:absolute;left:0;text-align:left;z-index:251728896;mso-position-horizontal-relative:text;mso-position-vertical-relative:text" from="278.25pt,15.6pt" to="299.25pt,15.6pt" o:allowincell="f"/>
        </w:pict>
      </w:r>
      <w:r>
        <w:pict>
          <v:line id="_x0000_s1230" style="position:absolute;left:0;text-align:left;z-index:251727872;mso-position-horizontal-relative:text;mso-position-vertical-relative:text" from="278.25pt,15.6pt" to="278.25pt,156pt" o:allowincell="f"/>
        </w:pict>
      </w:r>
      <w:r>
        <w:pict>
          <v:line id="_x0000_s1229" style="position:absolute;left:0;text-align:left;z-index:251726848;mso-position-horizontal-relative:text;mso-position-vertical-relative:text" from="252pt,78pt" to="278.25pt,78pt" o:allowincell="f">
            <v:stroke endarrow="block"/>
          </v:line>
        </w:pict>
      </w:r>
      <w:r>
        <w:pict>
          <v:line id="_x0000_s1228" style="position:absolute;left:0;text-align:left;z-index:251725824;mso-position-horizontal-relative:text;mso-position-vertical-relative:text" from="147pt,78pt" to="173.25pt,78pt" o:allowincell="f">
            <v:stroke endarrow="block"/>
          </v:line>
        </w:pict>
      </w:r>
      <w:r>
        <w:pict>
          <v:line id="_x0000_s1227" style="position:absolute;left:0;text-align:left;z-index:251724800;mso-position-horizontal-relative:text;mso-position-vertical-relative:text" from="73.5pt,78pt" to="99.75pt,78pt" o:allowincell="f">
            <v:stroke endarrow="block"/>
          </v:line>
        </w:pict>
      </w:r>
      <w:r>
        <w:pict>
          <v:shape id="_x0000_s1226" type="#_x0000_t202" style="position:absolute;left:0;text-align:left;margin-left:173.25pt;margin-top:62.4pt;width:78.75pt;height:31.2pt;z-index:251723776;mso-position-horizontal-relative:text;mso-position-vertical-relative:text" o:allowincell="f">
            <v:textbox style="mso-next-textbox:#_x0000_s1226">
              <w:txbxContent>
                <w:p w:rsidR="004516CB" w:rsidRDefault="004516CB" w:rsidP="004516CB">
                  <w:pPr>
                    <w:rPr>
                      <w:rFonts w:hint="eastAsia"/>
                      <w:sz w:val="24"/>
                    </w:rPr>
                  </w:pPr>
                  <w:r>
                    <w:rPr>
                      <w:rFonts w:hint="eastAsia"/>
                      <w:sz w:val="24"/>
                    </w:rPr>
                    <w:t>墙面砌批</w:t>
                  </w:r>
                </w:p>
              </w:txbxContent>
            </v:textbox>
          </v:shape>
        </w:pict>
      </w: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r>
        <w:rPr>
          <w:noProof/>
          <w:sz w:val="24"/>
        </w:rPr>
        <w:pict>
          <v:shape id="_x0000_s1225" type="#_x0000_t202" style="position:absolute;left:0;text-align:left;margin-left:99.75pt;margin-top:14.4pt;width:47.25pt;height:31.2pt;z-index:251722752" o:allowincell="f">
            <v:textbox style="mso-next-textbox:#_x0000_s1225">
              <w:txbxContent>
                <w:p w:rsidR="004516CB" w:rsidRDefault="004516CB" w:rsidP="004516CB">
                  <w:pPr>
                    <w:pStyle w:val="ab"/>
                    <w:rPr>
                      <w:rFonts w:hint="eastAsia"/>
                    </w:rPr>
                  </w:pPr>
                  <w:r>
                    <w:rPr>
                      <w:rFonts w:hint="eastAsia"/>
                      <w:sz w:val="24"/>
                    </w:rPr>
                    <w:t>放线</w:t>
                  </w:r>
                </w:p>
              </w:txbxContent>
            </v:textbox>
          </v:shape>
        </w:pict>
      </w:r>
      <w:r>
        <w:rPr>
          <w:noProof/>
          <w:sz w:val="24"/>
        </w:rPr>
        <w:pict>
          <v:shape id="_x0000_s1224" type="#_x0000_t202" style="position:absolute;left:0;text-align:left;margin-left:-10.5pt;margin-top:15.6pt;width:84pt;height:31.2pt;z-index:251721728" o:allowincell="f">
            <v:textbox style="mso-next-textbox:#_x0000_s1224">
              <w:txbxContent>
                <w:p w:rsidR="004516CB" w:rsidRDefault="004516CB" w:rsidP="004516CB">
                  <w:pPr>
                    <w:rPr>
                      <w:rFonts w:hint="eastAsia"/>
                      <w:sz w:val="24"/>
                    </w:rPr>
                  </w:pPr>
                  <w:r>
                    <w:rPr>
                      <w:rFonts w:hint="eastAsia"/>
                      <w:sz w:val="24"/>
                    </w:rPr>
                    <w:t>现场清理</w:t>
                  </w:r>
                </w:p>
              </w:txbxContent>
            </v:textbox>
          </v:shape>
        </w:pict>
      </w: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r>
        <w:rPr>
          <w:rFonts w:hint="eastAsia"/>
          <w:noProof/>
          <w:sz w:val="24"/>
        </w:rPr>
        <w:pict>
          <v:shape id="_x0000_s1509" type="#_x0000_t202" style="position:absolute;left:0;text-align:left;margin-left:45pt;margin-top:22.3pt;width:99pt;height:31.2pt;z-index:251815936">
            <v:textbox style="mso-next-textbox:#_x0000_s1509">
              <w:txbxContent>
                <w:p w:rsidR="004516CB" w:rsidRDefault="004516CB" w:rsidP="004516CB">
                  <w:pPr>
                    <w:rPr>
                      <w:rFonts w:hint="eastAsia"/>
                      <w:sz w:val="24"/>
                    </w:rPr>
                  </w:pPr>
                  <w:r>
                    <w:rPr>
                      <w:rFonts w:hint="eastAsia"/>
                      <w:sz w:val="24"/>
                    </w:rPr>
                    <w:t>门框、门扇安装</w:t>
                  </w:r>
                </w:p>
              </w:txbxContent>
            </v:textbox>
          </v:shape>
        </w:pict>
      </w:r>
    </w:p>
    <w:p w:rsidR="004516CB" w:rsidRDefault="004516CB" w:rsidP="004516CB">
      <w:pPr>
        <w:pStyle w:val="af2"/>
        <w:snapToGrid w:val="0"/>
        <w:spacing w:line="360" w:lineRule="auto"/>
        <w:ind w:firstLine="0"/>
        <w:rPr>
          <w:rFonts w:hint="eastAsia"/>
          <w:sz w:val="24"/>
        </w:rPr>
      </w:pPr>
      <w:r>
        <w:rPr>
          <w:rFonts w:hint="eastAsia"/>
          <w:noProof/>
          <w:sz w:val="24"/>
        </w:rPr>
        <w:pict>
          <v:line id="_x0000_s1510" style="position:absolute;left:0;text-align:left;z-index:251816960" from="9pt,14.5pt" to="39.75pt,14.5pt"/>
        </w:pict>
      </w:r>
      <w:r>
        <w:rPr>
          <w:noProof/>
          <w:sz w:val="24"/>
        </w:rPr>
        <w:pict>
          <v:line id="_x0000_s1248" style="position:absolute;left:0;text-align:left;z-index:251746304" from="9pt,14.5pt" to="10.5pt,202.8pt" o:allowincell="f"/>
        </w:pict>
      </w: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r>
        <w:rPr>
          <w:noProof/>
          <w:sz w:val="24"/>
        </w:rPr>
        <w:pict>
          <v:line id="_x0000_s1274" style="position:absolute;left:0;text-align:left;flip:y;z-index:251772928" from="330.75pt,14.5pt" to="6in,15.6pt" o:allowincell="f">
            <v:stroke endarrow="block"/>
          </v:line>
        </w:pict>
      </w: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rFonts w:hint="eastAsia"/>
          <w:sz w:val="24"/>
        </w:rPr>
      </w:pPr>
    </w:p>
    <w:p w:rsidR="004516CB" w:rsidRDefault="004516CB" w:rsidP="004516CB">
      <w:pPr>
        <w:pStyle w:val="af2"/>
        <w:snapToGrid w:val="0"/>
        <w:spacing w:line="360" w:lineRule="auto"/>
        <w:ind w:firstLine="0"/>
        <w:rPr>
          <w:sz w:val="24"/>
        </w:rPr>
      </w:pPr>
      <w:r>
        <w:rPr>
          <w:noProof/>
          <w:sz w:val="24"/>
        </w:rPr>
        <w:pict>
          <v:line id="_x0000_s1287" style="position:absolute;left:0;text-align:left;z-index:251786240" from="279pt,15.8pt" to="305.25pt,15.8pt"/>
        </w:pict>
      </w:r>
      <w:r>
        <w:rPr>
          <w:noProof/>
          <w:sz w:val="24"/>
        </w:rPr>
        <w:pict>
          <v:line id="_x0000_s1288" style="position:absolute;left:0;text-align:left;z-index:251787264" from="304.5pt,15.8pt" to="304.5pt,70.4pt"/>
        </w:pict>
      </w:r>
      <w:r>
        <w:rPr>
          <w:noProof/>
          <w:sz w:val="24"/>
        </w:rPr>
        <w:pict>
          <v:line id="_x0000_s1286" style="position:absolute;left:0;text-align:left;z-index:251785216" from="173.25pt,70.4pt" to="304.5pt,70.4pt"/>
        </w:pict>
      </w:r>
      <w:r>
        <w:rPr>
          <w:noProof/>
          <w:sz w:val="24"/>
        </w:rPr>
        <w:pict>
          <v:line id="_x0000_s1285" style="position:absolute;left:0;text-align:left;z-index:251784192" from="147pt,15.8pt" to="178.5pt,15.8pt"/>
        </w:pict>
      </w:r>
      <w:r>
        <w:rPr>
          <w:noProof/>
          <w:sz w:val="24"/>
        </w:rPr>
        <w:pict>
          <v:line id="_x0000_s1284" style="position:absolute;left:0;text-align:left;z-index:251783168" from="47.25pt,70.4pt" to="63pt,70.4pt"/>
        </w:pict>
      </w:r>
      <w:r>
        <w:rPr>
          <w:noProof/>
          <w:sz w:val="24"/>
        </w:rPr>
        <w:pict>
          <v:line id="_x0000_s1283" style="position:absolute;left:0;text-align:left;z-index:251782144" from="47.25pt,15.8pt" to="63pt,15.8pt"/>
        </w:pict>
      </w:r>
      <w:r>
        <w:rPr>
          <w:noProof/>
          <w:sz w:val="24"/>
        </w:rPr>
        <w:pict>
          <v:shape id="_x0000_s1282" type="#_x0000_t202" style="position:absolute;left:0;text-align:left;margin-left:178.5pt;margin-top:.2pt;width:99.75pt;height:31.2pt;z-index:251781120">
            <v:textbox style="mso-next-textbox:#_x0000_s1282">
              <w:txbxContent>
                <w:p w:rsidR="004516CB" w:rsidRDefault="004516CB" w:rsidP="004516CB">
                  <w:pPr>
                    <w:rPr>
                      <w:rFonts w:hint="eastAsia"/>
                      <w:sz w:val="24"/>
                    </w:rPr>
                  </w:pPr>
                  <w:r>
                    <w:rPr>
                      <w:rFonts w:hint="eastAsia"/>
                      <w:sz w:val="24"/>
                    </w:rPr>
                    <w:t>电气面板安装</w:t>
                  </w:r>
                </w:p>
              </w:txbxContent>
            </v:textbox>
          </v:shape>
        </w:pict>
      </w:r>
      <w:r>
        <w:rPr>
          <w:noProof/>
          <w:sz w:val="24"/>
        </w:rPr>
        <w:pict>
          <v:shape id="_x0000_s1281" type="#_x0000_t202" style="position:absolute;left:0;text-align:left;margin-left:63pt;margin-top:54.8pt;width:110.25pt;height:31.2pt;z-index:251780096">
            <v:textbox style="mso-next-textbox:#_x0000_s1281">
              <w:txbxContent>
                <w:p w:rsidR="004516CB" w:rsidRDefault="004516CB" w:rsidP="004516CB">
                  <w:pPr>
                    <w:rPr>
                      <w:rFonts w:hint="eastAsia"/>
                      <w:sz w:val="24"/>
                    </w:rPr>
                  </w:pPr>
                  <w:r>
                    <w:rPr>
                      <w:rFonts w:hint="eastAsia"/>
                      <w:sz w:val="24"/>
                    </w:rPr>
                    <w:t>卫生器具安装</w:t>
                  </w:r>
                </w:p>
              </w:txbxContent>
            </v:textbox>
          </v:shape>
        </w:pict>
      </w:r>
      <w:r>
        <w:rPr>
          <w:noProof/>
          <w:sz w:val="24"/>
        </w:rPr>
        <w:pict>
          <v:shape id="_x0000_s1280" type="#_x0000_t202" style="position:absolute;left:0;text-align:left;margin-left:63pt;margin-top:.2pt;width:78.75pt;height:31.2pt;z-index:251779072">
            <v:textbox style="mso-next-textbox:#_x0000_s1280">
              <w:txbxContent>
                <w:p w:rsidR="004516CB" w:rsidRDefault="004516CB" w:rsidP="004516CB">
                  <w:pPr>
                    <w:rPr>
                      <w:rFonts w:hint="eastAsia"/>
                      <w:sz w:val="24"/>
                    </w:rPr>
                  </w:pPr>
                  <w:r>
                    <w:rPr>
                      <w:rFonts w:hint="eastAsia"/>
                      <w:sz w:val="24"/>
                    </w:rPr>
                    <w:t>墙面壁纸</w:t>
                  </w:r>
                </w:p>
              </w:txbxContent>
            </v:textbox>
          </v:shape>
        </w:pict>
      </w:r>
      <w:r>
        <w:rPr>
          <w:noProof/>
          <w:sz w:val="24"/>
        </w:rPr>
        <w:pict>
          <v:line id="_x0000_s1279" style="position:absolute;left:0;text-align:left;z-index:251778048" from="47.25pt,15.8pt" to="47.25pt,70.4pt"/>
        </w:pict>
      </w:r>
      <w:r>
        <w:rPr>
          <w:noProof/>
          <w:sz w:val="24"/>
        </w:rPr>
        <w:pict>
          <v:line id="_x0000_s1278" style="position:absolute;left:0;text-align:left;z-index:251777024" from="10.5pt,39.2pt" to="42pt,39.2pt">
            <v:stroke endarrow="block"/>
          </v:line>
        </w:pict>
      </w:r>
    </w:p>
    <w:p w:rsidR="004516CB" w:rsidRDefault="004516CB" w:rsidP="004516CB">
      <w:pPr>
        <w:pStyle w:val="af2"/>
        <w:snapToGrid w:val="0"/>
        <w:spacing w:line="360" w:lineRule="auto"/>
        <w:ind w:firstLine="0"/>
        <w:rPr>
          <w:sz w:val="24"/>
        </w:rPr>
      </w:pPr>
      <w:r>
        <w:rPr>
          <w:noProof/>
          <w:sz w:val="24"/>
        </w:rPr>
        <w:pict>
          <v:line id="_x0000_s1291" style="position:absolute;left:0;text-align:left;z-index:251790336" from="306pt,15.8pt" to="337.5pt,15.8pt">
            <v:stroke endarrow="block"/>
          </v:line>
        </w:pict>
      </w:r>
      <w:r>
        <w:rPr>
          <w:noProof/>
          <w:sz w:val="24"/>
        </w:rPr>
        <w:pict>
          <v:shape id="_x0000_s1289" type="#_x0000_t202" style="position:absolute;left:0;text-align:left;margin-left:337.5pt;margin-top:.2pt;width:78.75pt;height:31.2pt;z-index:251788288">
            <v:textbox style="mso-next-textbox:#_x0000_s1289">
              <w:txbxContent>
                <w:p w:rsidR="004516CB" w:rsidRDefault="004516CB" w:rsidP="004516CB">
                  <w:pPr>
                    <w:rPr>
                      <w:rFonts w:hint="eastAsia"/>
                      <w:sz w:val="24"/>
                    </w:rPr>
                  </w:pPr>
                  <w:r>
                    <w:rPr>
                      <w:rFonts w:hint="eastAsia"/>
                      <w:sz w:val="24"/>
                    </w:rPr>
                    <w:t>地毯铺装</w:t>
                  </w:r>
                </w:p>
              </w:txbxContent>
            </v:textbox>
          </v:shape>
        </w:pict>
      </w:r>
    </w:p>
    <w:p w:rsidR="004516CB" w:rsidRDefault="004516CB" w:rsidP="004516CB">
      <w:pPr>
        <w:pStyle w:val="af2"/>
        <w:snapToGrid w:val="0"/>
        <w:spacing w:line="360" w:lineRule="auto"/>
        <w:ind w:firstLine="0"/>
        <w:rPr>
          <w:sz w:val="24"/>
        </w:rPr>
      </w:pPr>
    </w:p>
    <w:p w:rsidR="004516CB" w:rsidRDefault="004516CB" w:rsidP="004516CB">
      <w:pPr>
        <w:pStyle w:val="af2"/>
        <w:snapToGrid w:val="0"/>
        <w:spacing w:line="360" w:lineRule="auto"/>
        <w:ind w:firstLine="0"/>
        <w:rPr>
          <w:sz w:val="24"/>
        </w:rPr>
      </w:pPr>
    </w:p>
    <w:p w:rsidR="004516CB" w:rsidRDefault="004516CB" w:rsidP="004516CB">
      <w:pPr>
        <w:pStyle w:val="af2"/>
        <w:snapToGrid w:val="0"/>
        <w:spacing w:line="360" w:lineRule="auto"/>
        <w:ind w:firstLine="0"/>
        <w:rPr>
          <w:sz w:val="24"/>
        </w:rPr>
      </w:pPr>
      <w:r>
        <w:rPr>
          <w:noProof/>
          <w:sz w:val="24"/>
        </w:rPr>
        <w:pict>
          <v:line id="_x0000_s1292" style="position:absolute;left:0;text-align:left;z-index:251791360" from="9pt,23.6pt" to="45.75pt,23.6pt">
            <v:stroke endarrow="block"/>
          </v:line>
        </w:pict>
      </w:r>
      <w:r>
        <w:rPr>
          <w:noProof/>
          <w:sz w:val="24"/>
        </w:rPr>
        <w:pict>
          <v:shape id="_x0000_s1290" type="#_x0000_t202" style="position:absolute;left:0;text-align:left;margin-left:45.75pt;margin-top:8pt;width:78.75pt;height:31.2pt;z-index:251789312">
            <v:textbox style="mso-next-textbox:#_x0000_s1290">
              <w:txbxContent>
                <w:p w:rsidR="004516CB" w:rsidRDefault="004516CB" w:rsidP="004516CB">
                  <w:pPr>
                    <w:rPr>
                      <w:rFonts w:hint="eastAsia"/>
                      <w:sz w:val="24"/>
                    </w:rPr>
                  </w:pPr>
                  <w:r>
                    <w:rPr>
                      <w:rFonts w:hint="eastAsia"/>
                      <w:sz w:val="24"/>
                    </w:rPr>
                    <w:t>竣工清理</w:t>
                  </w:r>
                </w:p>
              </w:txbxContent>
            </v:textbox>
          </v:shape>
        </w:pict>
      </w:r>
      <w:r>
        <w:rPr>
          <w:noProof/>
          <w:sz w:val="24"/>
        </w:rPr>
        <w:pict>
          <v:line id="_x0000_s1481" style="position:absolute;left:0;text-align:left;z-index:251811840" from="127.5pt,23.8pt" to="169.5pt,23.8pt">
            <v:stroke endarrow="block"/>
          </v:line>
        </w:pict>
      </w:r>
      <w:r>
        <w:rPr>
          <w:noProof/>
          <w:sz w:val="24"/>
        </w:rPr>
        <w:pict>
          <v:shape id="_x0000_s1482" type="#_x0000_t202" style="position:absolute;left:0;text-align:left;margin-left:169.5pt;margin-top:8.2pt;width:94.5pt;height:31.2pt;z-index:251812864">
            <v:textbox style="mso-next-textbox:#_x0000_s1482">
              <w:txbxContent>
                <w:p w:rsidR="004516CB" w:rsidRDefault="004516CB" w:rsidP="004516CB">
                  <w:pPr>
                    <w:jc w:val="center"/>
                    <w:rPr>
                      <w:rFonts w:hint="eastAsia"/>
                      <w:sz w:val="24"/>
                    </w:rPr>
                  </w:pPr>
                  <w:r>
                    <w:rPr>
                      <w:rFonts w:hint="eastAsia"/>
                      <w:sz w:val="24"/>
                    </w:rPr>
                    <w:t>竣工验收</w:t>
                  </w:r>
                </w:p>
              </w:txbxContent>
            </v:textbox>
          </v:shape>
        </w:pict>
      </w:r>
    </w:p>
    <w:p w:rsidR="004516CB" w:rsidRDefault="004516CB" w:rsidP="004516CB">
      <w:pPr>
        <w:pStyle w:val="af2"/>
        <w:snapToGrid w:val="0"/>
        <w:spacing w:line="360" w:lineRule="auto"/>
        <w:ind w:firstLine="0"/>
        <w:rPr>
          <w:sz w:val="24"/>
        </w:rPr>
      </w:pPr>
    </w:p>
    <w:p w:rsidR="004516CB" w:rsidRDefault="004516CB" w:rsidP="004516CB">
      <w:pPr>
        <w:pStyle w:val="af2"/>
        <w:snapToGrid w:val="0"/>
        <w:spacing w:line="360" w:lineRule="auto"/>
        <w:ind w:firstLine="0"/>
        <w:rPr>
          <w:sz w:val="24"/>
        </w:rPr>
      </w:pPr>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73" w:name="_Toc486493732"/>
      <w:bookmarkStart w:id="174" w:name="_Toc486576990"/>
      <w:bookmarkStart w:id="175" w:name="_Toc226474861"/>
      <w:r w:rsidRPr="00DA54FE">
        <w:rPr>
          <w:rFonts w:ascii="黑体" w:eastAsia="黑体" w:hAnsi="黑体"/>
          <w:b w:val="0"/>
          <w:szCs w:val="30"/>
        </w:rPr>
        <w:t>3.</w:t>
      </w:r>
      <w:r w:rsidRPr="00DA54FE">
        <w:rPr>
          <w:rFonts w:ascii="黑体" w:eastAsia="黑体" w:hAnsi="黑体" w:hint="eastAsia"/>
          <w:b w:val="0"/>
          <w:szCs w:val="30"/>
        </w:rPr>
        <w:t>3 分项工程</w:t>
      </w:r>
      <w:bookmarkEnd w:id="170"/>
      <w:bookmarkEnd w:id="171"/>
      <w:bookmarkEnd w:id="172"/>
      <w:r w:rsidRPr="00DA54FE">
        <w:rPr>
          <w:rFonts w:ascii="黑体" w:eastAsia="黑体" w:hAnsi="黑体" w:hint="eastAsia"/>
          <w:b w:val="0"/>
          <w:szCs w:val="30"/>
        </w:rPr>
        <w:t>主要施工工艺及技术措施</w:t>
      </w:r>
      <w:bookmarkEnd w:id="173"/>
      <w:bookmarkEnd w:id="174"/>
      <w:bookmarkEnd w:id="175"/>
    </w:p>
    <w:p w:rsidR="004516CB" w:rsidRPr="00DA54FE" w:rsidRDefault="004516CB" w:rsidP="004516CB">
      <w:pPr>
        <w:snapToGrid w:val="0"/>
        <w:spacing w:line="360" w:lineRule="auto"/>
        <w:rPr>
          <w:rFonts w:ascii="宋体" w:hint="eastAsia"/>
          <w:spacing w:val="8"/>
          <w:sz w:val="24"/>
        </w:rPr>
      </w:pPr>
      <w:bookmarkStart w:id="176" w:name="_Toc486493733"/>
      <w:bookmarkStart w:id="177" w:name="_Toc486576991"/>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3.3.1</w:t>
        </w:r>
      </w:smartTag>
      <w:r w:rsidRPr="00DA54FE">
        <w:rPr>
          <w:rFonts w:ascii="宋体" w:hint="eastAsia"/>
          <w:spacing w:val="8"/>
          <w:sz w:val="24"/>
        </w:rPr>
        <w:t>石膏板吊顶施工工艺</w:t>
      </w:r>
      <w:bookmarkEnd w:id="176"/>
      <w:bookmarkEnd w:id="177"/>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1</w:t>
        </w:r>
      </w:smartTag>
      <w:r w:rsidRPr="00DA54FE">
        <w:rPr>
          <w:rFonts w:ascii="宋体" w:hint="eastAsia"/>
          <w:spacing w:val="8"/>
          <w:sz w:val="24"/>
        </w:rPr>
        <w:t>.1石膏板吊顶工序流程</w:t>
      </w:r>
    </w:p>
    <w:p w:rsidR="004516CB" w:rsidRDefault="004516CB" w:rsidP="004516CB">
      <w:pPr>
        <w:snapToGrid w:val="0"/>
        <w:spacing w:line="360" w:lineRule="auto"/>
        <w:ind w:left="540"/>
        <w:rPr>
          <w:rFonts w:ascii="宋体" w:hint="eastAsia"/>
          <w:sz w:val="24"/>
        </w:rPr>
      </w:pPr>
      <w:r>
        <w:rPr>
          <w:rFonts w:ascii="宋体"/>
          <w:noProof/>
          <w:sz w:val="24"/>
        </w:rPr>
        <w:pict>
          <v:group id="_x0000_s1293" style="position:absolute;left:0;text-align:left;margin-left:0;margin-top:15.6pt;width:422.25pt;height:54.6pt;z-index:251792384" coordorigin="1418,1752" coordsize="8445,1092" o:allowincell="f">
            <v:shape id="_x0000_s1294" type="#_x0000_t202" style="position:absolute;left:1448;top:1752;width:945;height:468">
              <v:textbox style="mso-next-textbox:#_x0000_s1294">
                <w:txbxContent>
                  <w:p w:rsidR="004516CB" w:rsidRDefault="004516CB" w:rsidP="004516CB">
                    <w:pPr>
                      <w:rPr>
                        <w:rFonts w:hint="eastAsia"/>
                        <w:sz w:val="24"/>
                      </w:rPr>
                    </w:pPr>
                    <w:r>
                      <w:rPr>
                        <w:rFonts w:hint="eastAsia"/>
                        <w:sz w:val="24"/>
                      </w:rPr>
                      <w:t>弹线</w:t>
                    </w:r>
                  </w:p>
                </w:txbxContent>
              </v:textbox>
            </v:shape>
            <v:line id="_x0000_s1295" style="position:absolute" from="2603,2064" to="2963,2064">
              <v:stroke endarrow="block"/>
            </v:line>
            <v:line id="_x0000_s1296" style="position:absolute" from="7463,2064" to="7823,2064">
              <v:stroke endarrow="block"/>
            </v:line>
            <v:line id="_x0000_s1297" style="position:absolute" from="5303,2064" to="5663,2064">
              <v:stroke endarrow="block"/>
            </v:line>
            <v:line id="_x0000_s1298" style="position:absolute" from="9503,2064" to="9863,2064">
              <v:stroke endarrow="block"/>
            </v:line>
            <v:shape id="_x0000_s1299" type="#_x0000_t202" style="position:absolute;left:5663;top:1752;width:1710;height:468">
              <v:textbox style="mso-next-textbox:#_x0000_s1299">
                <w:txbxContent>
                  <w:p w:rsidR="004516CB" w:rsidRDefault="004516CB" w:rsidP="004516CB">
                    <w:pPr>
                      <w:rPr>
                        <w:rFonts w:hint="eastAsia"/>
                        <w:sz w:val="28"/>
                      </w:rPr>
                    </w:pPr>
                    <w:r>
                      <w:rPr>
                        <w:rFonts w:hint="eastAsia"/>
                        <w:sz w:val="24"/>
                      </w:rPr>
                      <w:t>安装主龙骨</w:t>
                    </w:r>
                    <w:r>
                      <w:rPr>
                        <w:rFonts w:hint="eastAsia"/>
                        <w:sz w:val="24"/>
                      </w:rPr>
                      <w:t xml:space="preserve"> </w:t>
                    </w:r>
                  </w:p>
                </w:txbxContent>
              </v:textbox>
            </v:shape>
            <v:shape id="_x0000_s1300" type="#_x0000_t202" style="position:absolute;left:3578;top:2376;width:885;height:468">
              <v:textbox style="mso-next-textbox:#_x0000_s1300">
                <w:txbxContent>
                  <w:p w:rsidR="004516CB" w:rsidRDefault="004516CB" w:rsidP="004516CB">
                    <w:pPr>
                      <w:rPr>
                        <w:rFonts w:hint="eastAsia"/>
                        <w:sz w:val="28"/>
                      </w:rPr>
                    </w:pPr>
                    <w:r>
                      <w:rPr>
                        <w:rFonts w:hint="eastAsia"/>
                        <w:sz w:val="24"/>
                      </w:rPr>
                      <w:t>涂料</w:t>
                    </w:r>
                  </w:p>
                </w:txbxContent>
              </v:textbox>
            </v:shape>
            <v:shape id="_x0000_s1301" type="#_x0000_t202" style="position:absolute;left:2963;top:1752;width:2310;height:468">
              <v:textbox style="mso-next-textbox:#_x0000_s1301">
                <w:txbxContent>
                  <w:p w:rsidR="004516CB" w:rsidRDefault="004516CB" w:rsidP="004516CB">
                    <w:pPr>
                      <w:rPr>
                        <w:rFonts w:hint="eastAsia"/>
                        <w:sz w:val="24"/>
                      </w:rPr>
                    </w:pPr>
                    <w:r>
                      <w:rPr>
                        <w:rFonts w:hint="eastAsia"/>
                        <w:sz w:val="24"/>
                      </w:rPr>
                      <w:t>安装主龙骨吊杆</w:t>
                    </w:r>
                  </w:p>
                </w:txbxContent>
              </v:textbox>
            </v:shape>
            <v:shape id="_x0000_s1302" type="#_x0000_t202" style="position:absolute;left:1418;top:2376;width:1785;height:468">
              <v:textbox style="mso-next-textbox:#_x0000_s1302">
                <w:txbxContent>
                  <w:p w:rsidR="004516CB" w:rsidRDefault="004516CB" w:rsidP="004516CB">
                    <w:pPr>
                      <w:rPr>
                        <w:rFonts w:hint="eastAsia"/>
                        <w:sz w:val="24"/>
                      </w:rPr>
                    </w:pPr>
                    <w:r>
                      <w:rPr>
                        <w:rFonts w:hint="eastAsia"/>
                        <w:sz w:val="24"/>
                      </w:rPr>
                      <w:t>安装石膏板</w:t>
                    </w:r>
                  </w:p>
                </w:txbxContent>
              </v:textbox>
            </v:shape>
            <v:shape id="_x0000_s1303" type="#_x0000_t202" style="position:absolute;left:7823;top:1752;width:1650;height:468">
              <v:textbox style="mso-next-textbox:#_x0000_s1303">
                <w:txbxContent>
                  <w:p w:rsidR="004516CB" w:rsidRDefault="004516CB" w:rsidP="004516CB">
                    <w:pPr>
                      <w:rPr>
                        <w:rFonts w:hint="eastAsia"/>
                        <w:sz w:val="24"/>
                      </w:rPr>
                    </w:pPr>
                    <w:r>
                      <w:rPr>
                        <w:rFonts w:hint="eastAsia"/>
                        <w:sz w:val="24"/>
                      </w:rPr>
                      <w:t>安装次龙骨</w:t>
                    </w:r>
                    <w:r>
                      <w:rPr>
                        <w:rFonts w:hint="eastAsia"/>
                        <w:sz w:val="24"/>
                      </w:rPr>
                      <w:t xml:space="preserve"> </w:t>
                    </w:r>
                  </w:p>
                </w:txbxContent>
              </v:textbox>
            </v:shape>
            <v:line id="_x0000_s1304" style="position:absolute" from="3218,2688" to="3578,2688">
              <v:stroke endarrow="block"/>
            </v:line>
            <v:shape id="_x0000_s1305" type="#_x0000_t202" style="position:absolute;left:4838;top:2376;width:1410;height:468">
              <v:textbox style="mso-next-textbox:#_x0000_s1305">
                <w:txbxContent>
                  <w:p w:rsidR="004516CB" w:rsidRDefault="004516CB" w:rsidP="004516CB">
                    <w:pPr>
                      <w:rPr>
                        <w:rFonts w:hint="eastAsia"/>
                        <w:sz w:val="24"/>
                      </w:rPr>
                    </w:pPr>
                    <w:r>
                      <w:rPr>
                        <w:rFonts w:hint="eastAsia"/>
                        <w:sz w:val="24"/>
                      </w:rPr>
                      <w:t>饰面清理</w:t>
                    </w:r>
                  </w:p>
                </w:txbxContent>
              </v:textbox>
            </v:shape>
            <v:shape id="_x0000_s1306" type="#_x0000_t202" style="position:absolute;left:6638;top:2376;width:1500;height:468">
              <v:textbox style="mso-next-textbox:#_x0000_s1306">
                <w:txbxContent>
                  <w:p w:rsidR="004516CB" w:rsidRDefault="004516CB" w:rsidP="004516CB">
                    <w:pPr>
                      <w:rPr>
                        <w:rFonts w:ascii="宋体" w:hint="eastAsia"/>
                        <w:noProof/>
                        <w:sz w:val="24"/>
                      </w:rPr>
                    </w:pPr>
                    <w:r>
                      <w:rPr>
                        <w:rFonts w:hint="eastAsia"/>
                        <w:sz w:val="24"/>
                      </w:rPr>
                      <w:t>分</w:t>
                    </w:r>
                    <w:r>
                      <w:rPr>
                        <w:rFonts w:ascii="宋体" w:hint="eastAsia"/>
                        <w:noProof/>
                        <w:sz w:val="24"/>
                      </w:rPr>
                      <w:t>项验收</w:t>
                    </w:r>
                  </w:p>
                </w:txbxContent>
              </v:textbox>
            </v:shape>
            <v:line id="_x0000_s1307" style="position:absolute" from="4478,2688" to="4838,2688">
              <v:stroke endarrow="block"/>
            </v:line>
            <v:line id="_x0000_s1308" style="position:absolute" from="6278,2688" to="6638,2688">
              <v:stroke endarrow="block"/>
            </v:line>
          </v:group>
        </w:pict>
      </w:r>
    </w:p>
    <w:p w:rsidR="004516CB" w:rsidRDefault="004516CB" w:rsidP="004516CB">
      <w:pPr>
        <w:snapToGrid w:val="0"/>
        <w:spacing w:line="360" w:lineRule="auto"/>
        <w:rPr>
          <w:rFonts w:ascii="宋体" w:hint="eastAsia"/>
          <w:sz w:val="24"/>
        </w:rPr>
      </w:pPr>
    </w:p>
    <w:p w:rsidR="004516CB" w:rsidRDefault="004516CB" w:rsidP="004516CB">
      <w:pPr>
        <w:snapToGrid w:val="0"/>
        <w:spacing w:line="360" w:lineRule="auto"/>
        <w:rPr>
          <w:rFonts w:ascii="宋体" w:hint="eastAsia"/>
          <w:noProof/>
          <w:sz w:val="24"/>
        </w:rPr>
      </w:pPr>
    </w:p>
    <w:p w:rsidR="004516CB" w:rsidRDefault="004516CB" w:rsidP="004516CB">
      <w:pPr>
        <w:snapToGrid w:val="0"/>
        <w:spacing w:line="360" w:lineRule="auto"/>
        <w:rPr>
          <w:rFonts w:ascii="宋体"/>
          <w:noProof/>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3.3.1</w:t>
        </w:r>
      </w:smartTag>
      <w:r w:rsidRPr="00DA54FE">
        <w:rPr>
          <w:rFonts w:ascii="宋体" w:hint="eastAsia"/>
          <w:spacing w:val="8"/>
          <w:sz w:val="24"/>
        </w:rPr>
        <w:t>.2技术措施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弹线：根据楼层标高水平线，根据设计标高，沿墙四周弹顶棚标高水平线，并沿顶棚的标高水平线，在墙上划好龙骨分档位置线。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安装主龙骨吊杆：在弹好顶棚标高水平线及龙骨位置线后，确定吊杆</w:t>
      </w:r>
      <w:proofErr w:type="gramStart"/>
      <w:r w:rsidRPr="00DA54FE">
        <w:rPr>
          <w:rFonts w:hint="eastAsia"/>
          <w:spacing w:val="8"/>
          <w:sz w:val="24"/>
        </w:rPr>
        <w:t>下端头</w:t>
      </w:r>
      <w:proofErr w:type="gramEnd"/>
      <w:r w:rsidRPr="00DA54FE">
        <w:rPr>
          <w:rFonts w:hint="eastAsia"/>
          <w:spacing w:val="8"/>
          <w:sz w:val="24"/>
        </w:rPr>
        <w:t>的标高，安装Φ</w:t>
      </w:r>
      <w:r w:rsidRPr="00DA54FE">
        <w:rPr>
          <w:rFonts w:hint="eastAsia"/>
          <w:spacing w:val="8"/>
          <w:sz w:val="24"/>
        </w:rPr>
        <w:t>8</w:t>
      </w:r>
      <w:r w:rsidRPr="00DA54FE">
        <w:rPr>
          <w:rFonts w:hint="eastAsia"/>
          <w:spacing w:val="8"/>
          <w:sz w:val="24"/>
        </w:rPr>
        <w:t>吊筋。吊筋安装选用膨胀螺栓固定到结构顶棚上。吊筋选用规格符合设计要求，间距为</w:t>
      </w:r>
      <w:smartTag w:uri="urn:schemas-microsoft-com:office:smarttags" w:element="chmetcnv">
        <w:smartTagPr>
          <w:attr w:name="UnitName" w:val="mm"/>
          <w:attr w:name="SourceValue" w:val="1000"/>
          <w:attr w:name="HasSpace" w:val="False"/>
          <w:attr w:name="Negative" w:val="False"/>
          <w:attr w:name="NumberType" w:val="1"/>
          <w:attr w:name="TCSC" w:val="0"/>
        </w:smartTagPr>
        <w:r w:rsidRPr="00DA54FE">
          <w:rPr>
            <w:rFonts w:hint="eastAsia"/>
            <w:spacing w:val="8"/>
            <w:sz w:val="24"/>
          </w:rPr>
          <w:t>1</w:t>
        </w:r>
        <w:r>
          <w:rPr>
            <w:rFonts w:hint="eastAsia"/>
            <w:spacing w:val="8"/>
            <w:sz w:val="24"/>
          </w:rPr>
          <w:t>0</w:t>
        </w:r>
        <w:r w:rsidRPr="00DA54FE">
          <w:rPr>
            <w:rFonts w:hint="eastAsia"/>
            <w:spacing w:val="8"/>
            <w:sz w:val="24"/>
          </w:rPr>
          <w:t>00</w:t>
        </w:r>
        <w:r w:rsidRPr="00DA54FE">
          <w:rPr>
            <w:spacing w:val="8"/>
            <w:sz w:val="24"/>
          </w:rPr>
          <w:t>mm</w:t>
        </w:r>
      </w:smartTag>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安装</w:t>
      </w:r>
      <w:r w:rsidRPr="00DA54FE">
        <w:rPr>
          <w:rFonts w:hint="eastAsia"/>
          <w:spacing w:val="8"/>
          <w:sz w:val="24"/>
        </w:rPr>
        <w:t>U50</w:t>
      </w:r>
      <w:r w:rsidRPr="00DA54FE">
        <w:rPr>
          <w:rFonts w:hint="eastAsia"/>
          <w:spacing w:val="8"/>
          <w:sz w:val="24"/>
        </w:rPr>
        <w:t>主龙骨：主龙骨间距为</w:t>
      </w:r>
      <w:smartTag w:uri="urn:schemas-microsoft-com:office:smarttags" w:element="chmetcnv">
        <w:smartTagPr>
          <w:attr w:name="UnitName" w:val="mm"/>
          <w:attr w:name="SourceValue" w:val="1000"/>
          <w:attr w:name="HasSpace" w:val="False"/>
          <w:attr w:name="Negative" w:val="False"/>
          <w:attr w:name="NumberType" w:val="1"/>
          <w:attr w:name="TCSC" w:val="0"/>
        </w:smartTagPr>
        <w:r w:rsidRPr="00DA54FE">
          <w:rPr>
            <w:rFonts w:hint="eastAsia"/>
            <w:spacing w:val="8"/>
            <w:sz w:val="24"/>
          </w:rPr>
          <w:t>1</w:t>
        </w:r>
        <w:r>
          <w:rPr>
            <w:rFonts w:hint="eastAsia"/>
            <w:spacing w:val="8"/>
            <w:sz w:val="24"/>
          </w:rPr>
          <w:t>0</w:t>
        </w:r>
        <w:r w:rsidRPr="00DA54FE">
          <w:rPr>
            <w:rFonts w:hint="eastAsia"/>
            <w:spacing w:val="8"/>
            <w:sz w:val="24"/>
          </w:rPr>
          <w:t>00</w:t>
        </w:r>
        <w:r w:rsidRPr="00DA54FE">
          <w:rPr>
            <w:spacing w:val="8"/>
            <w:sz w:val="24"/>
          </w:rPr>
          <w:t>mm</w:t>
        </w:r>
      </w:smartTag>
      <w:r w:rsidRPr="00DA54FE">
        <w:rPr>
          <w:rFonts w:hint="eastAsia"/>
          <w:spacing w:val="8"/>
          <w:sz w:val="24"/>
        </w:rPr>
        <w:t>，主龙骨用与之配套的龙骨吊件与吊筋安装。</w:t>
      </w:r>
    </w:p>
    <w:p w:rsidR="004516CB" w:rsidRPr="00A6681D" w:rsidRDefault="004516CB" w:rsidP="004516CB">
      <w:pPr>
        <w:pStyle w:val="a1"/>
        <w:ind w:firstLineChars="200" w:firstLine="512"/>
        <w:rPr>
          <w:rFonts w:hint="eastAsia"/>
          <w:sz w:val="24"/>
        </w:rPr>
      </w:pPr>
      <w:r w:rsidRPr="00DA54FE">
        <w:rPr>
          <w:rFonts w:hint="eastAsia"/>
          <w:spacing w:val="8"/>
          <w:sz w:val="24"/>
        </w:rPr>
        <w:t>(4)</w:t>
      </w:r>
      <w:r w:rsidRPr="00DA54FE">
        <w:rPr>
          <w:rFonts w:hint="eastAsia"/>
          <w:spacing w:val="8"/>
          <w:sz w:val="24"/>
        </w:rPr>
        <w:t>安装</w:t>
      </w:r>
      <w:r w:rsidRPr="00DA54FE">
        <w:rPr>
          <w:rFonts w:hint="eastAsia"/>
          <w:spacing w:val="8"/>
          <w:sz w:val="24"/>
        </w:rPr>
        <w:t>UC50</w:t>
      </w:r>
      <w:r w:rsidRPr="00DA54FE">
        <w:rPr>
          <w:rFonts w:hint="eastAsia"/>
          <w:spacing w:val="8"/>
          <w:sz w:val="24"/>
        </w:rPr>
        <w:t>次龙骨：次龙骨间距为</w:t>
      </w:r>
      <w:smartTag w:uri="urn:schemas-microsoft-com:office:smarttags" w:element="chmetcnv">
        <w:smartTagPr>
          <w:attr w:name="UnitName" w:val="mm"/>
          <w:attr w:name="SourceValue" w:val="405"/>
          <w:attr w:name="HasSpace" w:val="False"/>
          <w:attr w:name="Negative" w:val="False"/>
          <w:attr w:name="NumberType" w:val="1"/>
          <w:attr w:name="TCSC" w:val="0"/>
        </w:smartTagPr>
        <w:r>
          <w:rPr>
            <w:rFonts w:hint="eastAsia"/>
            <w:spacing w:val="8"/>
            <w:sz w:val="24"/>
          </w:rPr>
          <w:t>405</w:t>
        </w:r>
        <w:r w:rsidRPr="00DA54FE">
          <w:rPr>
            <w:spacing w:val="8"/>
            <w:sz w:val="24"/>
          </w:rPr>
          <w:t>mm</w:t>
        </w:r>
      </w:smartTag>
      <w:proofErr w:type="gramStart"/>
      <w:r w:rsidRPr="00DA54FE">
        <w:rPr>
          <w:rFonts w:hint="eastAsia"/>
          <w:spacing w:val="8"/>
          <w:sz w:val="24"/>
        </w:rPr>
        <w:t>采用次挂件</w:t>
      </w:r>
      <w:proofErr w:type="gramEnd"/>
      <w:r w:rsidRPr="00DA54FE">
        <w:rPr>
          <w:rFonts w:hint="eastAsia"/>
          <w:spacing w:val="8"/>
          <w:sz w:val="24"/>
        </w:rPr>
        <w:t>与主龙骨连接。</w:t>
      </w:r>
    </w:p>
    <w:p w:rsidR="004516CB" w:rsidRDefault="004516CB" w:rsidP="004516CB">
      <w:pPr>
        <w:snapToGrid w:val="0"/>
        <w:spacing w:line="360" w:lineRule="auto"/>
        <w:jc w:val="center"/>
        <w:rPr>
          <w:rFonts w:ascii="宋体" w:hint="eastAsia"/>
          <w:sz w:val="24"/>
        </w:rPr>
      </w:pPr>
      <w:r>
        <w:object w:dxaOrig="17535" w:dyaOrig="8325">
          <v:shape id="_x0000_i1027" type="#_x0000_t75" style="width:171pt;height:156.75pt" o:ole="">
            <v:imagedata r:id="rId21" o:title="" croptop="9628f" cropbottom="8257f" cropleft="20831f" cropright="19999f"/>
          </v:shape>
          <o:OLEObject Type="Embed" ProgID="AutoCAD.Drawing.16" ShapeID="_x0000_i1027" DrawAspect="Content" ObjectID="_1403942705" r:id="rId22"/>
        </w:object>
      </w:r>
    </w:p>
    <w:p w:rsidR="004516CB" w:rsidRPr="00DA54FE" w:rsidRDefault="004516CB" w:rsidP="004516CB">
      <w:pPr>
        <w:pStyle w:val="a1"/>
        <w:ind w:firstLineChars="200" w:firstLine="512"/>
        <w:rPr>
          <w:rFonts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 xml:space="preserve">(5) </w:t>
      </w:r>
      <w:r w:rsidRPr="00DA54FE">
        <w:rPr>
          <w:rFonts w:hint="eastAsia"/>
          <w:spacing w:val="8"/>
          <w:sz w:val="24"/>
        </w:rPr>
        <w:t>刷防锈漆：轻钢骨架罩面板顶棚吊杆、固定吊杆铁件，在封罩面板前应刷防锈漆。</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 xml:space="preserve">(6) </w:t>
      </w:r>
      <w:r w:rsidRPr="00DA54FE">
        <w:rPr>
          <w:rFonts w:hint="eastAsia"/>
          <w:spacing w:val="8"/>
          <w:sz w:val="24"/>
        </w:rPr>
        <w:t>安装石膏板：石膏板与轻钢骨架固定的方式采用自攻螺钉固定法，在已装好并经验收轻钢骨架下面（即做隐蔽验收工作），安装</w:t>
      </w:r>
      <w:smartTag w:uri="urn:schemas-microsoft-com:office:smarttags" w:element="chmetcnv">
        <w:smartTagPr>
          <w:attr w:name="UnitName" w:val="mm"/>
          <w:attr w:name="SourceValue" w:val="12"/>
          <w:attr w:name="HasSpace" w:val="False"/>
          <w:attr w:name="Negative" w:val="False"/>
          <w:attr w:name="NumberType" w:val="1"/>
          <w:attr w:name="TCSC" w:val="0"/>
        </w:smartTagPr>
        <w:r w:rsidRPr="00DA54FE">
          <w:rPr>
            <w:rFonts w:hint="eastAsia"/>
            <w:spacing w:val="8"/>
            <w:sz w:val="24"/>
          </w:rPr>
          <w:t>12MM</w:t>
        </w:r>
      </w:smartTag>
      <w:r w:rsidRPr="00DA54FE">
        <w:rPr>
          <w:rFonts w:hint="eastAsia"/>
          <w:spacing w:val="8"/>
          <w:sz w:val="24"/>
        </w:rPr>
        <w:t>厚石膏板（卫生间采用</w:t>
      </w:r>
      <w:smartTag w:uri="urn:schemas-microsoft-com:office:smarttags" w:element="chmetcnv">
        <w:smartTagPr>
          <w:attr w:name="UnitName" w:val="mm"/>
          <w:attr w:name="SourceValue" w:val="12"/>
          <w:attr w:name="HasSpace" w:val="False"/>
          <w:attr w:name="Negative" w:val="False"/>
          <w:attr w:name="NumberType" w:val="1"/>
          <w:attr w:name="TCSC" w:val="0"/>
        </w:smartTagPr>
        <w:r w:rsidRPr="00DA54FE">
          <w:rPr>
            <w:rFonts w:hint="eastAsia"/>
            <w:spacing w:val="8"/>
            <w:sz w:val="24"/>
          </w:rPr>
          <w:t>1</w:t>
        </w:r>
        <w:r>
          <w:rPr>
            <w:rFonts w:hint="eastAsia"/>
            <w:spacing w:val="8"/>
            <w:sz w:val="24"/>
          </w:rPr>
          <w:t>2</w:t>
        </w:r>
        <w:r w:rsidRPr="00DA54FE">
          <w:rPr>
            <w:rFonts w:hint="eastAsia"/>
            <w:spacing w:val="8"/>
            <w:sz w:val="24"/>
          </w:rPr>
          <w:t>MM</w:t>
        </w:r>
      </w:smartTag>
      <w:r w:rsidRPr="00DA54FE">
        <w:rPr>
          <w:rFonts w:hint="eastAsia"/>
          <w:spacing w:val="8"/>
          <w:sz w:val="24"/>
        </w:rPr>
        <w:t>厚防水石膏板）。安装石膏板</w:t>
      </w:r>
      <w:proofErr w:type="gramStart"/>
      <w:r w:rsidRPr="00DA54FE">
        <w:rPr>
          <w:rFonts w:hint="eastAsia"/>
          <w:spacing w:val="8"/>
          <w:sz w:val="24"/>
        </w:rPr>
        <w:t>用自攻螺丝</w:t>
      </w:r>
      <w:proofErr w:type="gramEnd"/>
      <w:r w:rsidRPr="00DA54FE">
        <w:rPr>
          <w:rFonts w:hint="eastAsia"/>
          <w:spacing w:val="8"/>
          <w:sz w:val="24"/>
        </w:rPr>
        <w:t>固定，固定间距为</w:t>
      </w:r>
      <w:r w:rsidRPr="00DA54FE">
        <w:rPr>
          <w:rFonts w:hint="eastAsia"/>
          <w:spacing w:val="8"/>
          <w:sz w:val="24"/>
        </w:rPr>
        <w:t>200~</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A54FE">
          <w:rPr>
            <w:rFonts w:hint="eastAsia"/>
            <w:spacing w:val="8"/>
            <w:sz w:val="24"/>
          </w:rPr>
          <w:t>300MM</w:t>
        </w:r>
      </w:smartTag>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(7)</w:t>
      </w:r>
      <w:r w:rsidRPr="00DA54FE">
        <w:rPr>
          <w:rFonts w:hint="eastAsia"/>
          <w:spacing w:val="8"/>
          <w:sz w:val="24"/>
        </w:rPr>
        <w:t>接缝处理</w:t>
      </w:r>
      <w:r w:rsidRPr="00DA54FE">
        <w:rPr>
          <w:rFonts w:hint="eastAsia"/>
          <w:spacing w:val="8"/>
          <w:sz w:val="24"/>
        </w:rPr>
        <w:t>:</w:t>
      </w:r>
      <w:r>
        <w:rPr>
          <w:rFonts w:hint="eastAsia"/>
          <w:spacing w:val="8"/>
          <w:sz w:val="24"/>
        </w:rPr>
        <w:t>在板接缝间采用嵌缝膏进行嵌缝处理，封帖防裂网带。</w:t>
      </w: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rPr>
      </w:pPr>
      <w:r w:rsidRPr="00DA54FE">
        <w:rPr>
          <w:rFonts w:hint="eastAsia"/>
          <w:spacing w:val="8"/>
          <w:sz w:val="24"/>
        </w:rPr>
        <w:t>各部位节点图：</w:t>
      </w:r>
    </w:p>
    <w:p w:rsidR="004516CB" w:rsidRDefault="004516CB" w:rsidP="004516CB">
      <w:pPr>
        <w:pStyle w:val="a1"/>
        <w:ind w:firstLineChars="200" w:firstLine="560"/>
        <w:jc w:val="center"/>
        <w:rPr>
          <w:rFonts w:hint="eastAsia"/>
        </w:rPr>
      </w:pPr>
      <w:r>
        <w:lastRenderedPageBreak/>
        <w:pict>
          <v:shape id="_x0000_s1480" type="#_x0000_t75" style="position:absolute;left:0;text-align:left;margin-left:117pt;margin-top:460.2pt;width:367.5pt;height:189.15pt;z-index:251810816">
            <v:imagedata r:id="rId23" o:title=""/>
            <w10:wrap type="topAndBottom"/>
          </v:shape>
          <o:OLEObject Type="Embed" ProgID="AutoCAD.Drawing.14" ShapeID="_x0000_s1480" DrawAspect="Content" ObjectID="_1403942711" r:id="rId24"/>
        </w:pict>
      </w:r>
      <w:r>
        <w:object w:dxaOrig="17535" w:dyaOrig="8325">
          <v:shape id="_x0000_i1028" type="#_x0000_t75" style="width:208.5pt;height:210.75pt" o:ole="">
            <v:imagedata r:id="rId25" o:title="" croptop="9489f" cropbottom="10135f" cropleft="21596f" cropright="22642f"/>
          </v:shape>
          <o:OLEObject Type="Embed" ProgID="AutoCAD.Drawing.16" ShapeID="_x0000_i1028" DrawAspect="Content" ObjectID="_1403942706" r:id="rId26"/>
        </w:object>
      </w:r>
    </w:p>
    <w:p w:rsidR="004516CB" w:rsidRDefault="004516CB" w:rsidP="004516CB">
      <w:pPr>
        <w:pStyle w:val="a1"/>
        <w:ind w:firstLineChars="200" w:firstLine="512"/>
        <w:jc w:val="center"/>
        <w:rPr>
          <w:rFonts w:hint="eastAsia"/>
          <w:spacing w:val="8"/>
          <w:sz w:val="24"/>
        </w:rPr>
      </w:pPr>
    </w:p>
    <w:p w:rsidR="004516CB" w:rsidRDefault="004516CB" w:rsidP="004516CB">
      <w:pPr>
        <w:snapToGrid w:val="0"/>
        <w:spacing w:line="360" w:lineRule="auto"/>
        <w:rPr>
          <w:rFonts w:hint="eastAsia"/>
        </w:rPr>
      </w:pPr>
      <w:bookmarkStart w:id="178" w:name="_Toc484614839"/>
      <w:bookmarkStart w:id="179" w:name="_Toc484921772"/>
      <w:bookmarkStart w:id="180" w:name="_Toc486576994"/>
    </w:p>
    <w:p w:rsidR="004516CB" w:rsidRDefault="004516CB" w:rsidP="004516CB">
      <w:pPr>
        <w:snapToGrid w:val="0"/>
        <w:spacing w:line="360" w:lineRule="auto"/>
        <w:rPr>
          <w:rFonts w:hint="eastAsia"/>
        </w:rPr>
      </w:pPr>
    </w:p>
    <w:p w:rsidR="004516CB" w:rsidRPr="00B32BA5"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B32BA5">
          <w:rPr>
            <w:rFonts w:ascii="宋体" w:hint="eastAsia"/>
            <w:spacing w:val="8"/>
            <w:sz w:val="24"/>
          </w:rPr>
          <w:t>3.3.2</w:t>
        </w:r>
      </w:smartTag>
      <w:r w:rsidRPr="00B32BA5">
        <w:rPr>
          <w:rFonts w:ascii="宋体" w:hint="eastAsia"/>
          <w:spacing w:val="8"/>
          <w:sz w:val="24"/>
        </w:rPr>
        <w:t>地面石材施工</w:t>
      </w:r>
      <w:bookmarkEnd w:id="180"/>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2</w:t>
        </w:r>
      </w:smartTag>
      <w:r w:rsidRPr="00DA54FE">
        <w:rPr>
          <w:rFonts w:ascii="宋体" w:hint="eastAsia"/>
          <w:spacing w:val="8"/>
          <w:sz w:val="24"/>
        </w:rPr>
        <w:t>.1石材铺贴工序流程：</w:t>
      </w:r>
    </w:p>
    <w:p w:rsidR="004516CB" w:rsidRDefault="004516CB" w:rsidP="004516CB">
      <w:pPr>
        <w:snapToGrid w:val="0"/>
        <w:spacing w:line="360" w:lineRule="auto"/>
        <w:rPr>
          <w:rFonts w:ascii="宋体" w:hint="eastAsia"/>
          <w:sz w:val="24"/>
        </w:rPr>
      </w:pPr>
      <w:r>
        <w:rPr>
          <w:rFonts w:ascii="宋体"/>
          <w:noProof/>
          <w:sz w:val="24"/>
        </w:rPr>
        <w:pict>
          <v:group id="_x0000_s1309" style="position:absolute;left:0;text-align:left;margin-left:0;margin-top:15.6pt;width:413.15pt;height:70.2pt;z-index:251793408" coordorigin="1418,1752" coordsize="8263,1404" o:allowincell="f">
            <v:shape id="_x0000_s1310" type="#_x0000_t202" style="position:absolute;left:1418;top:1752;width:1413;height:527">
              <v:textbox style="mso-next-textbox:#_x0000_s1310">
                <w:txbxContent>
                  <w:p w:rsidR="004516CB" w:rsidRDefault="004516CB" w:rsidP="004516CB">
                    <w:pPr>
                      <w:pStyle w:val="ab"/>
                      <w:rPr>
                        <w:rFonts w:hint="eastAsia"/>
                        <w:sz w:val="24"/>
                      </w:rPr>
                    </w:pPr>
                    <w:r>
                      <w:rPr>
                        <w:rFonts w:hint="eastAsia"/>
                        <w:sz w:val="24"/>
                      </w:rPr>
                      <w:t>基层处理</w:t>
                    </w:r>
                  </w:p>
                </w:txbxContent>
              </v:textbox>
            </v:shape>
            <v:shape id="_x0000_s1311" type="#_x0000_t202" style="position:absolute;left:3398;top:1752;width:1590;height:527">
              <v:textbox style="mso-next-textbox:#_x0000_s1311">
                <w:txbxContent>
                  <w:p w:rsidR="004516CB" w:rsidRDefault="004516CB" w:rsidP="004516CB">
                    <w:pPr>
                      <w:snapToGrid w:val="0"/>
                      <w:spacing w:line="360" w:lineRule="auto"/>
                      <w:rPr>
                        <w:rFonts w:ascii="宋体" w:hint="eastAsia"/>
                        <w:sz w:val="24"/>
                      </w:rPr>
                    </w:pPr>
                    <w:r>
                      <w:rPr>
                        <w:rFonts w:ascii="宋体" w:hint="eastAsia"/>
                        <w:sz w:val="24"/>
                      </w:rPr>
                      <w:t>基层弹线</w:t>
                    </w:r>
                  </w:p>
                </w:txbxContent>
              </v:textbox>
            </v:shape>
            <v:shape id="_x0000_s1312" type="#_x0000_t202" style="position:absolute;left:5558;top:1752;width:1060;height:527">
              <v:textbox style="mso-next-textbox:#_x0000_s1312">
                <w:txbxContent>
                  <w:p w:rsidR="004516CB" w:rsidRDefault="004516CB" w:rsidP="004516CB">
                    <w:pPr>
                      <w:snapToGrid w:val="0"/>
                      <w:spacing w:line="360" w:lineRule="auto"/>
                      <w:rPr>
                        <w:rFonts w:ascii="宋体" w:hint="eastAsia"/>
                        <w:sz w:val="24"/>
                      </w:rPr>
                    </w:pPr>
                    <w:r>
                      <w:rPr>
                        <w:rFonts w:ascii="宋体" w:hint="eastAsia"/>
                        <w:sz w:val="24"/>
                      </w:rPr>
                      <w:t>预铺</w:t>
                    </w:r>
                  </w:p>
                </w:txbxContent>
              </v:textbox>
            </v:shape>
            <v:shape id="_x0000_s1313" type="#_x0000_t202" style="position:absolute;left:7178;top:2688;width:1590;height:468">
              <v:textbox style="mso-next-textbox:#_x0000_s1313">
                <w:txbxContent>
                  <w:p w:rsidR="004516CB" w:rsidRDefault="004516CB" w:rsidP="004516CB">
                    <w:pPr>
                      <w:pStyle w:val="ab"/>
                      <w:rPr>
                        <w:rFonts w:hint="eastAsia"/>
                        <w:sz w:val="24"/>
                      </w:rPr>
                    </w:pPr>
                    <w:r>
                      <w:rPr>
                        <w:rFonts w:hint="eastAsia"/>
                        <w:sz w:val="24"/>
                      </w:rPr>
                      <w:t>分项验收</w:t>
                    </w:r>
                  </w:p>
                </w:txbxContent>
              </v:textbox>
            </v:shape>
            <v:shape id="_x0000_s1314" type="#_x0000_t202" style="position:absolute;left:8798;top:1752;width:883;height:527">
              <v:textbox style="mso-next-textbox:#_x0000_s1314">
                <w:txbxContent>
                  <w:p w:rsidR="004516CB" w:rsidRDefault="004516CB" w:rsidP="004516CB">
                    <w:pPr>
                      <w:snapToGrid w:val="0"/>
                      <w:spacing w:line="360" w:lineRule="auto"/>
                      <w:rPr>
                        <w:rFonts w:ascii="宋体" w:hint="eastAsia"/>
                        <w:sz w:val="24"/>
                      </w:rPr>
                    </w:pPr>
                    <w:r>
                      <w:rPr>
                        <w:rFonts w:ascii="宋体" w:hint="eastAsia"/>
                        <w:sz w:val="24"/>
                      </w:rPr>
                      <w:t>勾缝</w:t>
                    </w:r>
                  </w:p>
                </w:txbxContent>
              </v:textbox>
            </v:shape>
            <v:shape id="_x0000_s1315" type="#_x0000_t202" style="position:absolute;left:6998;top:1752;width:1413;height:527">
              <v:textbox style="mso-next-textbox:#_x0000_s1315">
                <w:txbxContent>
                  <w:p w:rsidR="004516CB" w:rsidRDefault="004516CB" w:rsidP="004516CB">
                    <w:pPr>
                      <w:snapToGrid w:val="0"/>
                      <w:spacing w:line="360" w:lineRule="auto"/>
                      <w:rPr>
                        <w:rFonts w:ascii="宋体" w:hint="eastAsia"/>
                        <w:sz w:val="24"/>
                      </w:rPr>
                    </w:pPr>
                    <w:r>
                      <w:rPr>
                        <w:rFonts w:ascii="宋体" w:hint="eastAsia"/>
                        <w:sz w:val="24"/>
                      </w:rPr>
                      <w:t>石材铺设</w:t>
                    </w:r>
                  </w:p>
                </w:txbxContent>
              </v:textbox>
            </v:shape>
            <v:shape id="_x0000_s1316" type="#_x0000_t202" style="position:absolute;left:5918;top:2688;width:883;height:468">
              <v:textbox style="mso-next-textbox:#_x0000_s1316">
                <w:txbxContent>
                  <w:p w:rsidR="004516CB" w:rsidRDefault="004516CB" w:rsidP="004516CB">
                    <w:pPr>
                      <w:pStyle w:val="ab"/>
                      <w:rPr>
                        <w:rFonts w:hint="eastAsia"/>
                        <w:sz w:val="24"/>
                      </w:rPr>
                    </w:pPr>
                    <w:r>
                      <w:rPr>
                        <w:rFonts w:hint="eastAsia"/>
                        <w:sz w:val="24"/>
                      </w:rPr>
                      <w:t>打蜡</w:t>
                    </w:r>
                  </w:p>
                </w:txbxContent>
              </v:textbox>
            </v:shape>
            <v:shape id="_x0000_s1317" type="#_x0000_t202" style="position:absolute;left:3938;top:2688;width:1413;height:468">
              <v:textbox style="mso-next-textbox:#_x0000_s1317">
                <w:txbxContent>
                  <w:p w:rsidR="004516CB" w:rsidRDefault="004516CB" w:rsidP="004516CB">
                    <w:pPr>
                      <w:pStyle w:val="ab"/>
                      <w:rPr>
                        <w:rFonts w:hint="eastAsia"/>
                        <w:sz w:val="24"/>
                      </w:rPr>
                    </w:pPr>
                    <w:r>
                      <w:rPr>
                        <w:rFonts w:hint="eastAsia"/>
                        <w:sz w:val="24"/>
                      </w:rPr>
                      <w:t>饰面清理</w:t>
                    </w:r>
                  </w:p>
                </w:txbxContent>
              </v:textbox>
            </v:shape>
            <v:shape id="_x0000_s1318" type="#_x0000_t202" style="position:absolute;left:1958;top:2688;width:1413;height:468">
              <v:textbox style="mso-next-textbox:#_x0000_s1318">
                <w:txbxContent>
                  <w:p w:rsidR="004516CB" w:rsidRDefault="004516CB" w:rsidP="004516CB">
                    <w:pPr>
                      <w:pStyle w:val="ab"/>
                      <w:rPr>
                        <w:rFonts w:hint="eastAsia"/>
                        <w:sz w:val="24"/>
                      </w:rPr>
                    </w:pPr>
                    <w:r>
                      <w:rPr>
                        <w:rFonts w:hint="eastAsia"/>
                        <w:sz w:val="24"/>
                      </w:rPr>
                      <w:t>成品保护</w:t>
                    </w:r>
                  </w:p>
                </w:txbxContent>
              </v:textbox>
            </v:shape>
            <v:line id="_x0000_s1319" style="position:absolute" from="2858,2064" to="3388,2065">
              <v:stroke endarrow="block"/>
            </v:line>
            <v:line id="_x0000_s1320" style="position:absolute" from="5018,2064" to="5548,2065">
              <v:stroke endarrow="block"/>
            </v:line>
            <v:line id="_x0000_s1321" style="position:absolute" from="5378,3011" to="5908,3012">
              <v:stroke endarrow="block"/>
            </v:line>
            <v:line id="_x0000_s1322" style="position:absolute" from="6818,3011" to="7171,3012">
              <v:stroke endarrow="block"/>
            </v:line>
            <v:line id="_x0000_s1323" style="position:absolute" from="6638,2064" to="6991,2065">
              <v:stroke endarrow="block"/>
            </v:line>
            <v:line id="_x0000_s1324" style="position:absolute" from="8438,2064" to="8791,2065">
              <v:stroke endarrow="block"/>
            </v:line>
            <v:line id="_x0000_s1325" style="position:absolute" from="1418,3011" to="1948,3012">
              <v:stroke endarrow="block"/>
            </v:line>
            <v:line id="_x0000_s1326" style="position:absolute" from="3398,3011" to="3928,3012">
              <v:stroke endarrow="block"/>
            </v:line>
            <w10:wrap type="topAndBottom"/>
          </v:group>
        </w:pic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2</w:t>
        </w:r>
      </w:smartTag>
      <w:r w:rsidRPr="00DA54FE">
        <w:rPr>
          <w:rFonts w:ascii="宋体" w:hint="eastAsia"/>
          <w:spacing w:val="8"/>
          <w:sz w:val="24"/>
        </w:rPr>
        <w:t>.2施工技术措施：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基层处理：原有地面施工前，应将尘土、杂物彻底清扫干净，不得</w:t>
      </w:r>
      <w:r w:rsidRPr="00DA54FE">
        <w:rPr>
          <w:rFonts w:hint="eastAsia"/>
          <w:spacing w:val="8"/>
          <w:sz w:val="24"/>
        </w:rPr>
        <w:lastRenderedPageBreak/>
        <w:t>有空鼓、开裂及起砂等缺陷，且原防水基层经验收合格。</w:t>
      </w:r>
    </w:p>
    <w:p w:rsidR="004516CB" w:rsidRPr="00DA54FE" w:rsidRDefault="004516CB" w:rsidP="004516CB">
      <w:pPr>
        <w:pStyle w:val="a1"/>
        <w:ind w:firstLineChars="200" w:firstLine="512"/>
        <w:rPr>
          <w:spacing w:val="8"/>
          <w:sz w:val="24"/>
        </w:rPr>
      </w:pPr>
      <w:r w:rsidRPr="00DA54FE">
        <w:rPr>
          <w:rFonts w:hint="eastAsia"/>
          <w:spacing w:val="8"/>
          <w:sz w:val="24"/>
        </w:rPr>
        <w:t>(2)</w:t>
      </w:r>
      <w:r w:rsidRPr="00DA54FE">
        <w:rPr>
          <w:rFonts w:hint="eastAsia"/>
          <w:spacing w:val="8"/>
          <w:sz w:val="24"/>
        </w:rPr>
        <w:t>弹线：在施工前要按四周弹出标高控制线和</w:t>
      </w:r>
      <w:proofErr w:type="gramStart"/>
      <w:r w:rsidRPr="00DA54FE">
        <w:rPr>
          <w:rFonts w:hint="eastAsia"/>
          <w:spacing w:val="8"/>
          <w:sz w:val="24"/>
        </w:rPr>
        <w:t>作出</w:t>
      </w:r>
      <w:proofErr w:type="gramEnd"/>
      <w:r w:rsidRPr="00DA54FE">
        <w:rPr>
          <w:rFonts w:hint="eastAsia"/>
          <w:spacing w:val="8"/>
          <w:sz w:val="24"/>
        </w:rPr>
        <w:t>标高控制。清理完毕后，在地面弹出十字线，并根据石材分格图在地面弹出石材分格线。</w:t>
      </w:r>
    </w:p>
    <w:p w:rsidR="004516CB" w:rsidRPr="00DA54FE" w:rsidRDefault="004516CB" w:rsidP="004516CB">
      <w:pPr>
        <w:pStyle w:val="a1"/>
        <w:ind w:firstLineChars="200" w:firstLine="512"/>
        <w:rPr>
          <w:spacing w:val="8"/>
          <w:sz w:val="24"/>
        </w:rPr>
      </w:pPr>
      <w:r w:rsidRPr="00DA54FE">
        <w:rPr>
          <w:rFonts w:hint="eastAsia"/>
          <w:spacing w:val="8"/>
          <w:sz w:val="24"/>
        </w:rPr>
        <w:t>(3)</w:t>
      </w:r>
      <w:r w:rsidRPr="00DA54FE">
        <w:rPr>
          <w:rFonts w:hint="eastAsia"/>
          <w:spacing w:val="8"/>
          <w:sz w:val="24"/>
        </w:rPr>
        <w:t>预铺：首先应在图纸设计要求的基础上，对石材的颜色、纹理、几何尺寸、表面平整等进行严格的挑选，然后按照图纸要求预铺。对于预铺中可能出现的误差进行调整、交换，直至达到最佳效果（调整后的石材编号画在石材分格图上，按铺贴顺序堆放整齐备用）。</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铺贴：石材镶贴应采用</w:t>
      </w:r>
      <w:r w:rsidRPr="00DA54FE">
        <w:rPr>
          <w:spacing w:val="8"/>
          <w:sz w:val="24"/>
        </w:rPr>
        <w:t>1</w:t>
      </w:r>
      <w:r w:rsidRPr="00DA54FE">
        <w:rPr>
          <w:rFonts w:hint="eastAsia"/>
          <w:spacing w:val="8"/>
          <w:sz w:val="24"/>
        </w:rPr>
        <w:t>：</w:t>
      </w:r>
      <w:r w:rsidRPr="00DA54FE">
        <w:rPr>
          <w:spacing w:val="8"/>
          <w:sz w:val="24"/>
        </w:rPr>
        <w:t>4</w:t>
      </w:r>
      <w:r w:rsidRPr="00DA54FE">
        <w:rPr>
          <w:rFonts w:hint="eastAsia"/>
          <w:spacing w:val="8"/>
          <w:sz w:val="24"/>
        </w:rPr>
        <w:t>干硬性砂浆经充分搅拌均匀后进行施工，先在清理好的地面上，刷一道素水泥浆，把已搅拌好的干硬性砂浆铺到地面，用灰板拍实，应注意砂浆铺设宽度应超过石材宽度</w:t>
      </w:r>
      <w:r w:rsidRPr="00DA54FE">
        <w:rPr>
          <w:spacing w:val="8"/>
          <w:sz w:val="24"/>
        </w:rPr>
        <w:t>1/3</w:t>
      </w:r>
      <w:r w:rsidRPr="00DA54FE">
        <w:rPr>
          <w:rFonts w:hint="eastAsia"/>
          <w:spacing w:val="8"/>
          <w:sz w:val="24"/>
        </w:rPr>
        <w:t>以上，砂浆厚度控制在</w:t>
      </w:r>
      <w:smartTag w:uri="urn:schemas-microsoft-com:office:smarttags" w:element="chmetcnv">
        <w:smartTagPr>
          <w:attr w:name="TCSC" w:val="0"/>
          <w:attr w:name="NumberType" w:val="1"/>
          <w:attr w:name="Negative" w:val="False"/>
          <w:attr w:name="HasSpace" w:val="False"/>
          <w:attr w:name="SourceValue" w:val="30"/>
          <w:attr w:name="UnitName" w:val="mm"/>
        </w:smartTagPr>
        <w:r w:rsidRPr="00DA54FE">
          <w:rPr>
            <w:spacing w:val="8"/>
            <w:sz w:val="24"/>
          </w:rPr>
          <w:t>30MM</w:t>
        </w:r>
      </w:smartTag>
      <w:r w:rsidRPr="00DA54FE">
        <w:rPr>
          <w:rFonts w:hint="eastAsia"/>
          <w:spacing w:val="8"/>
          <w:sz w:val="24"/>
        </w:rPr>
        <w:t>。把已编号的石材按照要求放在干硬性砂浆上，用橡皮</w:t>
      </w:r>
      <w:proofErr w:type="gramStart"/>
      <w:r w:rsidRPr="00DA54FE">
        <w:rPr>
          <w:rFonts w:hint="eastAsia"/>
          <w:spacing w:val="8"/>
          <w:sz w:val="24"/>
        </w:rPr>
        <w:t>锤</w:t>
      </w:r>
      <w:proofErr w:type="gramEnd"/>
      <w:r w:rsidRPr="00DA54FE">
        <w:rPr>
          <w:rFonts w:hint="eastAsia"/>
          <w:spacing w:val="8"/>
          <w:sz w:val="24"/>
        </w:rPr>
        <w:t>砸实，根据装饰标高，调整好干硬性砂浆厚度，从中间往四周铺贴。取下石材，在干硬性水泥砂浆</w:t>
      </w:r>
      <w:proofErr w:type="gramStart"/>
      <w:r w:rsidRPr="00DA54FE">
        <w:rPr>
          <w:rFonts w:hint="eastAsia"/>
          <w:spacing w:val="8"/>
          <w:sz w:val="24"/>
        </w:rPr>
        <w:t>上撒素水泥浆</w:t>
      </w:r>
      <w:proofErr w:type="gramEnd"/>
      <w:r w:rsidRPr="00DA54FE">
        <w:rPr>
          <w:rFonts w:hint="eastAsia"/>
          <w:spacing w:val="8"/>
          <w:sz w:val="24"/>
        </w:rPr>
        <w:t>，把石材放上，用橡皮</w:t>
      </w:r>
      <w:proofErr w:type="gramStart"/>
      <w:r w:rsidRPr="00DA54FE">
        <w:rPr>
          <w:rFonts w:hint="eastAsia"/>
          <w:spacing w:val="8"/>
          <w:sz w:val="24"/>
        </w:rPr>
        <w:t>锤</w:t>
      </w:r>
      <w:proofErr w:type="gramEnd"/>
      <w:r w:rsidRPr="00DA54FE">
        <w:rPr>
          <w:rFonts w:hint="eastAsia"/>
          <w:spacing w:val="8"/>
          <w:sz w:val="24"/>
        </w:rPr>
        <w:t>砸实，然后用棉纱擦干净接缝。</w:t>
      </w:r>
    </w:p>
    <w:p w:rsidR="004516CB" w:rsidRPr="00DA54FE" w:rsidRDefault="004516CB" w:rsidP="004516CB">
      <w:pPr>
        <w:pStyle w:val="a1"/>
        <w:ind w:firstLineChars="200" w:firstLine="512"/>
        <w:rPr>
          <w:spacing w:val="8"/>
          <w:sz w:val="24"/>
        </w:rPr>
      </w:pPr>
      <w:r w:rsidRPr="00DA54FE">
        <w:rPr>
          <w:rFonts w:hint="eastAsia"/>
          <w:spacing w:val="8"/>
          <w:sz w:val="24"/>
        </w:rPr>
        <w:t>(5)</w:t>
      </w:r>
      <w:r w:rsidRPr="00DA54FE">
        <w:rPr>
          <w:rFonts w:hint="eastAsia"/>
          <w:spacing w:val="8"/>
          <w:sz w:val="24"/>
        </w:rPr>
        <w:t>勾缝：石材铺完</w:t>
      </w:r>
      <w:r w:rsidRPr="00DA54FE">
        <w:rPr>
          <w:spacing w:val="8"/>
          <w:sz w:val="24"/>
        </w:rPr>
        <w:t>24h</w:t>
      </w:r>
      <w:r w:rsidRPr="00DA54FE">
        <w:rPr>
          <w:rFonts w:hint="eastAsia"/>
          <w:spacing w:val="8"/>
          <w:sz w:val="24"/>
        </w:rPr>
        <w:t>后进行勾缝，若勾缝需调色时，最好一次调出，一次勾完。</w:t>
      </w:r>
    </w:p>
    <w:p w:rsidR="004516CB" w:rsidRPr="00DA54FE" w:rsidRDefault="004516CB" w:rsidP="004516CB">
      <w:pPr>
        <w:pStyle w:val="a1"/>
        <w:ind w:firstLineChars="200" w:firstLine="512"/>
        <w:rPr>
          <w:spacing w:val="8"/>
          <w:sz w:val="24"/>
        </w:rPr>
      </w:pPr>
      <w:r w:rsidRPr="00DA54FE">
        <w:rPr>
          <w:rFonts w:hint="eastAsia"/>
          <w:spacing w:val="8"/>
          <w:sz w:val="24"/>
        </w:rPr>
        <w:t>(6)</w:t>
      </w:r>
      <w:r w:rsidRPr="00DA54FE">
        <w:rPr>
          <w:rFonts w:hint="eastAsia"/>
          <w:spacing w:val="8"/>
          <w:sz w:val="24"/>
        </w:rPr>
        <w:t>清理：</w:t>
      </w:r>
      <w:proofErr w:type="gramStart"/>
      <w:r w:rsidRPr="00DA54FE">
        <w:rPr>
          <w:rFonts w:hint="eastAsia"/>
          <w:spacing w:val="8"/>
          <w:sz w:val="24"/>
        </w:rPr>
        <w:t>勾完缝</w:t>
      </w:r>
      <w:proofErr w:type="gramEnd"/>
      <w:r w:rsidRPr="00DA54FE">
        <w:rPr>
          <w:rFonts w:hint="eastAsia"/>
          <w:spacing w:val="8"/>
          <w:sz w:val="24"/>
        </w:rPr>
        <w:t>后，当水泥浆凝固后再用棉纱等物对石材表面进行清理（一般宜在</w:t>
      </w:r>
      <w:r w:rsidRPr="00DA54FE">
        <w:rPr>
          <w:spacing w:val="8"/>
          <w:sz w:val="24"/>
        </w:rPr>
        <w:t>12h</w:t>
      </w:r>
      <w:r w:rsidRPr="00DA54FE">
        <w:rPr>
          <w:rFonts w:hint="eastAsia"/>
          <w:spacing w:val="8"/>
          <w:sz w:val="24"/>
        </w:rPr>
        <w:t>之后）。</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(7)</w:t>
      </w:r>
      <w:r w:rsidRPr="00DA54FE">
        <w:rPr>
          <w:rFonts w:hint="eastAsia"/>
          <w:spacing w:val="8"/>
          <w:sz w:val="24"/>
        </w:rPr>
        <w:t>石材打蜡：打蜡一般应按所使用蜡的操作工艺进行，原则上烫硬蜡，擦软蜡，</w:t>
      </w:r>
      <w:proofErr w:type="gramStart"/>
      <w:r w:rsidRPr="00DA54FE">
        <w:rPr>
          <w:rFonts w:hint="eastAsia"/>
          <w:spacing w:val="8"/>
          <w:sz w:val="24"/>
        </w:rPr>
        <w:t>蜡洒布</w:t>
      </w:r>
      <w:proofErr w:type="gramEnd"/>
      <w:r w:rsidRPr="00DA54FE">
        <w:rPr>
          <w:rFonts w:hint="eastAsia"/>
          <w:spacing w:val="8"/>
          <w:sz w:val="24"/>
        </w:rPr>
        <w:t>均匀，</w:t>
      </w:r>
      <w:proofErr w:type="gramStart"/>
      <w:r w:rsidRPr="00DA54FE">
        <w:rPr>
          <w:rFonts w:hint="eastAsia"/>
          <w:spacing w:val="8"/>
          <w:sz w:val="24"/>
        </w:rPr>
        <w:t>不</w:t>
      </w:r>
      <w:proofErr w:type="gramEnd"/>
      <w:r w:rsidRPr="00DA54FE">
        <w:rPr>
          <w:rFonts w:hint="eastAsia"/>
          <w:spacing w:val="8"/>
          <w:sz w:val="24"/>
        </w:rPr>
        <w:t>露底色，色泽一致，表面干净。</w:t>
      </w:r>
    </w:p>
    <w:p w:rsidR="004516CB" w:rsidRPr="00DA54FE" w:rsidRDefault="004516CB" w:rsidP="004516CB">
      <w:pPr>
        <w:snapToGrid w:val="0"/>
        <w:spacing w:line="360" w:lineRule="auto"/>
        <w:rPr>
          <w:rFonts w:ascii="宋体" w:hint="eastAsia"/>
          <w:spacing w:val="8"/>
          <w:sz w:val="24"/>
        </w:rPr>
      </w:pPr>
      <w:bookmarkStart w:id="181" w:name="_Toc486576995"/>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3</w:t>
        </w:r>
      </w:smartTag>
      <w:r w:rsidRPr="00DA54FE">
        <w:rPr>
          <w:rFonts w:ascii="宋体" w:hint="eastAsia"/>
          <w:spacing w:val="8"/>
          <w:sz w:val="24"/>
        </w:rPr>
        <w:t>墙面石材镶贴施工</w:t>
      </w:r>
      <w:bookmarkEnd w:id="181"/>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3</w:t>
        </w:r>
      </w:smartTag>
      <w:r w:rsidRPr="00DA54FE">
        <w:rPr>
          <w:rFonts w:ascii="宋体" w:hint="eastAsia"/>
          <w:spacing w:val="8"/>
          <w:sz w:val="24"/>
        </w:rPr>
        <w:t>.1施工工序流程：</w:t>
      </w:r>
    </w:p>
    <w:p w:rsidR="004516CB" w:rsidRPr="00DA54FE"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z w:val="24"/>
        </w:rPr>
      </w:pPr>
      <w:r>
        <w:rPr>
          <w:rFonts w:ascii="宋体"/>
          <w:noProof/>
          <w:sz w:val="24"/>
        </w:rPr>
        <w:pict>
          <v:group id="_x0000_s1483" style="position:absolute;left:0;text-align:left;margin-left:0;margin-top:7.8pt;width:446.25pt;height:66.4pt;z-index:251813888" coordorigin="1418,3272" coordsize="8925,1328" o:allowincell="f">
            <v:shape id="_x0000_s1484" type="#_x0000_t202" style="position:absolute;left:1418;top:3272;width:1470;height:508">
              <v:textbox style="mso-next-textbox:#_x0000_s1484">
                <w:txbxContent>
                  <w:p w:rsidR="004516CB" w:rsidRDefault="004516CB" w:rsidP="004516CB">
                    <w:pPr>
                      <w:pStyle w:val="ab"/>
                      <w:rPr>
                        <w:rFonts w:hint="eastAsia"/>
                        <w:sz w:val="24"/>
                      </w:rPr>
                    </w:pPr>
                    <w:r>
                      <w:rPr>
                        <w:rFonts w:hint="eastAsia"/>
                        <w:sz w:val="24"/>
                      </w:rPr>
                      <w:t>基层清理</w:t>
                    </w:r>
                  </w:p>
                </w:txbxContent>
              </v:textbox>
            </v:shape>
            <v:shape id="_x0000_s1485" type="#_x0000_t202" style="position:absolute;left:3398;top:3272;width:1380;height:508">
              <v:textbox style="mso-next-textbox:#_x0000_s1485">
                <w:txbxContent>
                  <w:p w:rsidR="004516CB" w:rsidRDefault="004516CB" w:rsidP="004516CB">
                    <w:pPr>
                      <w:pStyle w:val="ab"/>
                      <w:rPr>
                        <w:rFonts w:hint="eastAsia"/>
                        <w:sz w:val="24"/>
                      </w:rPr>
                    </w:pPr>
                    <w:r>
                      <w:rPr>
                        <w:rFonts w:hint="eastAsia"/>
                        <w:sz w:val="24"/>
                      </w:rPr>
                      <w:t>基层弹线</w:t>
                    </w:r>
                  </w:p>
                </w:txbxContent>
              </v:textbox>
            </v:shape>
            <v:shape id="_x0000_s1486" type="#_x0000_t202" style="position:absolute;left:5408;top:3312;width:1425;height:508">
              <v:textbox style="mso-next-textbox:#_x0000_s1486">
                <w:txbxContent>
                  <w:p w:rsidR="004516CB" w:rsidRDefault="004516CB" w:rsidP="004516CB">
                    <w:pPr>
                      <w:pStyle w:val="ab"/>
                      <w:rPr>
                        <w:rFonts w:hint="eastAsia"/>
                        <w:sz w:val="24"/>
                      </w:rPr>
                    </w:pPr>
                    <w:r>
                      <w:rPr>
                        <w:rFonts w:hint="eastAsia"/>
                        <w:sz w:val="24"/>
                      </w:rPr>
                      <w:t>粘贴石材</w:t>
                    </w:r>
                  </w:p>
                </w:txbxContent>
              </v:textbox>
            </v:shape>
            <v:shape id="_x0000_s1487" type="#_x0000_t202" style="position:absolute;left:7403;top:3312;width:795;height:508">
              <v:textbox style="mso-next-textbox:#_x0000_s1487">
                <w:txbxContent>
                  <w:p w:rsidR="004516CB" w:rsidRDefault="004516CB" w:rsidP="004516CB">
                    <w:pPr>
                      <w:pStyle w:val="ab"/>
                      <w:rPr>
                        <w:rFonts w:hint="eastAsia"/>
                        <w:sz w:val="24"/>
                      </w:rPr>
                    </w:pPr>
                    <w:r>
                      <w:rPr>
                        <w:rFonts w:hint="eastAsia"/>
                        <w:sz w:val="24"/>
                      </w:rPr>
                      <w:t>擦缝</w:t>
                    </w:r>
                  </w:p>
                </w:txbxContent>
              </v:textbox>
            </v:shape>
            <v:shape id="_x0000_s1488" type="#_x0000_t202" style="position:absolute;left:8873;top:3312;width:1470;height:508">
              <v:textbox style="mso-next-textbox:#_x0000_s1488">
                <w:txbxContent>
                  <w:p w:rsidR="004516CB" w:rsidRDefault="004516CB" w:rsidP="004516CB">
                    <w:pPr>
                      <w:pStyle w:val="ab"/>
                      <w:rPr>
                        <w:rFonts w:hint="eastAsia"/>
                        <w:sz w:val="24"/>
                      </w:rPr>
                    </w:pPr>
                    <w:r>
                      <w:rPr>
                        <w:rFonts w:hint="eastAsia"/>
                        <w:sz w:val="24"/>
                      </w:rPr>
                      <w:t>饰面清理</w:t>
                    </w:r>
                  </w:p>
                </w:txbxContent>
              </v:textbox>
            </v:shape>
            <v:shape id="_x0000_s1489" type="#_x0000_t202" style="position:absolute;left:2108;top:4052;width:1305;height:508">
              <v:textbox style="mso-next-textbox:#_x0000_s1489">
                <w:txbxContent>
                  <w:p w:rsidR="004516CB" w:rsidRDefault="004516CB" w:rsidP="004516CB">
                    <w:pPr>
                      <w:pStyle w:val="ab"/>
                      <w:rPr>
                        <w:rFonts w:hint="eastAsia"/>
                        <w:sz w:val="24"/>
                      </w:rPr>
                    </w:pPr>
                    <w:r>
                      <w:rPr>
                        <w:rFonts w:hint="eastAsia"/>
                        <w:sz w:val="24"/>
                      </w:rPr>
                      <w:t>成品保护</w:t>
                    </w:r>
                  </w:p>
                </w:txbxContent>
              </v:textbox>
            </v:shape>
            <v:shape id="_x0000_s1490" type="#_x0000_t202" style="position:absolute;left:4043;top:4092;width:1455;height:508">
              <v:textbox style="mso-next-textbox:#_x0000_s1490">
                <w:txbxContent>
                  <w:p w:rsidR="004516CB" w:rsidRDefault="004516CB" w:rsidP="004516CB">
                    <w:pPr>
                      <w:pStyle w:val="ab"/>
                      <w:rPr>
                        <w:rFonts w:hint="eastAsia"/>
                        <w:sz w:val="24"/>
                      </w:rPr>
                    </w:pPr>
                    <w:r>
                      <w:rPr>
                        <w:rFonts w:hint="eastAsia"/>
                        <w:sz w:val="24"/>
                      </w:rPr>
                      <w:t>分项验收</w:t>
                    </w:r>
                  </w:p>
                </w:txbxContent>
              </v:textbox>
            </v:shape>
            <v:line id="_x0000_s1491" style="position:absolute" from="3038,3584" to="3398,3584">
              <v:stroke endarrow="block"/>
            </v:line>
            <v:line id="_x0000_s1492" style="position:absolute" from="4868,3624" to="5408,3624">
              <v:stroke endarrow="block"/>
            </v:line>
            <v:line id="_x0000_s1493" style="position:absolute" from="6863,3624" to="7403,3624">
              <v:stroke endarrow="block"/>
            </v:line>
            <v:line id="_x0000_s1494" style="position:absolute" from="1418,4248" to="1958,4248">
              <v:stroke endarrow="block"/>
            </v:line>
            <v:line id="_x0000_s1495" style="position:absolute" from="3413,4248" to="3953,4248">
              <v:stroke endarrow="block"/>
            </v:line>
            <v:line id="_x0000_s1496" style="position:absolute" from="8243,3624" to="8783,3624">
              <v:stroke endarrow="block"/>
            </v:line>
          </v:group>
        </w:pict>
      </w:r>
      <w:r>
        <w:rPr>
          <w:rFonts w:ascii="宋体"/>
          <w:noProof/>
          <w:sz w:val="24"/>
        </w:rPr>
        <w:pict>
          <v:group id="_x0000_s1353" style="position:absolute;left:0;text-align:left;margin-left:0;margin-top:7.8pt;width:446.25pt;height:66.4pt;z-index:251796480" coordorigin="1418,3272" coordsize="8925,1328" o:allowincell="f">
            <v:shape id="_x0000_s1354" type="#_x0000_t202" style="position:absolute;left:1418;top:3272;width:1470;height:508">
              <v:textbox style="mso-next-textbox:#_x0000_s1354">
                <w:txbxContent>
                  <w:p w:rsidR="004516CB" w:rsidRDefault="004516CB" w:rsidP="004516CB">
                    <w:pPr>
                      <w:pStyle w:val="ab"/>
                      <w:rPr>
                        <w:rFonts w:hint="eastAsia"/>
                        <w:sz w:val="24"/>
                      </w:rPr>
                    </w:pPr>
                    <w:r>
                      <w:rPr>
                        <w:rFonts w:hint="eastAsia"/>
                        <w:sz w:val="24"/>
                      </w:rPr>
                      <w:t>基层清理</w:t>
                    </w:r>
                  </w:p>
                </w:txbxContent>
              </v:textbox>
            </v:shape>
            <v:shape id="_x0000_s1355" type="#_x0000_t202" style="position:absolute;left:3398;top:3272;width:1380;height:508">
              <v:textbox style="mso-next-textbox:#_x0000_s1355">
                <w:txbxContent>
                  <w:p w:rsidR="004516CB" w:rsidRDefault="004516CB" w:rsidP="004516CB">
                    <w:pPr>
                      <w:pStyle w:val="ab"/>
                      <w:rPr>
                        <w:rFonts w:hint="eastAsia"/>
                        <w:sz w:val="24"/>
                      </w:rPr>
                    </w:pPr>
                    <w:r>
                      <w:rPr>
                        <w:rFonts w:hint="eastAsia"/>
                        <w:sz w:val="24"/>
                      </w:rPr>
                      <w:t>基层弹线</w:t>
                    </w:r>
                  </w:p>
                </w:txbxContent>
              </v:textbox>
            </v:shape>
            <v:shape id="_x0000_s1356" type="#_x0000_t202" style="position:absolute;left:5408;top:3312;width:1425;height:508">
              <v:textbox style="mso-next-textbox:#_x0000_s1356">
                <w:txbxContent>
                  <w:p w:rsidR="004516CB" w:rsidRDefault="004516CB" w:rsidP="004516CB">
                    <w:pPr>
                      <w:pStyle w:val="ab"/>
                      <w:rPr>
                        <w:rFonts w:hint="eastAsia"/>
                        <w:sz w:val="24"/>
                      </w:rPr>
                    </w:pPr>
                    <w:proofErr w:type="gramStart"/>
                    <w:r>
                      <w:rPr>
                        <w:rFonts w:hint="eastAsia"/>
                        <w:sz w:val="24"/>
                      </w:rPr>
                      <w:t>干挂胶粘贴</w:t>
                    </w:r>
                    <w:proofErr w:type="gramEnd"/>
                    <w:r>
                      <w:rPr>
                        <w:rFonts w:hint="eastAsia"/>
                        <w:sz w:val="24"/>
                      </w:rPr>
                      <w:t>石材</w:t>
                    </w:r>
                  </w:p>
                </w:txbxContent>
              </v:textbox>
            </v:shape>
            <v:shape id="_x0000_s1357" type="#_x0000_t202" style="position:absolute;left:7403;top:3312;width:795;height:508">
              <v:textbox style="mso-next-textbox:#_x0000_s1357">
                <w:txbxContent>
                  <w:p w:rsidR="004516CB" w:rsidRDefault="004516CB" w:rsidP="004516CB">
                    <w:pPr>
                      <w:pStyle w:val="ab"/>
                      <w:rPr>
                        <w:rFonts w:hint="eastAsia"/>
                        <w:sz w:val="24"/>
                      </w:rPr>
                    </w:pPr>
                    <w:r>
                      <w:rPr>
                        <w:rFonts w:hint="eastAsia"/>
                        <w:sz w:val="24"/>
                      </w:rPr>
                      <w:t>擦缝</w:t>
                    </w:r>
                  </w:p>
                </w:txbxContent>
              </v:textbox>
            </v:shape>
            <v:shape id="_x0000_s1358" type="#_x0000_t202" style="position:absolute;left:8873;top:3312;width:1470;height:508">
              <v:textbox style="mso-next-textbox:#_x0000_s1358">
                <w:txbxContent>
                  <w:p w:rsidR="004516CB" w:rsidRDefault="004516CB" w:rsidP="004516CB">
                    <w:pPr>
                      <w:pStyle w:val="ab"/>
                      <w:rPr>
                        <w:rFonts w:hint="eastAsia"/>
                        <w:sz w:val="24"/>
                      </w:rPr>
                    </w:pPr>
                    <w:r>
                      <w:rPr>
                        <w:rFonts w:hint="eastAsia"/>
                        <w:sz w:val="24"/>
                      </w:rPr>
                      <w:t>饰面清理</w:t>
                    </w:r>
                  </w:p>
                </w:txbxContent>
              </v:textbox>
            </v:shape>
            <v:shape id="_x0000_s1359" type="#_x0000_t202" style="position:absolute;left:2108;top:4052;width:1305;height:508">
              <v:textbox style="mso-next-textbox:#_x0000_s1359">
                <w:txbxContent>
                  <w:p w:rsidR="004516CB" w:rsidRDefault="004516CB" w:rsidP="004516CB">
                    <w:pPr>
                      <w:pStyle w:val="ab"/>
                      <w:rPr>
                        <w:rFonts w:hint="eastAsia"/>
                        <w:sz w:val="24"/>
                      </w:rPr>
                    </w:pPr>
                    <w:r>
                      <w:rPr>
                        <w:rFonts w:hint="eastAsia"/>
                        <w:sz w:val="24"/>
                      </w:rPr>
                      <w:t>成品保护</w:t>
                    </w:r>
                  </w:p>
                </w:txbxContent>
              </v:textbox>
            </v:shape>
            <v:shape id="_x0000_s1360" type="#_x0000_t202" style="position:absolute;left:4043;top:4092;width:1455;height:508">
              <v:textbox style="mso-next-textbox:#_x0000_s1360">
                <w:txbxContent>
                  <w:p w:rsidR="004516CB" w:rsidRDefault="004516CB" w:rsidP="004516CB">
                    <w:pPr>
                      <w:pStyle w:val="ab"/>
                      <w:rPr>
                        <w:rFonts w:hint="eastAsia"/>
                        <w:sz w:val="24"/>
                      </w:rPr>
                    </w:pPr>
                    <w:r>
                      <w:rPr>
                        <w:rFonts w:hint="eastAsia"/>
                        <w:sz w:val="24"/>
                      </w:rPr>
                      <w:t>分项验收</w:t>
                    </w:r>
                  </w:p>
                </w:txbxContent>
              </v:textbox>
            </v:shape>
            <v:line id="_x0000_s1361" style="position:absolute" from="3038,3584" to="3398,3584">
              <v:stroke endarrow="block"/>
            </v:line>
            <v:line id="_x0000_s1362" style="position:absolute" from="4868,3624" to="5408,3624">
              <v:stroke endarrow="block"/>
            </v:line>
            <v:line id="_x0000_s1363" style="position:absolute" from="6863,3624" to="7403,3624">
              <v:stroke endarrow="block"/>
            </v:line>
            <v:line id="_x0000_s1364" style="position:absolute" from="1418,4248" to="1958,4248">
              <v:stroke endarrow="block"/>
            </v:line>
            <v:line id="_x0000_s1365" style="position:absolute" from="3413,4248" to="3953,4248">
              <v:stroke endarrow="block"/>
            </v:line>
            <v:line id="_x0000_s1366" style="position:absolute" from="8243,3624" to="8783,3624">
              <v:stroke endarrow="block"/>
            </v:line>
          </v:group>
        </w:pict>
      </w:r>
    </w:p>
    <w:p w:rsidR="004516CB" w:rsidRDefault="004516CB" w:rsidP="004516CB">
      <w:pPr>
        <w:snapToGrid w:val="0"/>
        <w:spacing w:line="360" w:lineRule="auto"/>
        <w:rPr>
          <w:rFonts w:ascii="宋体" w:hint="eastAsia"/>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3</w:t>
        </w:r>
      </w:smartTag>
      <w:r w:rsidRPr="00DA54FE">
        <w:rPr>
          <w:rFonts w:ascii="宋体" w:hint="eastAsia"/>
          <w:spacing w:val="8"/>
          <w:sz w:val="24"/>
        </w:rPr>
        <w:t>.2施工技术措施：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lastRenderedPageBreak/>
        <w:t>(1)</w:t>
      </w:r>
      <w:r w:rsidRPr="00DA54FE">
        <w:rPr>
          <w:rFonts w:hint="eastAsia"/>
          <w:spacing w:val="8"/>
          <w:sz w:val="24"/>
        </w:rPr>
        <w:t>基层处理：原墙面表面保持麻面，还应注意墙体构造层的密实度和强度，保证基层不出现起皮、空鼓等现象，</w:t>
      </w:r>
      <w:r>
        <w:rPr>
          <w:rFonts w:hint="eastAsia"/>
          <w:spacing w:val="8"/>
          <w:sz w:val="24"/>
        </w:rPr>
        <w:t>保持墙面干燥，粘贴面干净无尘</w:t>
      </w:r>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弹线：</w:t>
      </w:r>
    </w:p>
    <w:p w:rsidR="004516CB" w:rsidRPr="00DA54FE" w:rsidRDefault="004516CB" w:rsidP="004516CB">
      <w:pPr>
        <w:pStyle w:val="a1"/>
        <w:ind w:firstLineChars="200" w:firstLine="512"/>
        <w:rPr>
          <w:spacing w:val="8"/>
          <w:sz w:val="24"/>
        </w:rPr>
      </w:pPr>
      <w:r w:rsidRPr="00DA54FE">
        <w:rPr>
          <w:spacing w:val="8"/>
          <w:sz w:val="24"/>
        </w:rPr>
        <w:t xml:space="preserve">a. </w:t>
      </w:r>
      <w:r w:rsidRPr="00DA54FE">
        <w:rPr>
          <w:rFonts w:hint="eastAsia"/>
          <w:spacing w:val="8"/>
          <w:sz w:val="24"/>
        </w:rPr>
        <w:t>在墙体上弹出底排石材标高线，并在墙上作好控制线；</w:t>
      </w:r>
    </w:p>
    <w:p w:rsidR="004516CB" w:rsidRPr="00DA54FE" w:rsidRDefault="004516CB" w:rsidP="004516CB">
      <w:pPr>
        <w:pStyle w:val="a1"/>
        <w:ind w:firstLineChars="200" w:firstLine="512"/>
        <w:rPr>
          <w:rFonts w:hint="eastAsia"/>
          <w:spacing w:val="8"/>
          <w:sz w:val="24"/>
        </w:rPr>
      </w:pPr>
      <w:r w:rsidRPr="00DA54FE">
        <w:rPr>
          <w:spacing w:val="8"/>
          <w:sz w:val="24"/>
        </w:rPr>
        <w:t xml:space="preserve">b. </w:t>
      </w:r>
      <w:r w:rsidRPr="00DA54FE">
        <w:rPr>
          <w:rFonts w:hint="eastAsia"/>
          <w:spacing w:val="8"/>
          <w:sz w:val="24"/>
        </w:rPr>
        <w:t>根据墙面石材分格图弹出石材分格线。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石材安装：</w:t>
      </w:r>
      <w:r>
        <w:rPr>
          <w:rFonts w:hint="eastAsia"/>
          <w:spacing w:val="8"/>
          <w:sz w:val="24"/>
        </w:rPr>
        <w:t>石材</w:t>
      </w:r>
      <w:r w:rsidRPr="00DA54FE">
        <w:rPr>
          <w:rFonts w:hint="eastAsia"/>
          <w:spacing w:val="8"/>
          <w:sz w:val="24"/>
        </w:rPr>
        <w:t>粘贴采用</w:t>
      </w:r>
      <w:proofErr w:type="gramStart"/>
      <w:r>
        <w:rPr>
          <w:rFonts w:hint="eastAsia"/>
          <w:spacing w:val="8"/>
          <w:sz w:val="24"/>
        </w:rPr>
        <w:t>干挂胶</w:t>
      </w:r>
      <w:r w:rsidRPr="00DA54FE">
        <w:rPr>
          <w:rFonts w:hint="eastAsia"/>
          <w:spacing w:val="8"/>
          <w:sz w:val="24"/>
        </w:rPr>
        <w:t>进行</w:t>
      </w:r>
      <w:proofErr w:type="gramEnd"/>
      <w:r w:rsidRPr="00DA54FE">
        <w:rPr>
          <w:rFonts w:hint="eastAsia"/>
          <w:spacing w:val="8"/>
          <w:sz w:val="24"/>
        </w:rPr>
        <w:t>粘贴，粘贴厚度控制在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pacing w:val="8"/>
            <w:sz w:val="24"/>
          </w:rPr>
          <w:t>5</w:t>
        </w:r>
        <w:r w:rsidRPr="00DA54FE">
          <w:rPr>
            <w:rFonts w:hint="eastAsia"/>
            <w:spacing w:val="8"/>
            <w:sz w:val="24"/>
          </w:rPr>
          <w:t>MM</w:t>
        </w:r>
      </w:smartTag>
      <w:r w:rsidRPr="00DA54FE">
        <w:rPr>
          <w:rFonts w:hint="eastAsia"/>
          <w:spacing w:val="8"/>
          <w:sz w:val="24"/>
        </w:rPr>
        <w:t>左右安装</w:t>
      </w:r>
      <w:r w:rsidRPr="00DA54FE">
        <w:rPr>
          <w:rFonts w:hint="eastAsia"/>
          <w:spacing w:val="8"/>
          <w:sz w:val="24"/>
        </w:rPr>
        <w:t>,</w:t>
      </w:r>
      <w:r w:rsidRPr="00DA54FE">
        <w:rPr>
          <w:rFonts w:hint="eastAsia"/>
          <w:spacing w:val="8"/>
          <w:sz w:val="24"/>
        </w:rPr>
        <w:t>石材应从下往上安装。最下一层石材先不粘贴，待地面石材施工完毕后，再施工，施工完毕后，在地面石材与墙面石材接缝处要打胶一道。</w:t>
      </w:r>
    </w:p>
    <w:p w:rsidR="004516CB" w:rsidRPr="00DA54FE" w:rsidRDefault="004516CB" w:rsidP="004516CB">
      <w:pPr>
        <w:pStyle w:val="a1"/>
        <w:ind w:firstLineChars="200" w:firstLine="512"/>
        <w:rPr>
          <w:spacing w:val="8"/>
          <w:sz w:val="24"/>
        </w:rPr>
      </w:pPr>
      <w:r w:rsidRPr="00DA54FE">
        <w:rPr>
          <w:rFonts w:hint="eastAsia"/>
          <w:spacing w:val="8"/>
          <w:sz w:val="24"/>
        </w:rPr>
        <w:t>(4)</w:t>
      </w:r>
      <w:r w:rsidRPr="00DA54FE">
        <w:rPr>
          <w:rFonts w:hint="eastAsia"/>
          <w:spacing w:val="8"/>
          <w:sz w:val="24"/>
        </w:rPr>
        <w:t>擦缝：石材安装完毕，用与石材颜色一致的嵌缝剂对缝隙</w:t>
      </w:r>
      <w:proofErr w:type="gramStart"/>
      <w:r w:rsidRPr="00DA54FE">
        <w:rPr>
          <w:rFonts w:hint="eastAsia"/>
          <w:spacing w:val="8"/>
          <w:sz w:val="24"/>
        </w:rPr>
        <w:t>进行擦缝处理</w:t>
      </w:r>
      <w:proofErr w:type="gramEnd"/>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(5)</w:t>
      </w:r>
      <w:r w:rsidRPr="00DA54FE">
        <w:rPr>
          <w:rFonts w:hint="eastAsia"/>
          <w:spacing w:val="8"/>
          <w:sz w:val="24"/>
        </w:rPr>
        <w:t>饰面清理：石材安装完毕后，用白棉纱对饰面进行清理，注意不要划破石材饰面。</w:t>
      </w:r>
    </w:p>
    <w:p w:rsidR="004516CB" w:rsidRPr="00DA54FE" w:rsidRDefault="004516CB" w:rsidP="004516CB">
      <w:pPr>
        <w:snapToGrid w:val="0"/>
        <w:spacing w:line="360" w:lineRule="auto"/>
        <w:rPr>
          <w:rFonts w:ascii="宋体" w:hint="eastAsia"/>
          <w:spacing w:val="8"/>
          <w:sz w:val="24"/>
        </w:rPr>
      </w:pPr>
      <w:bookmarkStart w:id="182" w:name="_Toc486576997"/>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4</w:t>
        </w:r>
      </w:smartTag>
      <w:r w:rsidRPr="00DA54FE">
        <w:rPr>
          <w:rFonts w:ascii="宋体" w:hint="eastAsia"/>
          <w:spacing w:val="8"/>
          <w:sz w:val="24"/>
        </w:rPr>
        <w:t>墙面壁纸裱糊：</w:t>
      </w:r>
      <w:bookmarkEnd w:id="182"/>
    </w:p>
    <w:p w:rsidR="004516CB" w:rsidRPr="00DA54FE" w:rsidRDefault="004516CB" w:rsidP="004516CB">
      <w:pPr>
        <w:snapToGrid w:val="0"/>
        <w:spacing w:line="360" w:lineRule="auto"/>
        <w:outlineLvl w:val="0"/>
        <w:rPr>
          <w:rFonts w:ascii="宋体" w:hint="eastAsia"/>
          <w:spacing w:val="8"/>
          <w:sz w:val="24"/>
        </w:rPr>
      </w:pPr>
      <w:bookmarkStart w:id="183" w:name="_Toc226474862"/>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4</w:t>
        </w:r>
      </w:smartTag>
      <w:r w:rsidRPr="00DA54FE">
        <w:rPr>
          <w:rFonts w:ascii="宋体" w:hint="eastAsia"/>
          <w:spacing w:val="8"/>
          <w:sz w:val="24"/>
        </w:rPr>
        <w:t>.1施工工序流程：</w:t>
      </w:r>
      <w:bookmarkEnd w:id="183"/>
    </w:p>
    <w:p w:rsidR="004516CB" w:rsidRDefault="004516CB" w:rsidP="004516CB">
      <w:pPr>
        <w:snapToGrid w:val="0"/>
        <w:spacing w:line="360" w:lineRule="auto"/>
        <w:outlineLvl w:val="0"/>
        <w:rPr>
          <w:rFonts w:ascii="宋体" w:hint="eastAsia"/>
          <w:sz w:val="24"/>
        </w:rPr>
      </w:pPr>
      <w:bookmarkStart w:id="184" w:name="_Toc226471762"/>
      <w:bookmarkStart w:id="185" w:name="_Toc226474234"/>
      <w:bookmarkStart w:id="186" w:name="_Toc226474863"/>
      <w:r>
        <w:rPr>
          <w:rFonts w:ascii="宋体"/>
          <w:noProof/>
          <w:sz w:val="24"/>
        </w:rPr>
        <w:pict>
          <v:group id="_x0000_s1367" style="position:absolute;left:0;text-align:left;margin-left:0;margin-top:7.8pt;width:422.25pt;height:64.4pt;z-index:251797504" coordorigin="1418,6080" coordsize="8445,1288" o:allowincell="f">
            <v:shape id="_x0000_s1368" type="#_x0000_t202" style="position:absolute;left:1418;top:6120;width:1575;height:508">
              <v:textbox style="mso-next-textbox:#_x0000_s1368">
                <w:txbxContent>
                  <w:p w:rsidR="004516CB" w:rsidRDefault="004516CB" w:rsidP="004516CB">
                    <w:pPr>
                      <w:jc w:val="center"/>
                      <w:rPr>
                        <w:rFonts w:hint="eastAsia"/>
                        <w:sz w:val="24"/>
                      </w:rPr>
                    </w:pPr>
                    <w:r>
                      <w:rPr>
                        <w:rFonts w:hint="eastAsia"/>
                        <w:sz w:val="24"/>
                      </w:rPr>
                      <w:t>基层处理</w:t>
                    </w:r>
                  </w:p>
                </w:txbxContent>
              </v:textbox>
            </v:shape>
            <v:line id="_x0000_s1369" style="position:absolute" from="3038,6392" to="3398,6392">
              <v:stroke endarrow="block"/>
            </v:line>
            <v:shape id="_x0000_s1370" type="#_x0000_t202" style="position:absolute;left:3398;top:6080;width:1695;height:508">
              <v:textbox style="mso-next-textbox:#_x0000_s1370">
                <w:txbxContent>
                  <w:p w:rsidR="004516CB" w:rsidRDefault="004516CB" w:rsidP="004516CB">
                    <w:pPr>
                      <w:jc w:val="center"/>
                      <w:rPr>
                        <w:rFonts w:hint="eastAsia"/>
                        <w:sz w:val="24"/>
                      </w:rPr>
                    </w:pPr>
                    <w:r>
                      <w:rPr>
                        <w:rFonts w:hint="eastAsia"/>
                        <w:sz w:val="24"/>
                      </w:rPr>
                      <w:t>基层弹线</w:t>
                    </w:r>
                  </w:p>
                </w:txbxContent>
              </v:textbox>
            </v:shape>
            <v:line id="_x0000_s1371" style="position:absolute" from="5093,6432" to="5453,6432">
              <v:stroke endarrow="block"/>
            </v:line>
            <v:shape id="_x0000_s1372" type="#_x0000_t202" style="position:absolute;left:5543;top:6120;width:1080;height:508">
              <v:textbox style="mso-next-textbox:#_x0000_s1372">
                <w:txbxContent>
                  <w:p w:rsidR="004516CB" w:rsidRDefault="004516CB" w:rsidP="004516CB">
                    <w:pPr>
                      <w:jc w:val="center"/>
                      <w:rPr>
                        <w:rFonts w:hint="eastAsia"/>
                        <w:sz w:val="24"/>
                      </w:rPr>
                    </w:pPr>
                    <w:r>
                      <w:rPr>
                        <w:rFonts w:hint="eastAsia"/>
                        <w:sz w:val="24"/>
                      </w:rPr>
                      <w:t>裁纸</w:t>
                    </w:r>
                  </w:p>
                </w:txbxContent>
              </v:textbox>
            </v:shape>
            <v:line id="_x0000_s1373" style="position:absolute" from="6623,6432" to="6983,6432">
              <v:stroke endarrow="block"/>
            </v:line>
            <v:line id="_x0000_s1374" style="position:absolute" from="8063,6432" to="8423,6432">
              <v:stroke endarrow="block"/>
            </v:line>
            <v:shape id="_x0000_s1375" type="#_x0000_t202" style="position:absolute;left:6983;top:6120;width:1110;height:508">
              <v:textbox style="mso-next-textbox:#_x0000_s1375">
                <w:txbxContent>
                  <w:p w:rsidR="004516CB" w:rsidRDefault="004516CB" w:rsidP="004516CB">
                    <w:pPr>
                      <w:jc w:val="center"/>
                      <w:rPr>
                        <w:rFonts w:hint="eastAsia"/>
                        <w:sz w:val="24"/>
                      </w:rPr>
                    </w:pPr>
                    <w:r>
                      <w:rPr>
                        <w:rFonts w:hint="eastAsia"/>
                        <w:sz w:val="24"/>
                      </w:rPr>
                      <w:t>刷胶</w:t>
                    </w:r>
                  </w:p>
                </w:txbxContent>
              </v:textbox>
            </v:shape>
            <v:shape id="_x0000_s1376" type="#_x0000_t202" style="position:absolute;left:8423;top:6120;width:1035;height:508">
              <v:textbox style="mso-next-textbox:#_x0000_s1376">
                <w:txbxContent>
                  <w:p w:rsidR="004516CB" w:rsidRDefault="004516CB" w:rsidP="004516CB">
                    <w:pPr>
                      <w:jc w:val="center"/>
                      <w:rPr>
                        <w:rFonts w:hint="eastAsia"/>
                        <w:sz w:val="24"/>
                      </w:rPr>
                    </w:pPr>
                    <w:r>
                      <w:rPr>
                        <w:rFonts w:hint="eastAsia"/>
                        <w:sz w:val="24"/>
                      </w:rPr>
                      <w:t>裱糊</w:t>
                    </w:r>
                  </w:p>
                </w:txbxContent>
              </v:textbox>
            </v:shape>
            <v:line id="_x0000_s1377" style="position:absolute" from="9503,6432" to="9863,6432">
              <v:stroke endarrow="block"/>
            </v:line>
            <v:shape id="_x0000_s1378" type="#_x0000_t202" style="position:absolute;left:1463;top:6860;width:1425;height:468">
              <v:textbox style="mso-next-textbox:#_x0000_s1378">
                <w:txbxContent>
                  <w:p w:rsidR="004516CB" w:rsidRDefault="004516CB" w:rsidP="004516CB">
                    <w:pPr>
                      <w:jc w:val="center"/>
                      <w:rPr>
                        <w:rFonts w:hint="eastAsia"/>
                        <w:sz w:val="24"/>
                      </w:rPr>
                    </w:pPr>
                    <w:r>
                      <w:rPr>
                        <w:rFonts w:hint="eastAsia"/>
                        <w:sz w:val="24"/>
                      </w:rPr>
                      <w:t>饰面清理</w:t>
                    </w:r>
                  </w:p>
                </w:txbxContent>
              </v:textbox>
            </v:shape>
            <v:line id="_x0000_s1379" style="position:absolute" from="2993,7016" to="3518,7016">
              <v:stroke endarrow="block"/>
            </v:line>
            <v:shape id="_x0000_s1380" type="#_x0000_t202" style="position:absolute;left:3623;top:6860;width:1470;height:508">
              <v:textbox style="mso-next-textbox:#_x0000_s1380">
                <w:txbxContent>
                  <w:p w:rsidR="004516CB" w:rsidRDefault="004516CB" w:rsidP="004516CB">
                    <w:pPr>
                      <w:jc w:val="center"/>
                      <w:rPr>
                        <w:rFonts w:hint="eastAsia"/>
                        <w:sz w:val="24"/>
                      </w:rPr>
                    </w:pPr>
                    <w:r>
                      <w:rPr>
                        <w:rFonts w:hint="eastAsia"/>
                        <w:sz w:val="24"/>
                      </w:rPr>
                      <w:t>成品保护</w:t>
                    </w:r>
                  </w:p>
                </w:txbxContent>
              </v:textbox>
            </v:shape>
            <v:line id="_x0000_s1381" style="position:absolute" from="5198,7016" to="5534,7017">
              <v:stroke endarrow="block"/>
            </v:line>
            <v:shape id="_x0000_s1382" type="#_x0000_t202" style="position:absolute;left:5723;top:6900;width:1372;height:468">
              <v:textbox style="mso-next-textbox:#_x0000_s1382">
                <w:txbxContent>
                  <w:p w:rsidR="004516CB" w:rsidRDefault="004516CB" w:rsidP="004516CB">
                    <w:pPr>
                      <w:jc w:val="center"/>
                      <w:rPr>
                        <w:rFonts w:hint="eastAsia"/>
                        <w:sz w:val="24"/>
                      </w:rPr>
                    </w:pPr>
                    <w:r>
                      <w:rPr>
                        <w:rFonts w:hint="eastAsia"/>
                        <w:sz w:val="24"/>
                      </w:rPr>
                      <w:t>分项验收</w:t>
                    </w:r>
                  </w:p>
                </w:txbxContent>
              </v:textbox>
            </v:shape>
          </v:group>
        </w:pict>
      </w:r>
      <w:bookmarkEnd w:id="184"/>
      <w:bookmarkEnd w:id="185"/>
      <w:bookmarkEnd w:id="186"/>
    </w:p>
    <w:p w:rsidR="004516CB" w:rsidRDefault="004516CB" w:rsidP="004516CB">
      <w:pPr>
        <w:snapToGrid w:val="0"/>
        <w:spacing w:line="360" w:lineRule="auto"/>
        <w:outlineLvl w:val="0"/>
        <w:rPr>
          <w:rFonts w:ascii="宋体" w:hint="eastAsia"/>
          <w:sz w:val="24"/>
        </w:rPr>
      </w:pPr>
    </w:p>
    <w:p w:rsidR="004516CB" w:rsidRDefault="004516CB" w:rsidP="004516CB">
      <w:pPr>
        <w:snapToGrid w:val="0"/>
        <w:spacing w:line="360" w:lineRule="auto"/>
        <w:outlineLvl w:val="0"/>
        <w:rPr>
          <w:rFonts w:ascii="宋体" w:hint="eastAsia"/>
          <w:sz w:val="24"/>
        </w:rPr>
      </w:pPr>
    </w:p>
    <w:p w:rsidR="004516CB" w:rsidRDefault="004516CB" w:rsidP="004516CB">
      <w:pPr>
        <w:snapToGrid w:val="0"/>
        <w:spacing w:line="360" w:lineRule="auto"/>
        <w:outlineLvl w:val="0"/>
        <w:rPr>
          <w:rFonts w:ascii="宋体" w:hint="eastAsia"/>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4</w:t>
        </w:r>
      </w:smartTag>
      <w:r w:rsidRPr="00DA54FE">
        <w:rPr>
          <w:rFonts w:ascii="宋体" w:hint="eastAsia"/>
          <w:spacing w:val="8"/>
          <w:sz w:val="24"/>
        </w:rPr>
        <w:t>.2施工技术措施：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基层处理：对于原有基层要进行除尘除胶处理，用铲刀对原表面的腻子进行铲除，表面浮粉清除干净，再整面刮一遍腻子，达到基层坚实牢固，无疏松、起皮、</w:t>
      </w:r>
      <w:proofErr w:type="gramStart"/>
      <w:r w:rsidRPr="00DA54FE">
        <w:rPr>
          <w:rFonts w:hint="eastAsia"/>
          <w:spacing w:val="8"/>
          <w:sz w:val="24"/>
        </w:rPr>
        <w:t>掉粉现象</w:t>
      </w:r>
      <w:proofErr w:type="gramEnd"/>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基层弹线：根据壁纸的规格在墙面上弹出控制线作为壁纸裱糊的依据。</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裁纸：根据壁纸裱糊的高度，预留出</w:t>
      </w:r>
      <w:smartTag w:uri="urn:schemas-microsoft-com:office:smarttags" w:element="chmetcnv">
        <w:smartTagPr>
          <w:attr w:name="TCSC" w:val="0"/>
          <w:attr w:name="NumberType" w:val="1"/>
          <w:attr w:name="Negative" w:val="False"/>
          <w:attr w:name="HasSpace" w:val="False"/>
          <w:attr w:name="SourceValue" w:val="50"/>
          <w:attr w:name="UnitName" w:val="mm"/>
        </w:smartTagPr>
        <w:r w:rsidRPr="00DA54FE">
          <w:rPr>
            <w:rFonts w:hint="eastAsia"/>
            <w:spacing w:val="8"/>
            <w:sz w:val="24"/>
          </w:rPr>
          <w:t>50mm</w:t>
        </w:r>
      </w:smartTag>
      <w:r w:rsidRPr="00DA54FE">
        <w:rPr>
          <w:rFonts w:hint="eastAsia"/>
          <w:spacing w:val="8"/>
          <w:sz w:val="24"/>
        </w:rPr>
        <w:t>的余量，再按照墙体长度裁割出需要的壁纸数量。</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刷胶：壁纸背面和墙面都应涂刷粘接剂，刷胶应薄厚均匀，墙面刷胶宽度应比壁纸宽</w:t>
      </w:r>
      <w:smartTag w:uri="urn:schemas-microsoft-com:office:smarttags" w:element="chmetcnv">
        <w:smartTagPr>
          <w:attr w:name="TCSC" w:val="0"/>
          <w:attr w:name="NumberType" w:val="1"/>
          <w:attr w:name="Negative" w:val="False"/>
          <w:attr w:name="HasSpace" w:val="False"/>
          <w:attr w:name="SourceValue" w:val="50"/>
          <w:attr w:name="UnitName" w:val="mm"/>
        </w:smartTagPr>
        <w:r w:rsidRPr="00DA54FE">
          <w:rPr>
            <w:rFonts w:hint="eastAsia"/>
            <w:spacing w:val="8"/>
            <w:sz w:val="24"/>
          </w:rPr>
          <w:t>50mm</w:t>
        </w:r>
      </w:smartTag>
      <w:r w:rsidRPr="00DA54FE">
        <w:rPr>
          <w:rFonts w:hint="eastAsia"/>
          <w:spacing w:val="8"/>
          <w:sz w:val="24"/>
        </w:rPr>
        <w:t>。粘接剂调制后，并通过</w:t>
      </w:r>
      <w:r w:rsidRPr="00DA54FE">
        <w:rPr>
          <w:rFonts w:hint="eastAsia"/>
          <w:spacing w:val="8"/>
          <w:sz w:val="24"/>
        </w:rPr>
        <w:t>400</w:t>
      </w:r>
      <w:r w:rsidRPr="00DA54FE">
        <w:rPr>
          <w:rFonts w:hint="eastAsia"/>
          <w:spacing w:val="8"/>
          <w:sz w:val="24"/>
        </w:rPr>
        <w:t>孔</w:t>
      </w:r>
      <w:r w:rsidRPr="00DA54FE">
        <w:rPr>
          <w:rFonts w:hint="eastAsia"/>
          <w:spacing w:val="8"/>
          <w:sz w:val="24"/>
        </w:rPr>
        <w:t>/cm3</w:t>
      </w:r>
      <w:r w:rsidRPr="00DA54FE">
        <w:rPr>
          <w:rFonts w:hint="eastAsia"/>
          <w:spacing w:val="8"/>
          <w:sz w:val="24"/>
        </w:rPr>
        <w:t>筛子过滤，</w:t>
      </w:r>
      <w:r w:rsidRPr="00DA54FE">
        <w:rPr>
          <w:rFonts w:hint="eastAsia"/>
          <w:spacing w:val="8"/>
          <w:sz w:val="24"/>
        </w:rPr>
        <w:lastRenderedPageBreak/>
        <w:t>除去胶中的疙瘩和杂质，调制出的胶液应在当日用完。</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(5)</w:t>
      </w:r>
      <w:r w:rsidRPr="00DA54FE">
        <w:rPr>
          <w:rFonts w:hint="eastAsia"/>
          <w:spacing w:val="8"/>
          <w:sz w:val="24"/>
        </w:rPr>
        <w:t>裱糊：裱糊壁纸时，首先要垂直，后对花纹拼缝，再用刮板用力抹压平整。原则是先垂直面后水平面，先细部后大面。贴垂直面时先上后下，贴水平面时先高后低。一般无花纹的壁纸，纸幅间可拼缝重叠</w:t>
      </w:r>
      <w:smartTag w:uri="urn:schemas-microsoft-com:office:smarttags" w:element="chmetcnv">
        <w:smartTagPr>
          <w:attr w:name="TCSC" w:val="0"/>
          <w:attr w:name="NumberType" w:val="1"/>
          <w:attr w:name="Negative" w:val="False"/>
          <w:attr w:name="HasSpace" w:val="False"/>
          <w:attr w:name="SourceValue" w:val="20"/>
          <w:attr w:name="UnitName" w:val="mm"/>
        </w:smartTagPr>
        <w:r w:rsidRPr="00DA54FE">
          <w:rPr>
            <w:rFonts w:hint="eastAsia"/>
            <w:spacing w:val="8"/>
            <w:sz w:val="24"/>
          </w:rPr>
          <w:t>20mm</w:t>
        </w:r>
      </w:smartTag>
      <w:r w:rsidRPr="00DA54FE">
        <w:rPr>
          <w:rFonts w:hint="eastAsia"/>
          <w:spacing w:val="8"/>
          <w:sz w:val="24"/>
        </w:rPr>
        <w:t>，并用直钢尺自上而下，在重叠部分切断。壁纸裱糊时，阳角不能出现拼缝，保证直视</w:t>
      </w:r>
      <w:smartTag w:uri="urn:schemas-microsoft-com:office:smarttags" w:element="chmetcnv">
        <w:smartTagPr>
          <w:attr w:name="TCSC" w:val="0"/>
          <w:attr w:name="NumberType" w:val="1"/>
          <w:attr w:name="Negative" w:val="False"/>
          <w:attr w:name="HasSpace" w:val="False"/>
          <w:attr w:name="SourceValue" w:val="1.5"/>
          <w:attr w:name="UnitName" w:val="米"/>
        </w:smartTagPr>
        <w:r w:rsidRPr="00DA54FE">
          <w:rPr>
            <w:rFonts w:hint="eastAsia"/>
            <w:spacing w:val="8"/>
            <w:sz w:val="24"/>
          </w:rPr>
          <w:t>1.5</w:t>
        </w:r>
        <w:r w:rsidRPr="00DA54FE">
          <w:rPr>
            <w:rFonts w:hint="eastAsia"/>
            <w:spacing w:val="8"/>
            <w:sz w:val="24"/>
          </w:rPr>
          <w:t>米</w:t>
        </w:r>
      </w:smartTag>
      <w:r w:rsidRPr="00DA54FE">
        <w:rPr>
          <w:rFonts w:hint="eastAsia"/>
          <w:spacing w:val="8"/>
          <w:sz w:val="24"/>
        </w:rPr>
        <w:t>处不显缝。</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(6)</w:t>
      </w:r>
      <w:r w:rsidRPr="00DA54FE">
        <w:rPr>
          <w:rFonts w:hint="eastAsia"/>
          <w:spacing w:val="8"/>
          <w:sz w:val="24"/>
        </w:rPr>
        <w:t>饰面清理：表面的胶水、</w:t>
      </w:r>
      <w:proofErr w:type="gramStart"/>
      <w:r w:rsidRPr="00DA54FE">
        <w:rPr>
          <w:rFonts w:hint="eastAsia"/>
          <w:spacing w:val="8"/>
          <w:sz w:val="24"/>
        </w:rPr>
        <w:t>斑污要及时</w:t>
      </w:r>
      <w:proofErr w:type="gramEnd"/>
      <w:r w:rsidRPr="00DA54FE">
        <w:rPr>
          <w:rFonts w:hint="eastAsia"/>
          <w:spacing w:val="8"/>
          <w:sz w:val="24"/>
        </w:rPr>
        <w:t>擦干净，各种翘角</w:t>
      </w:r>
      <w:proofErr w:type="gramStart"/>
      <w:r w:rsidRPr="00DA54FE">
        <w:rPr>
          <w:rFonts w:hint="eastAsia"/>
          <w:spacing w:val="8"/>
          <w:sz w:val="24"/>
        </w:rPr>
        <w:t>翘边应</w:t>
      </w:r>
      <w:proofErr w:type="gramEnd"/>
      <w:r w:rsidRPr="00DA54FE">
        <w:rPr>
          <w:rFonts w:hint="eastAsia"/>
          <w:spacing w:val="8"/>
          <w:sz w:val="24"/>
        </w:rPr>
        <w:t>进行补胶，并用木棍或橡胶辊压实，有气泡处可先用注射针头排气，同时注入胶液，再用辊子压实。如表面有皱折时，可趁胶液不干时轻刮。最后将各处多余部分用壁纸刀裁去。</w:t>
      </w:r>
    </w:p>
    <w:p w:rsidR="004516CB" w:rsidRPr="00DA54FE" w:rsidRDefault="004516CB" w:rsidP="004516CB">
      <w:pPr>
        <w:pStyle w:val="a0"/>
        <w:rPr>
          <w:rFonts w:hint="eastAsia"/>
          <w:spacing w:val="8"/>
          <w:sz w:val="24"/>
        </w:rPr>
      </w:pPr>
      <w:bookmarkStart w:id="187" w:name="_Toc486576998"/>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3.</w:t>
        </w:r>
        <w:r w:rsidRPr="00DA54FE">
          <w:rPr>
            <w:rFonts w:hint="eastAsia"/>
            <w:spacing w:val="8"/>
            <w:sz w:val="24"/>
          </w:rPr>
          <w:t>3.</w:t>
        </w:r>
        <w:r>
          <w:rPr>
            <w:rFonts w:hint="eastAsia"/>
            <w:spacing w:val="8"/>
            <w:sz w:val="24"/>
          </w:rPr>
          <w:t>4</w:t>
        </w:r>
      </w:smartTag>
      <w:r w:rsidRPr="00DA54FE">
        <w:rPr>
          <w:rFonts w:hint="eastAsia"/>
          <w:spacing w:val="8"/>
          <w:sz w:val="24"/>
        </w:rPr>
        <w:t xml:space="preserve"> </w:t>
      </w:r>
      <w:r w:rsidRPr="00DA54FE">
        <w:rPr>
          <w:rFonts w:hint="eastAsia"/>
          <w:spacing w:val="8"/>
          <w:sz w:val="24"/>
        </w:rPr>
        <w:t>木制踢脚安装</w:t>
      </w:r>
      <w:bookmarkEnd w:id="187"/>
    </w:p>
    <w:p w:rsidR="004516CB" w:rsidRPr="00DA54FE" w:rsidRDefault="004516CB" w:rsidP="004516CB">
      <w:pPr>
        <w:pStyle w:val="a0"/>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3.3.</w:t>
        </w:r>
        <w:r>
          <w:rPr>
            <w:rFonts w:hint="eastAsia"/>
            <w:spacing w:val="8"/>
            <w:sz w:val="24"/>
          </w:rPr>
          <w:t>4</w:t>
        </w:r>
      </w:smartTag>
      <w:r w:rsidRPr="00DA54FE">
        <w:rPr>
          <w:rFonts w:hint="eastAsia"/>
          <w:spacing w:val="8"/>
          <w:sz w:val="24"/>
        </w:rPr>
        <w:t>.1</w:t>
      </w:r>
      <w:r w:rsidRPr="00DA54FE">
        <w:rPr>
          <w:rFonts w:hint="eastAsia"/>
          <w:spacing w:val="8"/>
          <w:sz w:val="24"/>
        </w:rPr>
        <w:t>工序流程图：</w:t>
      </w:r>
    </w:p>
    <w:p w:rsidR="004516CB" w:rsidRDefault="004516CB" w:rsidP="004516CB">
      <w:pPr>
        <w:snapToGrid w:val="0"/>
        <w:spacing w:line="360" w:lineRule="auto"/>
        <w:rPr>
          <w:rFonts w:hint="eastAsia"/>
          <w:sz w:val="24"/>
        </w:rPr>
      </w:pPr>
      <w:r>
        <w:rPr>
          <w:rFonts w:ascii="宋体"/>
          <w:noProof/>
          <w:spacing w:val="8"/>
          <w:sz w:val="24"/>
        </w:rPr>
        <w:pict>
          <v:group id="_x0000_s1383" style="position:absolute;left:0;text-align:left;margin-left:-5.25pt;margin-top:17.6pt;width:415.05pt;height:31.2pt;z-index:251798528" coordorigin="1313,3156" coordsize="8301,624" o:allowincell="f">
            <v:line id="_x0000_s1384" style="position:absolute" from="2783,3468" to="3472,3469">
              <v:stroke endarrow="block"/>
            </v:line>
            <v:shape id="_x0000_s1385" type="#_x0000_t202" style="position:absolute;left:1313;top:3156;width:1495;height:569">
              <v:textbox style="mso-next-textbox:#_x0000_s1385">
                <w:txbxContent>
                  <w:p w:rsidR="004516CB" w:rsidRDefault="004516CB" w:rsidP="004516CB">
                    <w:pPr>
                      <w:jc w:val="center"/>
                      <w:rPr>
                        <w:sz w:val="24"/>
                      </w:rPr>
                    </w:pPr>
                    <w:r>
                      <w:rPr>
                        <w:rFonts w:hint="eastAsia"/>
                        <w:sz w:val="24"/>
                      </w:rPr>
                      <w:t>基层处理</w:t>
                    </w:r>
                  </w:p>
                </w:txbxContent>
              </v:textbox>
            </v:shape>
            <v:shape id="_x0000_s1386" type="#_x0000_t202" style="position:absolute;left:3518;top:3156;width:1796;height:569">
              <v:textbox style="mso-next-textbox:#_x0000_s1386">
                <w:txbxContent>
                  <w:p w:rsidR="004516CB" w:rsidRDefault="004516CB" w:rsidP="004516CB">
                    <w:pPr>
                      <w:jc w:val="center"/>
                      <w:rPr>
                        <w:sz w:val="24"/>
                      </w:rPr>
                    </w:pPr>
                    <w:r>
                      <w:rPr>
                        <w:rFonts w:hint="eastAsia"/>
                        <w:sz w:val="24"/>
                      </w:rPr>
                      <w:t>安装木制踢脚</w:t>
                    </w:r>
                  </w:p>
                </w:txbxContent>
              </v:textbox>
            </v:shape>
            <v:line id="_x0000_s1387" style="position:absolute" from="5303,3468" to="5889,3469">
              <v:stroke endarrow="block"/>
            </v:line>
            <v:shape id="_x0000_s1388" type="#_x0000_t202" style="position:absolute;left:5933;top:3156;width:1575;height:624">
              <v:textbox style="mso-next-textbox:#_x0000_s1388">
                <w:txbxContent>
                  <w:p w:rsidR="004516CB" w:rsidRDefault="004516CB" w:rsidP="004516CB">
                    <w:pPr>
                      <w:jc w:val="center"/>
                      <w:rPr>
                        <w:sz w:val="24"/>
                      </w:rPr>
                    </w:pPr>
                    <w:r>
                      <w:rPr>
                        <w:rFonts w:hint="eastAsia"/>
                        <w:sz w:val="24"/>
                      </w:rPr>
                      <w:t>清洁和修复</w:t>
                    </w:r>
                  </w:p>
                </w:txbxContent>
              </v:textbox>
            </v:shape>
            <v:line id="_x0000_s1389" style="position:absolute" from="7508,3468" to="8094,3469">
              <v:stroke endarrow="block"/>
            </v:line>
            <v:shape id="_x0000_s1390" type="#_x0000_t202" style="position:absolute;left:8138;top:3156;width:1476;height:608">
              <v:textbox style="mso-next-textbox:#_x0000_s1390">
                <w:txbxContent>
                  <w:p w:rsidR="004516CB" w:rsidRDefault="004516CB" w:rsidP="004516CB">
                    <w:pPr>
                      <w:jc w:val="center"/>
                      <w:rPr>
                        <w:sz w:val="24"/>
                      </w:rPr>
                    </w:pPr>
                    <w:r>
                      <w:rPr>
                        <w:rFonts w:hint="eastAsia"/>
                        <w:sz w:val="24"/>
                      </w:rPr>
                      <w:t>分项验收</w:t>
                    </w:r>
                  </w:p>
                </w:txbxContent>
              </v:textbox>
            </v:shape>
          </v:group>
        </w:pict>
      </w: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4</w:t>
        </w:r>
      </w:smartTag>
      <w:r w:rsidRPr="00DA54FE">
        <w:rPr>
          <w:rFonts w:ascii="宋体" w:hint="eastAsia"/>
          <w:spacing w:val="8"/>
          <w:sz w:val="24"/>
        </w:rPr>
        <w:t>.2材料说明：</w:t>
      </w:r>
    </w:p>
    <w:p w:rsidR="004516CB" w:rsidRPr="00DA54FE" w:rsidRDefault="004516CB" w:rsidP="004516CB">
      <w:pPr>
        <w:snapToGrid w:val="0"/>
        <w:spacing w:line="360" w:lineRule="auto"/>
        <w:ind w:firstLine="567"/>
        <w:rPr>
          <w:rFonts w:ascii="宋体" w:hint="eastAsia"/>
          <w:spacing w:val="8"/>
          <w:sz w:val="24"/>
        </w:rPr>
      </w:pPr>
      <w:r w:rsidRPr="00DA54FE">
        <w:rPr>
          <w:rFonts w:ascii="宋体" w:hint="eastAsia"/>
          <w:spacing w:val="8"/>
          <w:sz w:val="24"/>
        </w:rPr>
        <w:t>踢脚木料：含水量控制在：12%-18%，四面修饰平整、</w:t>
      </w:r>
      <w:proofErr w:type="gramStart"/>
      <w:r w:rsidRPr="00DA54FE">
        <w:rPr>
          <w:rFonts w:ascii="宋体" w:hint="eastAsia"/>
          <w:spacing w:val="8"/>
          <w:sz w:val="24"/>
        </w:rPr>
        <w:t>棱边校直</w:t>
      </w:r>
      <w:proofErr w:type="gramEnd"/>
      <w:r w:rsidRPr="00DA54FE">
        <w:rPr>
          <w:rFonts w:ascii="宋体" w:hint="eastAsia"/>
          <w:spacing w:val="8"/>
          <w:sz w:val="24"/>
        </w:rPr>
        <w:t>、在干燥后无任何缺陷。</w:t>
      </w:r>
    </w:p>
    <w:p w:rsidR="004516CB" w:rsidRPr="00DA54FE" w:rsidRDefault="004516CB" w:rsidP="004516CB">
      <w:pPr>
        <w:snapToGrid w:val="0"/>
        <w:spacing w:line="360" w:lineRule="auto"/>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4</w:t>
        </w:r>
      </w:smartTag>
      <w:r w:rsidRPr="00DA54FE">
        <w:rPr>
          <w:rFonts w:ascii="宋体" w:hint="eastAsia"/>
          <w:spacing w:val="8"/>
          <w:sz w:val="24"/>
        </w:rPr>
        <w:t>.3技术措施：</w:t>
      </w:r>
    </w:p>
    <w:p w:rsidR="004516CB" w:rsidRPr="00DA54FE" w:rsidRDefault="004516CB" w:rsidP="004516CB">
      <w:pPr>
        <w:snapToGrid w:val="0"/>
        <w:spacing w:line="360" w:lineRule="auto"/>
        <w:ind w:firstLine="567"/>
        <w:rPr>
          <w:rFonts w:ascii="宋体" w:hint="eastAsia"/>
          <w:spacing w:val="8"/>
          <w:sz w:val="24"/>
        </w:rPr>
      </w:pPr>
      <w:r w:rsidRPr="00DA54FE">
        <w:rPr>
          <w:rFonts w:ascii="宋体" w:hint="eastAsia"/>
          <w:spacing w:val="8"/>
          <w:sz w:val="24"/>
        </w:rPr>
        <w:t>（1）准备工作：安装前应保证温度和相对湿度要求。</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2</w:t>
      </w:r>
      <w:r w:rsidRPr="00DA54FE">
        <w:rPr>
          <w:rFonts w:hint="eastAsia"/>
          <w:spacing w:val="8"/>
          <w:sz w:val="24"/>
        </w:rPr>
        <w:t>）安装木制踢脚：在安装前应对踢脚板进行防腐处理，处理后切割的表面</w:t>
      </w:r>
      <w:proofErr w:type="gramStart"/>
      <w:r w:rsidRPr="00DA54FE">
        <w:rPr>
          <w:rFonts w:hint="eastAsia"/>
          <w:spacing w:val="8"/>
          <w:sz w:val="24"/>
        </w:rPr>
        <w:t>和孔刷一层</w:t>
      </w:r>
      <w:proofErr w:type="gramEnd"/>
      <w:r w:rsidRPr="00DA54FE">
        <w:rPr>
          <w:rFonts w:hint="eastAsia"/>
          <w:spacing w:val="8"/>
          <w:sz w:val="24"/>
        </w:rPr>
        <w:t>经过相同防腐处理的涂料。粘接和紧固的方法考虑被粘接物件的伸缩补偿，使木踢脚固定地安置入位而不出现连接处劈裂或脱开等现象。划线并切割踢脚边角的适合粘接工作，重新修整切割表面。</w:t>
      </w:r>
    </w:p>
    <w:p w:rsidR="004516CB"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3</w:t>
      </w:r>
      <w:r w:rsidRPr="00DA54FE">
        <w:rPr>
          <w:rFonts w:hint="eastAsia"/>
          <w:spacing w:val="8"/>
          <w:sz w:val="24"/>
        </w:rPr>
        <w:t>）清理和修复：在安装过程中和完成后，应随时清理外露的粘接剂，并修复或更换有缺陷的踢脚木板。</w:t>
      </w:r>
    </w:p>
    <w:p w:rsidR="004516CB" w:rsidRPr="00DA54FE" w:rsidRDefault="004516CB" w:rsidP="004516CB">
      <w:pPr>
        <w:snapToGrid w:val="0"/>
        <w:spacing w:line="360" w:lineRule="auto"/>
        <w:rPr>
          <w:rFonts w:ascii="宋体" w:hint="eastAsia"/>
          <w:spacing w:val="8"/>
          <w:sz w:val="24"/>
        </w:rPr>
      </w:pPr>
      <w:bookmarkStart w:id="188" w:name="_Toc486576999"/>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5</w:t>
        </w:r>
      </w:smartTag>
      <w:r w:rsidRPr="00DA54FE">
        <w:rPr>
          <w:rFonts w:ascii="宋体" w:hint="eastAsia"/>
          <w:spacing w:val="8"/>
          <w:sz w:val="24"/>
        </w:rPr>
        <w:t>木制墙面</w:t>
      </w:r>
      <w:bookmarkEnd w:id="188"/>
      <w:r>
        <w:rPr>
          <w:rFonts w:ascii="宋体" w:hint="eastAsia"/>
          <w:spacing w:val="8"/>
          <w:sz w:val="24"/>
        </w:rPr>
        <w:t>安装</w:t>
      </w:r>
    </w:p>
    <w:p w:rsidR="004516CB" w:rsidRPr="00DA54FE" w:rsidRDefault="004516CB" w:rsidP="004516CB">
      <w:pPr>
        <w:snapToGrid w:val="0"/>
        <w:spacing w:line="360" w:lineRule="auto"/>
        <w:rPr>
          <w:rFonts w:ascii="宋体" w:hint="eastAsia"/>
          <w:spacing w:val="8"/>
          <w:sz w:val="24"/>
        </w:rPr>
      </w:pPr>
      <w:r>
        <w:rPr>
          <w:rFonts w:ascii="宋体" w:hint="eastAsia"/>
          <w:noProof/>
          <w:spacing w:val="8"/>
          <w:sz w:val="24"/>
        </w:rPr>
        <w:pict>
          <v:group id="_x0000_s1497" style="position:absolute;left:0;text-align:left;margin-left:9pt;margin-top:26.1pt;width:411.65pt;height:61.3pt;z-index:251814912" coordorigin="1598,4302" coordsize="8233,1226">
            <v:shape id="_x0000_s1498" type="#_x0000_t202" style="position:absolute;left:1598;top:4317;width:1275;height:446">
              <v:textbox style="mso-next-textbox:#_x0000_s1498">
                <w:txbxContent>
                  <w:p w:rsidR="004516CB" w:rsidRDefault="004516CB" w:rsidP="004516CB">
                    <w:pPr>
                      <w:pStyle w:val="ab"/>
                      <w:rPr>
                        <w:rFonts w:hint="eastAsia"/>
                        <w:sz w:val="24"/>
                      </w:rPr>
                    </w:pPr>
                    <w:r>
                      <w:rPr>
                        <w:rFonts w:hint="eastAsia"/>
                        <w:sz w:val="24"/>
                      </w:rPr>
                      <w:t>基层处理</w:t>
                    </w:r>
                  </w:p>
                </w:txbxContent>
              </v:textbox>
            </v:shape>
            <v:shape id="_x0000_s1499" type="#_x0000_t202" style="position:absolute;left:5558;top:4302;width:1753;height:446">
              <v:textbox style="mso-next-textbox:#_x0000_s1499">
                <w:txbxContent>
                  <w:p w:rsidR="004516CB" w:rsidRDefault="004516CB" w:rsidP="004516CB">
                    <w:pPr>
                      <w:snapToGrid w:val="0"/>
                      <w:spacing w:line="360" w:lineRule="auto"/>
                      <w:rPr>
                        <w:rFonts w:ascii="宋体" w:hint="eastAsia"/>
                        <w:sz w:val="24"/>
                      </w:rPr>
                    </w:pPr>
                    <w:r>
                      <w:rPr>
                        <w:rFonts w:ascii="宋体" w:hint="eastAsia"/>
                        <w:sz w:val="24"/>
                      </w:rPr>
                      <w:t>木龙骨安装</w:t>
                    </w:r>
                  </w:p>
                </w:txbxContent>
              </v:textbox>
            </v:shape>
            <v:shape id="_x0000_s1500" type="#_x0000_t202" style="position:absolute;left:1613;top:5082;width:1275;height:446">
              <v:textbox style="mso-next-textbox:#_x0000_s1500">
                <w:txbxContent>
                  <w:p w:rsidR="004516CB" w:rsidRDefault="004516CB" w:rsidP="004516CB">
                    <w:pPr>
                      <w:pStyle w:val="ab"/>
                      <w:rPr>
                        <w:rFonts w:hint="eastAsia"/>
                        <w:sz w:val="24"/>
                      </w:rPr>
                    </w:pPr>
                    <w:r>
                      <w:rPr>
                        <w:rFonts w:hint="eastAsia"/>
                        <w:sz w:val="24"/>
                      </w:rPr>
                      <w:t>面板安装</w:t>
                    </w:r>
                  </w:p>
                </w:txbxContent>
              </v:textbox>
            </v:shape>
            <v:shape id="_x0000_s1501" type="#_x0000_t202" style="position:absolute;left:8078;top:4302;width:1275;height:446">
              <v:textbox style="mso-next-textbox:#_x0000_s1501">
                <w:txbxContent>
                  <w:p w:rsidR="004516CB" w:rsidRDefault="004516CB" w:rsidP="004516CB">
                    <w:pPr>
                      <w:pStyle w:val="ab"/>
                      <w:rPr>
                        <w:rFonts w:hint="eastAsia"/>
                        <w:sz w:val="24"/>
                      </w:rPr>
                    </w:pPr>
                    <w:r>
                      <w:rPr>
                        <w:rFonts w:hint="eastAsia"/>
                        <w:sz w:val="24"/>
                      </w:rPr>
                      <w:t>衬板安装</w:t>
                    </w:r>
                  </w:p>
                </w:txbxContent>
              </v:textbox>
            </v:shape>
            <v:line id="_x0000_s1502" style="position:absolute" from="7358,4614" to="7836,4615">
              <v:stroke endarrow="block"/>
            </v:line>
            <v:shape id="_x0000_s1503" type="#_x0000_t202" style="position:absolute;left:3593;top:5082;width:1275;height:446">
              <v:textbox style="mso-next-textbox:#_x0000_s1503">
                <w:txbxContent>
                  <w:p w:rsidR="004516CB" w:rsidRDefault="004516CB" w:rsidP="004516CB">
                    <w:pPr>
                      <w:pStyle w:val="ab"/>
                      <w:rPr>
                        <w:rFonts w:hint="eastAsia"/>
                        <w:sz w:val="24"/>
                      </w:rPr>
                    </w:pPr>
                    <w:r>
                      <w:rPr>
                        <w:rFonts w:hint="eastAsia"/>
                        <w:sz w:val="24"/>
                      </w:rPr>
                      <w:t>面板清理</w:t>
                    </w:r>
                  </w:p>
                </w:txbxContent>
              </v:textbox>
            </v:shape>
            <v:line id="_x0000_s1504" style="position:absolute" from="2948,5394" to="3426,5395">
              <v:stroke endarrow="block"/>
            </v:line>
            <v:shape id="_x0000_s1505" type="#_x0000_t202" style="position:absolute;left:3578;top:4302;width:1275;height:446">
              <v:textbox style="mso-next-textbox:#_x0000_s1505">
                <w:txbxContent>
                  <w:p w:rsidR="004516CB" w:rsidRDefault="004516CB" w:rsidP="004516CB">
                    <w:pPr>
                      <w:snapToGrid w:val="0"/>
                      <w:spacing w:line="360" w:lineRule="auto"/>
                      <w:rPr>
                        <w:rFonts w:hint="eastAsia"/>
                      </w:rPr>
                    </w:pPr>
                    <w:r>
                      <w:rPr>
                        <w:rFonts w:ascii="宋体" w:hint="eastAsia"/>
                        <w:sz w:val="24"/>
                      </w:rPr>
                      <w:t>基层弹线</w:t>
                    </w:r>
                  </w:p>
                </w:txbxContent>
              </v:textbox>
            </v:shape>
            <v:line id="_x0000_s1506" style="position:absolute" from="9353,4614" to="9831,4615">
              <v:stroke endarrow="block"/>
            </v:line>
            <v:line id="_x0000_s1507" style="position:absolute" from="2858,4458" to="3336,4459">
              <v:stroke endarrow="block"/>
            </v:line>
            <v:line id="_x0000_s1508" style="position:absolute" from="5018,4458" to="5496,4459">
              <v:stroke endarrow="block"/>
            </v:line>
            <w10:wrap type="topAndBottom"/>
          </v:group>
        </w:pict>
      </w:r>
      <w:smartTag w:uri="urn:schemas-microsoft-com:office:smarttags" w:element="chsdate">
        <w:smartTagPr>
          <w:attr w:name="Year" w:val="1899"/>
          <w:attr w:name="Month" w:val="12"/>
          <w:attr w:name="Day" w:val="30"/>
          <w:attr w:name="IsLunarDate" w:val="False"/>
          <w:attr w:name="IsROCDate" w:val="False"/>
        </w:smartTagPr>
        <w:r w:rsidRPr="00DA54FE">
          <w:rPr>
            <w:rFonts w:ascii="宋体" w:hint="eastAsia"/>
            <w:spacing w:val="8"/>
            <w:sz w:val="24"/>
          </w:rPr>
          <w:t>3.3.</w:t>
        </w:r>
        <w:r>
          <w:rPr>
            <w:rFonts w:ascii="宋体" w:hint="eastAsia"/>
            <w:spacing w:val="8"/>
            <w:sz w:val="24"/>
          </w:rPr>
          <w:t>5</w:t>
        </w:r>
      </w:smartTag>
      <w:r w:rsidRPr="00DA54FE">
        <w:rPr>
          <w:rFonts w:ascii="宋体" w:hint="eastAsia"/>
          <w:spacing w:val="8"/>
          <w:sz w:val="24"/>
        </w:rPr>
        <w:t>.1施工工序流程：</w:t>
      </w:r>
    </w:p>
    <w:p w:rsidR="004516CB" w:rsidRDefault="004516CB" w:rsidP="004516CB">
      <w:pPr>
        <w:snapToGrid w:val="0"/>
        <w:spacing w:line="360" w:lineRule="auto"/>
        <w:rPr>
          <w:rFonts w:ascii="宋体" w:hint="eastAsia"/>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5</w:t>
        </w:r>
      </w:smartTag>
      <w:r w:rsidRPr="00DA54FE">
        <w:rPr>
          <w:rFonts w:ascii="宋体" w:hint="eastAsia"/>
          <w:spacing w:val="8"/>
          <w:sz w:val="24"/>
        </w:rPr>
        <w:t>.2主要技术措施：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）基层处理：先将基层浮灰等进行清理，对于墙面平整度、垂直度不满足要求的进行修复。</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2</w:t>
      </w:r>
      <w:r w:rsidRPr="00DA54FE">
        <w:rPr>
          <w:rFonts w:hint="eastAsia"/>
          <w:spacing w:val="8"/>
          <w:sz w:val="24"/>
        </w:rPr>
        <w:t>）基层弹线：根据图纸要求在清理完毕的基层上先弹好木制墙面的位置线，然后在木制墙面位置线中弹出饰面板分格线。</w:t>
      </w:r>
    </w:p>
    <w:p w:rsidR="004516CB" w:rsidRPr="00DA54FE" w:rsidRDefault="004516CB" w:rsidP="004516CB">
      <w:pPr>
        <w:pStyle w:val="a1"/>
        <w:ind w:firstLineChars="200" w:firstLine="512"/>
        <w:rPr>
          <w:spacing w:val="8"/>
          <w:sz w:val="24"/>
        </w:rPr>
      </w:pPr>
      <w:r w:rsidRPr="00DA54FE">
        <w:rPr>
          <w:rFonts w:hint="eastAsia"/>
          <w:spacing w:val="8"/>
          <w:sz w:val="24"/>
        </w:rPr>
        <w:t>（</w:t>
      </w:r>
      <w:r w:rsidRPr="00DA54FE">
        <w:rPr>
          <w:rFonts w:hint="eastAsia"/>
          <w:spacing w:val="8"/>
          <w:sz w:val="24"/>
        </w:rPr>
        <w:t>3</w:t>
      </w:r>
      <w:r w:rsidRPr="00DA54FE">
        <w:rPr>
          <w:rFonts w:hint="eastAsia"/>
          <w:spacing w:val="8"/>
          <w:sz w:val="24"/>
        </w:rPr>
        <w:t>）木龙骨</w:t>
      </w:r>
      <w:proofErr w:type="gramStart"/>
      <w:r w:rsidRPr="00DA54FE">
        <w:rPr>
          <w:rFonts w:hint="eastAsia"/>
          <w:spacing w:val="8"/>
          <w:sz w:val="24"/>
        </w:rPr>
        <w:t>架制作</w:t>
      </w:r>
      <w:proofErr w:type="gramEnd"/>
      <w:r w:rsidRPr="00DA54FE">
        <w:rPr>
          <w:rFonts w:hint="eastAsia"/>
          <w:spacing w:val="8"/>
          <w:sz w:val="24"/>
        </w:rPr>
        <w:t>安装：根据饰面板分格线，在墙面上安装预先制作的木</w:t>
      </w:r>
      <w:proofErr w:type="gramStart"/>
      <w:r w:rsidRPr="00DA54FE">
        <w:rPr>
          <w:rFonts w:hint="eastAsia"/>
          <w:spacing w:val="8"/>
          <w:sz w:val="24"/>
        </w:rPr>
        <w:t>龙骨网</w:t>
      </w:r>
      <w:proofErr w:type="gramEnd"/>
      <w:r w:rsidRPr="00DA54FE">
        <w:rPr>
          <w:rFonts w:hint="eastAsia"/>
          <w:spacing w:val="8"/>
          <w:sz w:val="24"/>
        </w:rPr>
        <w:t>片，木</w:t>
      </w:r>
      <w:proofErr w:type="gramStart"/>
      <w:r w:rsidRPr="00DA54FE">
        <w:rPr>
          <w:rFonts w:hint="eastAsia"/>
          <w:spacing w:val="8"/>
          <w:sz w:val="24"/>
        </w:rPr>
        <w:t>龙骨网</w:t>
      </w:r>
      <w:proofErr w:type="gramEnd"/>
      <w:r w:rsidRPr="00DA54FE">
        <w:rPr>
          <w:rFonts w:hint="eastAsia"/>
          <w:spacing w:val="8"/>
          <w:sz w:val="24"/>
        </w:rPr>
        <w:t>片采用开口</w:t>
      </w:r>
      <w:proofErr w:type="gramStart"/>
      <w:r w:rsidRPr="00DA54FE">
        <w:rPr>
          <w:rFonts w:hint="eastAsia"/>
          <w:spacing w:val="8"/>
          <w:sz w:val="24"/>
        </w:rPr>
        <w:t>榫</w:t>
      </w:r>
      <w:proofErr w:type="gramEnd"/>
      <w:r w:rsidRPr="00DA54FE">
        <w:rPr>
          <w:rFonts w:hint="eastAsia"/>
          <w:spacing w:val="8"/>
          <w:sz w:val="24"/>
        </w:rPr>
        <w:t>连接。木龙骨选用</w:t>
      </w:r>
      <w:r w:rsidRPr="00DA54FE">
        <w:rPr>
          <w:rFonts w:hint="eastAsia"/>
          <w:spacing w:val="8"/>
          <w:sz w:val="24"/>
        </w:rPr>
        <w:t>30</w:t>
      </w:r>
      <w:r w:rsidRPr="00DA54FE">
        <w:rPr>
          <w:rFonts w:hint="eastAsia"/>
          <w:spacing w:val="8"/>
          <w:sz w:val="24"/>
        </w:rPr>
        <w:t>×</w:t>
      </w:r>
      <w:r>
        <w:rPr>
          <w:rFonts w:hint="eastAsia"/>
          <w:spacing w:val="8"/>
          <w:sz w:val="24"/>
        </w:rPr>
        <w:t>4</w:t>
      </w:r>
      <w:r w:rsidRPr="00DA54FE">
        <w:rPr>
          <w:rFonts w:hint="eastAsia"/>
          <w:spacing w:val="8"/>
          <w:sz w:val="24"/>
        </w:rPr>
        <w:t>0</w:t>
      </w:r>
      <w:r w:rsidRPr="00DA54FE">
        <w:rPr>
          <w:rFonts w:hint="eastAsia"/>
          <w:spacing w:val="8"/>
          <w:sz w:val="24"/>
        </w:rPr>
        <w:t>的松木龙骨，间距不大于</w:t>
      </w:r>
      <w:smartTag w:uri="urn:schemas-microsoft-com:office:smarttags" w:element="chmetcnv">
        <w:smartTagPr>
          <w:attr w:name="TCSC" w:val="0"/>
          <w:attr w:name="NumberType" w:val="1"/>
          <w:attr w:name="Negative" w:val="False"/>
          <w:attr w:name="HasSpace" w:val="False"/>
          <w:attr w:name="SourceValue" w:val="400"/>
          <w:attr w:name="UnitName" w:val="mm"/>
        </w:smartTagPr>
        <w:r w:rsidRPr="00DA54FE">
          <w:rPr>
            <w:rFonts w:hint="eastAsia"/>
            <w:spacing w:val="8"/>
            <w:sz w:val="24"/>
          </w:rPr>
          <w:t>400MM</w:t>
        </w:r>
      </w:smartTag>
      <w:r w:rsidRPr="00DA54FE">
        <w:rPr>
          <w:rFonts w:hint="eastAsia"/>
          <w:spacing w:val="8"/>
          <w:sz w:val="24"/>
        </w:rPr>
        <w:t>，木龙骨经防火及防腐处理后，用圆钉与墙内木楔固定。检查木龙骨平整、垂直度，阴阳角方正度，木龙骨有无松动现象。</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4</w:t>
      </w:r>
      <w:r w:rsidRPr="00DA54FE">
        <w:rPr>
          <w:rFonts w:hint="eastAsia"/>
          <w:spacing w:val="8"/>
          <w:sz w:val="24"/>
        </w:rPr>
        <w:t>）安装衬板：木龙骨上封</w:t>
      </w:r>
      <w:smartTag w:uri="urn:schemas-microsoft-com:office:smarttags" w:element="chmetcnv">
        <w:smartTagPr>
          <w:attr w:name="TCSC" w:val="0"/>
          <w:attr w:name="NumberType" w:val="1"/>
          <w:attr w:name="Negative" w:val="False"/>
          <w:attr w:name="HasSpace" w:val="False"/>
          <w:attr w:name="SourceValue" w:val="9"/>
          <w:attr w:name="UnitName" w:val="mm"/>
        </w:smartTagPr>
        <w:r w:rsidRPr="00DA54FE">
          <w:rPr>
            <w:rFonts w:hint="eastAsia"/>
            <w:spacing w:val="8"/>
            <w:sz w:val="24"/>
          </w:rPr>
          <w:t>9</w:t>
        </w:r>
        <w:r w:rsidRPr="00DA54FE">
          <w:rPr>
            <w:spacing w:val="8"/>
            <w:sz w:val="24"/>
          </w:rPr>
          <w:t>mm</w:t>
        </w:r>
      </w:smartTag>
      <w:proofErr w:type="gramStart"/>
      <w:r w:rsidRPr="00DA54FE">
        <w:rPr>
          <w:rFonts w:hint="eastAsia"/>
          <w:spacing w:val="8"/>
          <w:sz w:val="24"/>
        </w:rPr>
        <w:t>厚多层板</w:t>
      </w:r>
      <w:proofErr w:type="gramEnd"/>
      <w:r w:rsidRPr="00DA54FE">
        <w:rPr>
          <w:rFonts w:hint="eastAsia"/>
          <w:spacing w:val="8"/>
          <w:sz w:val="24"/>
        </w:rPr>
        <w:t>，层板背面涂刷一遍防火涂料，接缝处用乳胶粘接，</w:t>
      </w:r>
      <w:proofErr w:type="gramStart"/>
      <w:r w:rsidRPr="00DA54FE">
        <w:rPr>
          <w:rFonts w:hint="eastAsia"/>
          <w:spacing w:val="8"/>
          <w:sz w:val="24"/>
        </w:rPr>
        <w:t>气钉固定</w:t>
      </w:r>
      <w:proofErr w:type="gramEnd"/>
      <w:r w:rsidRPr="00DA54FE">
        <w:rPr>
          <w:rFonts w:hint="eastAsia"/>
          <w:spacing w:val="8"/>
          <w:sz w:val="24"/>
        </w:rPr>
        <w:t>，</w:t>
      </w:r>
      <w:proofErr w:type="gramStart"/>
      <w:r w:rsidRPr="00DA54FE">
        <w:rPr>
          <w:rFonts w:hint="eastAsia"/>
          <w:spacing w:val="8"/>
          <w:sz w:val="24"/>
        </w:rPr>
        <w:t>气钉沿</w:t>
      </w:r>
      <w:proofErr w:type="gramEnd"/>
      <w:r w:rsidRPr="00DA54FE">
        <w:rPr>
          <w:rFonts w:hint="eastAsia"/>
          <w:spacing w:val="8"/>
          <w:sz w:val="24"/>
        </w:rPr>
        <w:t>龙骨方向间距</w:t>
      </w:r>
      <w:r w:rsidRPr="00DA54FE">
        <w:rPr>
          <w:spacing w:val="8"/>
          <w:sz w:val="24"/>
        </w:rPr>
        <w:t>80</w:t>
      </w:r>
      <w:r w:rsidRPr="00DA54FE">
        <w:rPr>
          <w:rFonts w:hint="eastAsia"/>
          <w:spacing w:val="8"/>
          <w:sz w:val="24"/>
        </w:rPr>
        <w:t>～</w:t>
      </w:r>
      <w:r w:rsidRPr="00DA54FE">
        <w:rPr>
          <w:spacing w:val="8"/>
          <w:sz w:val="24"/>
        </w:rPr>
        <w:t>100mm</w:t>
      </w:r>
      <w:r w:rsidRPr="00DA54FE">
        <w:rPr>
          <w:rFonts w:hint="eastAsia"/>
          <w:spacing w:val="8"/>
          <w:sz w:val="24"/>
        </w:rPr>
        <w:t>，多层板拼口，上</w:t>
      </w:r>
      <w:proofErr w:type="gramStart"/>
      <w:r w:rsidRPr="00DA54FE">
        <w:rPr>
          <w:rFonts w:hint="eastAsia"/>
          <w:spacing w:val="8"/>
          <w:sz w:val="24"/>
        </w:rPr>
        <w:t>下口收</w:t>
      </w:r>
      <w:proofErr w:type="gramEnd"/>
      <w:r w:rsidRPr="00DA54FE">
        <w:rPr>
          <w:rFonts w:hint="eastAsia"/>
          <w:spacing w:val="8"/>
          <w:sz w:val="24"/>
        </w:rPr>
        <w:t>边处及阴阳角处必须赶在龙骨上。检查衬板平整度、垂直度，阴阳角方正度，层板有无松动现象。</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5</w:t>
      </w:r>
      <w:r w:rsidRPr="00DA54FE">
        <w:rPr>
          <w:rFonts w:hint="eastAsia"/>
          <w:spacing w:val="8"/>
          <w:sz w:val="24"/>
        </w:rPr>
        <w:t>）饰面板制作安装：按照设计木制墙面的分隔方式，</w:t>
      </w:r>
      <w:proofErr w:type="gramStart"/>
      <w:r w:rsidRPr="00DA54FE">
        <w:rPr>
          <w:rFonts w:hint="eastAsia"/>
          <w:spacing w:val="8"/>
          <w:sz w:val="24"/>
        </w:rPr>
        <w:t>进行预拼面板</w:t>
      </w:r>
      <w:proofErr w:type="gramEnd"/>
      <w:r w:rsidRPr="00DA54FE">
        <w:rPr>
          <w:rFonts w:hint="eastAsia"/>
          <w:spacing w:val="8"/>
          <w:sz w:val="24"/>
        </w:rPr>
        <w:t>板块</w:t>
      </w:r>
      <w:r w:rsidRPr="00DA54FE">
        <w:rPr>
          <w:rFonts w:hint="eastAsia"/>
          <w:spacing w:val="8"/>
          <w:sz w:val="24"/>
        </w:rPr>
        <w:t>,</w:t>
      </w:r>
      <w:r w:rsidRPr="00DA54FE">
        <w:rPr>
          <w:rFonts w:hint="eastAsia"/>
          <w:spacing w:val="8"/>
          <w:sz w:val="24"/>
        </w:rPr>
        <w:t>板块采用</w:t>
      </w:r>
      <w:smartTag w:uri="urn:schemas-microsoft-com:office:smarttags" w:element="chmetcnv">
        <w:smartTagPr>
          <w:attr w:name="TCSC" w:val="0"/>
          <w:attr w:name="NumberType" w:val="1"/>
          <w:attr w:name="Negative" w:val="False"/>
          <w:attr w:name="HasSpace" w:val="False"/>
          <w:attr w:name="SourceValue" w:val="3"/>
          <w:attr w:name="UnitName" w:val="mm"/>
        </w:smartTagPr>
        <w:r w:rsidRPr="00DA54FE">
          <w:rPr>
            <w:rFonts w:hint="eastAsia"/>
            <w:spacing w:val="8"/>
            <w:sz w:val="24"/>
          </w:rPr>
          <w:t>3MM</w:t>
        </w:r>
      </w:smartTag>
      <w:r w:rsidRPr="00DA54FE">
        <w:rPr>
          <w:rFonts w:hint="eastAsia"/>
          <w:spacing w:val="8"/>
          <w:sz w:val="24"/>
        </w:rPr>
        <w:t>厚的红影木层板制作，再检查合格后进行安装，安装采用</w:t>
      </w:r>
      <w:r>
        <w:rPr>
          <w:rFonts w:hint="eastAsia"/>
          <w:spacing w:val="8"/>
          <w:sz w:val="24"/>
        </w:rPr>
        <w:t>挂件及液体钉固定方法。</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6</w:t>
      </w:r>
      <w:r w:rsidRPr="00DA54FE">
        <w:rPr>
          <w:rFonts w:hint="eastAsia"/>
          <w:spacing w:val="8"/>
          <w:sz w:val="24"/>
        </w:rPr>
        <w:t>）饰面油漆：安装完毕的饰面板作好成品保护，根据设计要求进行饰面油漆。</w:t>
      </w:r>
      <w:r w:rsidRPr="00DA54FE">
        <w:rPr>
          <w:rFonts w:hint="eastAsia"/>
          <w:spacing w:val="8"/>
          <w:sz w:val="24"/>
        </w:rPr>
        <w:t xml:space="preserve"> </w:t>
      </w:r>
    </w:p>
    <w:p w:rsidR="004516CB" w:rsidRPr="00DA54FE" w:rsidRDefault="004516CB" w:rsidP="004516CB">
      <w:pPr>
        <w:snapToGrid w:val="0"/>
        <w:spacing w:line="360" w:lineRule="auto"/>
        <w:rPr>
          <w:rFonts w:ascii="宋体" w:hint="eastAsia"/>
          <w:spacing w:val="8"/>
          <w:sz w:val="24"/>
        </w:rPr>
      </w:pPr>
      <w:bookmarkStart w:id="189" w:name="_Toc486577000"/>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6</w:t>
        </w:r>
      </w:smartTag>
      <w:r w:rsidRPr="00DA54FE">
        <w:rPr>
          <w:rFonts w:ascii="宋体" w:hint="eastAsia"/>
          <w:spacing w:val="8"/>
          <w:sz w:val="24"/>
        </w:rPr>
        <w:t>墙面、顶棚涂料施工：</w:t>
      </w:r>
      <w:bookmarkEnd w:id="189"/>
    </w:p>
    <w:p w:rsidR="004516CB" w:rsidRPr="00DA54FE" w:rsidRDefault="004516CB" w:rsidP="004516CB">
      <w:pPr>
        <w:pStyle w:val="ab"/>
        <w:snapToGrid w:val="0"/>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3.3.</w:t>
        </w:r>
        <w:r>
          <w:rPr>
            <w:rFonts w:hint="eastAsia"/>
            <w:spacing w:val="8"/>
            <w:sz w:val="24"/>
          </w:rPr>
          <w:t>6</w:t>
        </w:r>
      </w:smartTag>
      <w:r w:rsidRPr="00DA54FE">
        <w:rPr>
          <w:rFonts w:hint="eastAsia"/>
          <w:spacing w:val="8"/>
          <w:sz w:val="24"/>
        </w:rPr>
        <w:t>.1</w:t>
      </w:r>
      <w:r w:rsidRPr="00DA54FE">
        <w:rPr>
          <w:rFonts w:hint="eastAsia"/>
          <w:spacing w:val="8"/>
          <w:sz w:val="24"/>
        </w:rPr>
        <w:t>施工工序流程：</w:t>
      </w:r>
    </w:p>
    <w:p w:rsidR="004516CB" w:rsidRDefault="004516CB" w:rsidP="004516CB">
      <w:pPr>
        <w:snapToGrid w:val="0"/>
        <w:spacing w:line="360" w:lineRule="auto"/>
        <w:rPr>
          <w:rFonts w:ascii="宋体" w:hint="eastAsia"/>
          <w:sz w:val="24"/>
        </w:rPr>
      </w:pPr>
      <w:r>
        <w:rPr>
          <w:rFonts w:ascii="宋体"/>
          <w:noProof/>
          <w:sz w:val="24"/>
        </w:rPr>
        <w:pict>
          <v:group id="_x0000_s1391" style="position:absolute;left:0;text-align:left;margin-left:6pt;margin-top:2pt;width:435pt;height:64.4pt;z-index:251799552" coordorigin="1538,8304" coordsize="8700,1288" o:allowincell="f">
            <v:line id="_x0000_s1392" style="position:absolute" from="3188,8616" to="3728,8616">
              <v:stroke endarrow="block"/>
            </v:line>
            <v:shape id="_x0000_s1393" type="#_x0000_t202" style="position:absolute;left:1568;top:8304;width:1632;height:468">
              <v:textbox style="mso-next-textbox:#_x0000_s1393">
                <w:txbxContent>
                  <w:p w:rsidR="004516CB" w:rsidRDefault="004516CB" w:rsidP="004516CB">
                    <w:pPr>
                      <w:jc w:val="center"/>
                      <w:rPr>
                        <w:rFonts w:hint="eastAsia"/>
                        <w:sz w:val="24"/>
                      </w:rPr>
                    </w:pPr>
                    <w:r>
                      <w:rPr>
                        <w:rFonts w:hint="eastAsia"/>
                        <w:sz w:val="24"/>
                      </w:rPr>
                      <w:t>基层处理</w:t>
                    </w:r>
                  </w:p>
                </w:txbxContent>
              </v:textbox>
            </v:shape>
            <v:shape id="_x0000_s1394" type="#_x0000_t202" style="position:absolute;left:3728;top:8304;width:1452;height:468">
              <v:textbox style="mso-next-textbox:#_x0000_s1394">
                <w:txbxContent>
                  <w:p w:rsidR="004516CB" w:rsidRDefault="004516CB" w:rsidP="004516CB">
                    <w:pPr>
                      <w:jc w:val="center"/>
                      <w:rPr>
                        <w:rFonts w:hint="eastAsia"/>
                        <w:sz w:val="24"/>
                      </w:rPr>
                    </w:pPr>
                    <w:r>
                      <w:rPr>
                        <w:rFonts w:hint="eastAsia"/>
                        <w:sz w:val="24"/>
                      </w:rPr>
                      <w:t>刮腻子</w:t>
                    </w:r>
                  </w:p>
                </w:txbxContent>
              </v:textbox>
            </v:shape>
            <v:shape id="_x0000_s1395" type="#_x0000_t202" style="position:absolute;left:1538;top:9084;width:1545;height:508">
              <v:textbox style="mso-next-textbox:#_x0000_s1395">
                <w:txbxContent>
                  <w:p w:rsidR="004516CB" w:rsidRDefault="004516CB" w:rsidP="004516CB">
                    <w:pPr>
                      <w:jc w:val="center"/>
                      <w:rPr>
                        <w:rFonts w:hint="eastAsia"/>
                        <w:sz w:val="24"/>
                      </w:rPr>
                    </w:pPr>
                    <w:r>
                      <w:rPr>
                        <w:rFonts w:hint="eastAsia"/>
                        <w:sz w:val="24"/>
                      </w:rPr>
                      <w:t>成品保护</w:t>
                    </w:r>
                  </w:p>
                </w:txbxContent>
              </v:textbox>
            </v:shape>
            <v:shape id="_x0000_s1396" type="#_x0000_t202" style="position:absolute;left:7928;top:8304;width:1695;height:468">
              <v:textbox style="mso-next-textbox:#_x0000_s1396">
                <w:txbxContent>
                  <w:p w:rsidR="004516CB" w:rsidRDefault="004516CB" w:rsidP="004516CB">
                    <w:pPr>
                      <w:jc w:val="center"/>
                      <w:rPr>
                        <w:rFonts w:hint="eastAsia"/>
                        <w:sz w:val="24"/>
                      </w:rPr>
                    </w:pPr>
                    <w:r>
                      <w:rPr>
                        <w:rFonts w:hint="eastAsia"/>
                        <w:sz w:val="24"/>
                      </w:rPr>
                      <w:t>涂料涂刷</w:t>
                    </w:r>
                  </w:p>
                </w:txbxContent>
              </v:textbox>
            </v:shape>
            <v:shape id="_x0000_s1397" type="#_x0000_t202" style="position:absolute;left:3518;top:9084;width:1545;height:508">
              <v:textbox style="mso-next-textbox:#_x0000_s1397">
                <w:txbxContent>
                  <w:p w:rsidR="004516CB" w:rsidRDefault="004516CB" w:rsidP="004516CB">
                    <w:pPr>
                      <w:jc w:val="center"/>
                      <w:rPr>
                        <w:rFonts w:hint="eastAsia"/>
                        <w:sz w:val="24"/>
                      </w:rPr>
                    </w:pPr>
                    <w:r>
                      <w:rPr>
                        <w:rFonts w:hint="eastAsia"/>
                        <w:sz w:val="24"/>
                      </w:rPr>
                      <w:t>分项验收</w:t>
                    </w:r>
                  </w:p>
                </w:txbxContent>
              </v:textbox>
            </v:shape>
            <v:line id="_x0000_s1398" style="position:absolute" from="5198,8616" to="5575,8617">
              <v:stroke endarrow="block"/>
            </v:line>
            <v:shape id="_x0000_s1399" type="#_x0000_t202" style="position:absolute;left:5618;top:8304;width:1632;height:468">
              <v:textbox style="mso-next-textbox:#_x0000_s1399">
                <w:txbxContent>
                  <w:p w:rsidR="004516CB" w:rsidRDefault="004516CB" w:rsidP="004516CB">
                    <w:pPr>
                      <w:jc w:val="center"/>
                      <w:rPr>
                        <w:rFonts w:hint="eastAsia"/>
                        <w:sz w:val="24"/>
                      </w:rPr>
                    </w:pPr>
                    <w:r>
                      <w:rPr>
                        <w:rFonts w:hint="eastAsia"/>
                        <w:sz w:val="24"/>
                      </w:rPr>
                      <w:t>砂纸打磨</w:t>
                    </w:r>
                  </w:p>
                </w:txbxContent>
              </v:textbox>
            </v:shape>
            <v:line id="_x0000_s1400" style="position:absolute" from="3158,9396" to="3515,9397">
              <v:stroke endarrow="block"/>
            </v:line>
            <v:line id="_x0000_s1401" style="position:absolute" from="9713,8616" to="10238,8616">
              <v:stroke endarrow="block"/>
            </v:line>
            <v:line id="_x0000_s1402" style="position:absolute" from="7298,8616" to="7823,8616">
              <v:stroke endarrow="block"/>
            </v:line>
          </v:group>
        </w:pict>
      </w:r>
    </w:p>
    <w:p w:rsidR="004516CB" w:rsidRDefault="004516CB" w:rsidP="004516CB">
      <w:pPr>
        <w:snapToGrid w:val="0"/>
        <w:spacing w:line="360" w:lineRule="auto"/>
        <w:rPr>
          <w:rFonts w:ascii="宋体" w:hint="eastAsia"/>
          <w:sz w:val="24"/>
        </w:rPr>
      </w:pPr>
    </w:p>
    <w:p w:rsidR="004516CB" w:rsidRDefault="004516CB" w:rsidP="004516CB">
      <w:pPr>
        <w:snapToGrid w:val="0"/>
        <w:spacing w:line="360" w:lineRule="auto"/>
        <w:rPr>
          <w:rFonts w:ascii="宋体" w:hint="eastAsia"/>
          <w:sz w:val="24"/>
        </w:rPr>
      </w:pPr>
    </w:p>
    <w:p w:rsidR="004516CB" w:rsidRDefault="004516CB" w:rsidP="004516CB">
      <w:pPr>
        <w:snapToGrid w:val="0"/>
        <w:spacing w:line="360" w:lineRule="auto"/>
        <w:rPr>
          <w:rFonts w:ascii="宋体" w:hint="eastAsia"/>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6</w:t>
        </w:r>
      </w:smartTag>
      <w:r w:rsidRPr="00DA54FE">
        <w:rPr>
          <w:rFonts w:ascii="宋体" w:hint="eastAsia"/>
          <w:spacing w:val="8"/>
          <w:sz w:val="24"/>
        </w:rPr>
        <w:t>.2施工技术措施：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基层处理：首先检查原墙的平整度、垂直度，保证基层平整干净。顶棚石膏板基层部分要进行嵌缝处理。关于附属用房、楼梯间等部位墙、顶面见新部分，先将基层清理干净，用砂纸将原涂料、腻子的浮皮打磨平</w:t>
      </w:r>
      <w:r w:rsidRPr="00DA54FE">
        <w:rPr>
          <w:rFonts w:hint="eastAsia"/>
          <w:spacing w:val="8"/>
          <w:sz w:val="24"/>
        </w:rPr>
        <w:lastRenderedPageBreak/>
        <w:t>整，确保基层无灰尘、平整、坚固，然后再刮两遍腻子。</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2</w:t>
      </w:r>
      <w:r w:rsidRPr="00DA54FE">
        <w:rPr>
          <w:rFonts w:hint="eastAsia"/>
          <w:spacing w:val="8"/>
          <w:sz w:val="24"/>
        </w:rPr>
        <w:t>）刮腻子：在清理完的墙、顶面刮两至三遍腻子，每道腻子之后用砂纸打磨</w:t>
      </w:r>
      <w:r w:rsidRPr="00DA54FE">
        <w:rPr>
          <w:spacing w:val="8"/>
          <w:sz w:val="24"/>
        </w:rPr>
        <w:t>,</w:t>
      </w:r>
      <w:r w:rsidRPr="00DA54FE">
        <w:rPr>
          <w:rFonts w:hint="eastAsia"/>
          <w:spacing w:val="8"/>
          <w:sz w:val="24"/>
        </w:rPr>
        <w:t>以保证墙面的平整度。</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3</w:t>
      </w:r>
      <w:r w:rsidRPr="00DA54FE">
        <w:rPr>
          <w:rFonts w:hint="eastAsia"/>
          <w:spacing w:val="8"/>
          <w:sz w:val="24"/>
        </w:rPr>
        <w:t>）涂料涂刷：涂料在涂刷施工之前应将门框、窗框、木制墙面等处加以保护，以免污染。涂刷顺序为：先顶棚、后墙面，同一饰面应先竖向再横向，操作时用力要均匀，保证不漏刷。第一遍涂料涂刷后将局部不平整处打磨，然后涂刷第二遍、第三遍涂料，饰面施工完后注意成品保护。</w:t>
      </w:r>
    </w:p>
    <w:p w:rsidR="004516CB" w:rsidRPr="00DA54FE" w:rsidRDefault="004516CB" w:rsidP="004516CB">
      <w:pPr>
        <w:snapToGrid w:val="0"/>
        <w:spacing w:line="360" w:lineRule="auto"/>
        <w:rPr>
          <w:rFonts w:ascii="宋体" w:hint="eastAsia"/>
          <w:spacing w:val="8"/>
          <w:sz w:val="24"/>
        </w:rPr>
      </w:pPr>
      <w:bookmarkStart w:id="190" w:name="_Toc486577001"/>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7</w:t>
        </w:r>
      </w:smartTag>
      <w:r w:rsidRPr="00DA54FE">
        <w:rPr>
          <w:rFonts w:ascii="宋体" w:hint="eastAsia"/>
          <w:spacing w:val="8"/>
          <w:sz w:val="24"/>
        </w:rPr>
        <w:t>木门安装</w:t>
      </w:r>
      <w:bookmarkEnd w:id="190"/>
    </w:p>
    <w:p w:rsidR="004516CB" w:rsidRPr="00DA54FE" w:rsidRDefault="004516CB" w:rsidP="004516CB">
      <w:pPr>
        <w:snapToGrid w:val="0"/>
        <w:spacing w:line="360" w:lineRule="auto"/>
        <w:rPr>
          <w:rFonts w:ascii="宋体" w:hint="eastAsia"/>
          <w:spacing w:val="8"/>
          <w:sz w:val="24"/>
        </w:rPr>
      </w:pPr>
      <w:r>
        <w:rPr>
          <w:rFonts w:ascii="宋体"/>
          <w:noProof/>
          <w:color w:val="000000"/>
          <w:sz w:val="24"/>
        </w:rPr>
        <w:pict>
          <v:group id="_x0000_s1327" style="position:absolute;left:0;text-align:left;margin-left:0;margin-top:31.4pt;width:425.25pt;height:77.8pt;z-index:251794432" coordorigin="1418,6280" coordsize="8505,1556">
            <v:shape id="_x0000_s1328" type="#_x0000_t202" style="position:absolute;left:1457;top:6327;width:901;height:520">
              <v:textbox style="mso-next-textbox:#_x0000_s1328">
                <w:txbxContent>
                  <w:p w:rsidR="004516CB" w:rsidRDefault="004516CB" w:rsidP="004516CB">
                    <w:pPr>
                      <w:jc w:val="center"/>
                      <w:rPr>
                        <w:rFonts w:hint="eastAsia"/>
                        <w:sz w:val="24"/>
                      </w:rPr>
                    </w:pPr>
                    <w:r>
                      <w:rPr>
                        <w:rFonts w:hint="eastAsia"/>
                        <w:sz w:val="24"/>
                      </w:rPr>
                      <w:t>弹线</w:t>
                    </w:r>
                  </w:p>
                </w:txbxContent>
              </v:textbox>
            </v:shape>
            <v:line id="_x0000_s1329" style="position:absolute" from="2358,6564" to="2898,6564">
              <v:stroke endarrow="block"/>
            </v:line>
            <v:shape id="_x0000_s1330" type="#_x0000_t202" style="position:absolute;left:5740;top:7212;width:1424;height:567">
              <v:textbox style="mso-next-textbox:#_x0000_s1330">
                <w:txbxContent>
                  <w:p w:rsidR="004516CB" w:rsidRDefault="004516CB" w:rsidP="004516CB">
                    <w:pPr>
                      <w:jc w:val="center"/>
                      <w:rPr>
                        <w:rFonts w:hint="eastAsia"/>
                        <w:sz w:val="28"/>
                      </w:rPr>
                    </w:pPr>
                    <w:r>
                      <w:rPr>
                        <w:rFonts w:ascii="宋体" w:hint="eastAsia"/>
                        <w:sz w:val="24"/>
                      </w:rPr>
                      <w:t>分项验收</w:t>
                    </w:r>
                  </w:p>
                </w:txbxContent>
              </v:textbox>
            </v:shape>
            <v:line id="_x0000_s1331" style="position:absolute" from="4339,6564" to="4879,6564">
              <v:stroke endarrow="block"/>
            </v:line>
            <v:line id="_x0000_s1332" style="position:absolute" from="7221,6564" to="7942,6564">
              <v:stroke endarrow="block"/>
            </v:line>
            <v:line id="_x0000_s1333" style="position:absolute" from="5195,7467" to="5730,7468">
              <v:stroke endarrow="block"/>
            </v:line>
            <v:shape id="_x0000_s1334" type="#_x0000_t202" style="position:absolute;left:7942;top:6280;width:1441;height:567">
              <v:textbox style="mso-next-textbox:#_x0000_s1334">
                <w:txbxContent>
                  <w:p w:rsidR="004516CB" w:rsidRDefault="004516CB" w:rsidP="004516CB">
                    <w:pPr>
                      <w:snapToGrid w:val="0"/>
                      <w:spacing w:line="360" w:lineRule="auto"/>
                      <w:rPr>
                        <w:rFonts w:hint="eastAsia"/>
                        <w:sz w:val="28"/>
                      </w:rPr>
                    </w:pPr>
                    <w:r>
                      <w:rPr>
                        <w:rFonts w:ascii="宋体" w:hint="eastAsia"/>
                        <w:sz w:val="24"/>
                      </w:rPr>
                      <w:t>门扇安装</w:t>
                    </w:r>
                  </w:p>
                </w:txbxContent>
              </v:textbox>
            </v:shape>
            <v:shape id="_x0000_s1335" type="#_x0000_t202" style="position:absolute;left:2898;top:6280;width:1441;height:567">
              <v:textbox style="mso-next-textbox:#_x0000_s1335">
                <w:txbxContent>
                  <w:p w:rsidR="004516CB" w:rsidRDefault="004516CB" w:rsidP="004516CB">
                    <w:pPr>
                      <w:snapToGrid w:val="0"/>
                      <w:spacing w:line="360" w:lineRule="auto"/>
                      <w:rPr>
                        <w:rFonts w:hint="eastAsia"/>
                        <w:sz w:val="28"/>
                      </w:rPr>
                    </w:pPr>
                    <w:r>
                      <w:rPr>
                        <w:rFonts w:ascii="宋体" w:hint="eastAsia"/>
                        <w:sz w:val="24"/>
                      </w:rPr>
                      <w:t>基层处理</w:t>
                    </w:r>
                  </w:p>
                </w:txbxContent>
              </v:textbox>
            </v:shape>
            <v:shape id="_x0000_s1336" type="#_x0000_t202" style="position:absolute;left:4879;top:6280;width:2342;height:567">
              <v:textbox style="mso-next-textbox:#_x0000_s1336">
                <w:txbxContent>
                  <w:p w:rsidR="004516CB" w:rsidRDefault="004516CB" w:rsidP="004516CB">
                    <w:pPr>
                      <w:snapToGrid w:val="0"/>
                      <w:spacing w:line="360" w:lineRule="auto"/>
                      <w:rPr>
                        <w:rFonts w:ascii="宋体" w:hint="eastAsia"/>
                        <w:sz w:val="24"/>
                      </w:rPr>
                    </w:pPr>
                    <w:r>
                      <w:rPr>
                        <w:rFonts w:ascii="宋体" w:hint="eastAsia"/>
                        <w:sz w:val="24"/>
                      </w:rPr>
                      <w:t>门框、贴脸安装</w:t>
                    </w:r>
                  </w:p>
                </w:txbxContent>
              </v:textbox>
            </v:shape>
            <v:line id="_x0000_s1337" style="position:absolute" from="3200,7467" to="3734,7468">
              <v:stroke endarrow="block"/>
            </v:line>
            <v:shape id="_x0000_s1338" type="#_x0000_t202" style="position:absolute;left:1418;top:7212;width:1590;height:624">
              <v:textbox style="mso-next-textbox:#_x0000_s1338">
                <w:txbxContent>
                  <w:p w:rsidR="004516CB" w:rsidRDefault="004516CB" w:rsidP="004516CB">
                    <w:pPr>
                      <w:snapToGrid w:val="0"/>
                      <w:spacing w:line="360" w:lineRule="auto"/>
                      <w:rPr>
                        <w:rFonts w:ascii="宋体" w:hint="eastAsia"/>
                        <w:sz w:val="24"/>
                      </w:rPr>
                    </w:pPr>
                    <w:r>
                      <w:rPr>
                        <w:rFonts w:ascii="宋体" w:hint="eastAsia"/>
                        <w:sz w:val="24"/>
                      </w:rPr>
                      <w:t>小五金安装</w:t>
                    </w:r>
                  </w:p>
                </w:txbxContent>
              </v:textbox>
            </v:shape>
            <v:shape id="_x0000_s1339" type="#_x0000_t202" style="position:absolute;left:3758;top:7212;width:1424;height:567">
              <v:textbox style="mso-next-textbox:#_x0000_s1339">
                <w:txbxContent>
                  <w:p w:rsidR="004516CB" w:rsidRDefault="004516CB" w:rsidP="004516CB">
                    <w:pPr>
                      <w:snapToGrid w:val="0"/>
                      <w:spacing w:line="360" w:lineRule="auto"/>
                      <w:rPr>
                        <w:rFonts w:ascii="宋体" w:hint="eastAsia"/>
                        <w:sz w:val="24"/>
                      </w:rPr>
                    </w:pPr>
                    <w:r>
                      <w:rPr>
                        <w:rFonts w:ascii="宋体" w:hint="eastAsia"/>
                        <w:sz w:val="24"/>
                      </w:rPr>
                      <w:t>成品保护</w:t>
                    </w:r>
                  </w:p>
                </w:txbxContent>
              </v:textbox>
            </v:shape>
            <v:line id="_x0000_s1340" style="position:absolute" from="9383,6564" to="9923,6564">
              <v:stroke endarrow="block"/>
            </v:line>
            <w10:wrap type="topAndBottom"/>
          </v:group>
        </w:pict>
      </w: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7</w:t>
        </w:r>
      </w:smartTag>
      <w:r w:rsidRPr="00DA54FE">
        <w:rPr>
          <w:rFonts w:ascii="宋体" w:hint="eastAsia"/>
          <w:spacing w:val="8"/>
          <w:sz w:val="24"/>
        </w:rPr>
        <w:t>.1施工工序流程：</w:t>
      </w:r>
    </w:p>
    <w:p w:rsidR="004516CB" w:rsidRDefault="004516CB" w:rsidP="004516CB">
      <w:pPr>
        <w:snapToGrid w:val="0"/>
        <w:spacing w:line="360" w:lineRule="auto"/>
        <w:rPr>
          <w:rFonts w:hint="eastAsia"/>
        </w:rPr>
      </w:pPr>
    </w:p>
    <w:p w:rsidR="004516CB" w:rsidRPr="00DA54FE" w:rsidRDefault="004516CB" w:rsidP="004516CB">
      <w:pPr>
        <w:pStyle w:val="ab"/>
        <w:snapToGrid w:val="0"/>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3.3.</w:t>
        </w:r>
        <w:r>
          <w:rPr>
            <w:rFonts w:hint="eastAsia"/>
            <w:spacing w:val="8"/>
            <w:sz w:val="24"/>
          </w:rPr>
          <w:t>7</w:t>
        </w:r>
      </w:smartTag>
      <w:r w:rsidRPr="00DA54FE">
        <w:rPr>
          <w:rFonts w:hint="eastAsia"/>
          <w:spacing w:val="8"/>
          <w:sz w:val="24"/>
        </w:rPr>
        <w:t>.2</w:t>
      </w:r>
      <w:r w:rsidRPr="00DA54FE">
        <w:rPr>
          <w:rFonts w:hint="eastAsia"/>
          <w:spacing w:val="8"/>
          <w:sz w:val="24"/>
        </w:rPr>
        <w:t>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弹线：安装时应根据门的尺寸、高度、安装位置和开启方向，在墙上、地面上划出门框的位置线。门框安装标高，以墙上弹出的</w:t>
      </w:r>
      <w:smartTag w:uri="urn:schemas-microsoft-com:office:smarttags" w:element="chmetcnv">
        <w:smartTagPr>
          <w:attr w:name="TCSC" w:val="0"/>
          <w:attr w:name="NumberType" w:val="1"/>
          <w:attr w:name="Negative" w:val="False"/>
          <w:attr w:name="HasSpace" w:val="False"/>
          <w:attr w:name="SourceValue" w:val="50"/>
          <w:attr w:name="UnitName" w:val="cm"/>
        </w:smartTagPr>
        <w:r w:rsidRPr="00DA54FE">
          <w:rPr>
            <w:rFonts w:hint="eastAsia"/>
            <w:spacing w:val="8"/>
            <w:sz w:val="24"/>
          </w:rPr>
          <w:t>50CM</w:t>
        </w:r>
      </w:smartTag>
      <w:r w:rsidRPr="00DA54FE">
        <w:rPr>
          <w:rFonts w:hint="eastAsia"/>
          <w:spacing w:val="8"/>
          <w:sz w:val="24"/>
        </w:rPr>
        <w:t>水平线为依据，为保证相邻门框的顺平和墙面交圈，应在墙上拉小线找平，找直。并用</w:t>
      </w:r>
      <w:proofErr w:type="gramStart"/>
      <w:r w:rsidRPr="00DA54FE">
        <w:rPr>
          <w:rFonts w:hint="eastAsia"/>
          <w:spacing w:val="8"/>
          <w:sz w:val="24"/>
        </w:rPr>
        <w:t>水平尺将线</w:t>
      </w:r>
      <w:proofErr w:type="gramEnd"/>
      <w:r w:rsidRPr="00DA54FE">
        <w:rPr>
          <w:rFonts w:hint="eastAsia"/>
          <w:spacing w:val="8"/>
          <w:sz w:val="24"/>
        </w:rPr>
        <w:t>引入洞内，作为立框时的标高，在用线</w:t>
      </w:r>
      <w:proofErr w:type="gramStart"/>
      <w:r w:rsidRPr="00DA54FE">
        <w:rPr>
          <w:rFonts w:hint="eastAsia"/>
          <w:spacing w:val="8"/>
          <w:sz w:val="24"/>
        </w:rPr>
        <w:t>坠</w:t>
      </w:r>
      <w:proofErr w:type="gramEnd"/>
      <w:r w:rsidRPr="00DA54FE">
        <w:rPr>
          <w:rFonts w:hint="eastAsia"/>
          <w:spacing w:val="8"/>
          <w:sz w:val="24"/>
        </w:rPr>
        <w:t>校正吊直。</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门框安装：门框采用设计认可的材料加工成木框，外包设计要求的饰面板。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门扇安装：门扇采用在加工厂加工制作成半成品</w:t>
      </w:r>
      <w:r w:rsidRPr="00DA54FE">
        <w:rPr>
          <w:rFonts w:hint="eastAsia"/>
          <w:spacing w:val="8"/>
          <w:sz w:val="24"/>
        </w:rPr>
        <w:t>,</w:t>
      </w:r>
      <w:r w:rsidRPr="00DA54FE">
        <w:rPr>
          <w:rFonts w:hint="eastAsia"/>
          <w:spacing w:val="8"/>
          <w:sz w:val="24"/>
        </w:rPr>
        <w:t>现场安装。安装时要根据设计要求，确定门的开启方向及小五金的型号和安装位置；安装上部的合页时，其顶边要在框</w:t>
      </w:r>
      <w:proofErr w:type="gramStart"/>
      <w:r w:rsidRPr="00DA54FE">
        <w:rPr>
          <w:rFonts w:hint="eastAsia"/>
          <w:spacing w:val="8"/>
          <w:sz w:val="24"/>
        </w:rPr>
        <w:t>边以下</w:t>
      </w:r>
      <w:proofErr w:type="gramEnd"/>
      <w:smartTag w:uri="urn:schemas-microsoft-com:office:smarttags" w:element="chmetcnv">
        <w:smartTagPr>
          <w:attr w:name="TCSC" w:val="0"/>
          <w:attr w:name="NumberType" w:val="1"/>
          <w:attr w:name="Negative" w:val="False"/>
          <w:attr w:name="HasSpace" w:val="False"/>
          <w:attr w:name="SourceValue" w:val="125"/>
          <w:attr w:name="UnitName" w:val="mm"/>
        </w:smartTagPr>
        <w:r w:rsidRPr="00DA54FE">
          <w:rPr>
            <w:rFonts w:hint="eastAsia"/>
            <w:spacing w:val="8"/>
            <w:sz w:val="24"/>
          </w:rPr>
          <w:t>125mm</w:t>
        </w:r>
      </w:smartTag>
      <w:r w:rsidRPr="00DA54FE">
        <w:rPr>
          <w:rFonts w:hint="eastAsia"/>
          <w:spacing w:val="8"/>
          <w:sz w:val="24"/>
        </w:rPr>
        <w:t>处，下部合页的底边应在完工地面以上</w:t>
      </w:r>
      <w:smartTag w:uri="urn:schemas-microsoft-com:office:smarttags" w:element="chmetcnv">
        <w:smartTagPr>
          <w:attr w:name="TCSC" w:val="0"/>
          <w:attr w:name="NumberType" w:val="1"/>
          <w:attr w:name="Negative" w:val="False"/>
          <w:attr w:name="HasSpace" w:val="False"/>
          <w:attr w:name="SourceValue" w:val="250"/>
          <w:attr w:name="UnitName" w:val="mm"/>
        </w:smartTagPr>
        <w:r w:rsidRPr="00DA54FE">
          <w:rPr>
            <w:rFonts w:hint="eastAsia"/>
            <w:spacing w:val="8"/>
            <w:sz w:val="24"/>
          </w:rPr>
          <w:t>250mm</w:t>
        </w:r>
      </w:smartTag>
      <w:r w:rsidRPr="00DA54FE">
        <w:rPr>
          <w:rFonts w:hint="eastAsia"/>
          <w:spacing w:val="8"/>
          <w:sz w:val="24"/>
        </w:rPr>
        <w:t>处，中部合页处于上下合页中间处。对运动件进行润滑，以保证正常和正确运做。</w:t>
      </w:r>
    </w:p>
    <w:p w:rsidR="004516CB"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门锁安装：按照设计要求的安装高度，根据门锁的安装要求在现场用开孔器开孔安装。安装时要小心，注意不要划破门扇饰面。</w:t>
      </w:r>
    </w:p>
    <w:p w:rsidR="004516CB" w:rsidRPr="00DA54FE" w:rsidRDefault="004516CB" w:rsidP="004516CB">
      <w:pPr>
        <w:pStyle w:val="a1"/>
        <w:ind w:firstLineChars="200" w:firstLine="512"/>
        <w:rPr>
          <w:rFonts w:hint="eastAsia"/>
          <w:spacing w:val="8"/>
          <w:sz w:val="24"/>
        </w:rPr>
      </w:pPr>
      <w:r>
        <w:rPr>
          <w:rFonts w:hint="eastAsia"/>
          <w:spacing w:val="8"/>
          <w:sz w:val="24"/>
        </w:rPr>
        <w:t>（</w:t>
      </w:r>
      <w:r>
        <w:rPr>
          <w:rFonts w:hint="eastAsia"/>
          <w:spacing w:val="8"/>
          <w:sz w:val="24"/>
        </w:rPr>
        <w:t>5</w:t>
      </w:r>
      <w:r>
        <w:rPr>
          <w:rFonts w:hint="eastAsia"/>
          <w:spacing w:val="8"/>
          <w:sz w:val="24"/>
        </w:rPr>
        <w:t>）成品保护：门扇安装完成后，后续还有其他工种施工，对此项成</w:t>
      </w:r>
      <w:r>
        <w:rPr>
          <w:rFonts w:hint="eastAsia"/>
          <w:spacing w:val="8"/>
          <w:sz w:val="24"/>
        </w:rPr>
        <w:lastRenderedPageBreak/>
        <w:t>品保护特别重要。门框在</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hint="eastAsia"/>
            <w:spacing w:val="8"/>
            <w:sz w:val="24"/>
          </w:rPr>
          <w:t>1.5</w:t>
        </w:r>
        <w:r>
          <w:rPr>
            <w:rFonts w:hint="eastAsia"/>
            <w:spacing w:val="8"/>
            <w:sz w:val="24"/>
          </w:rPr>
          <w:t>米</w:t>
        </w:r>
      </w:smartTag>
      <w:r>
        <w:rPr>
          <w:rFonts w:hint="eastAsia"/>
          <w:spacing w:val="8"/>
          <w:sz w:val="24"/>
        </w:rPr>
        <w:t>下用夹板钉成</w:t>
      </w:r>
      <w:r>
        <w:rPr>
          <w:rFonts w:hint="eastAsia"/>
          <w:spacing w:val="8"/>
          <w:sz w:val="24"/>
        </w:rPr>
        <w:t>L</w:t>
      </w:r>
      <w:r>
        <w:rPr>
          <w:rFonts w:hint="eastAsia"/>
          <w:spacing w:val="8"/>
          <w:sz w:val="24"/>
        </w:rPr>
        <w:t>角双面胶贴到门框上，然后用纸皮板、胶带粘封。</w:t>
      </w:r>
    </w:p>
    <w:p w:rsidR="004516CB" w:rsidRPr="00DA54FE" w:rsidRDefault="004516CB" w:rsidP="004516CB">
      <w:pPr>
        <w:snapToGrid w:val="0"/>
        <w:spacing w:line="360" w:lineRule="auto"/>
        <w:rPr>
          <w:rFonts w:ascii="宋体" w:hint="eastAsia"/>
          <w:spacing w:val="8"/>
          <w:sz w:val="24"/>
        </w:rPr>
      </w:pPr>
      <w:bookmarkStart w:id="191" w:name="_Toc486577002"/>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8</w:t>
        </w:r>
      </w:smartTag>
      <w:r w:rsidRPr="00DA54FE">
        <w:rPr>
          <w:rFonts w:ascii="宋体" w:hint="eastAsia"/>
          <w:spacing w:val="8"/>
          <w:sz w:val="24"/>
        </w:rPr>
        <w:t>木制品油漆</w:t>
      </w:r>
      <w:bookmarkEnd w:id="191"/>
      <w:r>
        <w:rPr>
          <w:rFonts w:ascii="宋体" w:hint="eastAsia"/>
          <w:spacing w:val="8"/>
          <w:sz w:val="24"/>
        </w:rPr>
        <w:t>主要在工厂加工</w: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9</w:t>
        </w:r>
      </w:smartTag>
      <w:r w:rsidRPr="00DA54FE">
        <w:rPr>
          <w:rFonts w:ascii="宋体" w:hint="eastAsia"/>
          <w:spacing w:val="8"/>
          <w:sz w:val="24"/>
        </w:rPr>
        <w:t>.1施工工艺流程：</w:t>
      </w:r>
    </w:p>
    <w:p w:rsidR="004516CB" w:rsidRDefault="004516CB" w:rsidP="004516CB">
      <w:pPr>
        <w:snapToGrid w:val="0"/>
        <w:spacing w:line="360" w:lineRule="auto"/>
        <w:rPr>
          <w:rFonts w:ascii="宋体" w:hint="eastAsia"/>
          <w:sz w:val="24"/>
        </w:rPr>
      </w:pPr>
      <w:r>
        <w:rPr>
          <w:rFonts w:ascii="宋体"/>
          <w:noProof/>
          <w:sz w:val="24"/>
        </w:rPr>
        <w:pict>
          <v:group id="_x0000_s1341" style="position:absolute;left:0;text-align:left;margin-left:0;margin-top:10pt;width:456.15pt;height:64.6pt;z-index:251795456" coordorigin="1418,11892" coordsize="9123,1292" o:allowincell="f">
            <v:shape id="_x0000_s1342" type="#_x0000_t202" style="position:absolute;left:1418;top:11926;width:1470;height:512">
              <v:textbox style="mso-next-textbox:#_x0000_s1342">
                <w:txbxContent>
                  <w:p w:rsidR="004516CB" w:rsidRDefault="004516CB" w:rsidP="004516CB">
                    <w:pPr>
                      <w:pStyle w:val="ab"/>
                      <w:rPr>
                        <w:rFonts w:hint="eastAsia"/>
                        <w:sz w:val="24"/>
                      </w:rPr>
                    </w:pPr>
                    <w:r>
                      <w:rPr>
                        <w:rFonts w:hint="eastAsia"/>
                        <w:sz w:val="24"/>
                      </w:rPr>
                      <w:t>基层清理</w:t>
                    </w:r>
                  </w:p>
                </w:txbxContent>
              </v:textbox>
            </v:shape>
            <v:shape id="_x0000_s1343" type="#_x0000_t202" style="position:absolute;left:3578;top:11926;width:1143;height:512">
              <v:textbox style="mso-next-textbox:#_x0000_s1343">
                <w:txbxContent>
                  <w:p w:rsidR="004516CB" w:rsidRDefault="004516CB" w:rsidP="004516CB">
                    <w:pPr>
                      <w:pStyle w:val="ab"/>
                      <w:rPr>
                        <w:rFonts w:hint="eastAsia"/>
                        <w:sz w:val="24"/>
                      </w:rPr>
                    </w:pPr>
                    <w:r>
                      <w:rPr>
                        <w:rFonts w:hint="eastAsia"/>
                        <w:sz w:val="24"/>
                      </w:rPr>
                      <w:t>喷底漆</w:t>
                    </w:r>
                  </w:p>
                </w:txbxContent>
              </v:textbox>
            </v:shape>
            <v:shape id="_x0000_s1344" type="#_x0000_t202" style="position:absolute;left:5378;top:11926;width:1470;height:512">
              <v:textbox style="mso-next-textbox:#_x0000_s1344">
                <w:txbxContent>
                  <w:p w:rsidR="004516CB" w:rsidRDefault="004516CB" w:rsidP="004516CB">
                    <w:pPr>
                      <w:pStyle w:val="ab"/>
                      <w:rPr>
                        <w:rFonts w:hint="eastAsia"/>
                        <w:sz w:val="24"/>
                      </w:rPr>
                    </w:pPr>
                    <w:r>
                      <w:rPr>
                        <w:rFonts w:hint="eastAsia"/>
                        <w:sz w:val="24"/>
                      </w:rPr>
                      <w:t>嵌缝处理</w:t>
                    </w:r>
                  </w:p>
                </w:txbxContent>
              </v:textbox>
            </v:shape>
            <v:shape id="_x0000_s1345" type="#_x0000_t202" style="position:absolute;left:7538;top:11926;width:1143;height:512">
              <v:textbox style="mso-next-textbox:#_x0000_s1345">
                <w:txbxContent>
                  <w:p w:rsidR="004516CB" w:rsidRDefault="004516CB" w:rsidP="004516CB">
                    <w:pPr>
                      <w:pStyle w:val="ab"/>
                      <w:rPr>
                        <w:rFonts w:hint="eastAsia"/>
                        <w:sz w:val="24"/>
                      </w:rPr>
                    </w:pPr>
                    <w:r>
                      <w:rPr>
                        <w:rFonts w:hint="eastAsia"/>
                        <w:sz w:val="24"/>
                      </w:rPr>
                      <w:t>喷油色</w:t>
                    </w:r>
                  </w:p>
                </w:txbxContent>
              </v:textbox>
            </v:shape>
            <v:shape id="_x0000_s1346" type="#_x0000_t202" style="position:absolute;left:9398;top:11892;width:1143;height:512">
              <v:textbox style="mso-next-textbox:#_x0000_s1346">
                <w:txbxContent>
                  <w:p w:rsidR="004516CB" w:rsidRDefault="004516CB" w:rsidP="004516CB">
                    <w:pPr>
                      <w:pStyle w:val="ab"/>
                      <w:rPr>
                        <w:rFonts w:hint="eastAsia"/>
                        <w:sz w:val="24"/>
                      </w:rPr>
                    </w:pPr>
                    <w:r>
                      <w:rPr>
                        <w:rFonts w:hint="eastAsia"/>
                        <w:sz w:val="24"/>
                      </w:rPr>
                      <w:t>喷面漆</w:t>
                    </w:r>
                  </w:p>
                </w:txbxContent>
              </v:textbox>
            </v:shape>
            <v:shape id="_x0000_s1347" type="#_x0000_t202" style="position:absolute;left:1943;top:12672;width:1470;height:512">
              <v:textbox style="mso-next-textbox:#_x0000_s1347">
                <w:txbxContent>
                  <w:p w:rsidR="004516CB" w:rsidRDefault="004516CB" w:rsidP="004516CB">
                    <w:pPr>
                      <w:pStyle w:val="ab"/>
                      <w:rPr>
                        <w:rFonts w:hint="eastAsia"/>
                      </w:rPr>
                    </w:pPr>
                    <w:r>
                      <w:rPr>
                        <w:rFonts w:hint="eastAsia"/>
                        <w:sz w:val="24"/>
                      </w:rPr>
                      <w:t>面层清理</w:t>
                    </w:r>
                  </w:p>
                </w:txbxContent>
              </v:textbox>
            </v:shape>
            <v:line id="_x0000_s1348" style="position:absolute" from="3038,12238" to="3528,12239">
              <v:stroke endarrow="block"/>
            </v:line>
            <v:line id="_x0000_s1349" style="position:absolute" from="4838,12238" to="5328,12239">
              <v:stroke endarrow="block"/>
            </v:line>
            <v:line id="_x0000_s1350" style="position:absolute" from="6998,12238" to="7488,12239">
              <v:stroke endarrow="block"/>
            </v:line>
            <v:line id="_x0000_s1351" style="position:absolute" from="8798,12238" to="9288,12239">
              <v:stroke endarrow="block"/>
            </v:line>
            <v:line id="_x0000_s1352" style="position:absolute" from="1418,12984" to="1908,12985">
              <v:stroke endarrow="block"/>
            </v:line>
          </v:group>
        </w:pict>
      </w:r>
    </w:p>
    <w:p w:rsidR="004516CB" w:rsidRDefault="004516CB" w:rsidP="004516CB">
      <w:pPr>
        <w:snapToGrid w:val="0"/>
        <w:spacing w:line="360" w:lineRule="auto"/>
        <w:rPr>
          <w:rFonts w:ascii="宋体" w:hint="eastAsia"/>
          <w:sz w:val="24"/>
        </w:rPr>
      </w:pPr>
    </w:p>
    <w:p w:rsidR="004516CB" w:rsidRDefault="004516CB" w:rsidP="004516CB">
      <w:pPr>
        <w:snapToGrid w:val="0"/>
        <w:spacing w:line="360" w:lineRule="auto"/>
        <w:rPr>
          <w:rFonts w:ascii="宋体" w:hint="eastAsia"/>
          <w:spacing w:val="8"/>
          <w:sz w:val="24"/>
        </w:rPr>
      </w:pP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3.3.</w:t>
        </w:r>
        <w:r>
          <w:rPr>
            <w:rFonts w:ascii="宋体" w:hint="eastAsia"/>
            <w:spacing w:val="8"/>
            <w:sz w:val="24"/>
          </w:rPr>
          <w:t>9</w:t>
        </w:r>
      </w:smartTag>
      <w:r w:rsidRPr="00DA54FE">
        <w:rPr>
          <w:rFonts w:ascii="宋体" w:hint="eastAsia"/>
          <w:spacing w:val="8"/>
          <w:sz w:val="24"/>
        </w:rPr>
        <w:t>.2主要施工技术措施：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基层处理：将层板上的粉尘土及缝隙内的灰</w:t>
      </w:r>
      <w:proofErr w:type="gramStart"/>
      <w:r w:rsidRPr="00DA54FE">
        <w:rPr>
          <w:rFonts w:hint="eastAsia"/>
          <w:spacing w:val="8"/>
          <w:sz w:val="24"/>
        </w:rPr>
        <w:t>砂剔扫干净</w:t>
      </w:r>
      <w:proofErr w:type="gramEnd"/>
      <w:r w:rsidRPr="00DA54FE">
        <w:rPr>
          <w:rFonts w:hint="eastAsia"/>
          <w:spacing w:val="8"/>
          <w:sz w:val="24"/>
        </w:rPr>
        <w:t>，用</w:t>
      </w:r>
      <w:r w:rsidRPr="00DA54FE">
        <w:rPr>
          <w:rFonts w:hint="eastAsia"/>
          <w:spacing w:val="8"/>
          <w:sz w:val="24"/>
        </w:rPr>
        <w:t>2#</w:t>
      </w:r>
      <w:r w:rsidRPr="00DA54FE">
        <w:rPr>
          <w:rFonts w:hint="eastAsia"/>
          <w:spacing w:val="8"/>
          <w:sz w:val="24"/>
        </w:rPr>
        <w:t>砂纸打磨，顺木纹反复打磨，磨至光滑，然后换用</w:t>
      </w:r>
      <w:r w:rsidRPr="00DA54FE">
        <w:rPr>
          <w:rFonts w:hint="eastAsia"/>
          <w:spacing w:val="8"/>
          <w:sz w:val="24"/>
        </w:rPr>
        <w:t>1#</w:t>
      </w:r>
      <w:r w:rsidRPr="00DA54FE">
        <w:rPr>
          <w:rFonts w:hint="eastAsia"/>
          <w:spacing w:val="8"/>
          <w:sz w:val="24"/>
        </w:rPr>
        <w:t>砂纸加细磨平、磨光，将磨下的粉尘清扫干净。</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刷底漆：将木制品表面清理干净后，按选定好的油漆品牌喷一遍底漆。</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嵌缝腻子：将拌好的腻子嵌填裂缝、拼缝，并修补较大缺陷处，应补好塞实。</w:t>
      </w:r>
      <w:proofErr w:type="gramStart"/>
      <w:r w:rsidRPr="00DA54FE">
        <w:rPr>
          <w:rFonts w:hint="eastAsia"/>
          <w:spacing w:val="8"/>
          <w:sz w:val="24"/>
        </w:rPr>
        <w:t>腻子干</w:t>
      </w:r>
      <w:proofErr w:type="gramEnd"/>
      <w:r w:rsidRPr="00DA54FE">
        <w:rPr>
          <w:rFonts w:hint="eastAsia"/>
          <w:spacing w:val="8"/>
          <w:sz w:val="24"/>
        </w:rPr>
        <w:t>后，用</w:t>
      </w:r>
      <w:r w:rsidRPr="00DA54FE">
        <w:rPr>
          <w:rFonts w:hint="eastAsia"/>
          <w:spacing w:val="8"/>
          <w:sz w:val="24"/>
        </w:rPr>
        <w:t>1#</w:t>
      </w:r>
      <w:r w:rsidRPr="00DA54FE">
        <w:rPr>
          <w:rFonts w:hint="eastAsia"/>
          <w:spacing w:val="8"/>
          <w:sz w:val="24"/>
        </w:rPr>
        <w:t>砂纸磨平，并将粉尘清扫干净，再满刮一道腻子</w:t>
      </w:r>
      <w:r w:rsidRPr="00DA54FE">
        <w:rPr>
          <w:rFonts w:hint="eastAsia"/>
          <w:spacing w:val="8"/>
          <w:sz w:val="24"/>
        </w:rPr>
        <w:t>`</w:t>
      </w:r>
      <w:r w:rsidRPr="00DA54FE">
        <w:rPr>
          <w:rFonts w:hint="eastAsia"/>
          <w:spacing w:val="8"/>
          <w:sz w:val="24"/>
        </w:rPr>
        <w:t>，腻子应根据样板颜色配点，刮踢脚及地面。施工时，安排两人同时操作，先刮踢脚，注意踢脚上下口的腻子收尽。然后刮地板，从里向外顺木纹刮，采用钢板刮板将腻子刮平，并及时将残余的腻子收尽。二人接</w:t>
      </w:r>
      <w:proofErr w:type="gramStart"/>
      <w:r w:rsidRPr="00DA54FE">
        <w:rPr>
          <w:rFonts w:hint="eastAsia"/>
          <w:spacing w:val="8"/>
          <w:sz w:val="24"/>
        </w:rPr>
        <w:t>槎</w:t>
      </w:r>
      <w:proofErr w:type="gramEnd"/>
      <w:r w:rsidRPr="00DA54FE">
        <w:rPr>
          <w:rFonts w:hint="eastAsia"/>
          <w:spacing w:val="8"/>
          <w:sz w:val="24"/>
        </w:rPr>
        <w:t>时腻子不能重叠过厚，披腻子应分两次进行，</w:t>
      </w:r>
      <w:proofErr w:type="gramStart"/>
      <w:r w:rsidRPr="00DA54FE">
        <w:rPr>
          <w:rFonts w:hint="eastAsia"/>
          <w:spacing w:val="8"/>
          <w:sz w:val="24"/>
        </w:rPr>
        <w:t>头遍应顺</w:t>
      </w:r>
      <w:proofErr w:type="gramEnd"/>
      <w:r w:rsidRPr="00DA54FE">
        <w:rPr>
          <w:rFonts w:hint="eastAsia"/>
          <w:spacing w:val="8"/>
          <w:sz w:val="24"/>
        </w:rPr>
        <w:t>木纹满刮一道，干后，检查并无塌陷不平处，再用腻子补平，干后用</w:t>
      </w:r>
      <w:r w:rsidRPr="00DA54FE">
        <w:rPr>
          <w:rFonts w:hint="eastAsia"/>
          <w:spacing w:val="8"/>
          <w:sz w:val="24"/>
        </w:rPr>
        <w:t>1#</w:t>
      </w:r>
      <w:r w:rsidRPr="00DA54FE">
        <w:rPr>
          <w:rFonts w:hint="eastAsia"/>
          <w:spacing w:val="8"/>
          <w:sz w:val="24"/>
        </w:rPr>
        <w:t>砂纸磨平，清净后，第二遍再满刮腻子一道，</w:t>
      </w:r>
      <w:proofErr w:type="gramStart"/>
      <w:r w:rsidRPr="00DA54FE">
        <w:rPr>
          <w:rFonts w:hint="eastAsia"/>
          <w:spacing w:val="8"/>
          <w:sz w:val="24"/>
        </w:rPr>
        <w:t>要刮匀刮平</w:t>
      </w:r>
      <w:proofErr w:type="gramEnd"/>
      <w:r w:rsidRPr="00DA54FE">
        <w:rPr>
          <w:rFonts w:hint="eastAsia"/>
          <w:spacing w:val="8"/>
          <w:sz w:val="24"/>
        </w:rPr>
        <w:t>，干后，用</w:t>
      </w:r>
      <w:r w:rsidRPr="00DA54FE">
        <w:rPr>
          <w:rFonts w:hint="eastAsia"/>
          <w:spacing w:val="8"/>
          <w:sz w:val="24"/>
        </w:rPr>
        <w:t>1#</w:t>
      </w:r>
      <w:r w:rsidRPr="00DA54FE">
        <w:rPr>
          <w:rFonts w:hint="eastAsia"/>
          <w:spacing w:val="8"/>
          <w:sz w:val="24"/>
        </w:rPr>
        <w:t>砂纸磨光，并将粉尘打扫干净。</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喷油色：喷油要匀，接</w:t>
      </w:r>
      <w:proofErr w:type="gramStart"/>
      <w:r w:rsidRPr="00DA54FE">
        <w:rPr>
          <w:rFonts w:hint="eastAsia"/>
          <w:spacing w:val="8"/>
          <w:sz w:val="24"/>
        </w:rPr>
        <w:t>槎</w:t>
      </w:r>
      <w:proofErr w:type="gramEnd"/>
      <w:r w:rsidRPr="00DA54FE">
        <w:rPr>
          <w:rFonts w:hint="eastAsia"/>
          <w:spacing w:val="8"/>
          <w:sz w:val="24"/>
        </w:rPr>
        <w:t>要错开，且深层不应过厚和重叠</w:t>
      </w:r>
      <w:r w:rsidRPr="00DA54FE">
        <w:rPr>
          <w:rFonts w:hint="eastAsia"/>
          <w:spacing w:val="8"/>
          <w:sz w:val="24"/>
        </w:rPr>
        <w:t xml:space="preserve"> </w:t>
      </w:r>
      <w:r w:rsidRPr="00DA54FE">
        <w:rPr>
          <w:rFonts w:hint="eastAsia"/>
          <w:spacing w:val="8"/>
          <w:sz w:val="24"/>
        </w:rPr>
        <w:t>，使之颜色均匀。</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(5)</w:t>
      </w:r>
      <w:r w:rsidRPr="00DA54FE">
        <w:rPr>
          <w:rFonts w:hint="eastAsia"/>
          <w:spacing w:val="8"/>
          <w:sz w:val="24"/>
        </w:rPr>
        <w:t>喷面漆：油色干后（一般为</w:t>
      </w:r>
      <w:r w:rsidRPr="00DA54FE">
        <w:rPr>
          <w:rFonts w:hint="eastAsia"/>
          <w:spacing w:val="8"/>
          <w:sz w:val="24"/>
        </w:rPr>
        <w:t>48</w:t>
      </w:r>
      <w:r w:rsidRPr="00DA54FE">
        <w:rPr>
          <w:spacing w:val="8"/>
          <w:sz w:val="24"/>
        </w:rPr>
        <w:t>h</w:t>
      </w:r>
      <w:r w:rsidRPr="00DA54FE">
        <w:rPr>
          <w:rFonts w:hint="eastAsia"/>
          <w:spacing w:val="8"/>
          <w:sz w:val="24"/>
        </w:rPr>
        <w:t>）用</w:t>
      </w:r>
      <w:r w:rsidRPr="00DA54FE">
        <w:rPr>
          <w:rFonts w:hint="eastAsia"/>
          <w:spacing w:val="8"/>
          <w:sz w:val="24"/>
        </w:rPr>
        <w:t>1#</w:t>
      </w:r>
      <w:r w:rsidRPr="00DA54FE">
        <w:rPr>
          <w:rFonts w:hint="eastAsia"/>
          <w:spacing w:val="8"/>
          <w:sz w:val="24"/>
        </w:rPr>
        <w:t>砂纸打磨，并将粉尘用布擦净，即可喷涂面漆。漆膜要涂刷厚些，待其干燥后有较稳定的光亮，干后，用</w:t>
      </w:r>
      <w:r w:rsidRPr="00DA54FE">
        <w:rPr>
          <w:rFonts w:hint="eastAsia"/>
          <w:spacing w:val="8"/>
          <w:sz w:val="24"/>
        </w:rPr>
        <w:t>1-2#</w:t>
      </w:r>
      <w:r w:rsidRPr="00DA54FE">
        <w:rPr>
          <w:rFonts w:hint="eastAsia"/>
          <w:spacing w:val="8"/>
          <w:sz w:val="24"/>
        </w:rPr>
        <w:t>砂纸轻轻打磨刷痕，不能磨穿漆皮，将粉尘擦净后，喷第二遍面漆，</w:t>
      </w:r>
      <w:proofErr w:type="gramStart"/>
      <w:r w:rsidRPr="00DA54FE">
        <w:rPr>
          <w:rFonts w:hint="eastAsia"/>
          <w:spacing w:val="8"/>
          <w:sz w:val="24"/>
        </w:rPr>
        <w:t>依次再</w:t>
      </w:r>
      <w:proofErr w:type="gramEnd"/>
      <w:r w:rsidRPr="00DA54FE">
        <w:rPr>
          <w:rFonts w:hint="eastAsia"/>
          <w:spacing w:val="8"/>
          <w:sz w:val="24"/>
        </w:rPr>
        <w:t>喷涂第三遍交活漆，做好成品的保护，防止漆膜损坏。</w:t>
      </w:r>
    </w:p>
    <w:p w:rsidR="004516CB" w:rsidRPr="00DA54FE" w:rsidRDefault="004516CB" w:rsidP="004516CB">
      <w:pPr>
        <w:snapToGrid w:val="0"/>
        <w:spacing w:line="360" w:lineRule="auto"/>
        <w:rPr>
          <w:rFonts w:ascii="宋体" w:hint="eastAsia"/>
          <w:color w:val="000000"/>
          <w:spacing w:val="8"/>
          <w:sz w:val="24"/>
        </w:rPr>
      </w:pPr>
      <w:bookmarkStart w:id="192" w:name="_Toc486577003"/>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color w:val="000000"/>
            <w:spacing w:val="8"/>
            <w:sz w:val="24"/>
          </w:rPr>
          <w:lastRenderedPageBreak/>
          <w:t>3.3.</w:t>
        </w:r>
        <w:r>
          <w:rPr>
            <w:rFonts w:ascii="宋体" w:hint="eastAsia"/>
            <w:color w:val="000000"/>
            <w:spacing w:val="8"/>
            <w:sz w:val="24"/>
          </w:rPr>
          <w:t>9</w:t>
        </w:r>
      </w:smartTag>
      <w:r w:rsidRPr="00DA54FE">
        <w:rPr>
          <w:rFonts w:ascii="宋体" w:hint="eastAsia"/>
          <w:color w:val="000000"/>
          <w:spacing w:val="8"/>
          <w:sz w:val="24"/>
        </w:rPr>
        <w:t>卫生间台架、台板安装施工技术措施：</w:t>
      </w:r>
      <w:bookmarkEnd w:id="192"/>
    </w:p>
    <w:p w:rsidR="004516CB" w:rsidRDefault="004516CB" w:rsidP="004516CB">
      <w:pPr>
        <w:snapToGrid w:val="0"/>
        <w:spacing w:line="360" w:lineRule="auto"/>
        <w:rPr>
          <w:rFonts w:ascii="宋体" w:hint="eastAsia"/>
          <w:color w:val="000000"/>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color w:val="000000"/>
            <w:spacing w:val="8"/>
            <w:sz w:val="24"/>
          </w:rPr>
          <w:t>3.3.</w:t>
        </w:r>
        <w:r>
          <w:rPr>
            <w:rFonts w:ascii="宋体" w:hint="eastAsia"/>
            <w:color w:val="000000"/>
            <w:spacing w:val="8"/>
            <w:sz w:val="24"/>
          </w:rPr>
          <w:t>9</w:t>
        </w:r>
      </w:smartTag>
      <w:r w:rsidRPr="00DA54FE">
        <w:rPr>
          <w:rFonts w:ascii="宋体" w:hint="eastAsia"/>
          <w:color w:val="000000"/>
          <w:spacing w:val="8"/>
          <w:sz w:val="24"/>
        </w:rPr>
        <w:t>.</w:t>
      </w:r>
      <w:r w:rsidRPr="00DA54FE">
        <w:rPr>
          <w:rFonts w:ascii="宋体"/>
          <w:color w:val="000000"/>
          <w:spacing w:val="8"/>
          <w:sz w:val="24"/>
        </w:rPr>
        <w:t>1</w:t>
      </w:r>
      <w:r w:rsidRPr="00DA54FE">
        <w:rPr>
          <w:rFonts w:ascii="宋体" w:hint="eastAsia"/>
          <w:color w:val="000000"/>
          <w:spacing w:val="8"/>
          <w:sz w:val="24"/>
        </w:rPr>
        <w:t>施工条件：在卫生间地面石材和墙面及吊顶施工完毕进行台架和台板安装。</w:t>
      </w:r>
    </w:p>
    <w:p w:rsidR="004516CB" w:rsidRPr="00DA54FE" w:rsidRDefault="004516CB" w:rsidP="004516CB">
      <w:pPr>
        <w:snapToGrid w:val="0"/>
        <w:spacing w:line="360" w:lineRule="auto"/>
        <w:rPr>
          <w:rFonts w:ascii="宋体" w:hint="eastAsia"/>
          <w:color w:val="000000"/>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color w:val="000000"/>
            <w:spacing w:val="8"/>
            <w:sz w:val="24"/>
          </w:rPr>
          <w:t>3.3.</w:t>
        </w:r>
        <w:r>
          <w:rPr>
            <w:rFonts w:ascii="宋体" w:hint="eastAsia"/>
            <w:color w:val="000000"/>
            <w:spacing w:val="8"/>
            <w:sz w:val="24"/>
          </w:rPr>
          <w:t>9</w:t>
        </w:r>
      </w:smartTag>
      <w:r w:rsidRPr="00DA54FE">
        <w:rPr>
          <w:rFonts w:ascii="宋体" w:hint="eastAsia"/>
          <w:color w:val="000000"/>
          <w:spacing w:val="8"/>
          <w:sz w:val="24"/>
        </w:rPr>
        <w:t>.2施工工艺流程:</w:t>
      </w:r>
    </w:p>
    <w:p w:rsidR="004516CB" w:rsidRDefault="004516CB" w:rsidP="004516CB">
      <w:pPr>
        <w:snapToGrid w:val="0"/>
        <w:spacing w:line="360" w:lineRule="auto"/>
        <w:rPr>
          <w:rFonts w:ascii="宋体" w:hint="eastAsia"/>
          <w:color w:val="000000"/>
          <w:sz w:val="24"/>
        </w:rPr>
      </w:pPr>
      <w:r>
        <w:rPr>
          <w:rFonts w:ascii="宋体"/>
          <w:noProof/>
          <w:color w:val="000000"/>
          <w:sz w:val="24"/>
        </w:rPr>
        <w:pict>
          <v:group id="_x0000_s1464" style="position:absolute;left:0;text-align:left;margin-left:9pt;margin-top:7.8pt;width:414.75pt;height:62.4pt;z-index:251809792" coordorigin="1523,5652" coordsize="8295,1248">
            <v:shape id="_x0000_s1465" type="#_x0000_t202" style="position:absolute;left:1523;top:5652;width:1365;height:468" filled="f">
              <v:textbox style="mso-next-textbox:#_x0000_s1465">
                <w:txbxContent>
                  <w:p w:rsidR="004516CB" w:rsidRDefault="004516CB" w:rsidP="004516CB">
                    <w:pPr>
                      <w:rPr>
                        <w:rFonts w:hint="eastAsia"/>
                        <w:sz w:val="24"/>
                      </w:rPr>
                    </w:pPr>
                    <w:r>
                      <w:rPr>
                        <w:rFonts w:hint="eastAsia"/>
                        <w:sz w:val="24"/>
                      </w:rPr>
                      <w:t>现场放线</w:t>
                    </w:r>
                  </w:p>
                </w:txbxContent>
              </v:textbox>
            </v:shape>
            <v:shape id="_x0000_s1466" type="#_x0000_t202" style="position:absolute;left:3413;top:5652;width:1365;height:468" filled="f">
              <v:textbox style="mso-next-textbox:#_x0000_s1466">
                <w:txbxContent>
                  <w:p w:rsidR="004516CB" w:rsidRDefault="004516CB" w:rsidP="004516CB">
                    <w:pPr>
                      <w:rPr>
                        <w:rFonts w:hint="eastAsia"/>
                        <w:sz w:val="24"/>
                      </w:rPr>
                    </w:pPr>
                    <w:r>
                      <w:rPr>
                        <w:rFonts w:hint="eastAsia"/>
                        <w:sz w:val="24"/>
                      </w:rPr>
                      <w:t>支架制作</w:t>
                    </w:r>
                  </w:p>
                </w:txbxContent>
              </v:textbox>
            </v:shape>
            <v:shape id="_x0000_s1467" type="#_x0000_t202" style="position:absolute;left:5618;top:5652;width:1470;height:468" filled="f">
              <v:textbox style="mso-next-textbox:#_x0000_s1467">
                <w:txbxContent>
                  <w:p w:rsidR="004516CB" w:rsidRDefault="004516CB" w:rsidP="004516CB">
                    <w:pPr>
                      <w:rPr>
                        <w:rFonts w:hint="eastAsia"/>
                        <w:sz w:val="24"/>
                      </w:rPr>
                    </w:pPr>
                    <w:r>
                      <w:rPr>
                        <w:rFonts w:hint="eastAsia"/>
                        <w:sz w:val="24"/>
                      </w:rPr>
                      <w:t>支架安装</w:t>
                    </w:r>
                  </w:p>
                </w:txbxContent>
              </v:textbox>
            </v:shape>
            <v:shape id="_x0000_s1468" type="#_x0000_t202" style="position:absolute;left:7928;top:5652;width:1365;height:468" filled="f">
              <v:textbox style="mso-next-textbox:#_x0000_s1468">
                <w:txbxContent>
                  <w:p w:rsidR="004516CB" w:rsidRDefault="004516CB" w:rsidP="004516CB">
                    <w:pPr>
                      <w:rPr>
                        <w:rFonts w:hint="eastAsia"/>
                        <w:sz w:val="24"/>
                      </w:rPr>
                    </w:pPr>
                    <w:r>
                      <w:rPr>
                        <w:rFonts w:hint="eastAsia"/>
                        <w:sz w:val="24"/>
                      </w:rPr>
                      <w:t>台盆安装</w:t>
                    </w:r>
                  </w:p>
                </w:txbxContent>
              </v:textbox>
            </v:shape>
            <v:shape id="_x0000_s1469" type="#_x0000_t202" style="position:absolute;left:1628;top:6432;width:1470;height:468" filled="f">
              <v:textbox style="mso-next-textbox:#_x0000_s1469">
                <w:txbxContent>
                  <w:p w:rsidR="004516CB" w:rsidRDefault="004516CB" w:rsidP="004516CB">
                    <w:pPr>
                      <w:rPr>
                        <w:rFonts w:hint="eastAsia"/>
                        <w:sz w:val="24"/>
                      </w:rPr>
                    </w:pPr>
                    <w:r>
                      <w:rPr>
                        <w:rFonts w:hint="eastAsia"/>
                        <w:sz w:val="24"/>
                      </w:rPr>
                      <w:t>台盆安装</w:t>
                    </w:r>
                  </w:p>
                </w:txbxContent>
              </v:textbox>
            </v:shape>
            <v:line id="_x0000_s1470" style="position:absolute" from="2888,5808" to="3413,5808">
              <v:stroke endarrow="block"/>
            </v:line>
            <v:line id="_x0000_s1471" style="position:absolute" from="4778,5808" to="5303,5808">
              <v:stroke endarrow="block"/>
            </v:line>
            <v:line id="_x0000_s1472" style="position:absolute" from="7088,5808" to="7613,5808">
              <v:stroke endarrow="block"/>
            </v:line>
            <v:line id="_x0000_s1473" style="position:absolute" from="9293,5808" to="9818,5808">
              <v:stroke endarrow="block"/>
            </v:line>
            <v:shape id="_x0000_s1474" type="#_x0000_t202" style="position:absolute;left:3833;top:6432;width:1470;height:468" filled="f">
              <v:textbox style="mso-next-textbox:#_x0000_s1474">
                <w:txbxContent>
                  <w:p w:rsidR="004516CB" w:rsidRDefault="004516CB" w:rsidP="004516CB">
                    <w:pPr>
                      <w:rPr>
                        <w:rFonts w:hint="eastAsia"/>
                        <w:sz w:val="24"/>
                      </w:rPr>
                    </w:pPr>
                    <w:r>
                      <w:rPr>
                        <w:rFonts w:hint="eastAsia"/>
                        <w:sz w:val="24"/>
                      </w:rPr>
                      <w:t>台板安装</w:t>
                    </w:r>
                  </w:p>
                </w:txbxContent>
              </v:textbox>
            </v:shape>
            <v:shape id="_x0000_s1475" type="#_x0000_t202" style="position:absolute;left:5933;top:6432;width:1680;height:468" filled="f">
              <v:textbox style="mso-next-textbox:#_x0000_s1475">
                <w:txbxContent>
                  <w:p w:rsidR="004516CB" w:rsidRDefault="004516CB" w:rsidP="004516CB">
                    <w:pPr>
                      <w:rPr>
                        <w:rFonts w:hint="eastAsia"/>
                        <w:sz w:val="24"/>
                      </w:rPr>
                    </w:pPr>
                    <w:r>
                      <w:rPr>
                        <w:rFonts w:hint="eastAsia"/>
                        <w:sz w:val="24"/>
                      </w:rPr>
                      <w:t>挡水板安装</w:t>
                    </w:r>
                  </w:p>
                </w:txbxContent>
              </v:textbox>
            </v:shape>
            <v:line id="_x0000_s1476" style="position:absolute" from="3098,6744" to="3623,6744">
              <v:stroke endarrow="block"/>
            </v:line>
            <v:line id="_x0000_s1477" style="position:absolute" from="5303,6744" to="5828,6744">
              <v:stroke endarrow="block"/>
            </v:line>
            <v:line id="_x0000_s1478" style="position:absolute" from="7613,6744" to="8138,6744">
              <v:stroke endarrow="block"/>
            </v:line>
            <v:shape id="_x0000_s1479" type="#_x0000_t202" style="position:absolute;left:8243;top:6432;width:945;height:468" filled="f">
              <v:textbox style="mso-next-textbox:#_x0000_s1479">
                <w:txbxContent>
                  <w:p w:rsidR="004516CB" w:rsidRDefault="004516CB" w:rsidP="004516CB">
                    <w:pPr>
                      <w:rPr>
                        <w:rFonts w:hint="eastAsia"/>
                        <w:sz w:val="24"/>
                      </w:rPr>
                    </w:pPr>
                    <w:r>
                      <w:rPr>
                        <w:rFonts w:hint="eastAsia"/>
                        <w:sz w:val="24"/>
                      </w:rPr>
                      <w:t>清理</w:t>
                    </w:r>
                  </w:p>
                </w:txbxContent>
              </v:textbox>
            </v:shape>
            <w10:wrap type="topAndBottom"/>
          </v:group>
        </w:pict>
      </w:r>
    </w:p>
    <w:p w:rsidR="004516CB" w:rsidRPr="00DA54FE" w:rsidRDefault="004516CB" w:rsidP="004516CB">
      <w:pPr>
        <w:snapToGrid w:val="0"/>
        <w:spacing w:line="360" w:lineRule="auto"/>
        <w:rPr>
          <w:rFonts w:ascii="宋体" w:hint="eastAsia"/>
          <w:color w:val="000000"/>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color w:val="000000"/>
            <w:spacing w:val="8"/>
            <w:sz w:val="24"/>
          </w:rPr>
          <w:t>3.3.</w:t>
        </w:r>
        <w:r>
          <w:rPr>
            <w:rFonts w:ascii="宋体" w:hint="eastAsia"/>
            <w:color w:val="000000"/>
            <w:spacing w:val="8"/>
            <w:sz w:val="24"/>
          </w:rPr>
          <w:t>9</w:t>
        </w:r>
      </w:smartTag>
      <w:r w:rsidRPr="00DA54FE">
        <w:rPr>
          <w:rFonts w:ascii="宋体"/>
          <w:color w:val="000000"/>
          <w:spacing w:val="8"/>
          <w:sz w:val="24"/>
        </w:rPr>
        <w:t>.2</w:t>
      </w:r>
      <w:r w:rsidRPr="00DA54FE">
        <w:rPr>
          <w:rFonts w:ascii="宋体" w:hint="eastAsia"/>
          <w:color w:val="000000"/>
          <w:spacing w:val="8"/>
          <w:sz w:val="24"/>
        </w:rPr>
        <w:t>施工主要技术措施: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弹线：按照设计图纸的要求，并依据卫生洁具的具体订货尺寸，将台架和石材台面的安装标高和位置线在墙面和地面弹出控制线。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骨架制作、安装：卫生间的台架采用</w:t>
      </w:r>
      <w:r w:rsidRPr="00DA54FE">
        <w:rPr>
          <w:rFonts w:hint="eastAsia"/>
          <w:spacing w:val="8"/>
          <w:sz w:val="24"/>
        </w:rPr>
        <w:t>50</w:t>
      </w:r>
      <w:r w:rsidRPr="00DA54FE">
        <w:rPr>
          <w:rFonts w:hint="eastAsia"/>
          <w:spacing w:val="8"/>
          <w:sz w:val="24"/>
        </w:rPr>
        <w:t>角钢焊接的骨架，在沿墙的角钢上预留出安装孔，制作完毕的钢制骨架在检查合格后，均匀涂刷一道防锈漆。台架安装时用钢制膨胀螺栓打入结构墙，与支架焊接（或栓接）的方式。</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台板安装：按照脸盆的设计要求，考虑安装台面板，安装台面板采用胶</w:t>
      </w:r>
      <w:proofErr w:type="gramStart"/>
      <w:r w:rsidRPr="00DA54FE">
        <w:rPr>
          <w:rFonts w:hint="eastAsia"/>
          <w:spacing w:val="8"/>
          <w:sz w:val="24"/>
        </w:rPr>
        <w:t>粘与挂件结合</w:t>
      </w:r>
      <w:proofErr w:type="gramEnd"/>
      <w:r w:rsidRPr="00DA54FE">
        <w:rPr>
          <w:rFonts w:hint="eastAsia"/>
          <w:spacing w:val="8"/>
          <w:sz w:val="24"/>
        </w:rPr>
        <w:t>的方式。</w:t>
      </w:r>
    </w:p>
    <w:p w:rsidR="004516CB" w:rsidRPr="00DA54FE" w:rsidRDefault="004516CB" w:rsidP="004516CB">
      <w:pPr>
        <w:pStyle w:val="a1"/>
        <w:ind w:firstLineChars="200" w:firstLine="512"/>
        <w:rPr>
          <w:rFonts w:ascii="宋体" w:hint="eastAsia"/>
          <w:spacing w:val="8"/>
          <w:sz w:val="24"/>
        </w:rPr>
      </w:pPr>
      <w:r w:rsidRPr="00DA54FE">
        <w:rPr>
          <w:rFonts w:hint="eastAsia"/>
          <w:spacing w:val="8"/>
          <w:sz w:val="24"/>
        </w:rPr>
        <w:t>(4)</w:t>
      </w:r>
      <w:r w:rsidRPr="00DA54FE">
        <w:rPr>
          <w:rFonts w:hint="eastAsia"/>
          <w:spacing w:val="8"/>
          <w:sz w:val="24"/>
        </w:rPr>
        <w:t>接缝处理：台板与脸盆下口接缝、台板周边与墙面石材</w:t>
      </w:r>
      <w:proofErr w:type="gramStart"/>
      <w:r w:rsidRPr="00DA54FE">
        <w:rPr>
          <w:rFonts w:hint="eastAsia"/>
          <w:spacing w:val="8"/>
          <w:sz w:val="24"/>
        </w:rPr>
        <w:t>接缝打</w:t>
      </w:r>
      <w:proofErr w:type="gramEnd"/>
      <w:r w:rsidRPr="00DA54FE">
        <w:rPr>
          <w:rFonts w:hint="eastAsia"/>
          <w:spacing w:val="8"/>
          <w:sz w:val="24"/>
        </w:rPr>
        <w:t>透明玻璃胶。</w:t>
      </w:r>
      <w:r w:rsidRPr="00DA54FE">
        <w:rPr>
          <w:rFonts w:hint="eastAsia"/>
          <w:spacing w:val="8"/>
          <w:sz w:val="24"/>
        </w:rPr>
        <w:t xml:space="preserve">  </w:t>
      </w:r>
      <w:r w:rsidRPr="00DA54FE">
        <w:rPr>
          <w:rFonts w:ascii="宋体" w:hint="eastAsia"/>
          <w:spacing w:val="8"/>
          <w:sz w:val="24"/>
        </w:rPr>
        <w:t xml:space="preserve">   </w:t>
      </w:r>
    </w:p>
    <w:p w:rsidR="004516CB" w:rsidRPr="00DA54FE" w:rsidRDefault="004516CB" w:rsidP="004516CB">
      <w:pPr>
        <w:snapToGrid w:val="0"/>
        <w:spacing w:line="360" w:lineRule="auto"/>
        <w:rPr>
          <w:rFonts w:ascii="宋体" w:hint="eastAsia"/>
          <w:color w:val="000000"/>
          <w:spacing w:val="8"/>
          <w:sz w:val="24"/>
        </w:rPr>
      </w:pPr>
      <w:bookmarkStart w:id="193" w:name="_Toc486577004"/>
      <w:smartTag w:uri="urn:schemas-microsoft-com:office:smarttags" w:element="chsdate">
        <w:smartTagPr>
          <w:attr w:name="IsROCDate" w:val="False"/>
          <w:attr w:name="IsLunarDate" w:val="False"/>
          <w:attr w:name="Day" w:val="30"/>
          <w:attr w:name="Month" w:val="12"/>
          <w:attr w:name="Year" w:val="1899"/>
        </w:smartTagPr>
        <w:r>
          <w:rPr>
            <w:rFonts w:ascii="宋体" w:hint="eastAsia"/>
            <w:color w:val="000000"/>
            <w:spacing w:val="8"/>
            <w:sz w:val="24"/>
          </w:rPr>
          <w:t>3</w:t>
        </w:r>
        <w:r w:rsidRPr="00DA54FE">
          <w:rPr>
            <w:rFonts w:ascii="宋体" w:hint="eastAsia"/>
            <w:color w:val="000000"/>
            <w:spacing w:val="8"/>
            <w:sz w:val="24"/>
          </w:rPr>
          <w:t>.3.</w:t>
        </w:r>
        <w:r>
          <w:rPr>
            <w:rFonts w:ascii="宋体" w:hint="eastAsia"/>
            <w:color w:val="000000"/>
            <w:spacing w:val="8"/>
            <w:sz w:val="24"/>
          </w:rPr>
          <w:t>9</w:t>
        </w:r>
      </w:smartTag>
      <w:r w:rsidRPr="00DA54FE">
        <w:rPr>
          <w:rFonts w:ascii="宋体" w:hint="eastAsia"/>
          <w:color w:val="000000"/>
          <w:spacing w:val="8"/>
          <w:sz w:val="24"/>
        </w:rPr>
        <w:t>卫生间镜子安装</w:t>
      </w:r>
      <w:bookmarkEnd w:id="193"/>
    </w:p>
    <w:p w:rsidR="004516CB" w:rsidRPr="00DA54FE" w:rsidRDefault="004516CB" w:rsidP="004516CB">
      <w:pPr>
        <w:snapToGrid w:val="0"/>
        <w:spacing w:line="360" w:lineRule="auto"/>
        <w:rPr>
          <w:rFonts w:ascii="宋体"/>
          <w:color w:val="000000"/>
          <w:spacing w:val="8"/>
          <w:sz w:val="24"/>
        </w:rPr>
      </w:pPr>
      <w:r>
        <w:rPr>
          <w:rFonts w:ascii="宋体" w:hint="eastAsia"/>
          <w:noProof/>
          <w:color w:val="000000"/>
          <w:sz w:val="24"/>
        </w:rPr>
        <w:pict>
          <v:group id="_x0000_s1427" style="position:absolute;left:0;text-align:left;margin-left:0;margin-top:33.2pt;width:441pt;height:78.2pt;z-index:251801600" coordorigin="1418,8656" coordsize="8820,1564">
            <v:shape id="_x0000_s1428" type="#_x0000_t202" style="position:absolute;left:1418;top:8656;width:1335;height:512">
              <v:textbox style="mso-next-textbox:#_x0000_s1428">
                <w:txbxContent>
                  <w:p w:rsidR="004516CB" w:rsidRDefault="004516CB" w:rsidP="004516CB">
                    <w:pPr>
                      <w:jc w:val="center"/>
                      <w:rPr>
                        <w:rFonts w:hint="eastAsia"/>
                        <w:sz w:val="24"/>
                      </w:rPr>
                    </w:pPr>
                    <w:r>
                      <w:rPr>
                        <w:rFonts w:hint="eastAsia"/>
                        <w:sz w:val="24"/>
                      </w:rPr>
                      <w:t>基层弹线</w:t>
                    </w:r>
                  </w:p>
                </w:txbxContent>
              </v:textbox>
            </v:shape>
            <v:shape id="_x0000_s1429" type="#_x0000_t202" style="position:absolute;left:5618;top:8656;width:1440;height:512">
              <v:textbox style="mso-next-textbox:#_x0000_s1429">
                <w:txbxContent>
                  <w:p w:rsidR="004516CB" w:rsidRDefault="004516CB" w:rsidP="004516CB">
                    <w:pPr>
                      <w:jc w:val="center"/>
                      <w:rPr>
                        <w:rFonts w:hint="eastAsia"/>
                        <w:sz w:val="24"/>
                      </w:rPr>
                    </w:pPr>
                    <w:r>
                      <w:rPr>
                        <w:rFonts w:hint="eastAsia"/>
                        <w:sz w:val="24"/>
                      </w:rPr>
                      <w:t>木框安装</w:t>
                    </w:r>
                  </w:p>
                </w:txbxContent>
              </v:textbox>
            </v:shape>
            <v:shape id="_x0000_s1430" type="#_x0000_t202" style="position:absolute;left:7898;top:8700;width:2340;height:551">
              <v:textbox style="mso-next-textbox:#_x0000_s1430">
                <w:txbxContent>
                  <w:p w:rsidR="004516CB" w:rsidRDefault="004516CB" w:rsidP="004516CB">
                    <w:pPr>
                      <w:jc w:val="center"/>
                      <w:rPr>
                        <w:rFonts w:hint="eastAsia"/>
                        <w:sz w:val="24"/>
                      </w:rPr>
                    </w:pPr>
                    <w:r>
                      <w:rPr>
                        <w:rFonts w:hint="eastAsia"/>
                        <w:sz w:val="24"/>
                      </w:rPr>
                      <w:t>防雾碳纤维安装</w:t>
                    </w:r>
                  </w:p>
                </w:txbxContent>
              </v:textbox>
            </v:shape>
            <v:shape id="_x0000_s1431" type="#_x0000_t202" style="position:absolute;left:4298;top:9708;width:1680;height:512">
              <v:textbox style="mso-next-textbox:#_x0000_s1431">
                <w:txbxContent>
                  <w:p w:rsidR="004516CB" w:rsidRDefault="004516CB" w:rsidP="004516CB">
                    <w:pPr>
                      <w:jc w:val="center"/>
                      <w:rPr>
                        <w:rFonts w:hint="eastAsia"/>
                        <w:sz w:val="24"/>
                      </w:rPr>
                    </w:pPr>
                    <w:r>
                      <w:rPr>
                        <w:rFonts w:hint="eastAsia"/>
                        <w:sz w:val="24"/>
                      </w:rPr>
                      <w:t>不锈钢压条</w:t>
                    </w:r>
                  </w:p>
                </w:txbxContent>
              </v:textbox>
            </v:shape>
            <v:shape id="_x0000_s1432" type="#_x0000_t202" style="position:absolute;left:6623;top:9708;width:1335;height:512">
              <v:textbox style="mso-next-textbox:#_x0000_s1432">
                <w:txbxContent>
                  <w:p w:rsidR="004516CB" w:rsidRDefault="004516CB" w:rsidP="004516CB">
                    <w:pPr>
                      <w:jc w:val="center"/>
                      <w:rPr>
                        <w:rFonts w:hint="eastAsia"/>
                        <w:sz w:val="24"/>
                      </w:rPr>
                    </w:pPr>
                    <w:r>
                      <w:rPr>
                        <w:rFonts w:hint="eastAsia"/>
                        <w:sz w:val="24"/>
                      </w:rPr>
                      <w:t>成品保护</w:t>
                    </w:r>
                  </w:p>
                </w:txbxContent>
              </v:textbox>
            </v:shape>
            <v:line id="_x0000_s1433" style="position:absolute" from="3758,10020" to="4203,10021">
              <v:stroke endarrow="block"/>
            </v:line>
            <v:line id="_x0000_s1434" style="position:absolute" from="6098,10020" to="6543,10021">
              <v:stroke endarrow="block"/>
            </v:line>
            <v:shape id="_x0000_s1435" type="#_x0000_t202" style="position:absolute;left:2138;top:9708;width:1575;height:468">
              <v:textbox style="mso-next-textbox:#_x0000_s1435">
                <w:txbxContent>
                  <w:p w:rsidR="004516CB" w:rsidRDefault="004516CB" w:rsidP="004516CB">
                    <w:pPr>
                      <w:jc w:val="center"/>
                      <w:rPr>
                        <w:rFonts w:hint="eastAsia"/>
                        <w:sz w:val="24"/>
                      </w:rPr>
                    </w:pPr>
                    <w:r>
                      <w:rPr>
                        <w:rFonts w:hint="eastAsia"/>
                        <w:sz w:val="24"/>
                      </w:rPr>
                      <w:t>镜子安装</w:t>
                    </w:r>
                  </w:p>
                </w:txbxContent>
              </v:textbox>
            </v:shape>
            <v:shape id="_x0000_s1436" type="#_x0000_t202" style="position:absolute;left:8618;top:9708;width:1335;height:512">
              <v:textbox style="mso-next-textbox:#_x0000_s1436">
                <w:txbxContent>
                  <w:p w:rsidR="004516CB" w:rsidRDefault="004516CB" w:rsidP="004516CB">
                    <w:pPr>
                      <w:jc w:val="center"/>
                      <w:rPr>
                        <w:rFonts w:hint="eastAsia"/>
                        <w:sz w:val="24"/>
                      </w:rPr>
                    </w:pPr>
                    <w:r>
                      <w:rPr>
                        <w:rFonts w:hint="eastAsia"/>
                        <w:sz w:val="24"/>
                      </w:rPr>
                      <w:t>分项验收</w:t>
                    </w:r>
                  </w:p>
                </w:txbxContent>
              </v:textbox>
            </v:shape>
            <v:line id="_x0000_s1437" style="position:absolute" from="8078,10020" to="8523,10021">
              <v:stroke endarrow="block"/>
            </v:line>
            <v:shape id="_x0000_s1438" type="#_x0000_t202" style="position:absolute;left:3488;top:8700;width:1440;height:512">
              <v:textbox style="mso-next-textbox:#_x0000_s1438">
                <w:txbxContent>
                  <w:p w:rsidR="004516CB" w:rsidRDefault="004516CB" w:rsidP="004516CB">
                    <w:pPr>
                      <w:jc w:val="center"/>
                      <w:rPr>
                        <w:rFonts w:hint="eastAsia"/>
                        <w:sz w:val="24"/>
                      </w:rPr>
                    </w:pPr>
                    <w:r>
                      <w:rPr>
                        <w:rFonts w:hint="eastAsia"/>
                        <w:sz w:val="24"/>
                      </w:rPr>
                      <w:t>基层处理</w:t>
                    </w:r>
                  </w:p>
                </w:txbxContent>
              </v:textbox>
            </v:shape>
            <v:line id="_x0000_s1439" style="position:absolute" from="2753,8856" to="3383,8856">
              <v:stroke endarrow="block"/>
            </v:line>
            <v:line id="_x0000_s1440" style="position:absolute" from="4958,8856" to="5588,8856">
              <v:stroke endarrow="block"/>
            </v:line>
            <v:line id="_x0000_s1441" style="position:absolute" from="7058,8856" to="7688,8856">
              <v:stroke endarrow="block"/>
            </v:line>
            <v:line id="_x0000_s1442" style="position:absolute" from="1598,10020" to="2043,10021">
              <v:stroke endarrow="block"/>
            </v:line>
            <w10:wrap type="topAndBottom"/>
          </v:group>
        </w:pict>
      </w:r>
      <w:smartTag w:uri="urn:schemas-microsoft-com:office:smarttags" w:element="chsdate">
        <w:smartTagPr>
          <w:attr w:name="IsROCDate" w:val="False"/>
          <w:attr w:name="IsLunarDate" w:val="False"/>
          <w:attr w:name="Day" w:val="30"/>
          <w:attr w:name="Month" w:val="12"/>
          <w:attr w:name="Year" w:val="1899"/>
        </w:smartTagPr>
        <w:r>
          <w:rPr>
            <w:rFonts w:ascii="宋体" w:hint="eastAsia"/>
            <w:color w:val="000000"/>
            <w:spacing w:val="8"/>
            <w:sz w:val="24"/>
          </w:rPr>
          <w:t>3</w:t>
        </w:r>
        <w:r w:rsidRPr="00DA54FE">
          <w:rPr>
            <w:rFonts w:ascii="宋体" w:hint="eastAsia"/>
            <w:color w:val="000000"/>
            <w:spacing w:val="8"/>
            <w:sz w:val="24"/>
          </w:rPr>
          <w:t>.3.</w:t>
        </w:r>
        <w:r>
          <w:rPr>
            <w:rFonts w:ascii="宋体" w:hint="eastAsia"/>
            <w:color w:val="000000"/>
            <w:spacing w:val="8"/>
            <w:sz w:val="24"/>
          </w:rPr>
          <w:t>9</w:t>
        </w:r>
      </w:smartTag>
      <w:r w:rsidRPr="00DA54FE">
        <w:rPr>
          <w:rFonts w:ascii="宋体" w:hint="eastAsia"/>
          <w:color w:val="000000"/>
          <w:spacing w:val="8"/>
          <w:sz w:val="24"/>
        </w:rPr>
        <w:t>.1施工工序流程图：</w:t>
      </w:r>
    </w:p>
    <w:p w:rsidR="004516CB" w:rsidRDefault="004516CB" w:rsidP="004516CB">
      <w:pPr>
        <w:snapToGrid w:val="0"/>
        <w:spacing w:line="360" w:lineRule="auto"/>
        <w:rPr>
          <w:rFonts w:ascii="宋体" w:hint="eastAsia"/>
          <w:color w:val="000000"/>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DA54FE">
          <w:rPr>
            <w:rFonts w:ascii="宋体" w:hint="eastAsia"/>
            <w:spacing w:val="8"/>
            <w:sz w:val="24"/>
          </w:rPr>
          <w:t>2.3.</w:t>
        </w:r>
        <w:r>
          <w:rPr>
            <w:rFonts w:ascii="宋体" w:hint="eastAsia"/>
            <w:spacing w:val="8"/>
            <w:sz w:val="24"/>
          </w:rPr>
          <w:t>9</w:t>
        </w:r>
      </w:smartTag>
      <w:r w:rsidRPr="00DA54FE">
        <w:rPr>
          <w:rFonts w:ascii="宋体" w:hint="eastAsia"/>
          <w:spacing w:val="8"/>
          <w:sz w:val="24"/>
        </w:rPr>
        <w:t>.2施工技术措施：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施工条件：镜子应在墙砖及台面板安装后进行。</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基层处理：检查镜子安装部位的墙体基层平整度和垂直度。先在基</w:t>
      </w:r>
      <w:r w:rsidRPr="00DA54FE">
        <w:rPr>
          <w:rFonts w:hint="eastAsia"/>
          <w:spacing w:val="8"/>
          <w:sz w:val="24"/>
        </w:rPr>
        <w:lastRenderedPageBreak/>
        <w:t>层上固定好木龙骨，间距</w:t>
      </w:r>
      <w:r w:rsidRPr="00DA54FE">
        <w:rPr>
          <w:rFonts w:hint="eastAsia"/>
          <w:spacing w:val="8"/>
          <w:sz w:val="24"/>
        </w:rPr>
        <w:t>400*400</w:t>
      </w:r>
      <w:r w:rsidRPr="00DA54FE">
        <w:rPr>
          <w:rFonts w:hint="eastAsia"/>
          <w:spacing w:val="8"/>
          <w:sz w:val="24"/>
        </w:rPr>
        <w:t>。木龙骨上墙前，刷好防腐剂。经检查平整后，则在龙骨上上贴一层</w:t>
      </w:r>
      <w:smartTag w:uri="urn:schemas-microsoft-com:office:smarttags" w:element="chmetcnv">
        <w:smartTagPr>
          <w:attr w:name="TCSC" w:val="0"/>
          <w:attr w:name="NumberType" w:val="1"/>
          <w:attr w:name="Negative" w:val="False"/>
          <w:attr w:name="HasSpace" w:val="False"/>
          <w:attr w:name="SourceValue" w:val="9"/>
          <w:attr w:name="UnitName" w:val="mm"/>
        </w:smartTagPr>
        <w:r w:rsidRPr="00DA54FE">
          <w:rPr>
            <w:rFonts w:hint="eastAsia"/>
            <w:spacing w:val="8"/>
            <w:sz w:val="24"/>
          </w:rPr>
          <w:t>9MM</w:t>
        </w:r>
      </w:smartTag>
      <w:r w:rsidRPr="00DA54FE">
        <w:rPr>
          <w:rFonts w:hint="eastAsia"/>
          <w:spacing w:val="8"/>
          <w:sz w:val="24"/>
        </w:rPr>
        <w:t>厚衬板，</w:t>
      </w:r>
      <w:proofErr w:type="gramStart"/>
      <w:r w:rsidRPr="00DA54FE">
        <w:rPr>
          <w:rFonts w:hint="eastAsia"/>
          <w:spacing w:val="8"/>
          <w:sz w:val="24"/>
        </w:rPr>
        <w:t>衬板满刷一层</w:t>
      </w:r>
      <w:proofErr w:type="gramEnd"/>
      <w:r w:rsidRPr="00DA54FE">
        <w:rPr>
          <w:rFonts w:hint="eastAsia"/>
          <w:spacing w:val="8"/>
          <w:sz w:val="24"/>
        </w:rPr>
        <w:t>防腐剂。衬板与木龙骨采用木螺丝固定。</w:t>
      </w:r>
    </w:p>
    <w:p w:rsidR="004516CB" w:rsidRDefault="004516CB" w:rsidP="004516CB">
      <w:pPr>
        <w:pStyle w:val="a1"/>
        <w:ind w:firstLineChars="200" w:firstLine="512"/>
        <w:rPr>
          <w:rFonts w:hint="eastAsia"/>
          <w:spacing w:val="8"/>
          <w:sz w:val="24"/>
        </w:rPr>
      </w:pPr>
      <w:r w:rsidRPr="00DA54FE">
        <w:rPr>
          <w:rFonts w:hint="eastAsia"/>
          <w:spacing w:val="8"/>
          <w:sz w:val="24"/>
        </w:rPr>
        <w:t xml:space="preserve">(3) </w:t>
      </w:r>
      <w:r w:rsidRPr="00DA54FE">
        <w:rPr>
          <w:rFonts w:hint="eastAsia"/>
          <w:spacing w:val="8"/>
          <w:sz w:val="24"/>
        </w:rPr>
        <w:t>木框安装：将加工成型的木框按正确位置</w:t>
      </w:r>
      <w:proofErr w:type="gramStart"/>
      <w:r w:rsidRPr="00DA54FE">
        <w:rPr>
          <w:rFonts w:hint="eastAsia"/>
          <w:spacing w:val="8"/>
          <w:sz w:val="24"/>
        </w:rPr>
        <w:t>采用汽钉固定</w:t>
      </w:r>
      <w:proofErr w:type="gramEnd"/>
      <w:r w:rsidRPr="00DA54FE">
        <w:rPr>
          <w:rFonts w:hint="eastAsia"/>
          <w:spacing w:val="8"/>
          <w:sz w:val="24"/>
        </w:rPr>
        <w:t>在衬板上。</w:t>
      </w:r>
    </w:p>
    <w:p w:rsidR="004516CB" w:rsidRPr="00DA54FE" w:rsidRDefault="004516CB" w:rsidP="004516CB">
      <w:pPr>
        <w:pStyle w:val="a1"/>
        <w:ind w:firstLineChars="150" w:firstLine="384"/>
        <w:rPr>
          <w:rFonts w:hint="eastAsia"/>
          <w:spacing w:val="8"/>
          <w:sz w:val="24"/>
        </w:rPr>
      </w:pPr>
      <w:r>
        <w:rPr>
          <w:rFonts w:hint="eastAsia"/>
          <w:spacing w:val="8"/>
          <w:sz w:val="24"/>
        </w:rPr>
        <w:t>（</w:t>
      </w:r>
      <w:r>
        <w:rPr>
          <w:rFonts w:hint="eastAsia"/>
          <w:spacing w:val="8"/>
          <w:sz w:val="24"/>
        </w:rPr>
        <w:t>4</w:t>
      </w:r>
      <w:r>
        <w:rPr>
          <w:rFonts w:hint="eastAsia"/>
          <w:spacing w:val="8"/>
          <w:sz w:val="24"/>
        </w:rPr>
        <w:t>）防雾镜碳纤维安装：在预留引出线处接上电源，碳纤维平顺固定在镜背上</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Pr>
          <w:rFonts w:hint="eastAsia"/>
          <w:spacing w:val="8"/>
          <w:sz w:val="24"/>
        </w:rPr>
        <w:t>5</w:t>
      </w:r>
      <w:r w:rsidRPr="00DA54FE">
        <w:rPr>
          <w:rFonts w:hint="eastAsia"/>
          <w:spacing w:val="8"/>
          <w:sz w:val="24"/>
        </w:rPr>
        <w:t>)</w:t>
      </w:r>
      <w:r w:rsidRPr="00DA54FE">
        <w:rPr>
          <w:rFonts w:hint="eastAsia"/>
          <w:spacing w:val="8"/>
          <w:sz w:val="24"/>
        </w:rPr>
        <w:t>镜子安装：将车边镜直接粘在衬板上，可用纸胶带与</w:t>
      </w:r>
      <w:r>
        <w:rPr>
          <w:rFonts w:hint="eastAsia"/>
          <w:spacing w:val="8"/>
          <w:sz w:val="24"/>
        </w:rPr>
        <w:t>中性</w:t>
      </w:r>
      <w:r w:rsidRPr="00DA54FE">
        <w:rPr>
          <w:rFonts w:hint="eastAsia"/>
          <w:spacing w:val="8"/>
          <w:sz w:val="24"/>
        </w:rPr>
        <w:t>玻璃胶结合。安装后接缝处要打</w:t>
      </w:r>
      <w:r>
        <w:rPr>
          <w:rFonts w:hint="eastAsia"/>
          <w:spacing w:val="8"/>
          <w:sz w:val="24"/>
        </w:rPr>
        <w:t>中性</w:t>
      </w:r>
      <w:r w:rsidRPr="00DA54FE">
        <w:rPr>
          <w:rFonts w:hint="eastAsia"/>
          <w:spacing w:val="8"/>
          <w:sz w:val="24"/>
        </w:rPr>
        <w:t>透明玻璃胶。</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Pr>
          <w:rFonts w:hint="eastAsia"/>
          <w:spacing w:val="8"/>
          <w:sz w:val="24"/>
        </w:rPr>
        <w:t>6</w:t>
      </w:r>
      <w:r w:rsidRPr="00DA54FE">
        <w:rPr>
          <w:rFonts w:hint="eastAsia"/>
          <w:spacing w:val="8"/>
          <w:sz w:val="24"/>
        </w:rPr>
        <w:t>)</w:t>
      </w:r>
      <w:r>
        <w:rPr>
          <w:rFonts w:hint="eastAsia"/>
          <w:spacing w:val="8"/>
          <w:sz w:val="24"/>
        </w:rPr>
        <w:t>不锈钢</w:t>
      </w:r>
      <w:r w:rsidRPr="00DA54FE">
        <w:rPr>
          <w:rFonts w:hint="eastAsia"/>
          <w:spacing w:val="8"/>
          <w:sz w:val="24"/>
        </w:rPr>
        <w:t>压条安装：镜子固定好后，将</w:t>
      </w:r>
      <w:r>
        <w:rPr>
          <w:rFonts w:hint="eastAsia"/>
          <w:spacing w:val="8"/>
          <w:sz w:val="24"/>
        </w:rPr>
        <w:t>不锈钢</w:t>
      </w:r>
      <w:r w:rsidRPr="00DA54FE">
        <w:rPr>
          <w:rFonts w:hint="eastAsia"/>
          <w:spacing w:val="8"/>
          <w:sz w:val="24"/>
        </w:rPr>
        <w:t>压条</w:t>
      </w:r>
      <w:proofErr w:type="gramStart"/>
      <w:r w:rsidRPr="00DA54FE">
        <w:rPr>
          <w:rFonts w:hint="eastAsia"/>
          <w:spacing w:val="8"/>
          <w:sz w:val="24"/>
        </w:rPr>
        <w:t>采用汽钉固定</w:t>
      </w:r>
      <w:proofErr w:type="gramEnd"/>
      <w:r w:rsidRPr="00DA54FE">
        <w:rPr>
          <w:rFonts w:hint="eastAsia"/>
          <w:spacing w:val="8"/>
          <w:sz w:val="24"/>
        </w:rPr>
        <w:t>在下部衬板上。</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Pr>
          <w:rFonts w:hint="eastAsia"/>
          <w:spacing w:val="8"/>
          <w:sz w:val="24"/>
        </w:rPr>
        <w:t>7</w:t>
      </w:r>
      <w:r w:rsidRPr="00DA54FE">
        <w:rPr>
          <w:rFonts w:hint="eastAsia"/>
          <w:spacing w:val="8"/>
          <w:sz w:val="24"/>
        </w:rPr>
        <w:t>)</w:t>
      </w:r>
      <w:r w:rsidRPr="00DA54FE">
        <w:rPr>
          <w:rFonts w:hint="eastAsia"/>
          <w:spacing w:val="8"/>
          <w:sz w:val="24"/>
        </w:rPr>
        <w:t>成品保护：安装结束后，将镜子边缘用成品保护纸胶带粘好，</w:t>
      </w:r>
      <w:r>
        <w:rPr>
          <w:rFonts w:hint="eastAsia"/>
          <w:spacing w:val="8"/>
          <w:sz w:val="24"/>
        </w:rPr>
        <w:t>按图－</w:t>
      </w:r>
      <w:proofErr w:type="gramStart"/>
      <w:r>
        <w:rPr>
          <w:rFonts w:hint="eastAsia"/>
          <w:spacing w:val="8"/>
          <w:sz w:val="24"/>
        </w:rPr>
        <w:t>新示进行</w:t>
      </w:r>
      <w:proofErr w:type="gramEnd"/>
      <w:r>
        <w:rPr>
          <w:rFonts w:hint="eastAsia"/>
          <w:spacing w:val="8"/>
          <w:sz w:val="24"/>
        </w:rPr>
        <w:t>保护</w:t>
      </w:r>
      <w:r w:rsidRPr="00DA54FE">
        <w:rPr>
          <w:rFonts w:hint="eastAsia"/>
          <w:spacing w:val="8"/>
          <w:sz w:val="24"/>
        </w:rPr>
        <w:t>。</w:t>
      </w:r>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194" w:name="_Toc486493735"/>
      <w:bookmarkStart w:id="195" w:name="_Toc486577005"/>
      <w:bookmarkStart w:id="196" w:name="_Toc226474864"/>
      <w:r w:rsidRPr="00DA54FE">
        <w:rPr>
          <w:rFonts w:ascii="黑体" w:eastAsia="黑体" w:hAnsi="黑体" w:hint="eastAsia"/>
          <w:b w:val="0"/>
          <w:szCs w:val="30"/>
        </w:rPr>
        <w:t>3.4 灯具等设备安装</w:t>
      </w:r>
      <w:bookmarkEnd w:id="178"/>
      <w:bookmarkEnd w:id="179"/>
      <w:bookmarkEnd w:id="194"/>
      <w:bookmarkEnd w:id="195"/>
      <w:bookmarkEnd w:id="196"/>
    </w:p>
    <w:p w:rsidR="004516CB" w:rsidRPr="00DA54FE" w:rsidRDefault="004516CB" w:rsidP="004516CB">
      <w:pPr>
        <w:snapToGrid w:val="0"/>
        <w:spacing w:line="360" w:lineRule="auto"/>
        <w:rPr>
          <w:rFonts w:ascii="宋体" w:hint="eastAsia"/>
          <w:spacing w:val="8"/>
          <w:sz w:val="24"/>
        </w:rPr>
      </w:pPr>
      <w:bookmarkStart w:id="197" w:name="_Toc401072590"/>
      <w:bookmarkStart w:id="198" w:name="_Toc484614840"/>
      <w:bookmarkStart w:id="199" w:name="_Toc484921773"/>
      <w:bookmarkStart w:id="200" w:name="_Toc486493736"/>
      <w:bookmarkStart w:id="201" w:name="_Toc486577006"/>
      <w:smartTag w:uri="urn:schemas-microsoft-com:office:smarttags" w:element="chsdate">
        <w:smartTagPr>
          <w:attr w:name="IsROCDate" w:val="False"/>
          <w:attr w:name="IsLunarDate" w:val="False"/>
          <w:attr w:name="Day" w:val="30"/>
          <w:attr w:name="Month" w:val="12"/>
          <w:attr w:name="Year" w:val="1899"/>
        </w:smartTagPr>
        <w:r w:rsidRPr="00DA54FE">
          <w:rPr>
            <w:rFonts w:ascii="宋体"/>
            <w:spacing w:val="8"/>
            <w:sz w:val="24"/>
          </w:rPr>
          <w:t>3.</w:t>
        </w:r>
        <w:r w:rsidRPr="00DA54FE">
          <w:rPr>
            <w:rFonts w:ascii="宋体" w:hint="eastAsia"/>
            <w:spacing w:val="8"/>
            <w:sz w:val="24"/>
          </w:rPr>
          <w:t>4</w:t>
        </w:r>
        <w:r w:rsidRPr="00DA54FE">
          <w:rPr>
            <w:rFonts w:ascii="宋体"/>
            <w:spacing w:val="8"/>
            <w:sz w:val="24"/>
          </w:rPr>
          <w:t>.1</w:t>
        </w:r>
      </w:smartTag>
      <w:r w:rsidRPr="00DA54FE">
        <w:rPr>
          <w:rFonts w:ascii="宋体" w:hint="eastAsia"/>
          <w:spacing w:val="8"/>
          <w:sz w:val="24"/>
        </w:rPr>
        <w:t xml:space="preserve"> 给排风口安装</w:t>
      </w:r>
      <w:bookmarkEnd w:id="198"/>
      <w:bookmarkEnd w:id="199"/>
      <w:bookmarkEnd w:id="200"/>
      <w:bookmarkEnd w:id="201"/>
    </w:p>
    <w:p w:rsidR="004516CB" w:rsidRPr="00DA54FE" w:rsidRDefault="004516CB" w:rsidP="004516CB">
      <w:pPr>
        <w:pStyle w:val="a1"/>
        <w:ind w:firstLineChars="200" w:firstLine="512"/>
        <w:rPr>
          <w:rFonts w:hint="eastAsia"/>
          <w:spacing w:val="8"/>
          <w:sz w:val="24"/>
        </w:rPr>
      </w:pPr>
      <w:r w:rsidRPr="00DA54FE">
        <w:rPr>
          <w:rFonts w:hint="eastAsia"/>
          <w:spacing w:val="8"/>
          <w:sz w:val="24"/>
        </w:rPr>
        <w:t>风口安装应横平、竖直，表面平整。在无特殊要求情况下，露于室内部分应与室内线条平行。散流器的风口面应与顶棚平行。为了使风口在室内保持整齐，应</w:t>
      </w:r>
      <w:proofErr w:type="gramStart"/>
      <w:r w:rsidRPr="00DA54FE">
        <w:rPr>
          <w:rFonts w:hint="eastAsia"/>
          <w:spacing w:val="8"/>
          <w:sz w:val="24"/>
        </w:rPr>
        <w:t>拉线找直</w:t>
      </w:r>
      <w:proofErr w:type="gramEnd"/>
      <w:r w:rsidRPr="00DA54FE">
        <w:rPr>
          <w:rFonts w:hint="eastAsia"/>
          <w:spacing w:val="8"/>
          <w:sz w:val="24"/>
        </w:rPr>
        <w:t>找平；同一方向的风口，其调节装置应在同一侧。</w:t>
      </w:r>
    </w:p>
    <w:p w:rsidR="004516CB" w:rsidRPr="00DA54FE" w:rsidRDefault="004516CB" w:rsidP="004516CB">
      <w:pPr>
        <w:snapToGrid w:val="0"/>
        <w:spacing w:line="360" w:lineRule="auto"/>
        <w:rPr>
          <w:rFonts w:ascii="宋体"/>
          <w:spacing w:val="8"/>
          <w:sz w:val="24"/>
        </w:rPr>
      </w:pPr>
      <w:bookmarkStart w:id="202" w:name="_Toc484614841"/>
      <w:bookmarkStart w:id="203" w:name="_Toc484921774"/>
      <w:bookmarkStart w:id="204" w:name="_Toc486493737"/>
      <w:bookmarkStart w:id="205" w:name="_Toc486577007"/>
      <w:bookmarkEnd w:id="197"/>
      <w:smartTag w:uri="urn:schemas-microsoft-com:office:smarttags" w:element="chsdate">
        <w:smartTagPr>
          <w:attr w:name="IsROCDate" w:val="False"/>
          <w:attr w:name="IsLunarDate" w:val="False"/>
          <w:attr w:name="Day" w:val="30"/>
          <w:attr w:name="Month" w:val="12"/>
          <w:attr w:name="Year" w:val="1899"/>
        </w:smartTagPr>
        <w:r w:rsidRPr="00DA54FE">
          <w:rPr>
            <w:rFonts w:ascii="宋体"/>
            <w:spacing w:val="8"/>
            <w:sz w:val="24"/>
          </w:rPr>
          <w:t>3.</w:t>
        </w:r>
        <w:r w:rsidRPr="00DA54FE">
          <w:rPr>
            <w:rFonts w:ascii="宋体" w:hint="eastAsia"/>
            <w:spacing w:val="8"/>
            <w:sz w:val="24"/>
          </w:rPr>
          <w:t>4</w:t>
        </w:r>
        <w:r w:rsidRPr="00DA54FE">
          <w:rPr>
            <w:rFonts w:ascii="宋体"/>
            <w:spacing w:val="8"/>
            <w:sz w:val="24"/>
          </w:rPr>
          <w:t>.2</w:t>
        </w:r>
      </w:smartTag>
      <w:r w:rsidRPr="00DA54FE">
        <w:rPr>
          <w:rFonts w:ascii="宋体"/>
          <w:spacing w:val="8"/>
          <w:sz w:val="24"/>
        </w:rPr>
        <w:t xml:space="preserve"> </w:t>
      </w:r>
      <w:r w:rsidRPr="00DA54FE">
        <w:rPr>
          <w:rFonts w:ascii="宋体" w:hint="eastAsia"/>
          <w:spacing w:val="8"/>
          <w:sz w:val="24"/>
        </w:rPr>
        <w:t>卫生洁具的安装</w:t>
      </w:r>
      <w:bookmarkEnd w:id="202"/>
      <w:bookmarkEnd w:id="203"/>
      <w:bookmarkEnd w:id="204"/>
      <w:bookmarkEnd w:id="205"/>
    </w:p>
    <w:p w:rsidR="004516CB" w:rsidRPr="00DA54FE" w:rsidRDefault="004516CB" w:rsidP="004516CB">
      <w:pPr>
        <w:pStyle w:val="a1"/>
        <w:ind w:firstLineChars="200" w:firstLine="512"/>
        <w:rPr>
          <w:rFonts w:hint="eastAsia"/>
          <w:spacing w:val="8"/>
          <w:sz w:val="24"/>
        </w:rPr>
      </w:pPr>
      <w:r w:rsidRPr="00DA54FE">
        <w:rPr>
          <w:rFonts w:hint="eastAsia"/>
          <w:spacing w:val="8"/>
          <w:sz w:val="24"/>
        </w:rPr>
        <w:t>本工程卫生洁具的安装主要包括坐式大便器、洗脸盆</w:t>
      </w:r>
      <w:r>
        <w:rPr>
          <w:rFonts w:hint="eastAsia"/>
          <w:spacing w:val="8"/>
          <w:sz w:val="24"/>
        </w:rPr>
        <w:t>、淋浴间及浴缸</w:t>
      </w:r>
      <w:r w:rsidRPr="00DA54FE">
        <w:rPr>
          <w:rFonts w:hint="eastAsia"/>
          <w:spacing w:val="8"/>
          <w:sz w:val="24"/>
        </w:rPr>
        <w:t>的安装。本方案主要编制了卫生洁具一般常见的安装方法，涉及到具体工程中的洁具安装，要</w:t>
      </w:r>
      <w:proofErr w:type="gramStart"/>
      <w:r w:rsidRPr="00DA54FE">
        <w:rPr>
          <w:rFonts w:hint="eastAsia"/>
          <w:spacing w:val="8"/>
          <w:sz w:val="24"/>
        </w:rPr>
        <w:t>待卫</w:t>
      </w:r>
      <w:proofErr w:type="gramEnd"/>
      <w:r w:rsidRPr="00DA54FE">
        <w:rPr>
          <w:rFonts w:hint="eastAsia"/>
          <w:spacing w:val="8"/>
          <w:sz w:val="24"/>
        </w:rPr>
        <w:t>生器具定货后再行确定。</w:t>
      </w:r>
    </w:p>
    <w:p w:rsidR="004516CB" w:rsidRPr="00DA54FE" w:rsidRDefault="004516CB" w:rsidP="004516CB">
      <w:pPr>
        <w:snapToGrid w:val="0"/>
        <w:spacing w:line="360" w:lineRule="auto"/>
        <w:rPr>
          <w:rFonts w:ascii="宋体" w:hint="eastAsia"/>
          <w:spacing w:val="8"/>
          <w:sz w:val="24"/>
        </w:rPr>
      </w:pPr>
      <w:r w:rsidRPr="00DA54FE">
        <w:rPr>
          <w:rFonts w:ascii="宋体"/>
          <w:spacing w:val="8"/>
          <w:sz w:val="24"/>
        </w:rPr>
        <w:pict>
          <v:group id="_x0000_s1175" style="position:absolute;left:0;text-align:left;margin-left:0;margin-top:33.2pt;width:448.1pt;height:93.9pt;z-index:251687936" coordorigin="1418,13227" coordsize="8962,1878" o:allowincell="f">
            <v:shape id="_x0000_s1176" type="#_x0000_t202" style="position:absolute;left:4638;top:14657;width:1440;height:448">
              <v:textbox style="mso-next-textbox:#_x0000_s1176">
                <w:txbxContent>
                  <w:p w:rsidR="004516CB" w:rsidRDefault="004516CB" w:rsidP="004516CB">
                    <w:pPr>
                      <w:rPr>
                        <w:rFonts w:hint="eastAsia"/>
                        <w:sz w:val="28"/>
                      </w:rPr>
                    </w:pPr>
                    <w:r>
                      <w:rPr>
                        <w:rFonts w:hint="eastAsia"/>
                        <w:sz w:val="24"/>
                      </w:rPr>
                      <w:t>通水试验</w:t>
                    </w:r>
                  </w:p>
                </w:txbxContent>
              </v:textbox>
            </v:shape>
            <v:shape id="_x0000_s1177" type="#_x0000_t202" style="position:absolute;left:1500;top:14652;width:2660;height:448">
              <v:textbox style="mso-next-textbox:#_x0000_s1177">
                <w:txbxContent>
                  <w:p w:rsidR="004516CB" w:rsidRDefault="004516CB" w:rsidP="004516CB">
                    <w:pPr>
                      <w:rPr>
                        <w:rFonts w:hint="eastAsia"/>
                        <w:sz w:val="28"/>
                      </w:rPr>
                    </w:pPr>
                    <w:r>
                      <w:rPr>
                        <w:rFonts w:hint="eastAsia"/>
                        <w:sz w:val="24"/>
                      </w:rPr>
                      <w:t>卫生洁具外观检查装</w:t>
                    </w:r>
                  </w:p>
                </w:txbxContent>
              </v:textbox>
            </v:shape>
            <v:line id="_x0000_s1178" style="position:absolute" from="4178,14873" to="4618,14873">
              <v:stroke endarrow="block"/>
            </v:line>
            <v:shape id="_x0000_s1179" type="#_x0000_t202" style="position:absolute;left:7020;top:13904;width:2998;height:491">
              <v:textbox style="mso-next-textbox:#_x0000_s1179">
                <w:txbxContent>
                  <w:p w:rsidR="004516CB" w:rsidRDefault="004516CB" w:rsidP="004516CB">
                    <w:pPr>
                      <w:rPr>
                        <w:rFonts w:hint="eastAsia"/>
                        <w:sz w:val="28"/>
                      </w:rPr>
                    </w:pPr>
                    <w:r>
                      <w:rPr>
                        <w:rFonts w:hint="eastAsia"/>
                        <w:sz w:val="24"/>
                      </w:rPr>
                      <w:t>卫生洁具与墙地缝隙处理</w:t>
                    </w:r>
                  </w:p>
                </w:txbxContent>
              </v:textbox>
            </v:shape>
            <v:group id="_x0000_s1180" style="position:absolute;left:1418;top:13227;width:7822;height:1168" coordorigin="1418,13227" coordsize="7822,1168">
              <v:line id="_x0000_s1181" style="position:absolute" from="8860,13453" to="9240,13453">
                <v:stroke endarrow="block"/>
              </v:line>
              <v:shape id="_x0000_s1182" type="#_x0000_t202" style="position:absolute;left:1418;top:13257;width:1370;height:491">
                <v:textbox style="mso-next-textbox:#_x0000_s1182">
                  <w:txbxContent>
                    <w:p w:rsidR="004516CB" w:rsidRDefault="004516CB" w:rsidP="004516CB">
                      <w:pPr>
                        <w:rPr>
                          <w:rFonts w:hint="eastAsia"/>
                          <w:sz w:val="24"/>
                        </w:rPr>
                      </w:pPr>
                      <w:r>
                        <w:rPr>
                          <w:rFonts w:hint="eastAsia"/>
                          <w:sz w:val="24"/>
                        </w:rPr>
                        <w:t>安装准备</w:t>
                      </w:r>
                    </w:p>
                  </w:txbxContent>
                </v:textbox>
              </v:shape>
              <v:shape id="_x0000_s1183" type="#_x0000_t202" style="position:absolute;left:3341;top:13247;width:2502;height:491">
                <v:textbox style="mso-next-textbox:#_x0000_s1183">
                  <w:txbxContent>
                    <w:p w:rsidR="004516CB" w:rsidRDefault="004516CB" w:rsidP="004516CB">
                      <w:pPr>
                        <w:rPr>
                          <w:rFonts w:hint="eastAsia"/>
                          <w:sz w:val="28"/>
                        </w:rPr>
                      </w:pPr>
                      <w:r>
                        <w:rPr>
                          <w:rFonts w:hint="eastAsia"/>
                          <w:sz w:val="24"/>
                        </w:rPr>
                        <w:t>卫生洁具及配件检验</w:t>
                      </w:r>
                    </w:p>
                  </w:txbxContent>
                </v:textbox>
              </v:shape>
              <v:shape id="_x0000_s1184" type="#_x0000_t202" style="position:absolute;left:6236;top:13227;width:2604;height:491">
                <v:textbox style="mso-next-textbox:#_x0000_s1184">
                  <w:txbxContent>
                    <w:p w:rsidR="004516CB" w:rsidRDefault="004516CB" w:rsidP="004516CB">
                      <w:pPr>
                        <w:rPr>
                          <w:rFonts w:hint="eastAsia"/>
                          <w:sz w:val="28"/>
                        </w:rPr>
                      </w:pPr>
                      <w:r>
                        <w:rPr>
                          <w:rFonts w:hint="eastAsia"/>
                          <w:sz w:val="24"/>
                        </w:rPr>
                        <w:t>卫生洁具安装件检验</w:t>
                      </w:r>
                    </w:p>
                  </w:txbxContent>
                </v:textbox>
              </v:shape>
              <v:shape id="_x0000_s1185" type="#_x0000_t202" style="position:absolute;left:1418;top:13904;width:2504;height:491">
                <v:textbox style="mso-next-textbox:#_x0000_s1185">
                  <w:txbxContent>
                    <w:p w:rsidR="004516CB" w:rsidRDefault="004516CB" w:rsidP="004516CB">
                      <w:pPr>
                        <w:rPr>
                          <w:rFonts w:hint="eastAsia"/>
                          <w:sz w:val="28"/>
                        </w:rPr>
                      </w:pPr>
                      <w:r>
                        <w:rPr>
                          <w:rFonts w:hint="eastAsia"/>
                          <w:sz w:val="24"/>
                        </w:rPr>
                        <w:t>卫生洁具配件预装</w:t>
                      </w:r>
                    </w:p>
                  </w:txbxContent>
                </v:textbox>
              </v:shape>
              <v:line id="_x0000_s1186" style="position:absolute" from="2948,13528" to="3301,13528">
                <v:stroke endarrow="block"/>
              </v:line>
              <v:line id="_x0000_s1187" style="position:absolute" from="5863,13508" to="6236,13508">
                <v:stroke endarrow="block"/>
              </v:line>
              <v:line id="_x0000_s1188" style="position:absolute" from="3962,14143" to="4339,14143">
                <v:stroke endarrow="block"/>
              </v:line>
              <v:line id="_x0000_s1189" style="position:absolute" from="6603,14157" to="7000,14157">
                <v:stroke endarrow="block"/>
              </v:line>
              <v:shape id="_x0000_s1190" type="#_x0000_t202" style="position:absolute;left:4319;top:13904;width:2284;height:491">
                <v:textbox style="mso-next-textbox:#_x0000_s1190">
                  <w:txbxContent>
                    <w:p w:rsidR="004516CB" w:rsidRDefault="004516CB" w:rsidP="004516CB">
                      <w:pPr>
                        <w:rPr>
                          <w:sz w:val="28"/>
                        </w:rPr>
                      </w:pPr>
                      <w:proofErr w:type="gramStart"/>
                      <w:r>
                        <w:rPr>
                          <w:rFonts w:hint="eastAsia"/>
                          <w:sz w:val="24"/>
                        </w:rPr>
                        <w:t>卫生洁具稳装预装</w:t>
                      </w:r>
                      <w:proofErr w:type="gramEnd"/>
                    </w:p>
                  </w:txbxContent>
                </v:textbox>
              </v:shape>
            </v:group>
            <v:line id="_x0000_s1191" style="position:absolute" from="10040,14180" to="10380,14180">
              <v:stroke endarrow="block"/>
            </v:line>
            <w10:wrap type="square"/>
          </v:group>
        </w:pict>
      </w: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3.4.2</w:t>
        </w:r>
      </w:smartTag>
      <w:r w:rsidRPr="00DA54FE">
        <w:rPr>
          <w:rFonts w:ascii="宋体" w:hint="eastAsia"/>
          <w:spacing w:val="8"/>
          <w:sz w:val="24"/>
        </w:rPr>
        <w:t>.</w:t>
      </w:r>
      <w:r w:rsidRPr="00DA54FE">
        <w:rPr>
          <w:rFonts w:ascii="宋体"/>
          <w:spacing w:val="8"/>
          <w:sz w:val="24"/>
        </w:rPr>
        <w:t>1</w:t>
      </w:r>
      <w:r w:rsidRPr="00DA54FE">
        <w:rPr>
          <w:rFonts w:ascii="宋体" w:hint="eastAsia"/>
          <w:spacing w:val="8"/>
          <w:sz w:val="24"/>
        </w:rPr>
        <w:t xml:space="preserve"> 安装工艺流程</w:t>
      </w:r>
    </w:p>
    <w:p w:rsidR="004516CB" w:rsidRDefault="004516CB" w:rsidP="004516CB">
      <w:pPr>
        <w:pStyle w:val="a0"/>
        <w:ind w:firstLine="567"/>
        <w:rPr>
          <w:rFonts w:hint="eastAsia"/>
          <w:spacing w:val="8"/>
          <w:sz w:val="24"/>
        </w:rPr>
      </w:pP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lastRenderedPageBreak/>
          <w:t>3.4.2</w:t>
        </w:r>
      </w:smartTag>
      <w:r w:rsidRPr="00DA54FE">
        <w:rPr>
          <w:rFonts w:ascii="宋体" w:hint="eastAsia"/>
          <w:spacing w:val="8"/>
          <w:sz w:val="24"/>
        </w:rPr>
        <w:t>.2 卫生器具安装要点</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）坐式大便器安装：</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1</w:t>
      </w:r>
      <w:r w:rsidRPr="00DA54FE">
        <w:rPr>
          <w:rFonts w:hint="eastAsia"/>
          <w:spacing w:val="8"/>
          <w:sz w:val="24"/>
        </w:rPr>
        <w:t>）将坐便器预留排水</w:t>
      </w:r>
      <w:proofErr w:type="gramStart"/>
      <w:r w:rsidRPr="00DA54FE">
        <w:rPr>
          <w:rFonts w:hint="eastAsia"/>
          <w:spacing w:val="8"/>
          <w:sz w:val="24"/>
        </w:rPr>
        <w:t>口清理</w:t>
      </w:r>
      <w:proofErr w:type="gramEnd"/>
      <w:r w:rsidRPr="00DA54FE">
        <w:rPr>
          <w:rFonts w:hint="eastAsia"/>
          <w:spacing w:val="8"/>
          <w:sz w:val="24"/>
        </w:rPr>
        <w:t>干净，取下临时管堵，检查管内有无杂物；</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）将坐便器出水口对准预留口放平找正，</w:t>
      </w:r>
      <w:proofErr w:type="gramStart"/>
      <w:r w:rsidRPr="00DA54FE">
        <w:rPr>
          <w:rFonts w:hint="eastAsia"/>
          <w:spacing w:val="8"/>
          <w:sz w:val="24"/>
        </w:rPr>
        <w:t>在坐</w:t>
      </w:r>
      <w:proofErr w:type="gramEnd"/>
      <w:r w:rsidRPr="00DA54FE">
        <w:rPr>
          <w:rFonts w:hint="eastAsia"/>
          <w:spacing w:val="8"/>
          <w:sz w:val="24"/>
        </w:rPr>
        <w:t>便器两侧固定螺栓眼孔处画好印记后，移开坐便器，将</w:t>
      </w:r>
      <w:proofErr w:type="gramStart"/>
      <w:r w:rsidRPr="00DA54FE">
        <w:rPr>
          <w:rFonts w:hint="eastAsia"/>
          <w:spacing w:val="8"/>
          <w:sz w:val="24"/>
        </w:rPr>
        <w:t>印记做十字线</w:t>
      </w:r>
      <w:proofErr w:type="gramEnd"/>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3</w:t>
      </w:r>
      <w:r w:rsidRPr="00DA54FE">
        <w:rPr>
          <w:rFonts w:hint="eastAsia"/>
          <w:spacing w:val="8"/>
          <w:sz w:val="24"/>
        </w:rPr>
        <w:t>）在十字线中心处</w:t>
      </w:r>
      <w:r>
        <w:rPr>
          <w:rFonts w:hint="eastAsia"/>
          <w:spacing w:val="8"/>
          <w:sz w:val="24"/>
        </w:rPr>
        <w:t>钻</w:t>
      </w:r>
      <w:r w:rsidRPr="00DA54FE">
        <w:rPr>
          <w:rFonts w:hint="eastAsia"/>
          <w:spacing w:val="8"/>
          <w:sz w:val="24"/>
        </w:rPr>
        <w:t>Φ</w:t>
      </w:r>
      <w:r>
        <w:rPr>
          <w:rFonts w:hint="eastAsia"/>
          <w:spacing w:val="8"/>
          <w:sz w:val="24"/>
        </w:rPr>
        <w:t>10</w:t>
      </w:r>
      <w:r w:rsidRPr="00DA54FE">
        <w:rPr>
          <w:rFonts w:hint="eastAsia"/>
          <w:spacing w:val="8"/>
          <w:sz w:val="24"/>
        </w:rPr>
        <w:t>*</w:t>
      </w:r>
      <w:smartTag w:uri="urn:schemas-microsoft-com:office:smarttags" w:element="chmetcnv">
        <w:smartTagPr>
          <w:attr w:name="TCSC" w:val="0"/>
          <w:attr w:name="NumberType" w:val="1"/>
          <w:attr w:name="Negative" w:val="False"/>
          <w:attr w:name="HasSpace" w:val="False"/>
          <w:attr w:name="SourceValue" w:val="60"/>
          <w:attr w:name="UnitName" w:val="mm"/>
        </w:smartTagPr>
        <w:r w:rsidRPr="00DA54FE">
          <w:rPr>
            <w:rFonts w:hint="eastAsia"/>
            <w:spacing w:val="8"/>
            <w:sz w:val="24"/>
          </w:rPr>
          <w:t>60mm</w:t>
        </w:r>
      </w:smartTag>
      <w:r w:rsidRPr="00DA54FE">
        <w:rPr>
          <w:rFonts w:hint="eastAsia"/>
          <w:spacing w:val="8"/>
          <w:sz w:val="24"/>
        </w:rPr>
        <w:t>的孔洞，将相应的</w:t>
      </w:r>
      <w:r>
        <w:rPr>
          <w:rFonts w:hint="eastAsia"/>
          <w:spacing w:val="8"/>
          <w:sz w:val="24"/>
        </w:rPr>
        <w:t>不锈钢膨胀</w:t>
      </w:r>
      <w:r w:rsidRPr="00DA54FE">
        <w:rPr>
          <w:rFonts w:hint="eastAsia"/>
          <w:spacing w:val="8"/>
          <w:sz w:val="24"/>
        </w:rPr>
        <w:t>螺栓插入孔洞内</w:t>
      </w:r>
      <w:r>
        <w:rPr>
          <w:rFonts w:hint="eastAsia"/>
          <w:spacing w:val="8"/>
          <w:sz w:val="24"/>
        </w:rPr>
        <w:t>抽紧</w:t>
      </w:r>
      <w:r w:rsidRPr="00DA54FE">
        <w:rPr>
          <w:rFonts w:hint="eastAsia"/>
          <w:spacing w:val="8"/>
          <w:sz w:val="24"/>
        </w:rPr>
        <w:t>，将坐便器试稳，使固定螺栓与坐便器吻合，移开坐便器；</w:t>
      </w:r>
      <w:r w:rsidRPr="00DA54FE">
        <w:rPr>
          <w:rFonts w:hint="eastAsia"/>
          <w:spacing w:val="8"/>
          <w:sz w:val="24"/>
        </w:rPr>
        <w:t xml:space="preserve"> </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4</w:t>
      </w:r>
      <w:r w:rsidRPr="00DA54FE">
        <w:rPr>
          <w:rFonts w:hint="eastAsia"/>
          <w:spacing w:val="8"/>
          <w:sz w:val="24"/>
        </w:rPr>
        <w:t>）将坐便器排水口及排水管口周围抹上油灰后将坐便器对准螺栓放平、找正，螺栓上套好胶皮垫，眼圈上螺母拧至松紧适度；</w:t>
      </w:r>
    </w:p>
    <w:p w:rsidR="004516CB" w:rsidRDefault="004516CB" w:rsidP="004516CB">
      <w:pPr>
        <w:pStyle w:val="a1"/>
        <w:ind w:firstLineChars="200" w:firstLine="512"/>
        <w:rPr>
          <w:rFonts w:hint="eastAsia"/>
          <w:spacing w:val="8"/>
          <w:sz w:val="24"/>
        </w:rPr>
      </w:pPr>
      <w:r w:rsidRPr="00DA54FE">
        <w:rPr>
          <w:rFonts w:hint="eastAsia"/>
          <w:spacing w:val="8"/>
          <w:sz w:val="24"/>
        </w:rPr>
        <w:t>5</w:t>
      </w:r>
      <w:r w:rsidRPr="00DA54FE">
        <w:rPr>
          <w:rFonts w:hint="eastAsia"/>
          <w:spacing w:val="8"/>
          <w:sz w:val="24"/>
        </w:rPr>
        <w:t>）对准坐便器尾部中心，在墙上画好垂直线，在距地坪</w:t>
      </w:r>
      <w:smartTag w:uri="urn:schemas-microsoft-com:office:smarttags" w:element="chmetcnv">
        <w:smartTagPr>
          <w:attr w:name="TCSC" w:val="0"/>
          <w:attr w:name="NumberType" w:val="1"/>
          <w:attr w:name="Negative" w:val="False"/>
          <w:attr w:name="HasSpace" w:val="False"/>
          <w:attr w:name="SourceValue" w:val="800"/>
          <w:attr w:name="UnitName" w:val="mm"/>
        </w:smartTagPr>
        <w:r w:rsidRPr="00DA54FE">
          <w:rPr>
            <w:rFonts w:hint="eastAsia"/>
            <w:spacing w:val="8"/>
            <w:sz w:val="24"/>
          </w:rPr>
          <w:t>800mm</w:t>
        </w:r>
      </w:smartTag>
      <w:r w:rsidRPr="00DA54FE">
        <w:rPr>
          <w:rFonts w:hint="eastAsia"/>
          <w:spacing w:val="8"/>
          <w:sz w:val="24"/>
        </w:rPr>
        <w:t>高度画水平线，根据水箱背面固定孔眼的距离，在水平线上画好十字线，在十字线中心处剔Φ</w:t>
      </w:r>
      <w:r w:rsidRPr="00DA54FE">
        <w:rPr>
          <w:rFonts w:hint="eastAsia"/>
          <w:spacing w:val="8"/>
          <w:sz w:val="24"/>
        </w:rPr>
        <w:t>30*</w:t>
      </w:r>
      <w:smartTag w:uri="urn:schemas-microsoft-com:office:smarttags" w:element="chmetcnv">
        <w:smartTagPr>
          <w:attr w:name="TCSC" w:val="0"/>
          <w:attr w:name="NumberType" w:val="1"/>
          <w:attr w:name="Negative" w:val="False"/>
          <w:attr w:name="HasSpace" w:val="False"/>
          <w:attr w:name="SourceValue" w:val="70"/>
          <w:attr w:name="UnitName" w:val="mm"/>
        </w:smartTagPr>
        <w:r w:rsidRPr="00DA54FE">
          <w:rPr>
            <w:rFonts w:hint="eastAsia"/>
            <w:spacing w:val="8"/>
            <w:sz w:val="24"/>
          </w:rPr>
          <w:t>70mm</w:t>
        </w:r>
      </w:smartTag>
      <w:r w:rsidRPr="00DA54FE">
        <w:rPr>
          <w:rFonts w:hint="eastAsia"/>
          <w:spacing w:val="8"/>
          <w:sz w:val="24"/>
        </w:rPr>
        <w:t>深的孔洞，把带有燕尾的镀锌螺栓（规格为Φ</w:t>
      </w:r>
      <w:r w:rsidRPr="00DA54FE">
        <w:rPr>
          <w:rFonts w:hint="eastAsia"/>
          <w:spacing w:val="8"/>
          <w:sz w:val="24"/>
        </w:rPr>
        <w:t>10*</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DA54FE">
          <w:rPr>
            <w:rFonts w:hint="eastAsia"/>
            <w:spacing w:val="8"/>
            <w:sz w:val="24"/>
          </w:rPr>
          <w:t>100mm</w:t>
        </w:r>
      </w:smartTag>
      <w:r w:rsidRPr="00DA54FE">
        <w:rPr>
          <w:rFonts w:hint="eastAsia"/>
          <w:spacing w:val="8"/>
          <w:sz w:val="24"/>
        </w:rPr>
        <w:t>）插入孔洞内，用水泥栽牢，将水箱挂在螺栓上放平、找正，与坐便器中心对正，螺栓上套好胶皮垫，带上眼圈，螺母拧至松紧适度。</w:t>
      </w:r>
    </w:p>
    <w:p w:rsidR="004516CB" w:rsidRPr="00DA54FE" w:rsidRDefault="004516CB" w:rsidP="004516CB">
      <w:pPr>
        <w:pStyle w:val="a1"/>
        <w:ind w:firstLineChars="200" w:firstLine="512"/>
        <w:rPr>
          <w:rFonts w:hint="eastAsia"/>
          <w:spacing w:val="8"/>
          <w:sz w:val="24"/>
        </w:rPr>
      </w:pPr>
      <w:r>
        <w:rPr>
          <w:rFonts w:hint="eastAsia"/>
          <w:spacing w:val="8"/>
          <w:sz w:val="24"/>
        </w:rPr>
        <w:t>（</w:t>
      </w:r>
      <w:r>
        <w:rPr>
          <w:rFonts w:hint="eastAsia"/>
          <w:spacing w:val="8"/>
          <w:sz w:val="24"/>
        </w:rPr>
        <w:t>2</w:t>
      </w:r>
      <w:r>
        <w:rPr>
          <w:rFonts w:hint="eastAsia"/>
          <w:spacing w:val="8"/>
          <w:sz w:val="24"/>
        </w:rPr>
        <w:t>）浴缸安装：安装时先根据设计图纸要求焊好钢架，然后砌砖批荡，封平浴缸挡群。在浴缸</w:t>
      </w:r>
      <w:proofErr w:type="gramStart"/>
      <w:r>
        <w:rPr>
          <w:rFonts w:hint="eastAsia"/>
          <w:spacing w:val="8"/>
          <w:sz w:val="24"/>
        </w:rPr>
        <w:t>底相应</w:t>
      </w:r>
      <w:proofErr w:type="gramEnd"/>
      <w:r>
        <w:rPr>
          <w:rFonts w:hint="eastAsia"/>
          <w:spacing w:val="8"/>
          <w:sz w:val="24"/>
        </w:rPr>
        <w:t>位置砌筑缸底垫块，</w:t>
      </w:r>
      <w:proofErr w:type="gramStart"/>
      <w:r>
        <w:rPr>
          <w:rFonts w:hint="eastAsia"/>
          <w:spacing w:val="8"/>
          <w:sz w:val="24"/>
        </w:rPr>
        <w:t>预接排水</w:t>
      </w:r>
      <w:proofErr w:type="gramEnd"/>
      <w:r>
        <w:rPr>
          <w:rFonts w:hint="eastAsia"/>
          <w:spacing w:val="8"/>
          <w:sz w:val="24"/>
        </w:rPr>
        <w:t>。把浴缸放置在预制好的钢架上，从检修口处接牢密封排水，最后</w:t>
      </w:r>
      <w:proofErr w:type="gramStart"/>
      <w:r>
        <w:rPr>
          <w:rFonts w:hint="eastAsia"/>
          <w:spacing w:val="8"/>
          <w:sz w:val="24"/>
        </w:rPr>
        <w:t>在缸群周边</w:t>
      </w:r>
      <w:proofErr w:type="gramEnd"/>
      <w:r>
        <w:rPr>
          <w:rFonts w:hint="eastAsia"/>
          <w:spacing w:val="8"/>
          <w:sz w:val="24"/>
        </w:rPr>
        <w:t>打上防水密封胶。</w:t>
      </w:r>
    </w:p>
    <w:p w:rsidR="004516CB" w:rsidRPr="00DA54FE" w:rsidRDefault="004516CB" w:rsidP="004516CB">
      <w:pPr>
        <w:pStyle w:val="a1"/>
        <w:ind w:firstLineChars="200" w:firstLine="512"/>
        <w:rPr>
          <w:rFonts w:hint="eastAsia"/>
          <w:spacing w:val="8"/>
          <w:sz w:val="24"/>
        </w:rPr>
      </w:pPr>
      <w:r w:rsidRPr="00DA54FE">
        <w:rPr>
          <w:spacing w:val="8"/>
          <w:sz w:val="24"/>
        </w:rPr>
        <w:t>（</w:t>
      </w:r>
      <w:r>
        <w:rPr>
          <w:rFonts w:hint="eastAsia"/>
          <w:spacing w:val="8"/>
          <w:sz w:val="24"/>
        </w:rPr>
        <w:t>3</w:t>
      </w:r>
      <w:r w:rsidRPr="00DA54FE">
        <w:rPr>
          <w:spacing w:val="8"/>
          <w:sz w:val="24"/>
        </w:rPr>
        <w:t>）</w:t>
      </w:r>
      <w:r w:rsidRPr="00DA54FE">
        <w:rPr>
          <w:rFonts w:hint="eastAsia"/>
          <w:spacing w:val="8"/>
          <w:sz w:val="24"/>
        </w:rPr>
        <w:t>洗脸盆安装：洗脸盆支架装在墙壁上，一般用</w:t>
      </w:r>
      <w:smartTag w:uri="urn:schemas-microsoft-com:office:smarttags" w:element="chmetcnv">
        <w:smartTagPr>
          <w:attr w:name="TCSC" w:val="0"/>
          <w:attr w:name="NumberType" w:val="1"/>
          <w:attr w:name="Negative" w:val="False"/>
          <w:attr w:name="HasSpace" w:val="False"/>
          <w:attr w:name="SourceValue" w:val="50"/>
          <w:attr w:name="UnitName" w:val="mm"/>
        </w:smartTagPr>
        <w:r w:rsidRPr="00DA54FE">
          <w:rPr>
            <w:rFonts w:hint="eastAsia"/>
            <w:spacing w:val="8"/>
            <w:sz w:val="24"/>
          </w:rPr>
          <w:t>50mm</w:t>
        </w:r>
      </w:smartTag>
      <w:r w:rsidRPr="00DA54FE">
        <w:rPr>
          <w:rFonts w:hint="eastAsia"/>
          <w:spacing w:val="8"/>
          <w:sz w:val="24"/>
        </w:rPr>
        <w:t>长木螺钉进行固定。如装</w:t>
      </w:r>
      <w:r w:rsidRPr="00DA54FE">
        <w:rPr>
          <w:rFonts w:hint="eastAsia"/>
          <w:spacing w:val="8"/>
          <w:sz w:val="24"/>
        </w:rPr>
        <w:t>P</w:t>
      </w:r>
      <w:r w:rsidRPr="00DA54FE">
        <w:rPr>
          <w:rFonts w:hint="eastAsia"/>
          <w:spacing w:val="8"/>
          <w:sz w:val="24"/>
        </w:rPr>
        <w:t>式存水弯，</w:t>
      </w:r>
      <w:proofErr w:type="gramStart"/>
      <w:r w:rsidRPr="00DA54FE">
        <w:rPr>
          <w:rFonts w:hint="eastAsia"/>
          <w:spacing w:val="8"/>
          <w:sz w:val="24"/>
        </w:rPr>
        <w:t>排水管应暗敷于</w:t>
      </w:r>
      <w:proofErr w:type="gramEnd"/>
      <w:r w:rsidRPr="00DA54FE">
        <w:rPr>
          <w:rFonts w:hint="eastAsia"/>
          <w:spacing w:val="8"/>
          <w:sz w:val="24"/>
        </w:rPr>
        <w:t>墙内，如装</w:t>
      </w:r>
      <w:r w:rsidRPr="00DA54FE">
        <w:rPr>
          <w:rFonts w:hint="eastAsia"/>
          <w:spacing w:val="8"/>
          <w:sz w:val="24"/>
        </w:rPr>
        <w:t>S</w:t>
      </w:r>
      <w:r w:rsidRPr="00DA54FE">
        <w:rPr>
          <w:rFonts w:hint="eastAsia"/>
          <w:spacing w:val="8"/>
          <w:sz w:val="24"/>
        </w:rPr>
        <w:t>式存水弯，排水管应为明装，管口套好丝扣，管口伸出地面</w:t>
      </w:r>
      <w:smartTag w:uri="urn:schemas-microsoft-com:office:smarttags" w:element="chmetcnv">
        <w:smartTagPr>
          <w:attr w:name="TCSC" w:val="0"/>
          <w:attr w:name="NumberType" w:val="1"/>
          <w:attr w:name="Negative" w:val="False"/>
          <w:attr w:name="HasSpace" w:val="False"/>
          <w:attr w:name="SourceValue" w:val="250"/>
          <w:attr w:name="UnitName" w:val="mm"/>
        </w:smartTagPr>
        <w:r w:rsidRPr="00DA54FE">
          <w:rPr>
            <w:rFonts w:hint="eastAsia"/>
            <w:spacing w:val="8"/>
            <w:sz w:val="24"/>
          </w:rPr>
          <w:t>250mm</w:t>
        </w:r>
      </w:smartTag>
      <w:r w:rsidRPr="00DA54FE">
        <w:rPr>
          <w:rFonts w:hint="eastAsia"/>
          <w:spacing w:val="8"/>
          <w:sz w:val="24"/>
        </w:rPr>
        <w:t>，面盆下水铜器连接时，应加麻丝圈涂白漆，用铜格林收紧，</w:t>
      </w:r>
      <w:r w:rsidRPr="00DA54FE">
        <w:rPr>
          <w:rFonts w:hint="eastAsia"/>
          <w:spacing w:val="8"/>
          <w:sz w:val="24"/>
        </w:rPr>
        <w:t>P</w:t>
      </w:r>
      <w:r w:rsidRPr="00DA54FE">
        <w:rPr>
          <w:rFonts w:hint="eastAsia"/>
          <w:spacing w:val="8"/>
          <w:sz w:val="24"/>
        </w:rPr>
        <w:t>式用压盖压住。成组安装洗脸盆时，中心间距为</w:t>
      </w:r>
      <w:smartTag w:uri="urn:schemas-microsoft-com:office:smarttags" w:element="chmetcnv">
        <w:smartTagPr>
          <w:attr w:name="TCSC" w:val="0"/>
          <w:attr w:name="NumberType" w:val="1"/>
          <w:attr w:name="Negative" w:val="False"/>
          <w:attr w:name="HasSpace" w:val="False"/>
          <w:attr w:name="SourceValue" w:val="700"/>
          <w:attr w:name="UnitName" w:val="mm"/>
        </w:smartTagPr>
        <w:r w:rsidRPr="00DA54FE">
          <w:rPr>
            <w:rFonts w:hint="eastAsia"/>
            <w:spacing w:val="8"/>
            <w:sz w:val="24"/>
          </w:rPr>
          <w:t>700mm</w:t>
        </w:r>
      </w:smartTag>
      <w:r w:rsidRPr="00DA54FE">
        <w:rPr>
          <w:rFonts w:hint="eastAsia"/>
          <w:spacing w:val="8"/>
          <w:sz w:val="24"/>
        </w:rPr>
        <w:t>，高低保持同一水平线上，误差不得大于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DA54FE">
          <w:rPr>
            <w:rFonts w:hint="eastAsia"/>
            <w:spacing w:val="8"/>
            <w:sz w:val="24"/>
          </w:rPr>
          <w:t>3mm</w:t>
        </w:r>
      </w:smartTag>
      <w:r w:rsidRPr="00DA54FE">
        <w:rPr>
          <w:rFonts w:hint="eastAsia"/>
          <w:spacing w:val="8"/>
          <w:sz w:val="24"/>
        </w:rPr>
        <w:t>。</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所有卫生器具的连接管，</w:t>
      </w:r>
      <w:proofErr w:type="gramStart"/>
      <w:r w:rsidRPr="00DA54FE">
        <w:rPr>
          <w:rFonts w:hint="eastAsia"/>
          <w:spacing w:val="8"/>
          <w:sz w:val="24"/>
        </w:rPr>
        <w:t>煨弯应</w:t>
      </w:r>
      <w:proofErr w:type="gramEnd"/>
      <w:r w:rsidRPr="00DA54FE">
        <w:rPr>
          <w:rFonts w:hint="eastAsia"/>
          <w:spacing w:val="8"/>
          <w:sz w:val="24"/>
        </w:rPr>
        <w:t>均匀一致，不得有凹凸等缺陷，卫生器具的支、托架的安装须平整、牢固，与器具接触应紧密，安装完的卫生器具应采取保护措施。所有卫生器具的安装应平直，垂直度的允许偏差不得超过</w:t>
      </w:r>
      <w:smartTag w:uri="urn:schemas-microsoft-com:office:smarttags" w:element="chmetcnv">
        <w:smartTagPr>
          <w:attr w:name="TCSC" w:val="0"/>
          <w:attr w:name="NumberType" w:val="1"/>
          <w:attr w:name="Negative" w:val="False"/>
          <w:attr w:name="HasSpace" w:val="False"/>
          <w:attr w:name="SourceValue" w:val="3"/>
          <w:attr w:name="UnitName" w:val="mm"/>
        </w:smartTagPr>
        <w:r w:rsidRPr="00DA54FE">
          <w:rPr>
            <w:rFonts w:hint="eastAsia"/>
            <w:spacing w:val="8"/>
            <w:sz w:val="24"/>
          </w:rPr>
          <w:t>3mm</w:t>
        </w:r>
      </w:smartTag>
      <w:r w:rsidRPr="00DA54FE">
        <w:rPr>
          <w:rFonts w:hint="eastAsia"/>
          <w:spacing w:val="8"/>
          <w:sz w:val="24"/>
        </w:rPr>
        <w:t>。</w:t>
      </w:r>
      <w:r w:rsidRPr="00DA54FE">
        <w:rPr>
          <w:rFonts w:hint="eastAsia"/>
          <w:spacing w:val="8"/>
          <w:sz w:val="24"/>
        </w:rPr>
        <w:t xml:space="preserve"> </w:t>
      </w:r>
    </w:p>
    <w:p w:rsidR="004516CB" w:rsidRPr="00DA54FE" w:rsidRDefault="004516CB" w:rsidP="004516CB">
      <w:pPr>
        <w:snapToGrid w:val="0"/>
        <w:spacing w:line="360" w:lineRule="auto"/>
        <w:rPr>
          <w:rFonts w:ascii="宋体" w:hint="eastAsia"/>
          <w:spacing w:val="8"/>
          <w:sz w:val="24"/>
        </w:rPr>
      </w:pPr>
      <w:bookmarkStart w:id="206" w:name="_Toc484614842"/>
      <w:bookmarkStart w:id="207" w:name="_Toc484921775"/>
      <w:bookmarkStart w:id="208" w:name="_Toc486493738"/>
      <w:bookmarkStart w:id="209" w:name="_Toc486577008"/>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3.4.3</w:t>
        </w:r>
      </w:smartTag>
      <w:r w:rsidRPr="00DA54FE">
        <w:rPr>
          <w:rFonts w:ascii="宋体" w:hint="eastAsia"/>
          <w:spacing w:val="8"/>
          <w:sz w:val="24"/>
        </w:rPr>
        <w:t xml:space="preserve"> 灯具、开关、插座的安装</w:t>
      </w:r>
      <w:bookmarkEnd w:id="206"/>
      <w:bookmarkEnd w:id="207"/>
      <w:bookmarkEnd w:id="208"/>
      <w:bookmarkEnd w:id="209"/>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3.4.3</w:t>
        </w:r>
      </w:smartTag>
      <w:r w:rsidRPr="00DA54FE">
        <w:rPr>
          <w:rFonts w:ascii="宋体" w:hint="eastAsia"/>
          <w:spacing w:val="8"/>
          <w:sz w:val="24"/>
        </w:rPr>
        <w:t>.1灯具的安装工艺流程:</w:t>
      </w:r>
    </w:p>
    <w:p w:rsidR="004516CB" w:rsidRDefault="004516CB" w:rsidP="004516CB">
      <w:pPr>
        <w:pStyle w:val="a0"/>
        <w:rPr>
          <w:rFonts w:hint="eastAsia"/>
          <w:spacing w:val="8"/>
          <w:sz w:val="24"/>
        </w:rPr>
      </w:pPr>
      <w:r>
        <w:rPr>
          <w:noProof/>
          <w:spacing w:val="8"/>
          <w:sz w:val="24"/>
        </w:rPr>
        <w:lastRenderedPageBreak/>
        <w:pict>
          <v:group id="_x0000_s1443" style="position:absolute;left:0;text-align:left;margin-left:15.75pt;margin-top:9.8pt;width:409.5pt;height:23.4pt;z-index:251802624" coordorigin="2048,7524" coordsize="8190,468" o:allowincell="f">
            <v:shape id="_x0000_s1444" type="#_x0000_t202" style="position:absolute;left:2048;top:7524;width:1365;height:468">
              <v:textbox style="mso-next-textbox:#_x0000_s1444">
                <w:txbxContent>
                  <w:p w:rsidR="004516CB" w:rsidRDefault="004516CB" w:rsidP="004516CB">
                    <w:r>
                      <w:rPr>
                        <w:rFonts w:hint="eastAsia"/>
                        <w:spacing w:val="8"/>
                        <w:sz w:val="24"/>
                      </w:rPr>
                      <w:t>检查灯具</w:t>
                    </w:r>
                  </w:p>
                </w:txbxContent>
              </v:textbox>
            </v:shape>
            <v:shape id="_x0000_s1445" type="#_x0000_t202" style="position:absolute;left:4148;top:7524;width:1365;height:468">
              <v:textbox style="mso-next-textbox:#_x0000_s1445">
                <w:txbxContent>
                  <w:p w:rsidR="004516CB" w:rsidRDefault="004516CB" w:rsidP="004516CB">
                    <w:r>
                      <w:rPr>
                        <w:rFonts w:hint="eastAsia"/>
                        <w:spacing w:val="8"/>
                        <w:sz w:val="24"/>
                      </w:rPr>
                      <w:t>组装灯具</w:t>
                    </w:r>
                  </w:p>
                </w:txbxContent>
              </v:textbox>
            </v:shape>
            <v:shape id="_x0000_s1446" type="#_x0000_t202" style="position:absolute;left:6353;top:7524;width:1365;height:468">
              <v:textbox style="mso-next-textbox:#_x0000_s1446">
                <w:txbxContent>
                  <w:p w:rsidR="004516CB" w:rsidRDefault="004516CB" w:rsidP="004516CB">
                    <w:r>
                      <w:rPr>
                        <w:rFonts w:hint="eastAsia"/>
                        <w:spacing w:val="8"/>
                        <w:sz w:val="24"/>
                      </w:rPr>
                      <w:t>安装灯具</w:t>
                    </w:r>
                  </w:p>
                </w:txbxContent>
              </v:textbox>
            </v:shape>
            <v:shape id="_x0000_s1447" type="#_x0000_t202" style="position:absolute;left:8558;top:7524;width:1680;height:468">
              <v:textbox style="mso-next-textbox:#_x0000_s1447">
                <w:txbxContent>
                  <w:p w:rsidR="004516CB" w:rsidRDefault="004516CB" w:rsidP="004516CB">
                    <w:r>
                      <w:rPr>
                        <w:rFonts w:hint="eastAsia"/>
                        <w:spacing w:val="8"/>
                        <w:sz w:val="24"/>
                      </w:rPr>
                      <w:t>通电试运行</w:t>
                    </w:r>
                  </w:p>
                </w:txbxContent>
              </v:textbox>
            </v:shape>
            <v:line id="_x0000_s1448" style="position:absolute" from="3413,7680" to="4043,7680">
              <v:stroke endarrow="block"/>
            </v:line>
            <v:line id="_x0000_s1449" style="position:absolute" from="5513,7680" to="6143,7680">
              <v:stroke endarrow="block"/>
            </v:line>
            <v:line id="_x0000_s1450" style="position:absolute" from="7823,7680" to="8453,7680">
              <v:stroke endarrow="block"/>
            </v:line>
          </v:group>
        </w:pict>
      </w:r>
    </w:p>
    <w:p w:rsidR="004516CB" w:rsidRDefault="004516CB" w:rsidP="004516CB">
      <w:pPr>
        <w:pStyle w:val="a0"/>
        <w:ind w:firstLine="567"/>
        <w:rPr>
          <w:rFonts w:hint="eastAsia"/>
          <w:spacing w:val="8"/>
          <w:sz w:val="24"/>
        </w:rPr>
      </w:pPr>
      <w:r>
        <w:rPr>
          <w:rFonts w:hint="eastAsia"/>
          <w:spacing w:val="8"/>
          <w:sz w:val="24"/>
        </w:rPr>
        <w:t xml:space="preserve">    </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）灯具检查</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灯具的型号、规格必须符合设计要求和国家标准的规定。灯内配线严禁外露，灯具配件齐全，无机械损伤、变形、油漆剥落、灯罩破裂、</w:t>
      </w:r>
      <w:proofErr w:type="gramStart"/>
      <w:r w:rsidRPr="00DA54FE">
        <w:rPr>
          <w:rFonts w:hint="eastAsia"/>
          <w:spacing w:val="8"/>
          <w:sz w:val="24"/>
        </w:rPr>
        <w:t>灯箱歪翘等</w:t>
      </w:r>
      <w:proofErr w:type="gramEnd"/>
      <w:r w:rsidRPr="00DA54FE">
        <w:rPr>
          <w:rFonts w:hint="eastAsia"/>
          <w:spacing w:val="8"/>
          <w:sz w:val="24"/>
        </w:rPr>
        <w:t>现象。所有灯具应有产品合格证。</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2</w:t>
      </w:r>
      <w:r w:rsidRPr="00DA54FE">
        <w:rPr>
          <w:rFonts w:hint="eastAsia"/>
          <w:spacing w:val="8"/>
          <w:sz w:val="24"/>
        </w:rPr>
        <w:t>）</w:t>
      </w:r>
      <w:r w:rsidRPr="00DA54FE">
        <w:rPr>
          <w:rFonts w:hint="eastAsia"/>
          <w:spacing w:val="8"/>
          <w:sz w:val="24"/>
        </w:rPr>
        <w:t xml:space="preserve"> </w:t>
      </w:r>
      <w:r w:rsidRPr="00DA54FE">
        <w:rPr>
          <w:rFonts w:hint="eastAsia"/>
          <w:spacing w:val="8"/>
          <w:sz w:val="24"/>
        </w:rPr>
        <w:t>灯内配线检查</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灯内配线应符合设计要求及有关规定；穿入灯箱的导线在分支连接处不得承受额外应力和磨损，多股软线的端头</w:t>
      </w:r>
      <w:proofErr w:type="gramStart"/>
      <w:r w:rsidRPr="00DA54FE">
        <w:rPr>
          <w:rFonts w:hint="eastAsia"/>
          <w:spacing w:val="8"/>
          <w:sz w:val="24"/>
        </w:rPr>
        <w:t>需盘圈</w:t>
      </w:r>
      <w:proofErr w:type="gramEnd"/>
      <w:r w:rsidRPr="00DA54FE">
        <w:rPr>
          <w:rFonts w:hint="eastAsia"/>
          <w:spacing w:val="8"/>
          <w:sz w:val="24"/>
        </w:rPr>
        <w:t>、涮锡；灯箱内的导线不应过于靠近热光源，并应采取隔热措施。</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3</w:t>
      </w:r>
      <w:r w:rsidRPr="00DA54FE">
        <w:rPr>
          <w:rFonts w:hint="eastAsia"/>
          <w:spacing w:val="8"/>
          <w:sz w:val="24"/>
        </w:rPr>
        <w:t>）</w:t>
      </w:r>
      <w:r w:rsidRPr="00DA54FE">
        <w:rPr>
          <w:rFonts w:hint="eastAsia"/>
          <w:spacing w:val="8"/>
          <w:sz w:val="24"/>
        </w:rPr>
        <w:t xml:space="preserve"> </w:t>
      </w:r>
      <w:r w:rsidRPr="00DA54FE">
        <w:rPr>
          <w:rFonts w:hint="eastAsia"/>
          <w:spacing w:val="8"/>
          <w:sz w:val="24"/>
        </w:rPr>
        <w:t>灯具组装</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首先将灯具的托板放平，然后按照说明书及示意图把各个灯口装好。确定出线和走线的位置，将端子板用机螺丝固定在托板上，根据已固定好的端子板至各灯口的距离掐线，把</w:t>
      </w:r>
      <w:proofErr w:type="gramStart"/>
      <w:r w:rsidRPr="00DA54FE">
        <w:rPr>
          <w:rFonts w:hint="eastAsia"/>
          <w:spacing w:val="8"/>
          <w:sz w:val="24"/>
        </w:rPr>
        <w:t>掐好的</w:t>
      </w:r>
      <w:proofErr w:type="gramEnd"/>
      <w:r w:rsidRPr="00DA54FE">
        <w:rPr>
          <w:rFonts w:hint="eastAsia"/>
          <w:spacing w:val="8"/>
          <w:sz w:val="24"/>
        </w:rPr>
        <w:t>导线削出线芯，盘好圈后，进行涮锡。然后压入各个灯口，理顺各灯头的相线和零线，用线卡子分别固定，并且按供电要求分别压入端子板。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4</w:t>
      </w:r>
      <w:r w:rsidRPr="00DA54FE">
        <w:rPr>
          <w:rFonts w:hint="eastAsia"/>
          <w:spacing w:val="8"/>
          <w:sz w:val="24"/>
        </w:rPr>
        <w:t>）</w:t>
      </w:r>
      <w:r w:rsidRPr="00DA54FE">
        <w:rPr>
          <w:rFonts w:hint="eastAsia"/>
          <w:spacing w:val="8"/>
          <w:sz w:val="24"/>
        </w:rPr>
        <w:t xml:space="preserve"> </w:t>
      </w:r>
      <w:r w:rsidRPr="00DA54FE">
        <w:rPr>
          <w:rFonts w:hint="eastAsia"/>
          <w:spacing w:val="8"/>
          <w:sz w:val="24"/>
        </w:rPr>
        <w:t>灯具安装</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组合式吸顶花灯安装：根据预埋的螺栓和灯头盒的位置，在灯具的托板上用电钻开好安装孔和出线孔，安装时将托板托起，将电源线和从灯具甩出的导线连接并包扎严密。应尽可能的把导线塞入灯头盒内</w:t>
      </w:r>
      <w:proofErr w:type="gramStart"/>
      <w:r w:rsidRPr="00DA54FE">
        <w:rPr>
          <w:rFonts w:hint="eastAsia"/>
          <w:spacing w:val="8"/>
          <w:sz w:val="24"/>
        </w:rPr>
        <w:t>用锁母锁紧</w:t>
      </w:r>
      <w:proofErr w:type="gramEnd"/>
      <w:r w:rsidRPr="00DA54FE">
        <w:rPr>
          <w:rFonts w:hint="eastAsia"/>
          <w:spacing w:val="8"/>
          <w:sz w:val="24"/>
        </w:rPr>
        <w:t>，防止导线明露，然后把托板的安装孔对准预埋螺栓，使托板四周和顶棚贴紧，用螺母将其拧紧，调整好各个灯口，悬挂好灯具的各种饰物，并上好灯管或灯泡。</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吸顶日光灯安装：根据设计图确定出日光灯的位置，将日光灯贴紧吊顶面，日光灯的灯箱应完全遮盖住灯头盒，对着灯头盒的位置打好进线孔，将电源线甩入灯箱，在进线孔处应套上塑料管以保护导线。找好</w:t>
      </w:r>
      <w:proofErr w:type="gramStart"/>
      <w:r w:rsidRPr="00DA54FE">
        <w:rPr>
          <w:rFonts w:hint="eastAsia"/>
          <w:spacing w:val="8"/>
          <w:sz w:val="24"/>
        </w:rPr>
        <w:t>灯头盒螺孔</w:t>
      </w:r>
      <w:proofErr w:type="gramEnd"/>
      <w:r w:rsidRPr="00DA54FE">
        <w:rPr>
          <w:rFonts w:hint="eastAsia"/>
          <w:spacing w:val="8"/>
          <w:sz w:val="24"/>
        </w:rPr>
        <w:t>的位置，在灯箱的底板上用电钻打好孔，</w:t>
      </w:r>
      <w:proofErr w:type="gramStart"/>
      <w:r w:rsidRPr="00DA54FE">
        <w:rPr>
          <w:rFonts w:hint="eastAsia"/>
          <w:spacing w:val="8"/>
          <w:sz w:val="24"/>
        </w:rPr>
        <w:t>用自攻螺丝</w:t>
      </w:r>
      <w:proofErr w:type="gramEnd"/>
      <w:r w:rsidRPr="00DA54FE">
        <w:rPr>
          <w:rFonts w:hint="eastAsia"/>
          <w:spacing w:val="8"/>
          <w:sz w:val="24"/>
        </w:rPr>
        <w:t>将灯箱固定在龙骨上，灯箱固定好后，将电源线压入灯箱内的端子板上，把灯具的反光板固定在灯箱上，并将灯箱调整顺直，最后把日光灯管安好。</w:t>
      </w:r>
      <w:r w:rsidRPr="00DA54FE">
        <w:rPr>
          <w:rFonts w:hint="eastAsia"/>
          <w:spacing w:val="8"/>
          <w:sz w:val="24"/>
        </w:rPr>
        <w:t xml:space="preserve"> </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lastRenderedPageBreak/>
        <w:t>（</w:t>
      </w:r>
      <w:r w:rsidRPr="00DA54FE">
        <w:rPr>
          <w:rFonts w:hint="eastAsia"/>
          <w:spacing w:val="8"/>
          <w:sz w:val="24"/>
        </w:rPr>
        <w:t>5</w:t>
      </w:r>
      <w:r w:rsidRPr="00DA54FE">
        <w:rPr>
          <w:rFonts w:hint="eastAsia"/>
          <w:spacing w:val="8"/>
          <w:sz w:val="24"/>
        </w:rPr>
        <w:t>）</w:t>
      </w:r>
      <w:r w:rsidRPr="00DA54FE">
        <w:rPr>
          <w:rFonts w:hint="eastAsia"/>
          <w:spacing w:val="8"/>
          <w:sz w:val="24"/>
        </w:rPr>
        <w:t xml:space="preserve"> </w:t>
      </w:r>
      <w:r w:rsidRPr="00DA54FE">
        <w:rPr>
          <w:rFonts w:hint="eastAsia"/>
          <w:spacing w:val="8"/>
          <w:sz w:val="24"/>
        </w:rPr>
        <w:t>通电试运行</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灯具安装完毕，且各条支路的绝缘电阻摇测合格后，方允许通电试运行。通电后应仔细检查和巡视，检查灯具的控制是否灵活、准确；开关与灯具控制顺序相对应，如果发现问题必须先断电，然后查找原因进行修复。</w:t>
      </w:r>
    </w:p>
    <w:p w:rsidR="004516CB" w:rsidRPr="004A183E" w:rsidRDefault="004516CB" w:rsidP="004516CB">
      <w:pPr>
        <w:snapToGrid w:val="0"/>
        <w:spacing w:line="360" w:lineRule="auto"/>
        <w:rPr>
          <w:rFonts w:ascii="宋体" w:hint="eastAsia"/>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3.4.3</w:t>
        </w:r>
      </w:smartTag>
      <w:r w:rsidRPr="00DA54FE">
        <w:rPr>
          <w:rFonts w:ascii="宋体" w:hint="eastAsia"/>
          <w:spacing w:val="8"/>
          <w:sz w:val="24"/>
        </w:rPr>
        <w:t>.2开关、插座的安装工艺流程为：</w:t>
      </w:r>
    </w:p>
    <w:p w:rsidR="004516CB" w:rsidRDefault="004516CB" w:rsidP="004516CB">
      <w:pPr>
        <w:pStyle w:val="a0"/>
        <w:ind w:firstLine="567"/>
        <w:rPr>
          <w:rFonts w:hint="eastAsia"/>
          <w:spacing w:val="8"/>
          <w:sz w:val="24"/>
        </w:rPr>
      </w:pPr>
      <w:r>
        <w:rPr>
          <w:noProof/>
          <w:spacing w:val="8"/>
          <w:sz w:val="24"/>
        </w:rPr>
        <w:pict>
          <v:group id="_x0000_s1451" style="position:absolute;left:0;text-align:left;margin-left:21pt;margin-top:7.8pt;width:257.25pt;height:23.4pt;z-index:251803648" coordorigin="1838,9084" coordsize="5145,468" o:allowincell="f">
            <v:shape id="_x0000_s1452" type="#_x0000_t202" style="position:absolute;left:1838;top:9084;width:1155;height:468">
              <v:textbox style="mso-next-textbox:#_x0000_s1452">
                <w:txbxContent>
                  <w:p w:rsidR="004516CB" w:rsidRDefault="004516CB" w:rsidP="004516CB">
                    <w:r>
                      <w:rPr>
                        <w:rFonts w:hint="eastAsia"/>
                        <w:spacing w:val="8"/>
                        <w:sz w:val="24"/>
                      </w:rPr>
                      <w:t>清理</w:t>
                    </w:r>
                  </w:p>
                </w:txbxContent>
              </v:textbox>
            </v:shape>
            <v:shape id="_x0000_s1453" type="#_x0000_t202" style="position:absolute;left:3728;top:9084;width:1155;height:468">
              <v:textbox style="mso-next-textbox:#_x0000_s1453">
                <w:txbxContent>
                  <w:p w:rsidR="004516CB" w:rsidRDefault="004516CB" w:rsidP="004516CB">
                    <w:r>
                      <w:rPr>
                        <w:rFonts w:hint="eastAsia"/>
                        <w:spacing w:val="8"/>
                        <w:sz w:val="24"/>
                      </w:rPr>
                      <w:t>接线</w:t>
                    </w:r>
                  </w:p>
                </w:txbxContent>
              </v:textbox>
            </v:shape>
            <v:shape id="_x0000_s1454" type="#_x0000_t202" style="position:absolute;left:5828;top:9084;width:1155;height:468">
              <v:textbox style="mso-next-textbox:#_x0000_s1454">
                <w:txbxContent>
                  <w:p w:rsidR="004516CB" w:rsidRDefault="004516CB" w:rsidP="004516CB">
                    <w:r>
                      <w:rPr>
                        <w:rFonts w:hint="eastAsia"/>
                        <w:spacing w:val="8"/>
                        <w:sz w:val="24"/>
                      </w:rPr>
                      <w:t>安装</w:t>
                    </w:r>
                  </w:p>
                </w:txbxContent>
              </v:textbox>
            </v:shape>
            <v:line id="_x0000_s1455" style="position:absolute" from="2993,9240" to="3623,9240">
              <v:stroke endarrow="block"/>
            </v:line>
            <v:line id="_x0000_s1456" style="position:absolute" from="5093,9240" to="5723,9240">
              <v:stroke endarrow="block"/>
            </v:line>
          </v:group>
        </w:pict>
      </w:r>
    </w:p>
    <w:p w:rsidR="004516CB" w:rsidRDefault="004516CB" w:rsidP="004516CB">
      <w:pPr>
        <w:pStyle w:val="a0"/>
        <w:rPr>
          <w:rFonts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1</w:t>
      </w:r>
      <w:r w:rsidRPr="00DA54FE">
        <w:rPr>
          <w:rFonts w:hint="eastAsia"/>
          <w:spacing w:val="8"/>
          <w:sz w:val="24"/>
        </w:rPr>
        <w:t>）清理</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用錾子轻轻的将盒子内残存的灰块剔掉，同时将其它杂物一并清出盒外，再用湿布将盒内灰尘擦净。</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2</w:t>
      </w:r>
      <w:r w:rsidRPr="00DA54FE">
        <w:rPr>
          <w:rFonts w:hint="eastAsia"/>
          <w:spacing w:val="8"/>
          <w:sz w:val="24"/>
        </w:rPr>
        <w:t>）接线</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开关接线：同一场所的开关切断位置应一致，且操作灵活，接点接触可靠；电器、灯具的相线应经开关控制。</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插座接线：单相两孔插座有横装</w:t>
      </w:r>
      <w:proofErr w:type="gramStart"/>
      <w:r w:rsidRPr="00DA54FE">
        <w:rPr>
          <w:rFonts w:hint="eastAsia"/>
          <w:spacing w:val="8"/>
          <w:sz w:val="24"/>
        </w:rPr>
        <w:t>和竖装两种</w:t>
      </w:r>
      <w:proofErr w:type="gramEnd"/>
      <w:r w:rsidRPr="00DA54FE">
        <w:rPr>
          <w:rFonts w:hint="eastAsia"/>
          <w:spacing w:val="8"/>
          <w:sz w:val="24"/>
        </w:rPr>
        <w:t>。横装时，面对插座的</w:t>
      </w:r>
      <w:proofErr w:type="gramStart"/>
      <w:r w:rsidRPr="00DA54FE">
        <w:rPr>
          <w:rFonts w:hint="eastAsia"/>
          <w:spacing w:val="8"/>
          <w:sz w:val="24"/>
        </w:rPr>
        <w:t>右极接相</w:t>
      </w:r>
      <w:proofErr w:type="gramEnd"/>
      <w:r w:rsidRPr="00DA54FE">
        <w:rPr>
          <w:rFonts w:hint="eastAsia"/>
          <w:spacing w:val="8"/>
          <w:sz w:val="24"/>
        </w:rPr>
        <w:t>线，</w:t>
      </w:r>
      <w:proofErr w:type="gramStart"/>
      <w:r w:rsidRPr="00DA54FE">
        <w:rPr>
          <w:rFonts w:hint="eastAsia"/>
          <w:spacing w:val="8"/>
          <w:sz w:val="24"/>
        </w:rPr>
        <w:t>左极接</w:t>
      </w:r>
      <w:proofErr w:type="gramEnd"/>
      <w:r w:rsidRPr="00DA54FE">
        <w:rPr>
          <w:rFonts w:hint="eastAsia"/>
          <w:spacing w:val="8"/>
          <w:sz w:val="24"/>
        </w:rPr>
        <w:t>零线，</w:t>
      </w:r>
      <w:proofErr w:type="gramStart"/>
      <w:r w:rsidRPr="00DA54FE">
        <w:rPr>
          <w:rFonts w:hint="eastAsia"/>
          <w:spacing w:val="8"/>
          <w:sz w:val="24"/>
        </w:rPr>
        <w:t>竖装时</w:t>
      </w:r>
      <w:proofErr w:type="gramEnd"/>
      <w:r w:rsidRPr="00DA54FE">
        <w:rPr>
          <w:rFonts w:hint="eastAsia"/>
          <w:spacing w:val="8"/>
          <w:sz w:val="24"/>
        </w:rPr>
        <w:t>，面对插座的上</w:t>
      </w:r>
      <w:proofErr w:type="gramStart"/>
      <w:r w:rsidRPr="00DA54FE">
        <w:rPr>
          <w:rFonts w:hint="eastAsia"/>
          <w:spacing w:val="8"/>
          <w:sz w:val="24"/>
        </w:rPr>
        <w:t>极接相</w:t>
      </w:r>
      <w:proofErr w:type="gramEnd"/>
      <w:r w:rsidRPr="00DA54FE">
        <w:rPr>
          <w:rFonts w:hint="eastAsia"/>
          <w:spacing w:val="8"/>
          <w:sz w:val="24"/>
        </w:rPr>
        <w:t>线，</w:t>
      </w:r>
      <w:proofErr w:type="gramStart"/>
      <w:r w:rsidRPr="00DA54FE">
        <w:rPr>
          <w:rFonts w:hint="eastAsia"/>
          <w:spacing w:val="8"/>
          <w:sz w:val="24"/>
        </w:rPr>
        <w:t>下极接零线</w:t>
      </w:r>
      <w:proofErr w:type="gramEnd"/>
      <w:r w:rsidRPr="00DA54FE">
        <w:rPr>
          <w:rFonts w:hint="eastAsia"/>
          <w:spacing w:val="8"/>
          <w:sz w:val="24"/>
        </w:rPr>
        <w:t>；单相三孔及三相四孔的接地或接零线均应在上方。</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3</w:t>
      </w:r>
      <w:r w:rsidRPr="00DA54FE">
        <w:rPr>
          <w:rFonts w:hint="eastAsia"/>
          <w:spacing w:val="8"/>
          <w:sz w:val="24"/>
        </w:rPr>
        <w:t>）开关、插座安装准备：</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先将盒内甩出的导线留出维修长度，削去绝缘层，注意不要碰伤线芯，将导线按顺时针方向盘绕在开关、插座对应的接线柱上，然后旋紧压头，插接端子，将线芯直接插入接线孔内，再用顶丝将其压紧，注意线芯不得外露。</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r w:rsidRPr="00DA54FE">
        <w:rPr>
          <w:rFonts w:hint="eastAsia"/>
          <w:spacing w:val="8"/>
          <w:sz w:val="24"/>
        </w:rPr>
        <w:t>4</w:t>
      </w:r>
      <w:r w:rsidRPr="00DA54FE">
        <w:rPr>
          <w:rFonts w:hint="eastAsia"/>
          <w:spacing w:val="8"/>
          <w:sz w:val="24"/>
        </w:rPr>
        <w:t>）开关、插座安装</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先将从盒内甩出的导线由</w:t>
      </w:r>
      <w:proofErr w:type="gramStart"/>
      <w:r w:rsidRPr="00DA54FE">
        <w:rPr>
          <w:rFonts w:hint="eastAsia"/>
          <w:spacing w:val="8"/>
          <w:sz w:val="24"/>
        </w:rPr>
        <w:t>塑料台</w:t>
      </w:r>
      <w:proofErr w:type="gramEnd"/>
      <w:r w:rsidRPr="00DA54FE">
        <w:rPr>
          <w:rFonts w:hint="eastAsia"/>
          <w:spacing w:val="8"/>
          <w:sz w:val="24"/>
        </w:rPr>
        <w:t>的出线孔中穿出，再将</w:t>
      </w:r>
      <w:proofErr w:type="gramStart"/>
      <w:r w:rsidRPr="00DA54FE">
        <w:rPr>
          <w:rFonts w:hint="eastAsia"/>
          <w:spacing w:val="8"/>
          <w:sz w:val="24"/>
        </w:rPr>
        <w:t>塑料台紧贴</w:t>
      </w:r>
      <w:proofErr w:type="gramEnd"/>
      <w:r w:rsidRPr="00DA54FE">
        <w:rPr>
          <w:rFonts w:hint="eastAsia"/>
          <w:spacing w:val="8"/>
          <w:sz w:val="24"/>
        </w:rPr>
        <w:t>于墙面用螺丝固定在盒子或木砖上，</w:t>
      </w:r>
      <w:proofErr w:type="gramStart"/>
      <w:r w:rsidRPr="00DA54FE">
        <w:rPr>
          <w:rFonts w:hint="eastAsia"/>
          <w:spacing w:val="8"/>
          <w:sz w:val="24"/>
        </w:rPr>
        <w:t>塑料台固定</w:t>
      </w:r>
      <w:proofErr w:type="gramEnd"/>
      <w:r w:rsidRPr="00DA54FE">
        <w:rPr>
          <w:rFonts w:hint="eastAsia"/>
          <w:spacing w:val="8"/>
          <w:sz w:val="24"/>
        </w:rPr>
        <w:t>后，将甩出的相线、零线按各自的位置从开关、插座的线孔中穿出，按接线要求将导线压牢。然后将开关、插座贴于塑料台上，对中找正，用木螺丝固定牢。最后再把开关、插座的盖板上好。</w:t>
      </w:r>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210" w:name="_Toc486577009"/>
      <w:bookmarkStart w:id="211" w:name="_Toc226474865"/>
      <w:r w:rsidRPr="00DA54FE">
        <w:rPr>
          <w:rFonts w:ascii="黑体" w:eastAsia="黑体" w:hAnsi="黑体" w:hint="eastAsia"/>
          <w:b w:val="0"/>
          <w:szCs w:val="30"/>
        </w:rPr>
        <w:lastRenderedPageBreak/>
        <w:t>3.5雨季施工措施</w:t>
      </w:r>
      <w:bookmarkEnd w:id="210"/>
      <w:bookmarkEnd w:id="211"/>
    </w:p>
    <w:p w:rsidR="004516CB" w:rsidRPr="00DA54FE" w:rsidRDefault="004516CB" w:rsidP="004516CB">
      <w:pPr>
        <w:pStyle w:val="a1"/>
        <w:ind w:firstLineChars="200" w:firstLine="512"/>
        <w:rPr>
          <w:rFonts w:hint="eastAsia"/>
          <w:spacing w:val="8"/>
          <w:sz w:val="24"/>
        </w:rPr>
      </w:pPr>
      <w:r w:rsidRPr="00DA54FE">
        <w:rPr>
          <w:rFonts w:hint="eastAsia"/>
          <w:spacing w:val="8"/>
          <w:sz w:val="24"/>
        </w:rPr>
        <w:t>本工程装修工程施工预计将经过雨季，为保证施工质量和施工工期，根据施工计划安排情况，制定如下技术措施：</w: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3.5.1</w:t>
        </w:r>
      </w:smartTag>
      <w:r w:rsidRPr="00DA54FE">
        <w:rPr>
          <w:rFonts w:ascii="宋体" w:hint="eastAsia"/>
          <w:spacing w:val="8"/>
          <w:sz w:val="24"/>
        </w:rPr>
        <w:t>雨季到来前应编制有针对性的雨季施工方案，保证雨季施工项目正常有续地施工。</w: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3.5.2</w:t>
        </w:r>
      </w:smartTag>
      <w:r w:rsidRPr="00DA54FE">
        <w:rPr>
          <w:rFonts w:ascii="宋体" w:hint="eastAsia"/>
          <w:spacing w:val="8"/>
          <w:sz w:val="24"/>
        </w:rPr>
        <w:t>项目经理部在雨季施工阶段应建立雨季安全防汛值班小组，加强雨季施工防汛的意识。</w:t>
      </w:r>
    </w:p>
    <w:p w:rsidR="004516CB" w:rsidRPr="00DA54FE" w:rsidRDefault="004516CB" w:rsidP="004516CB">
      <w:pPr>
        <w:snapToGrid w:val="0"/>
        <w:spacing w:line="360" w:lineRule="auto"/>
        <w:rPr>
          <w:rFonts w:ascii="宋体"/>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3.5.3</w:t>
        </w:r>
      </w:smartTag>
      <w:r w:rsidRPr="00DA54FE">
        <w:rPr>
          <w:rFonts w:ascii="宋体" w:hint="eastAsia"/>
          <w:spacing w:val="8"/>
          <w:sz w:val="24"/>
        </w:rPr>
        <w:t>雨季施工</w:t>
      </w:r>
      <w:proofErr w:type="gramStart"/>
      <w:r w:rsidRPr="00DA54FE">
        <w:rPr>
          <w:rFonts w:ascii="宋体" w:hint="eastAsia"/>
          <w:spacing w:val="8"/>
          <w:sz w:val="24"/>
        </w:rPr>
        <w:t>前对于</w:t>
      </w:r>
      <w:proofErr w:type="gramEnd"/>
      <w:r w:rsidRPr="00DA54FE">
        <w:rPr>
          <w:rFonts w:ascii="宋体" w:hint="eastAsia"/>
          <w:spacing w:val="8"/>
          <w:sz w:val="24"/>
        </w:rPr>
        <w:t>材料运输应有遇见性，在雨天应尽量不进行材料运输，如必须进行材料运输应将材料盖好，</w:t>
      </w:r>
      <w:r>
        <w:rPr>
          <w:rFonts w:ascii="宋体" w:hint="eastAsia"/>
          <w:spacing w:val="8"/>
          <w:sz w:val="24"/>
        </w:rPr>
        <w:t>保证</w:t>
      </w:r>
      <w:r w:rsidRPr="00DA54FE">
        <w:rPr>
          <w:rFonts w:ascii="宋体" w:hint="eastAsia"/>
          <w:spacing w:val="8"/>
          <w:sz w:val="24"/>
        </w:rPr>
        <w:t>材料不得受潮。</w:t>
      </w:r>
    </w:p>
    <w:p w:rsidR="004516CB" w:rsidRPr="00DA54FE"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3.5.4</w:t>
        </w:r>
      </w:smartTag>
      <w:r w:rsidRPr="00DA54FE">
        <w:rPr>
          <w:rFonts w:ascii="宋体" w:hint="eastAsia"/>
          <w:spacing w:val="8"/>
          <w:sz w:val="24"/>
        </w:rPr>
        <w:t>材料到现场后应注意保管，尤其是木制品、吊顶材料等应上盖下垫，保证材料</w:t>
      </w:r>
      <w:proofErr w:type="gramStart"/>
      <w:r w:rsidRPr="00DA54FE">
        <w:rPr>
          <w:rFonts w:ascii="宋体" w:hint="eastAsia"/>
          <w:spacing w:val="8"/>
          <w:sz w:val="24"/>
        </w:rPr>
        <w:t>不</w:t>
      </w:r>
      <w:proofErr w:type="gramEnd"/>
      <w:r w:rsidRPr="00DA54FE">
        <w:rPr>
          <w:rFonts w:ascii="宋体" w:hint="eastAsia"/>
          <w:spacing w:val="8"/>
          <w:sz w:val="24"/>
        </w:rPr>
        <w:t>受潮变形。</w:t>
      </w:r>
    </w:p>
    <w:p w:rsidR="004516CB" w:rsidRDefault="004516CB" w:rsidP="004516CB">
      <w:pPr>
        <w:snapToGrid w:val="0"/>
        <w:spacing w:line="360" w:lineRule="auto"/>
        <w:rPr>
          <w:rFonts w:ascii="宋体"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ascii="宋体" w:hint="eastAsia"/>
            <w:spacing w:val="8"/>
            <w:sz w:val="24"/>
          </w:rPr>
          <w:t>3.5.5</w:t>
        </w:r>
      </w:smartTag>
      <w:r w:rsidRPr="00DA54FE">
        <w:rPr>
          <w:rFonts w:ascii="宋体" w:hint="eastAsia"/>
          <w:spacing w:val="8"/>
          <w:sz w:val="24"/>
        </w:rPr>
        <w:t>施工过程中如遇雨天应尽量减少涂料、油漆等的施工，天气好时应保证施工环境通风。</w:t>
      </w:r>
    </w:p>
    <w:p w:rsidR="004516CB" w:rsidRDefault="004516CB" w:rsidP="004516CB">
      <w:pPr>
        <w:snapToGrid w:val="0"/>
        <w:spacing w:line="360" w:lineRule="auto"/>
        <w:rPr>
          <w:rFonts w:ascii="宋体" w:hint="eastAsia"/>
          <w:spacing w:val="8"/>
          <w:sz w:val="24"/>
        </w:rPr>
      </w:pPr>
    </w:p>
    <w:p w:rsidR="004516CB" w:rsidRPr="00DA54FE" w:rsidRDefault="004516CB" w:rsidP="004516CB">
      <w:pPr>
        <w:snapToGrid w:val="0"/>
        <w:spacing w:line="360" w:lineRule="auto"/>
        <w:rPr>
          <w:rFonts w:ascii="宋体" w:hint="eastAsia"/>
          <w:spacing w:val="8"/>
          <w:sz w:val="24"/>
        </w:rPr>
      </w:pPr>
    </w:p>
    <w:p w:rsidR="004516CB" w:rsidRPr="003E374D" w:rsidRDefault="004516CB" w:rsidP="004516CB">
      <w:pPr>
        <w:pStyle w:val="1"/>
        <w:jc w:val="both"/>
        <w:rPr>
          <w:rFonts w:ascii="黑体" w:eastAsia="黑体" w:hAnsi="黑体"/>
          <w:bCs w:val="0"/>
          <w:sz w:val="30"/>
        </w:rPr>
      </w:pPr>
      <w:bookmarkStart w:id="212" w:name="_Toc437914213"/>
      <w:bookmarkStart w:id="213" w:name="_Toc441302293"/>
      <w:bookmarkStart w:id="214" w:name="_Toc484512078"/>
      <w:bookmarkStart w:id="215" w:name="_Toc484614843"/>
      <w:bookmarkStart w:id="216" w:name="_Toc484921776"/>
      <w:bookmarkStart w:id="217" w:name="_Toc486493739"/>
      <w:bookmarkStart w:id="218" w:name="_Toc486577010"/>
      <w:bookmarkStart w:id="219" w:name="_Toc226474866"/>
      <w:r w:rsidRPr="003E374D">
        <w:rPr>
          <w:rFonts w:ascii="黑体" w:eastAsia="黑体" w:hAnsi="黑体" w:hint="eastAsia"/>
          <w:bCs w:val="0"/>
          <w:sz w:val="30"/>
        </w:rPr>
        <w:t>施工</w:t>
      </w:r>
      <w:proofErr w:type="gramStart"/>
      <w:r w:rsidRPr="003E374D">
        <w:rPr>
          <w:rFonts w:ascii="黑体" w:eastAsia="黑体" w:hAnsi="黑体" w:hint="eastAsia"/>
          <w:bCs w:val="0"/>
          <w:sz w:val="30"/>
        </w:rPr>
        <w:t>布署</w:t>
      </w:r>
      <w:bookmarkEnd w:id="212"/>
      <w:bookmarkEnd w:id="213"/>
      <w:bookmarkEnd w:id="214"/>
      <w:bookmarkEnd w:id="215"/>
      <w:bookmarkEnd w:id="216"/>
      <w:bookmarkEnd w:id="217"/>
      <w:bookmarkEnd w:id="218"/>
      <w:bookmarkEnd w:id="219"/>
      <w:proofErr w:type="gramEnd"/>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220" w:name="_Toc436369800"/>
      <w:bookmarkStart w:id="221" w:name="_Toc437914214"/>
      <w:bookmarkStart w:id="222" w:name="_Toc441302294"/>
      <w:bookmarkStart w:id="223" w:name="_Toc484512079"/>
      <w:bookmarkStart w:id="224" w:name="_Toc484614844"/>
      <w:bookmarkStart w:id="225" w:name="_Toc484921777"/>
      <w:bookmarkStart w:id="226" w:name="_Toc486493740"/>
      <w:bookmarkStart w:id="227" w:name="_Toc486577011"/>
      <w:bookmarkStart w:id="228" w:name="_Toc226474867"/>
      <w:r w:rsidRPr="00DA54FE">
        <w:rPr>
          <w:rFonts w:ascii="黑体" w:eastAsia="黑体" w:hAnsi="黑体" w:hint="eastAsia"/>
          <w:b w:val="0"/>
          <w:szCs w:val="30"/>
        </w:rPr>
        <w:t>4.1 施工区划分</w:t>
      </w:r>
      <w:bookmarkEnd w:id="220"/>
      <w:bookmarkEnd w:id="221"/>
      <w:bookmarkEnd w:id="222"/>
      <w:bookmarkEnd w:id="223"/>
      <w:bookmarkEnd w:id="224"/>
      <w:bookmarkEnd w:id="225"/>
      <w:bookmarkEnd w:id="226"/>
      <w:bookmarkEnd w:id="227"/>
      <w:bookmarkEnd w:id="228"/>
    </w:p>
    <w:p w:rsidR="004516CB" w:rsidRPr="00DA54FE" w:rsidRDefault="004516CB" w:rsidP="004516CB">
      <w:pPr>
        <w:pStyle w:val="a1"/>
        <w:ind w:firstLine="0"/>
        <w:rPr>
          <w:rFonts w:hint="eastAsia"/>
          <w:spacing w:val="8"/>
          <w:sz w:val="24"/>
        </w:rPr>
      </w:pPr>
      <w:bookmarkStart w:id="229" w:name="_Toc484512080"/>
      <w:bookmarkStart w:id="230" w:name="_Toc484614845"/>
      <w:bookmarkStart w:id="231" w:name="_Toc484921778"/>
      <w:bookmarkStart w:id="232" w:name="_Toc486493741"/>
      <w:bookmarkStart w:id="233" w:name="_Toc486577012"/>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4.1.1</w:t>
        </w:r>
      </w:smartTag>
      <w:r w:rsidRPr="00DA54FE">
        <w:rPr>
          <w:rFonts w:hint="eastAsia"/>
          <w:spacing w:val="8"/>
          <w:sz w:val="24"/>
        </w:rPr>
        <w:t xml:space="preserve"> </w:t>
      </w:r>
      <w:r w:rsidRPr="00DA54FE">
        <w:rPr>
          <w:rFonts w:hint="eastAsia"/>
          <w:spacing w:val="8"/>
          <w:sz w:val="24"/>
        </w:rPr>
        <w:t>区域划分</w:t>
      </w:r>
      <w:bookmarkEnd w:id="229"/>
      <w:bookmarkEnd w:id="230"/>
      <w:bookmarkEnd w:id="231"/>
      <w:bookmarkEnd w:id="232"/>
      <w:bookmarkEnd w:id="233"/>
    </w:p>
    <w:p w:rsidR="004516CB" w:rsidRPr="00DA54FE" w:rsidRDefault="004516CB" w:rsidP="004516CB">
      <w:pPr>
        <w:pStyle w:val="a1"/>
        <w:ind w:firstLineChars="200" w:firstLine="512"/>
        <w:rPr>
          <w:rFonts w:hint="eastAsia"/>
          <w:spacing w:val="8"/>
          <w:sz w:val="24"/>
        </w:rPr>
      </w:pPr>
      <w:r>
        <w:rPr>
          <w:rFonts w:hint="eastAsia"/>
          <w:spacing w:val="8"/>
          <w:sz w:val="24"/>
        </w:rPr>
        <w:t>本工程共十一层。自上向下四、四、三分成三个施工区域</w:t>
      </w:r>
      <w:r w:rsidRPr="00DA54FE">
        <w:rPr>
          <w:rFonts w:hint="eastAsia"/>
          <w:spacing w:val="8"/>
          <w:sz w:val="24"/>
        </w:rPr>
        <w:t>。</w:t>
      </w:r>
    </w:p>
    <w:p w:rsidR="004516CB" w:rsidRPr="00DA54FE" w:rsidRDefault="004516CB" w:rsidP="004516CB">
      <w:pPr>
        <w:pStyle w:val="a1"/>
        <w:ind w:firstLine="0"/>
        <w:rPr>
          <w:spacing w:val="8"/>
          <w:sz w:val="24"/>
        </w:rPr>
      </w:pPr>
      <w:bookmarkStart w:id="234" w:name="_Toc484512081"/>
      <w:bookmarkStart w:id="235" w:name="_Toc484614846"/>
      <w:bookmarkStart w:id="236" w:name="_Toc484921779"/>
      <w:bookmarkStart w:id="237" w:name="_Toc486493742"/>
      <w:bookmarkStart w:id="238" w:name="_Toc486577013"/>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4.1.2</w:t>
        </w:r>
      </w:smartTag>
      <w:r w:rsidRPr="00DA54FE">
        <w:rPr>
          <w:spacing w:val="8"/>
          <w:sz w:val="24"/>
        </w:rPr>
        <w:t xml:space="preserve"> </w:t>
      </w:r>
      <w:r w:rsidRPr="00DA54FE">
        <w:rPr>
          <w:rFonts w:hint="eastAsia"/>
          <w:spacing w:val="8"/>
          <w:sz w:val="24"/>
        </w:rPr>
        <w:t>施工管理用房布置</w:t>
      </w:r>
      <w:bookmarkEnd w:id="234"/>
      <w:bookmarkEnd w:id="235"/>
      <w:bookmarkEnd w:id="236"/>
      <w:bookmarkEnd w:id="237"/>
      <w:bookmarkEnd w:id="238"/>
    </w:p>
    <w:p w:rsidR="004516CB" w:rsidRPr="00DA54FE" w:rsidRDefault="004516CB" w:rsidP="004516CB">
      <w:pPr>
        <w:pStyle w:val="a1"/>
        <w:ind w:firstLineChars="200" w:firstLine="512"/>
        <w:rPr>
          <w:spacing w:val="8"/>
          <w:sz w:val="24"/>
        </w:rPr>
      </w:pPr>
      <w:r>
        <w:rPr>
          <w:rFonts w:hint="eastAsia"/>
          <w:spacing w:val="8"/>
          <w:sz w:val="24"/>
        </w:rPr>
        <w:t>设木制品、构件制品存放</w:t>
      </w:r>
      <w:r w:rsidRPr="00DA54FE">
        <w:rPr>
          <w:rFonts w:hint="eastAsia"/>
          <w:spacing w:val="8"/>
          <w:sz w:val="24"/>
        </w:rPr>
        <w:t>区：</w:t>
      </w:r>
      <w:r w:rsidRPr="00DA54FE">
        <w:rPr>
          <w:spacing w:val="8"/>
          <w:sz w:val="24"/>
        </w:rPr>
        <w:t xml:space="preserve"> </w:t>
      </w:r>
      <w:r w:rsidRPr="00DA54FE">
        <w:rPr>
          <w:rFonts w:hint="eastAsia"/>
          <w:spacing w:val="8"/>
          <w:sz w:val="24"/>
        </w:rPr>
        <w:t>位置见（</w:t>
      </w:r>
      <w:proofErr w:type="gramStart"/>
      <w:r w:rsidRPr="00DA54FE">
        <w:rPr>
          <w:rFonts w:hint="eastAsia"/>
          <w:spacing w:val="8"/>
          <w:sz w:val="24"/>
        </w:rPr>
        <w:t>见施工</w:t>
      </w:r>
      <w:proofErr w:type="gramEnd"/>
      <w:r>
        <w:rPr>
          <w:rFonts w:hint="eastAsia"/>
          <w:spacing w:val="8"/>
          <w:sz w:val="24"/>
        </w:rPr>
        <w:t>平面</w:t>
      </w:r>
      <w:r w:rsidRPr="00DA54FE">
        <w:rPr>
          <w:rFonts w:hint="eastAsia"/>
          <w:spacing w:val="8"/>
          <w:sz w:val="24"/>
        </w:rPr>
        <w:t>布置图）</w:t>
      </w:r>
    </w:p>
    <w:p w:rsidR="004516CB" w:rsidRPr="00644F2A" w:rsidRDefault="004516CB" w:rsidP="004516CB">
      <w:pPr>
        <w:pStyle w:val="a1"/>
        <w:ind w:firstLineChars="200" w:firstLine="512"/>
        <w:rPr>
          <w:sz w:val="24"/>
        </w:rPr>
      </w:pPr>
      <w:r w:rsidRPr="00DA54FE">
        <w:rPr>
          <w:rFonts w:hint="eastAsia"/>
          <w:spacing w:val="8"/>
          <w:sz w:val="24"/>
        </w:rPr>
        <w:t>装饰配件、物件库房：设在</w:t>
      </w:r>
      <w:r>
        <w:rPr>
          <w:rFonts w:hint="eastAsia"/>
          <w:spacing w:val="8"/>
          <w:sz w:val="24"/>
        </w:rPr>
        <w:t>各施工区中间两层，即十五、十六层、十一层、十二层及七层、八层。主要物料仓库设在首层。现场临时办公室设在十二层</w:t>
      </w:r>
      <w:r w:rsidRPr="00DA54FE">
        <w:rPr>
          <w:rFonts w:hint="eastAsia"/>
          <w:spacing w:val="8"/>
          <w:sz w:val="24"/>
        </w:rPr>
        <w:t>（</w:t>
      </w:r>
      <w:proofErr w:type="gramStart"/>
      <w:r w:rsidRPr="00DA54FE">
        <w:rPr>
          <w:rFonts w:hint="eastAsia"/>
          <w:spacing w:val="8"/>
          <w:sz w:val="24"/>
        </w:rPr>
        <w:t>见施工</w:t>
      </w:r>
      <w:proofErr w:type="gramEnd"/>
      <w:r>
        <w:rPr>
          <w:rFonts w:hint="eastAsia"/>
          <w:spacing w:val="8"/>
          <w:sz w:val="24"/>
        </w:rPr>
        <w:t>平面</w:t>
      </w:r>
      <w:r w:rsidRPr="00DA54FE">
        <w:rPr>
          <w:rFonts w:hint="eastAsia"/>
          <w:spacing w:val="8"/>
          <w:sz w:val="24"/>
        </w:rPr>
        <w:t>布置图）</w:t>
      </w:r>
    </w:p>
    <w:p w:rsidR="004516CB" w:rsidRPr="00DA54FE"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239" w:name="_Toc436369801"/>
      <w:bookmarkStart w:id="240" w:name="_Toc437914215"/>
      <w:bookmarkStart w:id="241" w:name="_Toc441302295"/>
      <w:bookmarkStart w:id="242" w:name="_Toc484512082"/>
      <w:bookmarkStart w:id="243" w:name="_Toc484614847"/>
      <w:bookmarkStart w:id="244" w:name="_Toc484921780"/>
      <w:bookmarkStart w:id="245" w:name="_Toc486493743"/>
      <w:bookmarkStart w:id="246" w:name="_Toc486577014"/>
      <w:bookmarkStart w:id="247" w:name="_Toc226474868"/>
      <w:r w:rsidRPr="00DA54FE">
        <w:rPr>
          <w:rFonts w:ascii="黑体" w:eastAsia="黑体" w:hAnsi="黑体"/>
          <w:b w:val="0"/>
          <w:szCs w:val="30"/>
        </w:rPr>
        <w:t>4.2</w:t>
      </w:r>
      <w:r w:rsidRPr="00DA54FE">
        <w:rPr>
          <w:rFonts w:ascii="黑体" w:eastAsia="黑体" w:hAnsi="黑体" w:hint="eastAsia"/>
          <w:b w:val="0"/>
          <w:szCs w:val="30"/>
        </w:rPr>
        <w:t xml:space="preserve"> 生产要素的配备</w:t>
      </w:r>
      <w:bookmarkEnd w:id="239"/>
      <w:bookmarkEnd w:id="240"/>
      <w:bookmarkEnd w:id="241"/>
      <w:bookmarkEnd w:id="242"/>
      <w:bookmarkEnd w:id="243"/>
      <w:bookmarkEnd w:id="244"/>
      <w:bookmarkEnd w:id="245"/>
      <w:bookmarkEnd w:id="246"/>
      <w:bookmarkEnd w:id="247"/>
    </w:p>
    <w:p w:rsidR="004516CB" w:rsidRPr="00DA54FE" w:rsidRDefault="004516CB" w:rsidP="004516CB">
      <w:pPr>
        <w:pStyle w:val="a1"/>
        <w:ind w:firstLineChars="200" w:firstLine="512"/>
        <w:rPr>
          <w:spacing w:val="8"/>
          <w:sz w:val="24"/>
        </w:rPr>
      </w:pPr>
      <w:r w:rsidRPr="00DA54FE">
        <w:rPr>
          <w:rFonts w:hint="eastAsia"/>
          <w:spacing w:val="8"/>
          <w:sz w:val="24"/>
        </w:rPr>
        <w:t>劳动力实行专业化组织，按不同工种，不同施工部位来划分作业班组，</w:t>
      </w:r>
      <w:r w:rsidRPr="00DA54FE">
        <w:rPr>
          <w:rFonts w:hint="eastAsia"/>
          <w:spacing w:val="8"/>
          <w:sz w:val="24"/>
        </w:rPr>
        <w:lastRenderedPageBreak/>
        <w:t>使各专业班组从事性质相同的工作，提高操作的熟练程度和劳动生产率，以确保工程施工质量和施工进度。</w:t>
      </w:r>
    </w:p>
    <w:p w:rsidR="004516CB" w:rsidRPr="00DA54FE" w:rsidRDefault="004516CB" w:rsidP="004516CB">
      <w:pPr>
        <w:pStyle w:val="a1"/>
        <w:ind w:firstLine="0"/>
        <w:rPr>
          <w:spacing w:val="8"/>
          <w:sz w:val="24"/>
        </w:rPr>
      </w:pPr>
      <w:bookmarkStart w:id="248" w:name="_Toc436369802"/>
      <w:bookmarkStart w:id="249" w:name="_Toc437914216"/>
      <w:bookmarkStart w:id="250" w:name="_Toc441302296"/>
      <w:bookmarkStart w:id="251" w:name="_Toc484512083"/>
      <w:bookmarkStart w:id="252" w:name="_Toc484614848"/>
      <w:bookmarkStart w:id="253" w:name="_Toc484921781"/>
      <w:bookmarkStart w:id="254" w:name="_Toc486493744"/>
      <w:bookmarkStart w:id="255" w:name="_Toc486577015"/>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4.2.1</w:t>
        </w:r>
      </w:smartTag>
      <w:r w:rsidRPr="00DA54FE">
        <w:rPr>
          <w:rFonts w:hint="eastAsia"/>
          <w:spacing w:val="8"/>
          <w:sz w:val="24"/>
        </w:rPr>
        <w:t xml:space="preserve"> </w:t>
      </w:r>
      <w:r w:rsidRPr="00DA54FE">
        <w:rPr>
          <w:rFonts w:hint="eastAsia"/>
          <w:spacing w:val="8"/>
          <w:sz w:val="24"/>
        </w:rPr>
        <w:t>劳动力组织与配备</w:t>
      </w:r>
      <w:bookmarkEnd w:id="248"/>
      <w:bookmarkEnd w:id="249"/>
      <w:bookmarkEnd w:id="250"/>
      <w:bookmarkEnd w:id="251"/>
      <w:bookmarkEnd w:id="252"/>
      <w:bookmarkEnd w:id="253"/>
      <w:bookmarkEnd w:id="254"/>
      <w:bookmarkEnd w:id="255"/>
    </w:p>
    <w:p w:rsidR="004516CB" w:rsidRPr="00DA54FE" w:rsidRDefault="004516CB" w:rsidP="004516CB">
      <w:pPr>
        <w:pStyle w:val="a1"/>
        <w:ind w:firstLineChars="200" w:firstLine="512"/>
        <w:rPr>
          <w:spacing w:val="8"/>
          <w:sz w:val="24"/>
        </w:rPr>
      </w:pPr>
      <w:r w:rsidRPr="00DA54FE">
        <w:rPr>
          <w:rFonts w:hint="eastAsia"/>
          <w:spacing w:val="8"/>
          <w:sz w:val="24"/>
        </w:rPr>
        <w:t>由于本群体工程单位工程多</w:t>
      </w:r>
      <w:r w:rsidRPr="00DA54FE">
        <w:rPr>
          <w:spacing w:val="8"/>
          <w:sz w:val="24"/>
        </w:rPr>
        <w:t>,</w:t>
      </w:r>
      <w:r w:rsidRPr="00DA54FE">
        <w:rPr>
          <w:rFonts w:hint="eastAsia"/>
          <w:spacing w:val="8"/>
          <w:sz w:val="24"/>
        </w:rPr>
        <w:t>面积较大，工期紧，必须配备足够的劳动力，根据工程实际进度，及时调配劳动力，实行动态管理。</w:t>
      </w:r>
    </w:p>
    <w:p w:rsidR="004516CB" w:rsidRPr="00DA54FE" w:rsidRDefault="004516CB" w:rsidP="004516CB">
      <w:pPr>
        <w:pStyle w:val="a1"/>
        <w:ind w:firstLineChars="200" w:firstLine="512"/>
        <w:rPr>
          <w:spacing w:val="8"/>
          <w:sz w:val="24"/>
        </w:rPr>
      </w:pPr>
      <w:r w:rsidRPr="00DA54FE">
        <w:rPr>
          <w:rFonts w:hint="eastAsia"/>
          <w:spacing w:val="8"/>
          <w:sz w:val="24"/>
        </w:rPr>
        <w:t>（包括：机电设备安装配合、劳动力。）</w:t>
      </w:r>
    </w:p>
    <w:p w:rsidR="004516CB" w:rsidRDefault="004516CB" w:rsidP="004516CB">
      <w:pPr>
        <w:pStyle w:val="a1"/>
        <w:ind w:firstLineChars="200" w:firstLine="512"/>
        <w:rPr>
          <w:rFonts w:hint="eastAsia"/>
          <w:spacing w:val="8"/>
          <w:sz w:val="24"/>
        </w:rPr>
      </w:pPr>
      <w:r w:rsidRPr="00DA54FE">
        <w:rPr>
          <w:rFonts w:hint="eastAsia"/>
          <w:spacing w:val="8"/>
          <w:sz w:val="24"/>
        </w:rPr>
        <w:t>详见工程劳动力动态分配表</w:t>
      </w:r>
      <w:bookmarkStart w:id="256" w:name="_Toc436369804"/>
      <w:bookmarkStart w:id="257" w:name="_Toc437914218"/>
      <w:bookmarkStart w:id="258" w:name="_Toc441302298"/>
      <w:bookmarkStart w:id="259" w:name="_Toc484512084"/>
      <w:bookmarkStart w:id="260" w:name="_Toc484614849"/>
      <w:bookmarkStart w:id="261" w:name="_Toc484921782"/>
      <w:bookmarkStart w:id="262" w:name="_Toc486493745"/>
      <w:bookmarkStart w:id="263" w:name="_Toc486577016"/>
    </w:p>
    <w:p w:rsidR="004516CB" w:rsidRPr="00C13929" w:rsidRDefault="004516CB" w:rsidP="004516CB">
      <w:pPr>
        <w:pStyle w:val="a1"/>
        <w:ind w:firstLineChars="200" w:firstLine="512"/>
        <w:rPr>
          <w:rFonts w:hint="eastAsia"/>
          <w:spacing w:val="8"/>
          <w:sz w:val="24"/>
        </w:rPr>
      </w:pPr>
      <w:r>
        <w:rPr>
          <w:rFonts w:hint="eastAsia"/>
          <w:spacing w:val="8"/>
          <w:sz w:val="24"/>
        </w:rPr>
        <w:t>主要技术工人人数汇总表（参见附表</w:t>
      </w:r>
      <w:r>
        <w:rPr>
          <w:rFonts w:hint="eastAsia"/>
          <w:spacing w:val="8"/>
          <w:sz w:val="24"/>
        </w:rPr>
        <w:t>6</w:t>
      </w:r>
      <w:r>
        <w:rPr>
          <w:rFonts w:hint="eastAsia"/>
          <w:spacing w:val="8"/>
          <w:sz w:val="24"/>
        </w:rPr>
        <w:t>）</w:t>
      </w:r>
    </w:p>
    <w:p w:rsidR="004516CB" w:rsidRPr="00DA54FE" w:rsidRDefault="004516CB" w:rsidP="004516CB">
      <w:pPr>
        <w:pStyle w:val="a1"/>
        <w:ind w:firstLine="0"/>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4.2.2</w:t>
        </w:r>
      </w:smartTag>
      <w:r w:rsidRPr="00DA54FE">
        <w:rPr>
          <w:spacing w:val="8"/>
          <w:sz w:val="24"/>
        </w:rPr>
        <w:t xml:space="preserve"> </w:t>
      </w:r>
      <w:r w:rsidRPr="00DA54FE">
        <w:rPr>
          <w:rFonts w:hint="eastAsia"/>
          <w:spacing w:val="8"/>
          <w:sz w:val="24"/>
        </w:rPr>
        <w:t>主要施工机具设备的配置</w:t>
      </w:r>
      <w:bookmarkEnd w:id="256"/>
      <w:bookmarkEnd w:id="257"/>
      <w:bookmarkEnd w:id="258"/>
      <w:bookmarkEnd w:id="259"/>
      <w:bookmarkEnd w:id="260"/>
      <w:bookmarkEnd w:id="261"/>
      <w:bookmarkEnd w:id="262"/>
      <w:bookmarkEnd w:id="263"/>
    </w:p>
    <w:p w:rsidR="004516CB" w:rsidRDefault="004516CB" w:rsidP="004516CB">
      <w:pPr>
        <w:snapToGrid w:val="0"/>
        <w:spacing w:line="360" w:lineRule="auto"/>
        <w:textAlignment w:val="top"/>
        <w:rPr>
          <w:rFonts w:ascii="宋体" w:hint="eastAsia"/>
          <w:spacing w:val="8"/>
          <w:sz w:val="24"/>
        </w:rPr>
      </w:pPr>
      <w:r>
        <w:rPr>
          <w:rFonts w:ascii="宋体" w:hint="eastAsia"/>
          <w:spacing w:val="8"/>
          <w:sz w:val="24"/>
        </w:rPr>
        <w:t>主要施工机具需用计划一览表（参见附表5）</w:t>
      </w:r>
    </w:p>
    <w:p w:rsidR="004516CB" w:rsidRPr="00DA54FE"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264" w:name="_Toc436369803"/>
      <w:bookmarkStart w:id="265" w:name="_Toc437914217"/>
      <w:bookmarkStart w:id="266" w:name="_Toc441302297"/>
      <w:bookmarkStart w:id="267" w:name="_Toc484512085"/>
      <w:bookmarkStart w:id="268" w:name="_Toc484614850"/>
      <w:bookmarkStart w:id="269" w:name="_Toc484921783"/>
      <w:bookmarkStart w:id="270" w:name="_Toc486493746"/>
      <w:bookmarkStart w:id="271" w:name="_Toc486577017"/>
      <w:bookmarkStart w:id="272" w:name="_Toc226474869"/>
      <w:r w:rsidRPr="00DA54FE">
        <w:rPr>
          <w:rFonts w:ascii="黑体" w:eastAsia="黑体" w:hAnsi="黑体"/>
          <w:b w:val="0"/>
          <w:szCs w:val="30"/>
        </w:rPr>
        <w:t>4.3</w:t>
      </w:r>
      <w:r w:rsidRPr="00DA54FE">
        <w:rPr>
          <w:rFonts w:ascii="黑体" w:eastAsia="黑体" w:hAnsi="黑体" w:hint="eastAsia"/>
          <w:b w:val="0"/>
          <w:szCs w:val="30"/>
        </w:rPr>
        <w:t xml:space="preserve"> 物资供应管理</w:t>
      </w:r>
      <w:bookmarkEnd w:id="264"/>
      <w:bookmarkEnd w:id="265"/>
      <w:bookmarkEnd w:id="266"/>
      <w:bookmarkEnd w:id="267"/>
      <w:bookmarkEnd w:id="268"/>
      <w:bookmarkEnd w:id="269"/>
      <w:bookmarkEnd w:id="270"/>
      <w:bookmarkEnd w:id="271"/>
      <w:bookmarkEnd w:id="272"/>
    </w:p>
    <w:p w:rsidR="004516CB" w:rsidRPr="00DA54FE" w:rsidRDefault="004516CB" w:rsidP="004516CB">
      <w:pPr>
        <w:pStyle w:val="a1"/>
        <w:ind w:firstLineChars="200" w:firstLine="512"/>
        <w:rPr>
          <w:rFonts w:hint="eastAsia"/>
          <w:spacing w:val="8"/>
          <w:sz w:val="24"/>
        </w:rPr>
      </w:pPr>
      <w:r w:rsidRPr="00DA54FE">
        <w:rPr>
          <w:rFonts w:hint="eastAsia"/>
          <w:spacing w:val="8"/>
          <w:sz w:val="24"/>
        </w:rPr>
        <w:t>物资采购根据合同所规定的总承包采购范围由我公司物资</w:t>
      </w:r>
      <w:r>
        <w:rPr>
          <w:rFonts w:hint="eastAsia"/>
          <w:spacing w:val="8"/>
          <w:sz w:val="24"/>
        </w:rPr>
        <w:t>部门</w:t>
      </w:r>
      <w:r w:rsidRPr="00DA54FE">
        <w:rPr>
          <w:rFonts w:hint="eastAsia"/>
          <w:spacing w:val="8"/>
          <w:sz w:val="24"/>
        </w:rPr>
        <w:t>统一集中采购，合同中规定由业主供应的材料及设备由业主自行采购。项目经理部负责现场对材料和设备的检验和管理（包括业主自行采购的材料及设备），以保证物资供应的质量和及时性。</w:t>
      </w:r>
    </w:p>
    <w:p w:rsidR="004516CB" w:rsidRPr="00DA54FE" w:rsidRDefault="004516CB" w:rsidP="004516CB">
      <w:pPr>
        <w:pStyle w:val="a1"/>
        <w:ind w:firstLine="0"/>
        <w:rPr>
          <w:rFonts w:hint="eastAsia"/>
          <w:spacing w:val="8"/>
          <w:sz w:val="24"/>
        </w:rPr>
      </w:pPr>
      <w:bookmarkStart w:id="273" w:name="_Toc465909398"/>
      <w:bookmarkStart w:id="274" w:name="_Toc475329319"/>
      <w:bookmarkStart w:id="275" w:name="_Toc475519600"/>
      <w:bookmarkStart w:id="276" w:name="_Toc475596516"/>
      <w:bookmarkStart w:id="277" w:name="_Toc475602439"/>
      <w:bookmarkStart w:id="278" w:name="_Toc475602848"/>
      <w:bookmarkStart w:id="279" w:name="_Toc475606145"/>
      <w:bookmarkStart w:id="280" w:name="_Toc475607607"/>
      <w:bookmarkStart w:id="281" w:name="_Toc475608182"/>
      <w:bookmarkStart w:id="282" w:name="_Toc479921751"/>
      <w:bookmarkStart w:id="283" w:name="_Toc484512086"/>
      <w:bookmarkStart w:id="284" w:name="_Toc484614851"/>
      <w:bookmarkStart w:id="285" w:name="_Toc484921784"/>
      <w:bookmarkStart w:id="286" w:name="_Toc486493747"/>
      <w:bookmarkStart w:id="287" w:name="_Toc486577018"/>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4.3.1</w:t>
        </w:r>
      </w:smartTag>
      <w:r w:rsidRPr="00DA54FE">
        <w:rPr>
          <w:rFonts w:hint="eastAsia"/>
          <w:spacing w:val="8"/>
          <w:sz w:val="24"/>
        </w:rPr>
        <w:t xml:space="preserve"> </w:t>
      </w:r>
      <w:r w:rsidRPr="00DA54FE">
        <w:rPr>
          <w:rFonts w:hint="eastAsia"/>
          <w:spacing w:val="8"/>
          <w:sz w:val="24"/>
        </w:rPr>
        <w:t>承包方自供材料</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rsidR="004516CB" w:rsidRPr="00DA54FE" w:rsidRDefault="004516CB" w:rsidP="004516CB">
      <w:pPr>
        <w:pStyle w:val="a1"/>
        <w:ind w:firstLineChars="200" w:firstLine="512"/>
        <w:rPr>
          <w:rFonts w:hint="eastAsia"/>
          <w:spacing w:val="8"/>
          <w:sz w:val="24"/>
        </w:rPr>
      </w:pPr>
      <w:r w:rsidRPr="00DA54FE">
        <w:rPr>
          <w:rFonts w:hint="eastAsia"/>
          <w:spacing w:val="8"/>
          <w:sz w:val="24"/>
        </w:rPr>
        <w:t>由项目经理部根据设计图纸提供详细的材料设备计划申请单，报至公司，公司按照材料计划申请单的要求（按业主</w:t>
      </w:r>
      <w:r w:rsidRPr="00DA54FE">
        <w:rPr>
          <w:rFonts w:hint="eastAsia"/>
          <w:spacing w:val="8"/>
          <w:sz w:val="24"/>
        </w:rPr>
        <w:t>/</w:t>
      </w:r>
      <w:r w:rsidRPr="00DA54FE">
        <w:rPr>
          <w:rFonts w:hint="eastAsia"/>
          <w:spacing w:val="8"/>
          <w:sz w:val="24"/>
        </w:rPr>
        <w:t>总</w:t>
      </w:r>
      <w:proofErr w:type="gramStart"/>
      <w:r w:rsidRPr="00DA54FE">
        <w:rPr>
          <w:rFonts w:hint="eastAsia"/>
          <w:spacing w:val="8"/>
          <w:sz w:val="24"/>
        </w:rPr>
        <w:t>包要求</w:t>
      </w:r>
      <w:proofErr w:type="gramEnd"/>
      <w:r w:rsidRPr="00DA54FE">
        <w:rPr>
          <w:rFonts w:hint="eastAsia"/>
          <w:spacing w:val="8"/>
          <w:sz w:val="24"/>
        </w:rPr>
        <w:t>的程序和资料）提供三家以上经公司评审合格的合格供应方交由业主、监理公司审核确定材料供应商。</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公司负责组织进场供应，提供批量的出厂合格证和材质证明，项目经理部按照材质单、合格证、材料计划清单组织验收，并组织检验，检验合格的方准使用，对检查有疑问的材料进行重复检验，对确认有疑问的材料进行退货、更换。对成品、半成品按照材料清单的技术要求进行现场目测、实测，发现不合格产品及时清点，单独存放，并通知供应</w:t>
      </w:r>
      <w:proofErr w:type="gramStart"/>
      <w:r w:rsidRPr="00DA54FE">
        <w:rPr>
          <w:rFonts w:hint="eastAsia"/>
          <w:spacing w:val="8"/>
          <w:sz w:val="24"/>
        </w:rPr>
        <w:t>商尽快</w:t>
      </w:r>
      <w:proofErr w:type="gramEnd"/>
      <w:r w:rsidRPr="00DA54FE">
        <w:rPr>
          <w:rFonts w:hint="eastAsia"/>
          <w:spacing w:val="8"/>
          <w:sz w:val="24"/>
        </w:rPr>
        <w:t>更换。</w:t>
      </w:r>
    </w:p>
    <w:p w:rsidR="004516CB" w:rsidRPr="00DA54FE" w:rsidRDefault="004516CB" w:rsidP="004516CB">
      <w:pPr>
        <w:pStyle w:val="a1"/>
        <w:ind w:firstLine="0"/>
        <w:rPr>
          <w:rFonts w:hint="eastAsia"/>
          <w:spacing w:val="8"/>
          <w:sz w:val="24"/>
        </w:rPr>
      </w:pPr>
      <w:bookmarkStart w:id="288" w:name="_Toc465909399"/>
      <w:bookmarkStart w:id="289" w:name="_Toc475329320"/>
      <w:bookmarkStart w:id="290" w:name="_Toc475519601"/>
      <w:bookmarkStart w:id="291" w:name="_Toc475596517"/>
      <w:bookmarkStart w:id="292" w:name="_Toc475602440"/>
      <w:bookmarkStart w:id="293" w:name="_Toc475602849"/>
      <w:bookmarkStart w:id="294" w:name="_Toc475606146"/>
      <w:bookmarkStart w:id="295" w:name="_Toc475607608"/>
      <w:bookmarkStart w:id="296" w:name="_Toc475608183"/>
      <w:bookmarkStart w:id="297" w:name="_Toc479921752"/>
      <w:bookmarkStart w:id="298" w:name="_Toc484512087"/>
      <w:bookmarkStart w:id="299" w:name="_Toc484614852"/>
      <w:bookmarkStart w:id="300" w:name="_Toc484921785"/>
      <w:bookmarkStart w:id="301" w:name="_Toc486493748"/>
      <w:bookmarkStart w:id="302" w:name="_Toc486577019"/>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4.3.2</w:t>
        </w:r>
      </w:smartTag>
      <w:r w:rsidRPr="00DA54FE">
        <w:rPr>
          <w:rFonts w:hint="eastAsia"/>
          <w:spacing w:val="8"/>
          <w:sz w:val="24"/>
        </w:rPr>
        <w:t xml:space="preserve"> </w:t>
      </w:r>
      <w:r w:rsidRPr="00DA54FE">
        <w:rPr>
          <w:rFonts w:hint="eastAsia"/>
          <w:spacing w:val="8"/>
          <w:sz w:val="24"/>
        </w:rPr>
        <w:t>业主考察确认由承包方供应的材料、设备</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rsidR="004516CB" w:rsidRPr="00DA54FE" w:rsidRDefault="004516CB" w:rsidP="004516CB">
      <w:pPr>
        <w:pStyle w:val="a1"/>
        <w:ind w:firstLineChars="200" w:firstLine="512"/>
        <w:rPr>
          <w:rFonts w:hint="eastAsia"/>
          <w:spacing w:val="8"/>
          <w:sz w:val="24"/>
        </w:rPr>
      </w:pPr>
      <w:r w:rsidRPr="00DA54FE">
        <w:rPr>
          <w:rFonts w:hint="eastAsia"/>
          <w:spacing w:val="8"/>
          <w:sz w:val="24"/>
        </w:rPr>
        <w:t>由业主事先进行材料的考察，确定材料材质、价格，而要求承包商供货的材料，我公司将积极配合业主的考察工作，利用我司的经验和市场网</w:t>
      </w:r>
      <w:r w:rsidRPr="00DA54FE">
        <w:rPr>
          <w:rFonts w:hint="eastAsia"/>
          <w:spacing w:val="8"/>
          <w:sz w:val="24"/>
        </w:rPr>
        <w:lastRenderedPageBreak/>
        <w:t>络，提供有价值的建议和帮助，认真按合同规定和业主的要求组织材料供应的合同签订，项目经理部负责进场检验及验收、现场保管和使用，并准备足够的存储仓库。</w:t>
      </w:r>
    </w:p>
    <w:p w:rsidR="004516CB" w:rsidRPr="00DA54FE" w:rsidRDefault="004516CB" w:rsidP="004516CB">
      <w:pPr>
        <w:pStyle w:val="a1"/>
        <w:ind w:firstLine="0"/>
        <w:rPr>
          <w:rFonts w:hint="eastAsia"/>
          <w:spacing w:val="8"/>
          <w:sz w:val="24"/>
        </w:rPr>
      </w:pPr>
      <w:bookmarkStart w:id="303" w:name="_Toc465909400"/>
      <w:bookmarkStart w:id="304" w:name="_Toc475329321"/>
      <w:bookmarkStart w:id="305" w:name="_Toc475519602"/>
      <w:bookmarkStart w:id="306" w:name="_Toc475596518"/>
      <w:bookmarkStart w:id="307" w:name="_Toc475602441"/>
      <w:bookmarkStart w:id="308" w:name="_Toc475602850"/>
      <w:bookmarkStart w:id="309" w:name="_Toc475606147"/>
      <w:bookmarkStart w:id="310" w:name="_Toc475607609"/>
      <w:bookmarkStart w:id="311" w:name="_Toc475608184"/>
      <w:bookmarkStart w:id="312" w:name="_Toc479921753"/>
      <w:bookmarkStart w:id="313" w:name="_Toc484512088"/>
      <w:bookmarkStart w:id="314" w:name="_Toc484614853"/>
      <w:bookmarkStart w:id="315" w:name="_Toc484921786"/>
      <w:bookmarkStart w:id="316" w:name="_Toc486493749"/>
      <w:bookmarkStart w:id="317" w:name="_Toc486577020"/>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4.3.3</w:t>
        </w:r>
      </w:smartTag>
      <w:r w:rsidRPr="00DA54FE">
        <w:rPr>
          <w:rFonts w:hint="eastAsia"/>
          <w:spacing w:val="8"/>
          <w:sz w:val="24"/>
        </w:rPr>
        <w:t xml:space="preserve"> </w:t>
      </w:r>
      <w:r w:rsidRPr="00DA54FE">
        <w:rPr>
          <w:rFonts w:hint="eastAsia"/>
          <w:spacing w:val="8"/>
          <w:sz w:val="24"/>
        </w:rPr>
        <w:t>业主直接供应的材料、设备</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rsidR="004516CB" w:rsidRPr="00DA54FE" w:rsidRDefault="004516CB" w:rsidP="004516CB">
      <w:pPr>
        <w:pStyle w:val="a1"/>
        <w:ind w:firstLineChars="200" w:firstLine="512"/>
        <w:rPr>
          <w:rFonts w:hint="eastAsia"/>
          <w:spacing w:val="8"/>
          <w:sz w:val="24"/>
        </w:rPr>
      </w:pPr>
      <w:r w:rsidRPr="00DA54FE">
        <w:rPr>
          <w:rFonts w:hint="eastAsia"/>
          <w:spacing w:val="8"/>
          <w:sz w:val="24"/>
        </w:rPr>
        <w:t>由业主负责采购的工程材料、设备，在工程总控计划的指导下，业主按照工程的季度计划、月计划提前向我公司提供材料设备进场计划，我公司将按计划的要求准备存放场地或第二存储仓库，并负责材料、设备交货、检验、验收后的保管工作。</w:t>
      </w:r>
    </w:p>
    <w:p w:rsidR="004516CB" w:rsidRPr="00DA54FE"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318" w:name="_Toc484512089"/>
      <w:bookmarkStart w:id="319" w:name="_Toc484614854"/>
      <w:bookmarkStart w:id="320" w:name="_Toc484921787"/>
      <w:bookmarkStart w:id="321" w:name="_Toc486493750"/>
      <w:bookmarkStart w:id="322" w:name="_Toc486577021"/>
      <w:bookmarkStart w:id="323" w:name="_Toc226474870"/>
      <w:r w:rsidRPr="00DA54FE">
        <w:rPr>
          <w:rFonts w:ascii="黑体" w:eastAsia="黑体" w:hAnsi="黑体"/>
          <w:b w:val="0"/>
          <w:szCs w:val="30"/>
        </w:rPr>
        <w:t xml:space="preserve">4.4 </w:t>
      </w:r>
      <w:r w:rsidRPr="00DA54FE">
        <w:rPr>
          <w:rFonts w:ascii="黑体" w:eastAsia="黑体" w:hAnsi="黑体" w:hint="eastAsia"/>
          <w:b w:val="0"/>
          <w:szCs w:val="30"/>
        </w:rPr>
        <w:t>施工现场布置</w:t>
      </w:r>
      <w:bookmarkEnd w:id="318"/>
      <w:bookmarkEnd w:id="319"/>
      <w:bookmarkEnd w:id="320"/>
      <w:bookmarkEnd w:id="321"/>
      <w:bookmarkEnd w:id="322"/>
      <w:bookmarkEnd w:id="323"/>
    </w:p>
    <w:p w:rsidR="004516CB" w:rsidRPr="00DA54FE" w:rsidRDefault="004516CB" w:rsidP="004516CB">
      <w:pPr>
        <w:pStyle w:val="a1"/>
        <w:ind w:firstLine="0"/>
        <w:rPr>
          <w:spacing w:val="8"/>
          <w:sz w:val="24"/>
        </w:rPr>
      </w:pPr>
      <w:bookmarkStart w:id="324" w:name="_Toc484512090"/>
      <w:bookmarkStart w:id="325" w:name="_Toc484614855"/>
      <w:bookmarkStart w:id="326" w:name="_Toc484921788"/>
      <w:bookmarkStart w:id="327" w:name="_Toc486493751"/>
      <w:bookmarkStart w:id="328" w:name="_Toc486577022"/>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4.4.1</w:t>
        </w:r>
      </w:smartTag>
      <w:r w:rsidRPr="00DA54FE">
        <w:rPr>
          <w:spacing w:val="8"/>
          <w:sz w:val="24"/>
        </w:rPr>
        <w:t xml:space="preserve"> </w:t>
      </w:r>
      <w:r w:rsidRPr="00DA54FE">
        <w:rPr>
          <w:rFonts w:hint="eastAsia"/>
          <w:spacing w:val="8"/>
          <w:sz w:val="24"/>
        </w:rPr>
        <w:t>临时用水</w:t>
      </w:r>
      <w:bookmarkEnd w:id="324"/>
      <w:bookmarkEnd w:id="325"/>
      <w:bookmarkEnd w:id="326"/>
      <w:bookmarkEnd w:id="327"/>
      <w:bookmarkEnd w:id="328"/>
    </w:p>
    <w:p w:rsidR="004516CB" w:rsidRPr="00DA54FE" w:rsidRDefault="004516CB" w:rsidP="004516CB">
      <w:pPr>
        <w:pStyle w:val="a1"/>
        <w:ind w:firstLineChars="200" w:firstLine="512"/>
        <w:rPr>
          <w:spacing w:val="8"/>
          <w:sz w:val="24"/>
        </w:rPr>
      </w:pPr>
      <w:r w:rsidRPr="00DA54FE">
        <w:rPr>
          <w:rFonts w:hint="eastAsia"/>
          <w:spacing w:val="8"/>
          <w:sz w:val="24"/>
        </w:rPr>
        <w:t>由总包将用水管线接至施工楼层，每层供水点可见平面布置图。</w:t>
      </w:r>
    </w:p>
    <w:p w:rsidR="004516CB" w:rsidRPr="00DA54FE" w:rsidRDefault="004516CB" w:rsidP="004516CB">
      <w:pPr>
        <w:pStyle w:val="a1"/>
        <w:ind w:firstLine="0"/>
        <w:rPr>
          <w:spacing w:val="8"/>
          <w:sz w:val="24"/>
        </w:rPr>
      </w:pPr>
      <w:bookmarkStart w:id="329" w:name="_Toc484512091"/>
      <w:bookmarkStart w:id="330" w:name="_Toc484614856"/>
      <w:bookmarkStart w:id="331" w:name="_Toc484921789"/>
      <w:bookmarkStart w:id="332" w:name="_Toc486493752"/>
      <w:bookmarkStart w:id="333" w:name="_Toc486577023"/>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4.4.2</w:t>
        </w:r>
      </w:smartTag>
      <w:r w:rsidRPr="00DA54FE">
        <w:rPr>
          <w:spacing w:val="8"/>
          <w:sz w:val="24"/>
        </w:rPr>
        <w:t xml:space="preserve"> </w:t>
      </w:r>
      <w:r w:rsidRPr="00DA54FE">
        <w:rPr>
          <w:rFonts w:hint="eastAsia"/>
          <w:spacing w:val="8"/>
          <w:sz w:val="24"/>
        </w:rPr>
        <w:t>临时用电</w:t>
      </w:r>
      <w:bookmarkEnd w:id="329"/>
      <w:bookmarkEnd w:id="330"/>
      <w:bookmarkEnd w:id="331"/>
      <w:bookmarkEnd w:id="332"/>
      <w:bookmarkEnd w:id="333"/>
    </w:p>
    <w:p w:rsidR="004516CB" w:rsidRPr="00DA54FE" w:rsidRDefault="004516CB" w:rsidP="004516CB">
      <w:pPr>
        <w:pStyle w:val="a1"/>
        <w:ind w:firstLineChars="200" w:firstLine="512"/>
        <w:rPr>
          <w:spacing w:val="8"/>
          <w:sz w:val="24"/>
        </w:rPr>
      </w:pPr>
      <w:r w:rsidRPr="00DA54FE">
        <w:rPr>
          <w:rFonts w:hint="eastAsia"/>
          <w:spacing w:val="8"/>
          <w:sz w:val="24"/>
        </w:rPr>
        <w:t>由总包</w:t>
      </w:r>
      <w:r>
        <w:rPr>
          <w:rFonts w:hint="eastAsia"/>
          <w:spacing w:val="8"/>
          <w:sz w:val="24"/>
        </w:rPr>
        <w:t>提供每三个楼层一个总电箱，</w:t>
      </w:r>
      <w:r w:rsidRPr="00DA54FE">
        <w:rPr>
          <w:rFonts w:hint="eastAsia"/>
          <w:spacing w:val="8"/>
          <w:sz w:val="24"/>
        </w:rPr>
        <w:t>在每个楼层提供</w:t>
      </w:r>
      <w:r>
        <w:rPr>
          <w:rFonts w:hint="eastAsia"/>
          <w:spacing w:val="8"/>
          <w:sz w:val="24"/>
        </w:rPr>
        <w:t>3</w:t>
      </w:r>
      <w:r w:rsidRPr="00DA54FE">
        <w:rPr>
          <w:rFonts w:hint="eastAsia"/>
          <w:spacing w:val="8"/>
          <w:sz w:val="24"/>
        </w:rPr>
        <w:t>个二级电箱，</w:t>
      </w:r>
      <w:r>
        <w:rPr>
          <w:rFonts w:hint="eastAsia"/>
          <w:spacing w:val="8"/>
          <w:sz w:val="24"/>
        </w:rPr>
        <w:t>各施工班组</w:t>
      </w:r>
      <w:r w:rsidRPr="00DA54FE">
        <w:rPr>
          <w:rFonts w:hint="eastAsia"/>
          <w:spacing w:val="8"/>
          <w:sz w:val="24"/>
        </w:rPr>
        <w:t>根据施工使用情况，自行接驳三级电箱。电箱布置见</w:t>
      </w:r>
      <w:r>
        <w:rPr>
          <w:rFonts w:hint="eastAsia"/>
          <w:spacing w:val="8"/>
          <w:sz w:val="24"/>
        </w:rPr>
        <w:t>施工</w:t>
      </w:r>
      <w:r w:rsidRPr="00DA54FE">
        <w:rPr>
          <w:rFonts w:hint="eastAsia"/>
          <w:spacing w:val="8"/>
          <w:sz w:val="24"/>
        </w:rPr>
        <w:t>平面图。</w:t>
      </w:r>
    </w:p>
    <w:p w:rsidR="004516CB" w:rsidRPr="00DA54FE" w:rsidRDefault="004516CB" w:rsidP="004516CB">
      <w:pPr>
        <w:pStyle w:val="a1"/>
        <w:ind w:firstLine="0"/>
        <w:rPr>
          <w:spacing w:val="8"/>
          <w:sz w:val="24"/>
        </w:rPr>
      </w:pPr>
      <w:bookmarkStart w:id="334" w:name="_Toc484512092"/>
      <w:bookmarkStart w:id="335" w:name="_Toc484614857"/>
      <w:bookmarkStart w:id="336" w:name="_Toc484921790"/>
      <w:bookmarkStart w:id="337" w:name="_Toc486493753"/>
      <w:bookmarkStart w:id="338" w:name="_Toc486577024"/>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4.4.3</w:t>
        </w:r>
      </w:smartTag>
      <w:r w:rsidRPr="00DA54FE">
        <w:rPr>
          <w:spacing w:val="8"/>
          <w:sz w:val="24"/>
        </w:rPr>
        <w:t xml:space="preserve"> </w:t>
      </w:r>
      <w:r w:rsidRPr="00DA54FE">
        <w:rPr>
          <w:rFonts w:hint="eastAsia"/>
          <w:spacing w:val="8"/>
          <w:sz w:val="24"/>
        </w:rPr>
        <w:t>现场办公室布置</w:t>
      </w:r>
      <w:bookmarkEnd w:id="334"/>
      <w:bookmarkEnd w:id="335"/>
      <w:bookmarkEnd w:id="336"/>
      <w:bookmarkEnd w:id="337"/>
      <w:bookmarkEnd w:id="338"/>
    </w:p>
    <w:p w:rsidR="004516CB" w:rsidRPr="00DA54FE" w:rsidRDefault="004516CB" w:rsidP="004516CB">
      <w:pPr>
        <w:pStyle w:val="a1"/>
        <w:ind w:firstLineChars="200" w:firstLine="512"/>
        <w:rPr>
          <w:spacing w:val="8"/>
          <w:sz w:val="24"/>
        </w:rPr>
      </w:pPr>
      <w:r w:rsidRPr="00DA54FE">
        <w:rPr>
          <w:rFonts w:hint="eastAsia"/>
          <w:spacing w:val="8"/>
          <w:sz w:val="24"/>
        </w:rPr>
        <w:t>如总</w:t>
      </w:r>
      <w:proofErr w:type="gramStart"/>
      <w:r w:rsidRPr="00DA54FE">
        <w:rPr>
          <w:rFonts w:hint="eastAsia"/>
          <w:spacing w:val="8"/>
          <w:sz w:val="24"/>
        </w:rPr>
        <w:t>包不能</w:t>
      </w:r>
      <w:proofErr w:type="gramEnd"/>
      <w:r w:rsidRPr="00DA54FE">
        <w:rPr>
          <w:rFonts w:hint="eastAsia"/>
          <w:spacing w:val="8"/>
          <w:sz w:val="24"/>
        </w:rPr>
        <w:t>提供现场临时办公室，我方将在现场房间根据施工先后情况，确定临时办公室（详见施工平面布置图）</w:t>
      </w:r>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339" w:name="_Toc436369807"/>
      <w:bookmarkStart w:id="340" w:name="_Toc437914221"/>
      <w:bookmarkStart w:id="341" w:name="_Toc441302301"/>
      <w:bookmarkStart w:id="342" w:name="_Toc484512093"/>
      <w:bookmarkStart w:id="343" w:name="_Toc484614858"/>
      <w:bookmarkStart w:id="344" w:name="_Toc484921791"/>
      <w:bookmarkStart w:id="345" w:name="_Toc486493754"/>
      <w:bookmarkStart w:id="346" w:name="_Toc486577025"/>
      <w:bookmarkStart w:id="347" w:name="_Toc226474871"/>
      <w:r w:rsidRPr="00DA54FE">
        <w:rPr>
          <w:rFonts w:ascii="黑体" w:eastAsia="黑体" w:hAnsi="黑体"/>
          <w:b w:val="0"/>
          <w:szCs w:val="30"/>
        </w:rPr>
        <w:t xml:space="preserve">4.5 </w:t>
      </w:r>
      <w:r w:rsidRPr="00DA54FE">
        <w:rPr>
          <w:rFonts w:ascii="黑体" w:eastAsia="黑体" w:hAnsi="黑体" w:hint="eastAsia"/>
          <w:b w:val="0"/>
          <w:szCs w:val="30"/>
        </w:rPr>
        <w:t>施工的组织部署</w:t>
      </w:r>
      <w:bookmarkEnd w:id="339"/>
      <w:bookmarkEnd w:id="340"/>
      <w:bookmarkEnd w:id="341"/>
      <w:bookmarkEnd w:id="342"/>
      <w:bookmarkEnd w:id="343"/>
      <w:bookmarkEnd w:id="344"/>
      <w:bookmarkEnd w:id="345"/>
      <w:bookmarkEnd w:id="346"/>
      <w:bookmarkEnd w:id="347"/>
    </w:p>
    <w:p w:rsidR="004516CB" w:rsidRPr="00DA54FE" w:rsidRDefault="004516CB" w:rsidP="004516CB">
      <w:pPr>
        <w:pStyle w:val="a1"/>
        <w:ind w:firstLine="0"/>
        <w:rPr>
          <w:rFonts w:hint="eastAsia"/>
          <w:spacing w:val="8"/>
          <w:sz w:val="24"/>
        </w:rPr>
      </w:pPr>
      <w:bookmarkStart w:id="348" w:name="_Toc484512094"/>
      <w:bookmarkStart w:id="349" w:name="_Toc484614859"/>
      <w:bookmarkStart w:id="350" w:name="_Toc484921792"/>
      <w:bookmarkStart w:id="351" w:name="_Toc486493755"/>
      <w:bookmarkStart w:id="352" w:name="_Toc486577026"/>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4.5.1</w:t>
        </w:r>
      </w:smartTag>
      <w:r w:rsidRPr="00DA54FE">
        <w:rPr>
          <w:rFonts w:hint="eastAsia"/>
          <w:spacing w:val="8"/>
          <w:sz w:val="24"/>
        </w:rPr>
        <w:t xml:space="preserve"> </w:t>
      </w:r>
      <w:r w:rsidRPr="00DA54FE">
        <w:rPr>
          <w:rFonts w:hint="eastAsia"/>
          <w:spacing w:val="8"/>
          <w:sz w:val="24"/>
        </w:rPr>
        <w:t>施工组织机构</w:t>
      </w:r>
      <w:bookmarkEnd w:id="348"/>
      <w:bookmarkEnd w:id="349"/>
      <w:bookmarkEnd w:id="350"/>
      <w:bookmarkEnd w:id="351"/>
      <w:bookmarkEnd w:id="352"/>
    </w:p>
    <w:p w:rsidR="004516CB" w:rsidRPr="00DA54FE" w:rsidRDefault="004516CB" w:rsidP="004516CB">
      <w:pPr>
        <w:pStyle w:val="a1"/>
        <w:ind w:firstLineChars="200" w:firstLine="512"/>
        <w:rPr>
          <w:rFonts w:hint="eastAsia"/>
          <w:spacing w:val="8"/>
          <w:sz w:val="24"/>
        </w:rPr>
      </w:pPr>
      <w:r w:rsidRPr="00DA54FE">
        <w:rPr>
          <w:rFonts w:hint="eastAsia"/>
          <w:spacing w:val="8"/>
          <w:sz w:val="24"/>
        </w:rPr>
        <w:t>（</w:t>
      </w:r>
      <w:proofErr w:type="gramStart"/>
      <w:r w:rsidRPr="00DA54FE">
        <w:rPr>
          <w:rFonts w:hint="eastAsia"/>
          <w:spacing w:val="8"/>
          <w:sz w:val="24"/>
        </w:rPr>
        <w:t>见项目</w:t>
      </w:r>
      <w:proofErr w:type="gramEnd"/>
      <w:r w:rsidRPr="00DA54FE">
        <w:rPr>
          <w:rFonts w:hint="eastAsia"/>
          <w:spacing w:val="8"/>
          <w:sz w:val="24"/>
        </w:rPr>
        <w:t>组织机构图）</w:t>
      </w:r>
    </w:p>
    <w:p w:rsidR="004516CB" w:rsidRPr="00DA54FE" w:rsidRDefault="004516CB" w:rsidP="004516CB">
      <w:pPr>
        <w:pStyle w:val="a1"/>
        <w:ind w:firstLine="0"/>
        <w:rPr>
          <w:rFonts w:hint="eastAsia"/>
          <w:spacing w:val="8"/>
          <w:sz w:val="24"/>
        </w:rPr>
      </w:pPr>
      <w:bookmarkStart w:id="353" w:name="_Toc484512095"/>
      <w:bookmarkStart w:id="354" w:name="_Toc484614860"/>
      <w:bookmarkStart w:id="355" w:name="_Toc484921793"/>
      <w:bookmarkStart w:id="356" w:name="_Toc486493756"/>
      <w:bookmarkStart w:id="357" w:name="_Toc486577027"/>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4.5.2</w:t>
        </w:r>
      </w:smartTag>
      <w:r w:rsidRPr="00DA54FE">
        <w:rPr>
          <w:rFonts w:hint="eastAsia"/>
          <w:spacing w:val="8"/>
          <w:sz w:val="24"/>
        </w:rPr>
        <w:t xml:space="preserve"> </w:t>
      </w:r>
      <w:r w:rsidRPr="00DA54FE">
        <w:rPr>
          <w:rFonts w:hint="eastAsia"/>
          <w:spacing w:val="8"/>
          <w:sz w:val="24"/>
        </w:rPr>
        <w:t>初步拟定项目施工技术力量配备</w:t>
      </w:r>
      <w:bookmarkEnd w:id="353"/>
      <w:bookmarkEnd w:id="354"/>
      <w:bookmarkEnd w:id="355"/>
      <w:bookmarkEnd w:id="356"/>
      <w:bookmarkEnd w:id="357"/>
    </w:p>
    <w:p w:rsidR="004516CB" w:rsidRPr="00DA54FE" w:rsidRDefault="004516CB" w:rsidP="004516CB">
      <w:pPr>
        <w:pStyle w:val="a1"/>
        <w:ind w:firstLineChars="200" w:firstLine="512"/>
        <w:rPr>
          <w:rFonts w:hint="eastAsia"/>
          <w:spacing w:val="8"/>
          <w:sz w:val="24"/>
        </w:rPr>
      </w:pPr>
      <w:r w:rsidRPr="00DA54FE">
        <w:rPr>
          <w:rFonts w:hint="eastAsia"/>
          <w:spacing w:val="8"/>
          <w:sz w:val="24"/>
        </w:rPr>
        <w:t>我企业拟定选派参加过</w:t>
      </w:r>
      <w:r>
        <w:rPr>
          <w:rFonts w:hint="eastAsia"/>
          <w:spacing w:val="8"/>
          <w:sz w:val="24"/>
        </w:rPr>
        <w:t>大型酒店</w:t>
      </w:r>
      <w:r w:rsidRPr="00DA54FE">
        <w:rPr>
          <w:rFonts w:hint="eastAsia"/>
          <w:spacing w:val="8"/>
          <w:sz w:val="24"/>
        </w:rPr>
        <w:t>施工的，并具有丰富施工与协调经验的一批施工技术人员组建该项目经理部。</w:t>
      </w:r>
    </w:p>
    <w:p w:rsidR="004516CB" w:rsidRPr="00DA54FE" w:rsidRDefault="004516CB" w:rsidP="004516CB">
      <w:pPr>
        <w:pStyle w:val="a1"/>
        <w:ind w:firstLineChars="200" w:firstLine="512"/>
        <w:rPr>
          <w:rFonts w:hint="eastAsia"/>
          <w:spacing w:val="8"/>
          <w:sz w:val="24"/>
        </w:rPr>
      </w:pPr>
      <w:r w:rsidRPr="00DA54FE">
        <w:rPr>
          <w:rFonts w:hint="eastAsia"/>
          <w:spacing w:val="8"/>
          <w:sz w:val="24"/>
        </w:rPr>
        <w:t>项目经理：工程师，具有</w:t>
      </w:r>
      <w:proofErr w:type="gramStart"/>
      <w:r w:rsidRPr="00DA54FE">
        <w:rPr>
          <w:rFonts w:hint="eastAsia"/>
          <w:spacing w:val="8"/>
          <w:sz w:val="24"/>
        </w:rPr>
        <w:t>一级项目</w:t>
      </w:r>
      <w:proofErr w:type="gramEnd"/>
      <w:r w:rsidRPr="00DA54FE">
        <w:rPr>
          <w:rFonts w:hint="eastAsia"/>
          <w:spacing w:val="8"/>
          <w:sz w:val="24"/>
        </w:rPr>
        <w:t>经理资质，有丰富特大型工程施工经验</w:t>
      </w:r>
      <w:r w:rsidRPr="00DA54FE">
        <w:rPr>
          <w:rFonts w:hint="eastAsia"/>
          <w:spacing w:val="8"/>
          <w:sz w:val="24"/>
        </w:rPr>
        <w:t>,</w:t>
      </w:r>
      <w:r w:rsidRPr="00DA54FE">
        <w:rPr>
          <w:rFonts w:hint="eastAsia"/>
          <w:spacing w:val="8"/>
          <w:sz w:val="24"/>
        </w:rPr>
        <w:t>有丰富的协调能力。</w:t>
      </w: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Pr="00DA54FE" w:rsidRDefault="004516CB" w:rsidP="004516CB">
      <w:pPr>
        <w:pStyle w:val="a1"/>
        <w:ind w:firstLineChars="200" w:firstLine="512"/>
        <w:rPr>
          <w:rFonts w:hint="eastAsia"/>
          <w:spacing w:val="8"/>
          <w:sz w:val="24"/>
        </w:rPr>
      </w:pPr>
      <w:r w:rsidRPr="00DA54FE">
        <w:rPr>
          <w:rFonts w:hint="eastAsia"/>
          <w:spacing w:val="8"/>
          <w:sz w:val="24"/>
        </w:rPr>
        <w:t>2.</w:t>
      </w:r>
      <w:r w:rsidRPr="00DA54FE">
        <w:rPr>
          <w:rFonts w:hint="eastAsia"/>
          <w:spacing w:val="8"/>
          <w:sz w:val="24"/>
        </w:rPr>
        <w:t>项目经理部主要人员责任划分：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2"/>
        <w:gridCol w:w="1704"/>
        <w:gridCol w:w="6306"/>
      </w:tblGrid>
      <w:tr w:rsidR="004516CB" w:rsidTr="00836B7B">
        <w:tblPrEx>
          <w:tblCellMar>
            <w:top w:w="0" w:type="dxa"/>
            <w:bottom w:w="0" w:type="dxa"/>
          </w:tblCellMar>
        </w:tblPrEx>
        <w:trPr>
          <w:cantSplit/>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序号</w:t>
            </w:r>
          </w:p>
        </w:tc>
        <w:tc>
          <w:tcPr>
            <w:tcW w:w="1000" w:type="pct"/>
            <w:vAlign w:val="center"/>
          </w:tcPr>
          <w:p w:rsidR="004516CB" w:rsidRDefault="004516CB" w:rsidP="00836B7B">
            <w:pPr>
              <w:pStyle w:val="ab"/>
              <w:snapToGrid w:val="0"/>
              <w:jc w:val="center"/>
              <w:rPr>
                <w:rFonts w:hint="eastAsia"/>
                <w:sz w:val="24"/>
              </w:rPr>
            </w:pPr>
            <w:r>
              <w:rPr>
                <w:rFonts w:hint="eastAsia"/>
                <w:sz w:val="24"/>
              </w:rPr>
              <w:t>职</w:t>
            </w:r>
            <w:r>
              <w:rPr>
                <w:rFonts w:hint="eastAsia"/>
                <w:sz w:val="24"/>
              </w:rPr>
              <w:t xml:space="preserve">  </w:t>
            </w:r>
            <w:proofErr w:type="gramStart"/>
            <w:r>
              <w:rPr>
                <w:rFonts w:hint="eastAsia"/>
                <w:sz w:val="24"/>
              </w:rPr>
              <w:t>务</w:t>
            </w:r>
            <w:proofErr w:type="gramEnd"/>
          </w:p>
        </w:tc>
        <w:tc>
          <w:tcPr>
            <w:tcW w:w="3700" w:type="pct"/>
            <w:vAlign w:val="center"/>
          </w:tcPr>
          <w:p w:rsidR="004516CB" w:rsidRDefault="004516CB" w:rsidP="00836B7B">
            <w:pPr>
              <w:snapToGrid w:val="0"/>
              <w:jc w:val="center"/>
              <w:rPr>
                <w:rFonts w:ascii="宋体" w:hint="eastAsia"/>
                <w:sz w:val="24"/>
              </w:rPr>
            </w:pPr>
            <w:r>
              <w:rPr>
                <w:rFonts w:ascii="宋体" w:hint="eastAsia"/>
                <w:sz w:val="24"/>
              </w:rPr>
              <w:t>职        责</w:t>
            </w:r>
          </w:p>
        </w:tc>
      </w:tr>
      <w:tr w:rsidR="004516CB" w:rsidTr="00836B7B">
        <w:tblPrEx>
          <w:tblCellMar>
            <w:top w:w="0" w:type="dxa"/>
            <w:bottom w:w="0" w:type="dxa"/>
          </w:tblCellMar>
        </w:tblPrEx>
        <w:trPr>
          <w:cantSplit/>
          <w:trHeight w:val="959"/>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1</w:t>
            </w:r>
          </w:p>
        </w:tc>
        <w:tc>
          <w:tcPr>
            <w:tcW w:w="1000" w:type="pct"/>
            <w:vAlign w:val="center"/>
          </w:tcPr>
          <w:p w:rsidR="004516CB" w:rsidRDefault="004516CB" w:rsidP="00836B7B">
            <w:pPr>
              <w:snapToGrid w:val="0"/>
              <w:jc w:val="center"/>
              <w:rPr>
                <w:rFonts w:ascii="宋体"/>
                <w:sz w:val="24"/>
              </w:rPr>
            </w:pPr>
            <w:r>
              <w:rPr>
                <w:rFonts w:ascii="宋体" w:hint="eastAsia"/>
                <w:sz w:val="24"/>
              </w:rPr>
              <w:t>项 目</w:t>
            </w:r>
          </w:p>
          <w:p w:rsidR="004516CB" w:rsidRDefault="004516CB" w:rsidP="00836B7B">
            <w:pPr>
              <w:snapToGrid w:val="0"/>
              <w:jc w:val="center"/>
              <w:rPr>
                <w:rFonts w:ascii="宋体" w:hint="eastAsia"/>
                <w:sz w:val="24"/>
              </w:rPr>
            </w:pPr>
            <w:r>
              <w:rPr>
                <w:rFonts w:ascii="宋体" w:hint="eastAsia"/>
                <w:sz w:val="24"/>
              </w:rPr>
              <w:t>经 理</w:t>
            </w:r>
          </w:p>
        </w:tc>
        <w:tc>
          <w:tcPr>
            <w:tcW w:w="3700" w:type="pct"/>
            <w:tcBorders>
              <w:bottom w:val="single" w:sz="4" w:space="0" w:color="auto"/>
            </w:tcBorders>
          </w:tcPr>
          <w:p w:rsidR="004516CB" w:rsidRDefault="004516CB" w:rsidP="00836B7B">
            <w:pPr>
              <w:snapToGrid w:val="0"/>
              <w:rPr>
                <w:rFonts w:ascii="宋体" w:hint="eastAsia"/>
                <w:sz w:val="24"/>
              </w:rPr>
            </w:pPr>
            <w:r>
              <w:rPr>
                <w:rFonts w:ascii="宋体" w:hint="eastAsia"/>
                <w:sz w:val="24"/>
              </w:rPr>
              <w:t>负责工程全过程与业主、总包的协调，负责施工全过程的施工管理、安全管理工作，对工程全面负责。</w:t>
            </w:r>
          </w:p>
        </w:tc>
      </w:tr>
      <w:tr w:rsidR="004516CB" w:rsidTr="00836B7B">
        <w:tblPrEx>
          <w:tblCellMar>
            <w:top w:w="0" w:type="dxa"/>
            <w:bottom w:w="0" w:type="dxa"/>
          </w:tblCellMar>
        </w:tblPrEx>
        <w:trPr>
          <w:cantSplit/>
          <w:trHeight w:val="959"/>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2</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执 行经 理</w:t>
            </w:r>
          </w:p>
        </w:tc>
        <w:tc>
          <w:tcPr>
            <w:tcW w:w="3700" w:type="pct"/>
            <w:tcBorders>
              <w:bottom w:val="single" w:sz="4" w:space="0" w:color="auto"/>
            </w:tcBorders>
          </w:tcPr>
          <w:p w:rsidR="004516CB" w:rsidRDefault="004516CB" w:rsidP="00836B7B">
            <w:pPr>
              <w:snapToGrid w:val="0"/>
              <w:rPr>
                <w:rFonts w:ascii="宋体" w:hint="eastAsia"/>
                <w:sz w:val="24"/>
              </w:rPr>
            </w:pPr>
            <w:r>
              <w:rPr>
                <w:rFonts w:ascii="宋体" w:hint="eastAsia"/>
                <w:sz w:val="24"/>
              </w:rPr>
              <w:t>负责施工现场的整体施工管理，协调各专业施工，对工程质量、安全负责。</w:t>
            </w:r>
          </w:p>
        </w:tc>
      </w:tr>
      <w:tr w:rsidR="004516CB" w:rsidTr="00836B7B">
        <w:tblPrEx>
          <w:tblCellMar>
            <w:top w:w="0" w:type="dxa"/>
            <w:bottom w:w="0" w:type="dxa"/>
          </w:tblCellMar>
        </w:tblPrEx>
        <w:trPr>
          <w:cantSplit/>
          <w:trHeight w:val="1255"/>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3</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技 术</w:t>
            </w:r>
          </w:p>
          <w:p w:rsidR="004516CB" w:rsidRDefault="004516CB" w:rsidP="00836B7B">
            <w:pPr>
              <w:snapToGrid w:val="0"/>
              <w:jc w:val="center"/>
              <w:rPr>
                <w:rFonts w:ascii="宋体" w:hint="eastAsia"/>
                <w:sz w:val="24"/>
              </w:rPr>
            </w:pPr>
            <w:r>
              <w:rPr>
                <w:rFonts w:ascii="宋体" w:hint="eastAsia"/>
                <w:sz w:val="24"/>
              </w:rPr>
              <w:t>负责人</w:t>
            </w:r>
          </w:p>
          <w:p w:rsidR="004516CB" w:rsidRDefault="004516CB" w:rsidP="00836B7B">
            <w:pPr>
              <w:snapToGrid w:val="0"/>
              <w:jc w:val="center"/>
              <w:rPr>
                <w:rFonts w:ascii="宋体" w:hint="eastAsia"/>
                <w:sz w:val="24"/>
              </w:rPr>
            </w:pPr>
          </w:p>
        </w:tc>
        <w:tc>
          <w:tcPr>
            <w:tcW w:w="3700" w:type="pct"/>
            <w:tcBorders>
              <w:bottom w:val="single" w:sz="4" w:space="0" w:color="auto"/>
            </w:tcBorders>
          </w:tcPr>
          <w:p w:rsidR="004516CB" w:rsidRDefault="004516CB" w:rsidP="00836B7B">
            <w:pPr>
              <w:snapToGrid w:val="0"/>
              <w:rPr>
                <w:rFonts w:ascii="宋体" w:hint="eastAsia"/>
                <w:sz w:val="24"/>
              </w:rPr>
            </w:pPr>
            <w:r>
              <w:rPr>
                <w:rFonts w:ascii="宋体" w:hint="eastAsia"/>
                <w:sz w:val="24"/>
              </w:rPr>
              <w:t>负责解决现场重大施工技术问题，负责现场的技术协调工作，合理组织各专业之间交叉施工，负责设计图纸的确认及现场的技术管理工作。</w:t>
            </w:r>
          </w:p>
        </w:tc>
      </w:tr>
      <w:tr w:rsidR="004516CB" w:rsidTr="00836B7B">
        <w:tblPrEx>
          <w:tblCellMar>
            <w:top w:w="0" w:type="dxa"/>
            <w:bottom w:w="0" w:type="dxa"/>
          </w:tblCellMar>
        </w:tblPrEx>
        <w:trPr>
          <w:cantSplit/>
          <w:trHeight w:val="1160"/>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4</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设计</w:t>
            </w:r>
          </w:p>
          <w:p w:rsidR="004516CB" w:rsidRDefault="004516CB" w:rsidP="00836B7B">
            <w:pPr>
              <w:snapToGrid w:val="0"/>
              <w:jc w:val="center"/>
              <w:rPr>
                <w:rFonts w:ascii="宋体" w:hint="eastAsia"/>
                <w:sz w:val="24"/>
              </w:rPr>
            </w:pPr>
            <w:r>
              <w:rPr>
                <w:rFonts w:ascii="宋体" w:hint="eastAsia"/>
                <w:sz w:val="24"/>
              </w:rPr>
              <w:t>负责人</w:t>
            </w:r>
          </w:p>
        </w:tc>
        <w:tc>
          <w:tcPr>
            <w:tcW w:w="3700" w:type="pct"/>
            <w:tcBorders>
              <w:bottom w:val="single" w:sz="4" w:space="0" w:color="auto"/>
            </w:tcBorders>
          </w:tcPr>
          <w:p w:rsidR="004516CB" w:rsidRDefault="004516CB" w:rsidP="00836B7B">
            <w:pPr>
              <w:snapToGrid w:val="0"/>
              <w:rPr>
                <w:rFonts w:ascii="宋体" w:hint="eastAsia"/>
                <w:sz w:val="24"/>
              </w:rPr>
            </w:pPr>
            <w:r>
              <w:rPr>
                <w:rFonts w:ascii="宋体" w:hint="eastAsia"/>
                <w:sz w:val="24"/>
              </w:rPr>
              <w:t>负责工程施工过程中解决施工中图纸问题，完善设计，绘制施工详图。负责施工过程中的技术资料的管理工作。</w:t>
            </w:r>
          </w:p>
        </w:tc>
      </w:tr>
      <w:tr w:rsidR="004516CB" w:rsidTr="00836B7B">
        <w:tblPrEx>
          <w:tblCellMar>
            <w:top w:w="0" w:type="dxa"/>
            <w:bottom w:w="0" w:type="dxa"/>
          </w:tblCellMar>
        </w:tblPrEx>
        <w:trPr>
          <w:cantSplit/>
          <w:trHeight w:val="1548"/>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5</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责任</w:t>
            </w:r>
          </w:p>
          <w:p w:rsidR="004516CB" w:rsidRDefault="004516CB" w:rsidP="00836B7B">
            <w:pPr>
              <w:snapToGrid w:val="0"/>
              <w:jc w:val="center"/>
              <w:rPr>
                <w:rFonts w:ascii="宋体" w:hint="eastAsia"/>
                <w:sz w:val="24"/>
              </w:rPr>
            </w:pPr>
            <w:r>
              <w:rPr>
                <w:rFonts w:ascii="宋体" w:hint="eastAsia"/>
                <w:sz w:val="24"/>
              </w:rPr>
              <w:t>工程师</w:t>
            </w:r>
          </w:p>
        </w:tc>
        <w:tc>
          <w:tcPr>
            <w:tcW w:w="3700" w:type="pct"/>
          </w:tcPr>
          <w:p w:rsidR="004516CB" w:rsidRDefault="004516CB" w:rsidP="00836B7B">
            <w:pPr>
              <w:snapToGrid w:val="0"/>
              <w:rPr>
                <w:rFonts w:ascii="宋体" w:hint="eastAsia"/>
                <w:sz w:val="24"/>
              </w:rPr>
            </w:pPr>
            <w:r>
              <w:rPr>
                <w:rFonts w:ascii="宋体" w:hint="eastAsia"/>
                <w:sz w:val="24"/>
              </w:rPr>
              <w:t>负责对施工过程中的各分项工程（木工、泥水工、抹灰工、油漆工、电工、电焊工等）的施工监督、管理；负责各分项工程的报验，对各分项工程的质量负责。</w:t>
            </w:r>
          </w:p>
          <w:p w:rsidR="004516CB" w:rsidRDefault="004516CB" w:rsidP="00836B7B">
            <w:pPr>
              <w:snapToGrid w:val="0"/>
              <w:rPr>
                <w:rFonts w:ascii="宋体"/>
                <w:sz w:val="24"/>
              </w:rPr>
            </w:pPr>
          </w:p>
        </w:tc>
      </w:tr>
      <w:tr w:rsidR="004516CB" w:rsidTr="00836B7B">
        <w:tblPrEx>
          <w:tblCellMar>
            <w:top w:w="0" w:type="dxa"/>
            <w:bottom w:w="0" w:type="dxa"/>
          </w:tblCellMar>
        </w:tblPrEx>
        <w:trPr>
          <w:cantSplit/>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6</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质 量总 监</w:t>
            </w:r>
          </w:p>
        </w:tc>
        <w:tc>
          <w:tcPr>
            <w:tcW w:w="3700" w:type="pct"/>
          </w:tcPr>
          <w:p w:rsidR="004516CB" w:rsidRDefault="004516CB" w:rsidP="00836B7B">
            <w:pPr>
              <w:snapToGrid w:val="0"/>
              <w:rPr>
                <w:rFonts w:ascii="宋体" w:hint="eastAsia"/>
                <w:sz w:val="24"/>
              </w:rPr>
            </w:pPr>
            <w:r>
              <w:rPr>
                <w:rFonts w:ascii="宋体" w:hint="eastAsia"/>
                <w:sz w:val="24"/>
              </w:rPr>
              <w:t>负责施工全过程的质量监督、检查、控制及质量内业资料管理。</w:t>
            </w:r>
          </w:p>
        </w:tc>
      </w:tr>
      <w:tr w:rsidR="004516CB" w:rsidTr="00836B7B">
        <w:tblPrEx>
          <w:tblCellMar>
            <w:top w:w="0" w:type="dxa"/>
            <w:bottom w:w="0" w:type="dxa"/>
          </w:tblCellMar>
        </w:tblPrEx>
        <w:trPr>
          <w:cantSplit/>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7</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安 全总 监</w:t>
            </w:r>
          </w:p>
        </w:tc>
        <w:tc>
          <w:tcPr>
            <w:tcW w:w="3700" w:type="pct"/>
          </w:tcPr>
          <w:p w:rsidR="004516CB" w:rsidRDefault="004516CB" w:rsidP="00836B7B">
            <w:pPr>
              <w:snapToGrid w:val="0"/>
              <w:rPr>
                <w:rFonts w:ascii="宋体" w:hint="eastAsia"/>
                <w:sz w:val="24"/>
              </w:rPr>
            </w:pPr>
            <w:r>
              <w:rPr>
                <w:rFonts w:ascii="宋体" w:hint="eastAsia"/>
                <w:sz w:val="24"/>
              </w:rPr>
              <w:t>负责施工全过程的安全监督、检查；负责内业资料管理；负责施工现场保卫及消防工作的检查、监督工作。</w:t>
            </w:r>
          </w:p>
        </w:tc>
      </w:tr>
      <w:tr w:rsidR="004516CB" w:rsidTr="00836B7B">
        <w:tblPrEx>
          <w:tblCellMar>
            <w:top w:w="0" w:type="dxa"/>
            <w:bottom w:w="0" w:type="dxa"/>
          </w:tblCellMar>
        </w:tblPrEx>
        <w:trPr>
          <w:cantSplit/>
          <w:jc w:val="center"/>
        </w:trPr>
        <w:tc>
          <w:tcPr>
            <w:tcW w:w="300" w:type="pct"/>
            <w:vAlign w:val="center"/>
          </w:tcPr>
          <w:p w:rsidR="004516CB" w:rsidRDefault="004516CB" w:rsidP="00836B7B">
            <w:pPr>
              <w:snapToGrid w:val="0"/>
              <w:jc w:val="center"/>
              <w:rPr>
                <w:rFonts w:ascii="宋体" w:hint="eastAsia"/>
                <w:sz w:val="24"/>
              </w:rPr>
            </w:pPr>
            <w:r>
              <w:rPr>
                <w:rFonts w:ascii="宋体" w:hint="eastAsia"/>
                <w:sz w:val="24"/>
              </w:rPr>
              <w:t>8</w:t>
            </w:r>
          </w:p>
        </w:tc>
        <w:tc>
          <w:tcPr>
            <w:tcW w:w="1000" w:type="pct"/>
            <w:vAlign w:val="center"/>
          </w:tcPr>
          <w:p w:rsidR="004516CB" w:rsidRDefault="004516CB" w:rsidP="00836B7B">
            <w:pPr>
              <w:snapToGrid w:val="0"/>
              <w:jc w:val="center"/>
              <w:rPr>
                <w:rFonts w:ascii="宋体" w:hint="eastAsia"/>
                <w:sz w:val="24"/>
              </w:rPr>
            </w:pPr>
            <w:r>
              <w:rPr>
                <w:rFonts w:ascii="宋体" w:hint="eastAsia"/>
                <w:sz w:val="24"/>
              </w:rPr>
              <w:t xml:space="preserve">材 </w:t>
            </w:r>
            <w:proofErr w:type="gramStart"/>
            <w:r>
              <w:rPr>
                <w:rFonts w:ascii="宋体" w:hint="eastAsia"/>
                <w:sz w:val="24"/>
              </w:rPr>
              <w:t>料主</w:t>
            </w:r>
            <w:proofErr w:type="gramEnd"/>
            <w:r>
              <w:rPr>
                <w:rFonts w:ascii="宋体" w:hint="eastAsia"/>
                <w:sz w:val="24"/>
              </w:rPr>
              <w:t xml:space="preserve"> 管</w:t>
            </w:r>
          </w:p>
        </w:tc>
        <w:tc>
          <w:tcPr>
            <w:tcW w:w="3700" w:type="pct"/>
          </w:tcPr>
          <w:p w:rsidR="004516CB" w:rsidRDefault="004516CB" w:rsidP="00836B7B">
            <w:pPr>
              <w:snapToGrid w:val="0"/>
              <w:rPr>
                <w:rFonts w:ascii="宋体" w:hint="eastAsia"/>
                <w:sz w:val="24"/>
              </w:rPr>
            </w:pPr>
            <w:r>
              <w:rPr>
                <w:rFonts w:ascii="宋体" w:hint="eastAsia"/>
                <w:sz w:val="24"/>
              </w:rPr>
              <w:t>负责施工现场材料的验收入库、发放、保存内业资料及现场文明施工管理等工作。</w:t>
            </w:r>
          </w:p>
        </w:tc>
      </w:tr>
    </w:tbl>
    <w:p w:rsidR="004516CB" w:rsidRDefault="004516CB" w:rsidP="004516CB">
      <w:pPr>
        <w:snapToGrid w:val="0"/>
        <w:spacing w:line="360" w:lineRule="auto"/>
        <w:textAlignment w:val="top"/>
        <w:rPr>
          <w:rFonts w:ascii="宋体" w:hint="eastAsia"/>
          <w:spacing w:val="8"/>
          <w:sz w:val="24"/>
        </w:rPr>
      </w:pPr>
    </w:p>
    <w:p w:rsidR="004516CB" w:rsidRPr="00DA54FE"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358" w:name="_Toc436369808"/>
      <w:bookmarkStart w:id="359" w:name="_Toc437914222"/>
      <w:bookmarkStart w:id="360" w:name="_Toc441302302"/>
      <w:bookmarkStart w:id="361" w:name="_Toc484512096"/>
      <w:bookmarkStart w:id="362" w:name="_Toc484614861"/>
      <w:bookmarkStart w:id="363" w:name="_Toc484921794"/>
      <w:bookmarkStart w:id="364" w:name="_Toc486493757"/>
      <w:bookmarkStart w:id="365" w:name="_Toc486577028"/>
      <w:bookmarkStart w:id="366" w:name="_Toc226474872"/>
      <w:r w:rsidRPr="00DA54FE">
        <w:rPr>
          <w:rFonts w:ascii="黑体" w:eastAsia="黑体" w:hAnsi="黑体"/>
          <w:b w:val="0"/>
          <w:szCs w:val="30"/>
        </w:rPr>
        <w:t>4.6</w:t>
      </w:r>
      <w:bookmarkEnd w:id="358"/>
      <w:bookmarkEnd w:id="359"/>
      <w:bookmarkEnd w:id="360"/>
      <w:r w:rsidRPr="00DA54FE">
        <w:rPr>
          <w:rFonts w:ascii="黑体" w:eastAsia="黑体" w:hAnsi="黑体" w:hint="eastAsia"/>
          <w:b w:val="0"/>
          <w:szCs w:val="30"/>
        </w:rPr>
        <w:t xml:space="preserve"> 工程技术资料及图纸管理</w:t>
      </w:r>
      <w:bookmarkEnd w:id="361"/>
      <w:bookmarkEnd w:id="362"/>
      <w:bookmarkEnd w:id="363"/>
      <w:bookmarkEnd w:id="364"/>
      <w:bookmarkEnd w:id="365"/>
      <w:bookmarkEnd w:id="366"/>
    </w:p>
    <w:p w:rsidR="004516CB" w:rsidRPr="00DA54FE" w:rsidRDefault="004516CB" w:rsidP="004516CB">
      <w:pPr>
        <w:pStyle w:val="a1"/>
        <w:ind w:firstLineChars="200" w:firstLine="512"/>
        <w:rPr>
          <w:spacing w:val="8"/>
          <w:sz w:val="24"/>
        </w:rPr>
      </w:pPr>
      <w:r w:rsidRPr="00DA54FE">
        <w:rPr>
          <w:rFonts w:hint="eastAsia"/>
          <w:spacing w:val="8"/>
          <w:sz w:val="24"/>
        </w:rPr>
        <w:t>本工程的技术资料和图纸管理拟采用我司自行开发的软件并最终满足市建设档案馆的要求</w:t>
      </w:r>
      <w:r w:rsidRPr="00DA54FE">
        <w:rPr>
          <w:rFonts w:hint="eastAsia"/>
          <w:spacing w:val="8"/>
          <w:sz w:val="24"/>
        </w:rPr>
        <w:t>,</w:t>
      </w:r>
      <w:r w:rsidRPr="00DA54FE">
        <w:rPr>
          <w:rFonts w:hint="eastAsia"/>
          <w:spacing w:val="8"/>
          <w:sz w:val="24"/>
        </w:rPr>
        <w:t>满足业主</w:t>
      </w:r>
      <w:r w:rsidRPr="00DA54FE">
        <w:rPr>
          <w:rFonts w:hint="eastAsia"/>
          <w:spacing w:val="8"/>
          <w:sz w:val="24"/>
        </w:rPr>
        <w:t>/</w:t>
      </w:r>
      <w:r w:rsidRPr="00DA54FE">
        <w:rPr>
          <w:rFonts w:hint="eastAsia"/>
          <w:spacing w:val="8"/>
          <w:sz w:val="24"/>
        </w:rPr>
        <w:t>总包的</w:t>
      </w:r>
      <w:r>
        <w:rPr>
          <w:rFonts w:hint="eastAsia"/>
          <w:spacing w:val="8"/>
          <w:sz w:val="24"/>
        </w:rPr>
        <w:t>要求</w:t>
      </w:r>
      <w:r w:rsidRPr="00DA54FE">
        <w:rPr>
          <w:rFonts w:hint="eastAsia"/>
          <w:spacing w:val="8"/>
          <w:sz w:val="24"/>
        </w:rPr>
        <w:t>。</w:t>
      </w:r>
    </w:p>
    <w:p w:rsidR="004516CB" w:rsidRPr="00DA54FE" w:rsidRDefault="004516CB" w:rsidP="004516CB">
      <w:pPr>
        <w:pStyle w:val="a1"/>
        <w:ind w:firstLine="0"/>
        <w:rPr>
          <w:spacing w:val="8"/>
          <w:sz w:val="24"/>
        </w:rPr>
      </w:pPr>
      <w:bookmarkStart w:id="367" w:name="_Toc484512097"/>
      <w:bookmarkStart w:id="368" w:name="_Toc484614862"/>
      <w:bookmarkStart w:id="369" w:name="_Toc484921795"/>
      <w:bookmarkStart w:id="370" w:name="_Toc486493758"/>
      <w:bookmarkStart w:id="371" w:name="_Toc486577029"/>
      <w:smartTag w:uri="urn:schemas-microsoft-com:office:smarttags" w:element="chsdate">
        <w:smartTagPr>
          <w:attr w:name="IsROCDate" w:val="False"/>
          <w:attr w:name="IsLunarDate" w:val="False"/>
          <w:attr w:name="Day" w:val="30"/>
          <w:attr w:name="Month" w:val="12"/>
          <w:attr w:name="Year" w:val="1899"/>
        </w:smartTagPr>
        <w:r w:rsidRPr="00DA54FE">
          <w:rPr>
            <w:spacing w:val="8"/>
            <w:sz w:val="24"/>
          </w:rPr>
          <w:t>4.6.1</w:t>
        </w:r>
      </w:smartTag>
      <w:r w:rsidRPr="00DA54FE">
        <w:rPr>
          <w:rFonts w:hint="eastAsia"/>
          <w:spacing w:val="8"/>
          <w:sz w:val="24"/>
        </w:rPr>
        <w:t xml:space="preserve"> </w:t>
      </w:r>
      <w:r w:rsidRPr="00DA54FE">
        <w:rPr>
          <w:rFonts w:hint="eastAsia"/>
          <w:spacing w:val="8"/>
          <w:sz w:val="24"/>
        </w:rPr>
        <w:t>技术保证资料</w:t>
      </w:r>
      <w:bookmarkEnd w:id="367"/>
      <w:bookmarkEnd w:id="368"/>
      <w:bookmarkEnd w:id="369"/>
      <w:bookmarkEnd w:id="370"/>
      <w:bookmarkEnd w:id="371"/>
    </w:p>
    <w:p w:rsidR="004516CB" w:rsidRPr="00DA54FE"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lastRenderedPageBreak/>
          <w:t>4.6.1</w:t>
        </w:r>
      </w:smartTag>
      <w:r w:rsidRPr="00DA54FE">
        <w:rPr>
          <w:rFonts w:hint="eastAsia"/>
          <w:spacing w:val="8"/>
          <w:sz w:val="24"/>
        </w:rPr>
        <w:t>.1</w:t>
      </w:r>
      <w:r w:rsidRPr="00DA54FE">
        <w:rPr>
          <w:rFonts w:hint="eastAsia"/>
          <w:spacing w:val="8"/>
          <w:sz w:val="24"/>
        </w:rPr>
        <w:t>项目经理部配备专职技术资料管理人员，负责工程从开工至竣工期间的专业技术资料收集、整理和归档，达到技术资料积累与工程同步。</w:t>
      </w:r>
    </w:p>
    <w:p w:rsidR="004516CB" w:rsidRPr="00DA54FE"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4.6.1</w:t>
        </w:r>
      </w:smartTag>
      <w:r w:rsidRPr="00DA54FE">
        <w:rPr>
          <w:rFonts w:hint="eastAsia"/>
          <w:spacing w:val="8"/>
          <w:sz w:val="24"/>
        </w:rPr>
        <w:t>.2</w:t>
      </w:r>
      <w:r w:rsidRPr="00DA54FE">
        <w:rPr>
          <w:spacing w:val="8"/>
          <w:sz w:val="24"/>
        </w:rPr>
        <w:t xml:space="preserve"> </w:t>
      </w:r>
      <w:r w:rsidRPr="00DA54FE">
        <w:rPr>
          <w:rFonts w:hint="eastAsia"/>
          <w:spacing w:val="8"/>
          <w:sz w:val="24"/>
        </w:rPr>
        <w:t>工程施工期间，公司项目管理部专职技术资料管理</w:t>
      </w:r>
      <w:proofErr w:type="gramStart"/>
      <w:r w:rsidRPr="00DA54FE">
        <w:rPr>
          <w:rFonts w:hint="eastAsia"/>
          <w:spacing w:val="8"/>
          <w:sz w:val="24"/>
        </w:rPr>
        <w:t>责任师</w:t>
      </w:r>
      <w:proofErr w:type="gramEnd"/>
      <w:r w:rsidRPr="00DA54FE">
        <w:rPr>
          <w:rFonts w:hint="eastAsia"/>
          <w:spacing w:val="8"/>
          <w:sz w:val="24"/>
        </w:rPr>
        <w:t>将每月一次定期检查指导，保证资料完整、交圈。</w:t>
      </w:r>
    </w:p>
    <w:p w:rsidR="004516CB" w:rsidRPr="00DA54FE" w:rsidRDefault="004516CB" w:rsidP="004516CB">
      <w:pPr>
        <w:pStyle w:val="a1"/>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4.6.1</w:t>
        </w:r>
      </w:smartTag>
      <w:r w:rsidRPr="00DA54FE">
        <w:rPr>
          <w:rFonts w:hint="eastAsia"/>
          <w:spacing w:val="8"/>
          <w:sz w:val="24"/>
        </w:rPr>
        <w:t xml:space="preserve">.3 </w:t>
      </w:r>
      <w:r w:rsidRPr="00DA54FE">
        <w:rPr>
          <w:rFonts w:hint="eastAsia"/>
          <w:spacing w:val="8"/>
          <w:sz w:val="24"/>
        </w:rPr>
        <w:t>资料收集、整理将根据分部、分项进行。在资料收集、整理过程中，我司有一套成熟的模式，这种模式能够达到市档案馆的要求。</w:t>
      </w:r>
    </w:p>
    <w:p w:rsidR="004516CB" w:rsidRPr="002D3191" w:rsidRDefault="004516CB" w:rsidP="004516CB">
      <w:pPr>
        <w:pStyle w:val="a1"/>
        <w:ind w:firstLine="0"/>
        <w:rPr>
          <w:spacing w:val="8"/>
          <w:sz w:val="24"/>
        </w:rPr>
      </w:pPr>
      <w:bookmarkStart w:id="372" w:name="_Toc484512098"/>
      <w:bookmarkStart w:id="373" w:name="_Toc484614863"/>
      <w:bookmarkStart w:id="374" w:name="_Toc484921796"/>
      <w:bookmarkStart w:id="375" w:name="_Toc486493759"/>
      <w:bookmarkStart w:id="376" w:name="_Toc486577030"/>
      <w:smartTag w:uri="urn:schemas-microsoft-com:office:smarttags" w:element="chsdate">
        <w:smartTagPr>
          <w:attr w:name="IsROCDate" w:val="False"/>
          <w:attr w:name="IsLunarDate" w:val="False"/>
          <w:attr w:name="Day" w:val="30"/>
          <w:attr w:name="Month" w:val="12"/>
          <w:attr w:name="Year" w:val="1899"/>
        </w:smartTagPr>
        <w:r w:rsidRPr="002D3191">
          <w:rPr>
            <w:spacing w:val="8"/>
            <w:sz w:val="24"/>
          </w:rPr>
          <w:t>4.6.2</w:t>
        </w:r>
      </w:smartTag>
      <w:r w:rsidRPr="002D3191">
        <w:rPr>
          <w:rFonts w:hint="eastAsia"/>
          <w:spacing w:val="8"/>
          <w:sz w:val="24"/>
        </w:rPr>
        <w:t xml:space="preserve"> </w:t>
      </w:r>
      <w:r w:rsidRPr="002D3191">
        <w:rPr>
          <w:rFonts w:hint="eastAsia"/>
          <w:spacing w:val="8"/>
          <w:sz w:val="24"/>
        </w:rPr>
        <w:t>图纸管理</w:t>
      </w:r>
      <w:bookmarkEnd w:id="372"/>
      <w:bookmarkEnd w:id="373"/>
      <w:bookmarkEnd w:id="374"/>
      <w:bookmarkEnd w:id="375"/>
      <w:bookmarkEnd w:id="376"/>
    </w:p>
    <w:p w:rsidR="004516CB" w:rsidRPr="00DA54FE"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4.6.2</w:t>
        </w:r>
      </w:smartTag>
      <w:r w:rsidRPr="00DA54FE">
        <w:rPr>
          <w:rFonts w:hint="eastAsia"/>
          <w:spacing w:val="8"/>
          <w:sz w:val="24"/>
        </w:rPr>
        <w:t xml:space="preserve">.1 </w:t>
      </w:r>
      <w:r w:rsidRPr="00DA54FE">
        <w:rPr>
          <w:rFonts w:hint="eastAsia"/>
          <w:spacing w:val="8"/>
          <w:sz w:val="24"/>
        </w:rPr>
        <w:t>图纸管理作为受控文件来管理，专职资料员负责收、发，并有收、发记录，对作废图纸及时进行标识。</w:t>
      </w:r>
    </w:p>
    <w:p w:rsidR="004516CB" w:rsidRPr="00DA54FE"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DA54FE">
          <w:rPr>
            <w:rFonts w:hint="eastAsia"/>
            <w:spacing w:val="8"/>
            <w:sz w:val="24"/>
          </w:rPr>
          <w:t>4.6.2</w:t>
        </w:r>
      </w:smartTag>
      <w:r w:rsidRPr="00DA54FE">
        <w:rPr>
          <w:rFonts w:hint="eastAsia"/>
          <w:spacing w:val="8"/>
          <w:sz w:val="24"/>
        </w:rPr>
        <w:t xml:space="preserve">.2 </w:t>
      </w:r>
      <w:r w:rsidRPr="00DA54FE">
        <w:rPr>
          <w:rFonts w:hint="eastAsia"/>
          <w:spacing w:val="8"/>
          <w:sz w:val="24"/>
        </w:rPr>
        <w:t>设计变更及时反馈到图纸上，作到和施工同步，以满足工程竣工前竣工图纸基本完成。</w:t>
      </w:r>
    </w:p>
    <w:p w:rsidR="004516CB" w:rsidRDefault="004516CB" w:rsidP="004516CB">
      <w:pPr>
        <w:pStyle w:val="a1"/>
        <w:ind w:firstLineChars="200" w:firstLine="512"/>
        <w:rPr>
          <w:rFonts w:hint="eastAsia"/>
          <w:spacing w:val="8"/>
          <w:sz w:val="24"/>
        </w:rPr>
      </w:pPr>
      <w:r w:rsidRPr="00DA54FE">
        <w:rPr>
          <w:rFonts w:hint="eastAsia"/>
          <w:spacing w:val="8"/>
          <w:sz w:val="24"/>
        </w:rPr>
        <w:t>我司在技术资料和图纸管理方面采用自己开发的管理软件，在同行业中居领先地位，可以做到和施工同步，资料真实、准确，在一些工程使用中也得到业主和监理的肯定。在技术资料管理中，我司追求的是真实、准确、同步。</w:t>
      </w:r>
    </w:p>
    <w:p w:rsidR="004516CB" w:rsidRDefault="004516CB" w:rsidP="004516CB">
      <w:pPr>
        <w:pStyle w:val="a1"/>
        <w:ind w:firstLineChars="200" w:firstLine="512"/>
        <w:rPr>
          <w:rFonts w:hint="eastAsia"/>
          <w:spacing w:val="8"/>
          <w:sz w:val="24"/>
        </w:rPr>
      </w:pPr>
    </w:p>
    <w:p w:rsidR="004516CB" w:rsidRPr="00DA54FE" w:rsidRDefault="004516CB" w:rsidP="004516CB">
      <w:pPr>
        <w:pStyle w:val="a1"/>
        <w:ind w:firstLineChars="200" w:firstLine="512"/>
        <w:rPr>
          <w:rFonts w:hint="eastAsia"/>
          <w:spacing w:val="8"/>
          <w:sz w:val="24"/>
        </w:rPr>
      </w:pPr>
    </w:p>
    <w:p w:rsidR="004516CB" w:rsidRPr="00066B1E" w:rsidRDefault="004516CB" w:rsidP="004516CB">
      <w:pPr>
        <w:pStyle w:val="1"/>
        <w:jc w:val="both"/>
        <w:rPr>
          <w:rFonts w:ascii="黑体" w:eastAsia="黑体" w:hAnsi="黑体"/>
          <w:bCs w:val="0"/>
          <w:sz w:val="30"/>
        </w:rPr>
      </w:pPr>
      <w:bookmarkStart w:id="377" w:name="_Toc484512102"/>
      <w:bookmarkStart w:id="378" w:name="_Toc484614867"/>
      <w:bookmarkStart w:id="379" w:name="_Toc484921800"/>
      <w:bookmarkStart w:id="380" w:name="_Toc486493763"/>
      <w:bookmarkStart w:id="381" w:name="_Toc486577034"/>
      <w:bookmarkStart w:id="382" w:name="_Toc226474874"/>
      <w:r w:rsidRPr="00066B1E">
        <w:rPr>
          <w:rFonts w:ascii="黑体" w:eastAsia="黑体" w:hAnsi="黑体" w:hint="eastAsia"/>
          <w:bCs w:val="0"/>
          <w:sz w:val="30"/>
        </w:rPr>
        <w:t xml:space="preserve"> 施工总控进度计划及工期保证措施</w:t>
      </w:r>
      <w:bookmarkEnd w:id="377"/>
      <w:bookmarkEnd w:id="378"/>
      <w:bookmarkEnd w:id="379"/>
      <w:bookmarkEnd w:id="380"/>
      <w:bookmarkEnd w:id="381"/>
      <w:bookmarkEnd w:id="382"/>
    </w:p>
    <w:p w:rsidR="004516CB" w:rsidRPr="00DA54FE"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383" w:name="_Toc465916264"/>
      <w:bookmarkStart w:id="384" w:name="_Toc475329347"/>
      <w:bookmarkStart w:id="385" w:name="_Toc475519616"/>
      <w:bookmarkStart w:id="386" w:name="_Toc475596532"/>
      <w:bookmarkStart w:id="387" w:name="_Toc475602455"/>
      <w:bookmarkStart w:id="388" w:name="_Toc475602864"/>
      <w:bookmarkStart w:id="389" w:name="_Toc475606161"/>
      <w:bookmarkStart w:id="390" w:name="_Toc475607623"/>
      <w:bookmarkStart w:id="391" w:name="_Toc479921766"/>
      <w:bookmarkStart w:id="392" w:name="_Toc484512103"/>
      <w:bookmarkStart w:id="393" w:name="_Toc484614868"/>
      <w:bookmarkStart w:id="394" w:name="_Toc484921801"/>
      <w:bookmarkStart w:id="395" w:name="_Toc486493764"/>
      <w:bookmarkStart w:id="396" w:name="_Toc486577035"/>
      <w:bookmarkStart w:id="397" w:name="_Toc226474875"/>
      <w:r w:rsidRPr="00DA54FE">
        <w:rPr>
          <w:rFonts w:ascii="黑体" w:eastAsia="黑体" w:hAnsi="黑体" w:hint="eastAsia"/>
          <w:b w:val="0"/>
          <w:szCs w:val="30"/>
        </w:rPr>
        <w:t>5.1 施工进度计划</w:t>
      </w:r>
      <w:bookmarkEnd w:id="392"/>
      <w:bookmarkEnd w:id="393"/>
      <w:bookmarkEnd w:id="394"/>
      <w:bookmarkEnd w:id="395"/>
      <w:bookmarkEnd w:id="396"/>
      <w:bookmarkEnd w:id="397"/>
    </w:p>
    <w:p w:rsidR="004516CB" w:rsidRPr="00AB50B2" w:rsidRDefault="004516CB" w:rsidP="004516CB">
      <w:pPr>
        <w:pStyle w:val="ae"/>
        <w:snapToGrid w:val="0"/>
        <w:textAlignment w:val="top"/>
        <w:rPr>
          <w:rFonts w:hint="eastAsia"/>
          <w:spacing w:val="8"/>
        </w:rPr>
      </w:pPr>
      <w:bookmarkStart w:id="398" w:name="_Toc484512104"/>
      <w:bookmarkStart w:id="399" w:name="_Toc484614869"/>
      <w:bookmarkStart w:id="400" w:name="_Toc484921802"/>
      <w:bookmarkStart w:id="401" w:name="_Toc486493765"/>
      <w:bookmarkStart w:id="402" w:name="_Toc486577036"/>
      <w:smartTag w:uri="urn:schemas-microsoft-com:office:smarttags" w:element="chsdate">
        <w:smartTagPr>
          <w:attr w:name="IsROCDate" w:val="False"/>
          <w:attr w:name="IsLunarDate" w:val="False"/>
          <w:attr w:name="Day" w:val="30"/>
          <w:attr w:name="Month" w:val="12"/>
          <w:attr w:name="Year" w:val="1899"/>
        </w:smartTagPr>
        <w:r w:rsidRPr="00AB50B2">
          <w:rPr>
            <w:rFonts w:hint="eastAsia"/>
            <w:spacing w:val="8"/>
          </w:rPr>
          <w:t>5.1.1</w:t>
        </w:r>
      </w:smartTag>
      <w:r w:rsidRPr="00AB50B2">
        <w:rPr>
          <w:rFonts w:hint="eastAsia"/>
          <w:spacing w:val="8"/>
        </w:rPr>
        <w:t xml:space="preserve"> </w:t>
      </w:r>
      <w:r w:rsidRPr="00AB50B2">
        <w:rPr>
          <w:rFonts w:hint="eastAsia"/>
          <w:spacing w:val="8"/>
        </w:rPr>
        <w:t>总工期</w:t>
      </w:r>
      <w:bookmarkEnd w:id="398"/>
      <w:bookmarkEnd w:id="399"/>
      <w:bookmarkEnd w:id="400"/>
      <w:bookmarkEnd w:id="401"/>
      <w:r w:rsidRPr="00AB50B2">
        <w:rPr>
          <w:rFonts w:hint="eastAsia"/>
          <w:spacing w:val="8"/>
        </w:rPr>
        <w:t>：定为</w:t>
      </w:r>
      <w:r>
        <w:rPr>
          <w:rFonts w:hint="eastAsia"/>
          <w:spacing w:val="8"/>
        </w:rPr>
        <w:t>210</w:t>
      </w:r>
      <w:r w:rsidRPr="00AB50B2">
        <w:rPr>
          <w:rFonts w:hint="eastAsia"/>
          <w:spacing w:val="8"/>
        </w:rPr>
        <w:t>日历天，按照业主确定的开工日期算起。</w:t>
      </w:r>
      <w:bookmarkEnd w:id="402"/>
    </w:p>
    <w:p w:rsidR="004516CB" w:rsidRPr="00AB50B2" w:rsidRDefault="004516CB" w:rsidP="004516CB">
      <w:pPr>
        <w:pStyle w:val="ae"/>
        <w:snapToGrid w:val="0"/>
        <w:textAlignment w:val="top"/>
        <w:rPr>
          <w:spacing w:val="8"/>
        </w:rPr>
      </w:pPr>
      <w:bookmarkStart w:id="403" w:name="_Toc484512105"/>
      <w:bookmarkStart w:id="404" w:name="_Toc484614870"/>
      <w:bookmarkStart w:id="405" w:name="_Toc484921803"/>
      <w:bookmarkStart w:id="406" w:name="_Toc486493766"/>
      <w:bookmarkStart w:id="407" w:name="_Toc486577037"/>
      <w:smartTag w:uri="urn:schemas-microsoft-com:office:smarttags" w:element="chsdate">
        <w:smartTagPr>
          <w:attr w:name="IsROCDate" w:val="False"/>
          <w:attr w:name="IsLunarDate" w:val="False"/>
          <w:attr w:name="Day" w:val="30"/>
          <w:attr w:name="Month" w:val="12"/>
          <w:attr w:name="Year" w:val="1899"/>
        </w:smartTagPr>
        <w:r w:rsidRPr="00AB50B2">
          <w:rPr>
            <w:rFonts w:hint="eastAsia"/>
            <w:spacing w:val="8"/>
          </w:rPr>
          <w:t>5.1.2</w:t>
        </w:r>
      </w:smartTag>
      <w:r w:rsidRPr="00AB50B2">
        <w:rPr>
          <w:rFonts w:hint="eastAsia"/>
          <w:spacing w:val="8"/>
        </w:rPr>
        <w:t xml:space="preserve"> </w:t>
      </w:r>
      <w:r w:rsidRPr="00AB50B2">
        <w:rPr>
          <w:rFonts w:hint="eastAsia"/>
          <w:spacing w:val="8"/>
        </w:rPr>
        <w:t>施工进度控制计划</w:t>
      </w:r>
      <w:bookmarkEnd w:id="403"/>
      <w:bookmarkEnd w:id="404"/>
      <w:bookmarkEnd w:id="405"/>
      <w:bookmarkEnd w:id="406"/>
      <w:r w:rsidRPr="00AB50B2">
        <w:rPr>
          <w:rFonts w:hint="eastAsia"/>
          <w:spacing w:val="8"/>
        </w:rPr>
        <w:t>：见后附进度计划表</w:t>
      </w:r>
      <w:bookmarkEnd w:id="407"/>
    </w:p>
    <w:p w:rsidR="004516CB" w:rsidRPr="00AB50B2"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408" w:name="_Toc484512106"/>
      <w:bookmarkStart w:id="409" w:name="_Toc484614871"/>
      <w:bookmarkStart w:id="410" w:name="_Toc484921804"/>
      <w:bookmarkStart w:id="411" w:name="_Toc486493767"/>
      <w:bookmarkStart w:id="412" w:name="_Toc486577038"/>
      <w:bookmarkStart w:id="413" w:name="_Toc226474876"/>
      <w:r w:rsidRPr="00AB50B2">
        <w:rPr>
          <w:rFonts w:ascii="黑体" w:eastAsia="黑体" w:hAnsi="黑体"/>
          <w:b w:val="0"/>
          <w:szCs w:val="30"/>
        </w:rPr>
        <w:t>5.</w:t>
      </w:r>
      <w:r w:rsidRPr="00AB50B2">
        <w:rPr>
          <w:rFonts w:ascii="黑体" w:eastAsia="黑体" w:hAnsi="黑体" w:hint="eastAsia"/>
          <w:b w:val="0"/>
          <w:szCs w:val="30"/>
        </w:rPr>
        <w:t>2 施工进度计划管理</w:t>
      </w:r>
      <w:bookmarkEnd w:id="383"/>
      <w:bookmarkEnd w:id="384"/>
      <w:bookmarkEnd w:id="385"/>
      <w:bookmarkEnd w:id="386"/>
      <w:bookmarkEnd w:id="387"/>
      <w:bookmarkEnd w:id="388"/>
      <w:bookmarkEnd w:id="389"/>
      <w:bookmarkEnd w:id="390"/>
      <w:bookmarkEnd w:id="391"/>
      <w:bookmarkEnd w:id="408"/>
      <w:bookmarkEnd w:id="409"/>
      <w:bookmarkEnd w:id="410"/>
      <w:bookmarkEnd w:id="411"/>
      <w:bookmarkEnd w:id="412"/>
      <w:bookmarkEnd w:id="413"/>
    </w:p>
    <w:p w:rsidR="004516CB" w:rsidRPr="00AB50B2"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AB50B2">
          <w:rPr>
            <w:rFonts w:hint="eastAsia"/>
            <w:spacing w:val="8"/>
          </w:rPr>
          <w:t>5</w:t>
        </w:r>
        <w:r w:rsidRPr="00AB50B2">
          <w:rPr>
            <w:spacing w:val="8"/>
          </w:rPr>
          <w:t>.2.1</w:t>
        </w:r>
      </w:smartTag>
      <w:r w:rsidRPr="00AB50B2">
        <w:rPr>
          <w:spacing w:val="8"/>
        </w:rPr>
        <w:t xml:space="preserve"> </w:t>
      </w:r>
      <w:r w:rsidRPr="00AB50B2">
        <w:rPr>
          <w:rFonts w:hint="eastAsia"/>
          <w:spacing w:val="8"/>
        </w:rPr>
        <w:t>我公司针对特殊环境，在计划编制中周密考虑、合理安排，提前做好各种生产要素的准备和协调工作，使各项工作有序展开。</w:t>
      </w:r>
    </w:p>
    <w:p w:rsidR="004516CB" w:rsidRPr="00AB50B2" w:rsidRDefault="004516CB" w:rsidP="004516CB">
      <w:pPr>
        <w:pStyle w:val="a1"/>
        <w:ind w:firstLineChars="200" w:firstLine="512"/>
        <w:rPr>
          <w:spacing w:val="8"/>
          <w:sz w:val="24"/>
        </w:rPr>
      </w:pPr>
      <w:r w:rsidRPr="00AB50B2">
        <w:rPr>
          <w:rFonts w:hint="eastAsia"/>
          <w:spacing w:val="8"/>
          <w:sz w:val="24"/>
        </w:rPr>
        <w:t>本工程在总体计划安排中，形成多工种、多专业立体交叉施工。在计划安排的实施过程中，生产要素要根据不同施工阶段配套齐全。提前将施工用料安排进场，并合理安排不同材料的进场顺序。针对计划，我们将进行三级计划管理，即日计划、周计划、月计划，每天下午定时召开例会对</w:t>
      </w:r>
      <w:r w:rsidRPr="00AB50B2">
        <w:rPr>
          <w:rFonts w:hint="eastAsia"/>
          <w:spacing w:val="8"/>
          <w:sz w:val="24"/>
        </w:rPr>
        <w:lastRenderedPageBreak/>
        <w:t>每日的工作进行协调管理，以日、周计划的动态管理确保月计划的实现。</w:t>
      </w:r>
      <w:r w:rsidRPr="00AB50B2">
        <w:rPr>
          <w:spacing w:val="8"/>
          <w:sz w:val="24"/>
        </w:rPr>
        <w:t xml:space="preserve"> </w:t>
      </w:r>
    </w:p>
    <w:p w:rsidR="004516CB" w:rsidRPr="00AB50B2" w:rsidRDefault="004516CB" w:rsidP="004516CB">
      <w:pPr>
        <w:pStyle w:val="a1"/>
        <w:ind w:firstLineChars="200" w:firstLine="512"/>
        <w:rPr>
          <w:spacing w:val="8"/>
          <w:sz w:val="24"/>
        </w:rPr>
      </w:pPr>
      <w:r w:rsidRPr="00AB50B2">
        <w:rPr>
          <w:rFonts w:hint="eastAsia"/>
          <w:spacing w:val="8"/>
          <w:sz w:val="24"/>
        </w:rPr>
        <w:t>根据需要进行二次设计，为保证这部分工作的</w:t>
      </w:r>
      <w:proofErr w:type="gramStart"/>
      <w:r w:rsidRPr="00AB50B2">
        <w:rPr>
          <w:rFonts w:hint="eastAsia"/>
          <w:spacing w:val="8"/>
          <w:sz w:val="24"/>
        </w:rPr>
        <w:t>的</w:t>
      </w:r>
      <w:proofErr w:type="gramEnd"/>
      <w:r w:rsidRPr="00AB50B2">
        <w:rPr>
          <w:rFonts w:hint="eastAsia"/>
          <w:spacing w:val="8"/>
          <w:sz w:val="24"/>
        </w:rPr>
        <w:t>顺序进行，工程中标后，我公司将根据以往施工经验，编制工程前期准备计划，供业主参考。</w:t>
      </w:r>
      <w:bookmarkStart w:id="414" w:name="_Toc465916265"/>
    </w:p>
    <w:p w:rsidR="004516CB" w:rsidRPr="00AB50B2"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AB50B2">
          <w:rPr>
            <w:rFonts w:hint="eastAsia"/>
            <w:spacing w:val="8"/>
          </w:rPr>
          <w:t>5</w:t>
        </w:r>
        <w:r w:rsidRPr="00AB50B2">
          <w:rPr>
            <w:spacing w:val="8"/>
          </w:rPr>
          <w:t>.2.2</w:t>
        </w:r>
      </w:smartTag>
      <w:r w:rsidRPr="00AB50B2">
        <w:rPr>
          <w:spacing w:val="8"/>
        </w:rPr>
        <w:t xml:space="preserve"> </w:t>
      </w:r>
      <w:r w:rsidRPr="00AB50B2">
        <w:rPr>
          <w:rFonts w:hint="eastAsia"/>
          <w:spacing w:val="8"/>
        </w:rPr>
        <w:t>本计划考虑两个施工段同时进行施工，每个施工段划分为三个施工区，施工区内部按分项工程组织分项流水施工。</w:t>
      </w:r>
    </w:p>
    <w:p w:rsidR="004516CB" w:rsidRPr="00AB50B2"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415" w:name="_Toc475329348"/>
      <w:bookmarkStart w:id="416" w:name="_Toc475519617"/>
      <w:bookmarkStart w:id="417" w:name="_Toc475596533"/>
      <w:bookmarkStart w:id="418" w:name="_Toc475602456"/>
      <w:bookmarkStart w:id="419" w:name="_Toc475602865"/>
      <w:bookmarkStart w:id="420" w:name="_Toc475606162"/>
      <w:bookmarkStart w:id="421" w:name="_Toc475607624"/>
      <w:bookmarkStart w:id="422" w:name="_Toc479921767"/>
      <w:bookmarkStart w:id="423" w:name="_Toc484512107"/>
      <w:bookmarkStart w:id="424" w:name="_Toc484614872"/>
      <w:bookmarkStart w:id="425" w:name="_Toc484921805"/>
      <w:bookmarkStart w:id="426" w:name="_Toc486493768"/>
      <w:bookmarkStart w:id="427" w:name="_Toc486577039"/>
      <w:bookmarkStart w:id="428" w:name="_Toc226474877"/>
      <w:r w:rsidRPr="00AB50B2">
        <w:rPr>
          <w:rFonts w:ascii="黑体" w:eastAsia="黑体" w:hAnsi="黑体"/>
          <w:b w:val="0"/>
          <w:szCs w:val="30"/>
        </w:rPr>
        <w:t>5.</w:t>
      </w:r>
      <w:r w:rsidRPr="00AB50B2">
        <w:rPr>
          <w:rFonts w:ascii="黑体" w:eastAsia="黑体" w:hAnsi="黑体" w:hint="eastAsia"/>
          <w:b w:val="0"/>
          <w:szCs w:val="30"/>
        </w:rPr>
        <w:t>3 工期保证措施</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rsidR="004516CB" w:rsidRPr="00AB50B2" w:rsidRDefault="004516CB" w:rsidP="004516CB">
      <w:pPr>
        <w:pStyle w:val="ae"/>
        <w:snapToGrid w:val="0"/>
        <w:textAlignment w:val="top"/>
        <w:rPr>
          <w:spacing w:val="8"/>
        </w:rPr>
      </w:pPr>
      <w:bookmarkStart w:id="429" w:name="_Toc465916267"/>
      <w:bookmarkStart w:id="430" w:name="_Toc475329350"/>
      <w:bookmarkStart w:id="431" w:name="_Toc475519619"/>
      <w:bookmarkStart w:id="432" w:name="_Toc475596535"/>
      <w:bookmarkStart w:id="433" w:name="_Toc475602458"/>
      <w:bookmarkStart w:id="434" w:name="_Toc475602867"/>
      <w:bookmarkStart w:id="435" w:name="_Toc475606164"/>
      <w:bookmarkStart w:id="436" w:name="_Toc475607626"/>
      <w:bookmarkStart w:id="437" w:name="_Toc475608201"/>
      <w:bookmarkStart w:id="438" w:name="_Toc465916271"/>
      <w:bookmarkStart w:id="439" w:name="_Toc475329354"/>
      <w:bookmarkStart w:id="440" w:name="_Toc475519623"/>
      <w:bookmarkStart w:id="441" w:name="_Toc475596539"/>
      <w:bookmarkStart w:id="442" w:name="_Toc475602462"/>
      <w:bookmarkStart w:id="443" w:name="_Toc475602871"/>
      <w:bookmarkStart w:id="444" w:name="_Toc475606168"/>
      <w:bookmarkStart w:id="445" w:name="_Toc475607630"/>
      <w:bookmarkStart w:id="446" w:name="_Toc475608205"/>
      <w:bookmarkStart w:id="447" w:name="_Toc479921771"/>
      <w:bookmarkStart w:id="448" w:name="_Toc484512108"/>
      <w:bookmarkStart w:id="449" w:name="_Toc484614873"/>
      <w:bookmarkStart w:id="450" w:name="_Toc484921806"/>
      <w:bookmarkStart w:id="451" w:name="_Toc486493769"/>
      <w:bookmarkStart w:id="452" w:name="_Toc486577040"/>
      <w:smartTag w:uri="urn:schemas-microsoft-com:office:smarttags" w:element="chsdate">
        <w:smartTagPr>
          <w:attr w:name="IsROCDate" w:val="False"/>
          <w:attr w:name="IsLunarDate" w:val="False"/>
          <w:attr w:name="Day" w:val="30"/>
          <w:attr w:name="Month" w:val="12"/>
          <w:attr w:name="Year" w:val="1899"/>
        </w:smartTagPr>
        <w:r w:rsidRPr="00AB50B2">
          <w:rPr>
            <w:spacing w:val="8"/>
          </w:rPr>
          <w:t>5.3.1</w:t>
        </w:r>
      </w:smartTag>
      <w:r w:rsidRPr="00AB50B2">
        <w:rPr>
          <w:rFonts w:hint="eastAsia"/>
          <w:spacing w:val="8"/>
        </w:rPr>
        <w:t xml:space="preserve"> </w:t>
      </w:r>
      <w:r w:rsidRPr="00AB50B2">
        <w:rPr>
          <w:rFonts w:hint="eastAsia"/>
          <w:spacing w:val="8"/>
        </w:rPr>
        <w:t>优化工序组织</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rsidR="004516CB" w:rsidRPr="00AB50B2" w:rsidRDefault="004516CB" w:rsidP="004516CB">
      <w:pPr>
        <w:pStyle w:val="a1"/>
        <w:ind w:firstLineChars="200" w:firstLine="512"/>
        <w:rPr>
          <w:spacing w:val="8"/>
          <w:sz w:val="24"/>
        </w:rPr>
      </w:pPr>
      <w:r w:rsidRPr="00AB50B2">
        <w:rPr>
          <w:rFonts w:hint="eastAsia"/>
          <w:spacing w:val="8"/>
          <w:sz w:val="24"/>
        </w:rPr>
        <w:t>我司将针对本项目的工程特点组织调配一批具有综合性工程施工组织经验的工程技术人员参与本工程的施工组织协调管理工作，充分利用现场的空间和时间，组织协调参与施工的各专业间的立体交叉施工。以计划为龙头，采用计算机管理，对现场的各个角落的施工进展情况、质量情况、安全文明施工和立体交叉作业的情况进行全面的监控，利用各工序时间差，穿插水电设备安装施工，在有限的施工工期内最大限度的交叉安排施工工序，为他人创造条件，为工程竣工赢得时间。并根据分部工程的内容和特点及工程量情况进行分区。各</w:t>
      </w:r>
      <w:proofErr w:type="gramStart"/>
      <w:r w:rsidRPr="00AB50B2">
        <w:rPr>
          <w:rFonts w:hint="eastAsia"/>
          <w:spacing w:val="8"/>
          <w:sz w:val="24"/>
        </w:rPr>
        <w:t>施工段区之间</w:t>
      </w:r>
      <w:proofErr w:type="gramEnd"/>
      <w:r w:rsidRPr="00AB50B2">
        <w:rPr>
          <w:rFonts w:hint="eastAsia"/>
          <w:spacing w:val="8"/>
          <w:sz w:val="24"/>
        </w:rPr>
        <w:t>采取平行施工的管理部署，以确保工期。</w:t>
      </w:r>
    </w:p>
    <w:p w:rsidR="004516CB" w:rsidRPr="00AB50B2" w:rsidRDefault="004516CB" w:rsidP="004516CB">
      <w:pPr>
        <w:pStyle w:val="ae"/>
        <w:snapToGrid w:val="0"/>
        <w:textAlignment w:val="top"/>
        <w:rPr>
          <w:rFonts w:hint="eastAsia"/>
          <w:spacing w:val="8"/>
        </w:rPr>
      </w:pPr>
      <w:bookmarkStart w:id="453" w:name="_Toc465916268"/>
      <w:bookmarkStart w:id="454" w:name="_Toc475329351"/>
      <w:bookmarkStart w:id="455" w:name="_Toc475519620"/>
      <w:bookmarkStart w:id="456" w:name="_Toc475596536"/>
      <w:bookmarkStart w:id="457" w:name="_Toc475602459"/>
      <w:bookmarkStart w:id="458" w:name="_Toc475602868"/>
      <w:bookmarkStart w:id="459" w:name="_Toc475606165"/>
      <w:bookmarkStart w:id="460" w:name="_Toc475607627"/>
      <w:bookmarkStart w:id="461" w:name="_Toc475608202"/>
      <w:bookmarkStart w:id="462" w:name="_Toc479921769"/>
      <w:bookmarkStart w:id="463" w:name="_Toc484512109"/>
      <w:bookmarkStart w:id="464" w:name="_Toc484614874"/>
      <w:bookmarkStart w:id="465" w:name="_Toc484921807"/>
      <w:bookmarkStart w:id="466" w:name="_Toc486493770"/>
      <w:bookmarkStart w:id="467" w:name="_Toc486577041"/>
      <w:bookmarkEnd w:id="429"/>
      <w:bookmarkEnd w:id="430"/>
      <w:bookmarkEnd w:id="431"/>
      <w:bookmarkEnd w:id="432"/>
      <w:bookmarkEnd w:id="433"/>
      <w:bookmarkEnd w:id="434"/>
      <w:bookmarkEnd w:id="435"/>
      <w:bookmarkEnd w:id="436"/>
      <w:bookmarkEnd w:id="437"/>
      <w:smartTag w:uri="urn:schemas-microsoft-com:office:smarttags" w:element="chsdate">
        <w:smartTagPr>
          <w:attr w:name="IsROCDate" w:val="False"/>
          <w:attr w:name="IsLunarDate" w:val="False"/>
          <w:attr w:name="Day" w:val="30"/>
          <w:attr w:name="Month" w:val="12"/>
          <w:attr w:name="Year" w:val="1899"/>
        </w:smartTagPr>
        <w:r w:rsidRPr="00AB50B2">
          <w:rPr>
            <w:spacing w:val="8"/>
          </w:rPr>
          <w:t>5.3.2</w:t>
        </w:r>
      </w:smartTag>
      <w:r w:rsidRPr="00AB50B2">
        <w:rPr>
          <w:rFonts w:hint="eastAsia"/>
          <w:spacing w:val="8"/>
        </w:rPr>
        <w:t xml:space="preserve"> </w:t>
      </w:r>
      <w:r w:rsidRPr="00AB50B2">
        <w:rPr>
          <w:rFonts w:hint="eastAsia"/>
          <w:spacing w:val="8"/>
        </w:rPr>
        <w:t>采用先进的施工技术</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4516CB" w:rsidRPr="00AB50B2" w:rsidRDefault="004516CB" w:rsidP="004516CB">
      <w:pPr>
        <w:pStyle w:val="a1"/>
        <w:ind w:firstLineChars="200" w:firstLine="512"/>
        <w:rPr>
          <w:rFonts w:hint="eastAsia"/>
          <w:spacing w:val="8"/>
          <w:sz w:val="24"/>
        </w:rPr>
      </w:pPr>
      <w:r w:rsidRPr="00AB50B2">
        <w:rPr>
          <w:rFonts w:hint="eastAsia"/>
          <w:spacing w:val="8"/>
          <w:sz w:val="24"/>
        </w:rPr>
        <w:t>具体技术措施见第三章</w:t>
      </w:r>
    </w:p>
    <w:p w:rsidR="004516CB" w:rsidRPr="00AB50B2" w:rsidRDefault="004516CB" w:rsidP="004516CB">
      <w:pPr>
        <w:pStyle w:val="ae"/>
        <w:snapToGrid w:val="0"/>
        <w:textAlignment w:val="top"/>
        <w:rPr>
          <w:spacing w:val="8"/>
        </w:rPr>
      </w:pPr>
      <w:bookmarkStart w:id="468" w:name="_Toc465916270"/>
      <w:bookmarkStart w:id="469" w:name="_Toc475329353"/>
      <w:bookmarkStart w:id="470" w:name="_Toc475519622"/>
      <w:bookmarkStart w:id="471" w:name="_Toc475596538"/>
      <w:bookmarkStart w:id="472" w:name="_Toc475602461"/>
      <w:bookmarkStart w:id="473" w:name="_Toc475602870"/>
      <w:bookmarkStart w:id="474" w:name="_Toc475606167"/>
      <w:bookmarkStart w:id="475" w:name="_Toc475607629"/>
      <w:bookmarkStart w:id="476" w:name="_Toc475608204"/>
      <w:bookmarkStart w:id="477" w:name="_Toc479921770"/>
      <w:bookmarkStart w:id="478" w:name="_Toc484512112"/>
      <w:bookmarkStart w:id="479" w:name="_Toc484614877"/>
      <w:bookmarkStart w:id="480" w:name="_Toc484921810"/>
      <w:bookmarkStart w:id="481" w:name="_Toc486493773"/>
      <w:bookmarkStart w:id="482" w:name="_Toc486577044"/>
      <w:smartTag w:uri="urn:schemas-microsoft-com:office:smarttags" w:element="chsdate">
        <w:smartTagPr>
          <w:attr w:name="IsROCDate" w:val="False"/>
          <w:attr w:name="IsLunarDate" w:val="False"/>
          <w:attr w:name="Day" w:val="30"/>
          <w:attr w:name="Month" w:val="12"/>
          <w:attr w:name="Year" w:val="1899"/>
        </w:smartTagPr>
        <w:r w:rsidRPr="00AB50B2">
          <w:rPr>
            <w:spacing w:val="8"/>
          </w:rPr>
          <w:t>5.</w:t>
        </w:r>
        <w:r w:rsidRPr="00AB50B2">
          <w:rPr>
            <w:rFonts w:hint="eastAsia"/>
            <w:spacing w:val="8"/>
          </w:rPr>
          <w:t>3</w:t>
        </w:r>
        <w:r w:rsidRPr="00AB50B2">
          <w:rPr>
            <w:spacing w:val="8"/>
          </w:rPr>
          <w:t>.</w:t>
        </w:r>
        <w:r>
          <w:rPr>
            <w:rFonts w:hint="eastAsia"/>
            <w:spacing w:val="8"/>
          </w:rPr>
          <w:t>3</w:t>
        </w:r>
      </w:smartTag>
      <w:r w:rsidRPr="00AB50B2">
        <w:rPr>
          <w:rFonts w:hint="eastAsia"/>
          <w:spacing w:val="8"/>
        </w:rPr>
        <w:t xml:space="preserve"> </w:t>
      </w:r>
      <w:r w:rsidRPr="00AB50B2">
        <w:rPr>
          <w:rFonts w:hint="eastAsia"/>
          <w:spacing w:val="8"/>
        </w:rPr>
        <w:t>选择信誉好、素质高的劳务施工队伍</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rsidR="004516CB" w:rsidRPr="00AB50B2" w:rsidRDefault="004516CB" w:rsidP="004516CB">
      <w:pPr>
        <w:pStyle w:val="a1"/>
        <w:ind w:firstLineChars="200" w:firstLine="512"/>
        <w:rPr>
          <w:spacing w:val="8"/>
          <w:sz w:val="24"/>
        </w:rPr>
      </w:pPr>
      <w:r w:rsidRPr="00AB50B2">
        <w:rPr>
          <w:rFonts w:hint="eastAsia"/>
          <w:spacing w:val="8"/>
          <w:sz w:val="24"/>
        </w:rPr>
        <w:t>施工队伍的素质是保证施工进度和质量的关键因素，我企业将选择长期合作、具有一、二级资质保证并从队伍管理到工人素质具有较高水平的履约能力的劳务队伍进行工程的施工，保证劳务分包商队伍素质，确保工程按计划进行。</w:t>
      </w:r>
    </w:p>
    <w:p w:rsidR="004516CB" w:rsidRPr="00AB50B2" w:rsidRDefault="004516CB" w:rsidP="004516CB">
      <w:pPr>
        <w:pStyle w:val="ae"/>
        <w:snapToGrid w:val="0"/>
        <w:textAlignment w:val="top"/>
        <w:rPr>
          <w:rFonts w:hint="eastAsia"/>
          <w:spacing w:val="8"/>
        </w:rPr>
      </w:pPr>
      <w:bookmarkStart w:id="483" w:name="_Toc484512113"/>
      <w:bookmarkStart w:id="484" w:name="_Toc484614878"/>
      <w:bookmarkStart w:id="485" w:name="_Toc484921811"/>
      <w:bookmarkStart w:id="486" w:name="_Toc486493774"/>
      <w:bookmarkStart w:id="487" w:name="_Toc486577045"/>
      <w:smartTag w:uri="urn:schemas-microsoft-com:office:smarttags" w:element="chsdate">
        <w:smartTagPr>
          <w:attr w:name="IsROCDate" w:val="False"/>
          <w:attr w:name="IsLunarDate" w:val="False"/>
          <w:attr w:name="Day" w:val="30"/>
          <w:attr w:name="Month" w:val="12"/>
          <w:attr w:name="Year" w:val="1899"/>
        </w:smartTagPr>
        <w:r w:rsidRPr="00AB50B2">
          <w:rPr>
            <w:spacing w:val="8"/>
          </w:rPr>
          <w:t>5.3.</w:t>
        </w:r>
        <w:r>
          <w:rPr>
            <w:rFonts w:hint="eastAsia"/>
            <w:spacing w:val="8"/>
          </w:rPr>
          <w:t>4</w:t>
        </w:r>
      </w:smartTag>
      <w:r w:rsidRPr="00AB50B2">
        <w:rPr>
          <w:rFonts w:hint="eastAsia"/>
          <w:spacing w:val="8"/>
        </w:rPr>
        <w:t xml:space="preserve"> </w:t>
      </w:r>
      <w:r w:rsidRPr="00AB50B2">
        <w:rPr>
          <w:rFonts w:hint="eastAsia"/>
          <w:spacing w:val="8"/>
        </w:rPr>
        <w:t>采用先进的装饰施工机具</w:t>
      </w:r>
      <w:bookmarkEnd w:id="483"/>
      <w:bookmarkEnd w:id="484"/>
      <w:bookmarkEnd w:id="485"/>
      <w:bookmarkEnd w:id="486"/>
      <w:bookmarkEnd w:id="487"/>
    </w:p>
    <w:p w:rsidR="004516CB" w:rsidRPr="00AB50B2" w:rsidRDefault="004516CB" w:rsidP="004516CB">
      <w:pPr>
        <w:pStyle w:val="a1"/>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4</w:t>
        </w:r>
      </w:smartTag>
      <w:r w:rsidRPr="00AB50B2">
        <w:rPr>
          <w:rFonts w:hint="eastAsia"/>
          <w:spacing w:val="8"/>
          <w:sz w:val="24"/>
        </w:rPr>
        <w:t xml:space="preserve">.1 </w:t>
      </w:r>
      <w:r w:rsidRPr="00AB50B2">
        <w:rPr>
          <w:rFonts w:hint="eastAsia"/>
          <w:spacing w:val="8"/>
          <w:sz w:val="24"/>
        </w:rPr>
        <w:t>选用喜利得系列电锤、电钻。</w:t>
      </w:r>
    </w:p>
    <w:p w:rsidR="004516CB" w:rsidRPr="00AB50B2" w:rsidRDefault="004516CB" w:rsidP="004516CB">
      <w:pPr>
        <w:pStyle w:val="a1"/>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4</w:t>
        </w:r>
      </w:smartTag>
      <w:r w:rsidRPr="00AB50B2">
        <w:rPr>
          <w:rFonts w:hint="eastAsia"/>
          <w:spacing w:val="8"/>
          <w:sz w:val="24"/>
        </w:rPr>
        <w:t xml:space="preserve">.2 </w:t>
      </w:r>
      <w:r w:rsidRPr="00AB50B2">
        <w:rPr>
          <w:rFonts w:hint="eastAsia"/>
          <w:spacing w:val="8"/>
          <w:sz w:val="24"/>
        </w:rPr>
        <w:t>选用</w:t>
      </w:r>
      <w:r w:rsidRPr="00AB50B2">
        <w:rPr>
          <w:rFonts w:hint="eastAsia"/>
          <w:spacing w:val="8"/>
          <w:sz w:val="24"/>
        </w:rPr>
        <w:t>Unoair</w:t>
      </w:r>
      <w:r w:rsidRPr="00AB50B2">
        <w:rPr>
          <w:rFonts w:hint="eastAsia"/>
          <w:spacing w:val="8"/>
          <w:sz w:val="24"/>
        </w:rPr>
        <w:t>低噪音空气压缩机。</w:t>
      </w:r>
    </w:p>
    <w:p w:rsidR="004516CB" w:rsidRPr="00AB50B2" w:rsidRDefault="004516CB" w:rsidP="004516CB">
      <w:pPr>
        <w:pStyle w:val="ae"/>
        <w:snapToGrid w:val="0"/>
        <w:textAlignment w:val="top"/>
        <w:rPr>
          <w:spacing w:val="8"/>
        </w:rPr>
      </w:pPr>
      <w:bookmarkStart w:id="488" w:name="_Toc465916272"/>
      <w:bookmarkStart w:id="489" w:name="_Toc475329355"/>
      <w:bookmarkStart w:id="490" w:name="_Toc475519624"/>
      <w:bookmarkStart w:id="491" w:name="_Toc475596540"/>
      <w:bookmarkStart w:id="492" w:name="_Toc475602463"/>
      <w:bookmarkStart w:id="493" w:name="_Toc475602872"/>
      <w:bookmarkStart w:id="494" w:name="_Toc475606169"/>
      <w:bookmarkStart w:id="495" w:name="_Toc475607631"/>
      <w:bookmarkStart w:id="496" w:name="_Toc475608206"/>
      <w:bookmarkStart w:id="497" w:name="_Toc479921772"/>
      <w:bookmarkStart w:id="498" w:name="_Toc484512114"/>
      <w:bookmarkStart w:id="499" w:name="_Toc484614879"/>
      <w:bookmarkStart w:id="500" w:name="_Toc484921812"/>
      <w:bookmarkStart w:id="501" w:name="_Toc486493775"/>
      <w:bookmarkStart w:id="502" w:name="_Toc486577046"/>
      <w:smartTag w:uri="urn:schemas-microsoft-com:office:smarttags" w:element="chsdate">
        <w:smartTagPr>
          <w:attr w:name="IsROCDate" w:val="False"/>
          <w:attr w:name="IsLunarDate" w:val="False"/>
          <w:attr w:name="Day" w:val="30"/>
          <w:attr w:name="Month" w:val="12"/>
          <w:attr w:name="Year" w:val="1899"/>
        </w:smartTagPr>
        <w:r w:rsidRPr="00AB50B2">
          <w:rPr>
            <w:spacing w:val="8"/>
          </w:rPr>
          <w:t>5.3.</w:t>
        </w:r>
        <w:r>
          <w:rPr>
            <w:rFonts w:hint="eastAsia"/>
            <w:spacing w:val="8"/>
          </w:rPr>
          <w:t>5</w:t>
        </w:r>
      </w:smartTag>
      <w:r w:rsidRPr="00AB50B2">
        <w:rPr>
          <w:rFonts w:hint="eastAsia"/>
          <w:spacing w:val="8"/>
        </w:rPr>
        <w:t xml:space="preserve"> </w:t>
      </w:r>
      <w:r w:rsidRPr="00AB50B2">
        <w:rPr>
          <w:rFonts w:hint="eastAsia"/>
          <w:spacing w:val="8"/>
        </w:rPr>
        <w:t>定期参加总包生产例会及每日的碰头协调会制度</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p w:rsidR="004516CB" w:rsidRPr="00AB50B2" w:rsidRDefault="004516CB" w:rsidP="004516CB">
      <w:pPr>
        <w:pStyle w:val="a1"/>
        <w:ind w:firstLineChars="200" w:firstLine="512"/>
        <w:rPr>
          <w:spacing w:val="8"/>
          <w:sz w:val="24"/>
        </w:rPr>
      </w:pPr>
      <w:r w:rsidRPr="00AB50B2">
        <w:rPr>
          <w:rFonts w:hint="eastAsia"/>
          <w:spacing w:val="8"/>
          <w:sz w:val="24"/>
        </w:rPr>
        <w:t>定时参加由总承包商组织、各劳务分包商及各专业分包商参加的生产例会，及时解决工程施工中出现的进度、质量、文明施工等问题，为下一步的生产工作提前作好准备。</w:t>
      </w:r>
    </w:p>
    <w:p w:rsidR="004516CB" w:rsidRPr="00AB50B2" w:rsidRDefault="004516CB" w:rsidP="004516CB">
      <w:pPr>
        <w:pStyle w:val="a1"/>
        <w:ind w:firstLineChars="200" w:firstLine="512"/>
        <w:rPr>
          <w:rFonts w:hint="eastAsia"/>
          <w:spacing w:val="8"/>
          <w:sz w:val="24"/>
        </w:rPr>
      </w:pPr>
      <w:r w:rsidRPr="00AB50B2">
        <w:rPr>
          <w:rFonts w:hint="eastAsia"/>
          <w:spacing w:val="8"/>
          <w:sz w:val="24"/>
        </w:rPr>
        <w:lastRenderedPageBreak/>
        <w:t>由本项目工程管理部组织各劳务分包商及各专业施工队参加的每日碰头协调会，检查落实当天计划完成情况、未完成计划原因，及时解决影响进度、质量、安全、文明施工、交叉施工存在的问题，布置解决问题所采取的措施，安排第二天的工作计划。</w:t>
      </w:r>
    </w:p>
    <w:p w:rsidR="004516CB" w:rsidRPr="00AB50B2" w:rsidRDefault="004516CB" w:rsidP="004516CB">
      <w:pPr>
        <w:pStyle w:val="ae"/>
        <w:snapToGrid w:val="0"/>
        <w:textAlignment w:val="top"/>
        <w:rPr>
          <w:spacing w:val="8"/>
        </w:rPr>
      </w:pPr>
      <w:bookmarkStart w:id="503" w:name="_Toc484512115"/>
      <w:bookmarkStart w:id="504" w:name="_Toc484614880"/>
      <w:bookmarkStart w:id="505" w:name="_Toc484921813"/>
      <w:bookmarkStart w:id="506" w:name="_Toc486493776"/>
      <w:bookmarkStart w:id="507" w:name="_Toc486577047"/>
      <w:smartTag w:uri="urn:schemas-microsoft-com:office:smarttags" w:element="chsdate">
        <w:smartTagPr>
          <w:attr w:name="IsROCDate" w:val="False"/>
          <w:attr w:name="IsLunarDate" w:val="False"/>
          <w:attr w:name="Day" w:val="30"/>
          <w:attr w:name="Month" w:val="12"/>
          <w:attr w:name="Year" w:val="1899"/>
        </w:smartTagPr>
        <w:r w:rsidRPr="00AB50B2">
          <w:rPr>
            <w:spacing w:val="8"/>
          </w:rPr>
          <w:t>5</w:t>
        </w:r>
        <w:r w:rsidRPr="00AB50B2">
          <w:rPr>
            <w:rFonts w:hint="eastAsia"/>
            <w:spacing w:val="8"/>
          </w:rPr>
          <w:t>.3.</w:t>
        </w:r>
        <w:r>
          <w:rPr>
            <w:rFonts w:hint="eastAsia"/>
            <w:spacing w:val="8"/>
          </w:rPr>
          <w:t>6</w:t>
        </w:r>
      </w:smartTag>
      <w:r w:rsidRPr="00AB50B2">
        <w:rPr>
          <w:rFonts w:hint="eastAsia"/>
          <w:spacing w:val="8"/>
        </w:rPr>
        <w:t xml:space="preserve"> </w:t>
      </w:r>
      <w:r w:rsidRPr="00AB50B2">
        <w:rPr>
          <w:rFonts w:hint="eastAsia"/>
          <w:spacing w:val="8"/>
        </w:rPr>
        <w:t>管理措施</w:t>
      </w:r>
      <w:bookmarkEnd w:id="503"/>
      <w:bookmarkEnd w:id="504"/>
      <w:bookmarkEnd w:id="505"/>
      <w:bookmarkEnd w:id="506"/>
      <w:bookmarkEnd w:id="507"/>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.1</w:t>
      </w:r>
      <w:r w:rsidRPr="00AB50B2">
        <w:rPr>
          <w:rFonts w:hint="eastAsia"/>
          <w:spacing w:val="8"/>
          <w:sz w:val="24"/>
        </w:rPr>
        <w:t>严格按照</w:t>
      </w:r>
      <w:r w:rsidRPr="00AB50B2">
        <w:rPr>
          <w:spacing w:val="8"/>
          <w:sz w:val="24"/>
        </w:rPr>
        <w:t>ISO9001</w:t>
      </w:r>
      <w:r w:rsidRPr="00AB50B2">
        <w:rPr>
          <w:rFonts w:hint="eastAsia"/>
          <w:spacing w:val="8"/>
          <w:sz w:val="24"/>
        </w:rPr>
        <w:t>的工作程序开展工作，对工程质量严格把关。</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.2</w:t>
      </w:r>
      <w:r w:rsidRPr="00AB50B2">
        <w:rPr>
          <w:rFonts w:hint="eastAsia"/>
          <w:spacing w:val="8"/>
          <w:sz w:val="24"/>
        </w:rPr>
        <w:t>积极配合设计方做好图纸深化设计及节点设计工作，充分了解设计意图，作好施工准备工作，为现场的顺利施工创造条件。</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.3 </w:t>
      </w:r>
      <w:r w:rsidRPr="00AB50B2">
        <w:rPr>
          <w:rFonts w:hint="eastAsia"/>
          <w:spacing w:val="8"/>
          <w:sz w:val="24"/>
        </w:rPr>
        <w:t>所有项目人员必须掌握和熟知施工方案及施工进度安排，齐心协力，步调一致，确保工期。</w:t>
      </w:r>
      <w:r w:rsidRPr="00AB50B2">
        <w:rPr>
          <w:spacing w:val="8"/>
          <w:sz w:val="24"/>
        </w:rPr>
        <w:t xml:space="preserve"> </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.4 </w:t>
      </w:r>
      <w:r w:rsidRPr="00AB50B2">
        <w:rPr>
          <w:rFonts w:hint="eastAsia"/>
          <w:spacing w:val="8"/>
          <w:sz w:val="24"/>
        </w:rPr>
        <w:t>注重配合</w:t>
      </w:r>
      <w:r w:rsidRPr="00AB50B2">
        <w:rPr>
          <w:spacing w:val="8"/>
          <w:sz w:val="24"/>
        </w:rPr>
        <w:t>,</w:t>
      </w:r>
      <w:r w:rsidRPr="00AB50B2">
        <w:rPr>
          <w:rFonts w:hint="eastAsia"/>
          <w:spacing w:val="8"/>
          <w:sz w:val="24"/>
        </w:rPr>
        <w:t>积极与机电等各分包方做好配合，确保各工序之间的紧密衔接。</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.5 </w:t>
      </w:r>
      <w:r w:rsidRPr="00AB50B2">
        <w:rPr>
          <w:rFonts w:hint="eastAsia"/>
          <w:spacing w:val="8"/>
          <w:sz w:val="24"/>
        </w:rPr>
        <w:t>除了自有工具对施工操作有保证外</w:t>
      </w:r>
      <w:r w:rsidRPr="00AB50B2">
        <w:rPr>
          <w:spacing w:val="8"/>
          <w:sz w:val="24"/>
        </w:rPr>
        <w:t>,</w:t>
      </w:r>
      <w:r w:rsidRPr="00AB50B2">
        <w:rPr>
          <w:rFonts w:hint="eastAsia"/>
          <w:spacing w:val="8"/>
          <w:sz w:val="24"/>
        </w:rPr>
        <w:t>并与机具租赁公司建立协作</w:t>
      </w:r>
      <w:r w:rsidRPr="00AB50B2">
        <w:rPr>
          <w:spacing w:val="8"/>
          <w:sz w:val="24"/>
        </w:rPr>
        <w:t>,</w:t>
      </w:r>
      <w:r w:rsidRPr="00AB50B2">
        <w:rPr>
          <w:rFonts w:hint="eastAsia"/>
          <w:spacing w:val="8"/>
          <w:sz w:val="24"/>
        </w:rPr>
        <w:t>以保证突发事情及抢工期的需要。并积极探索新机具的应用。</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.6 </w:t>
      </w:r>
      <w:r w:rsidRPr="00AB50B2">
        <w:rPr>
          <w:rFonts w:hint="eastAsia"/>
          <w:spacing w:val="8"/>
          <w:sz w:val="24"/>
        </w:rPr>
        <w:t>保证材料供应</w:t>
      </w:r>
      <w:r w:rsidRPr="00AB50B2">
        <w:rPr>
          <w:spacing w:val="8"/>
          <w:sz w:val="24"/>
        </w:rPr>
        <w:t>,</w:t>
      </w:r>
      <w:r w:rsidRPr="00AB50B2">
        <w:rPr>
          <w:rFonts w:hint="eastAsia"/>
          <w:spacing w:val="8"/>
          <w:sz w:val="24"/>
        </w:rPr>
        <w:t>项目</w:t>
      </w:r>
      <w:proofErr w:type="gramStart"/>
      <w:r w:rsidRPr="00AB50B2">
        <w:rPr>
          <w:rFonts w:hint="eastAsia"/>
          <w:spacing w:val="8"/>
          <w:sz w:val="24"/>
        </w:rPr>
        <w:t>设材料</w:t>
      </w:r>
      <w:proofErr w:type="gramEnd"/>
      <w:r w:rsidRPr="00AB50B2">
        <w:rPr>
          <w:rFonts w:hint="eastAsia"/>
          <w:spacing w:val="8"/>
          <w:sz w:val="24"/>
        </w:rPr>
        <w:t>专职人员进行采购</w:t>
      </w:r>
      <w:r w:rsidRPr="00AB50B2">
        <w:rPr>
          <w:spacing w:val="8"/>
          <w:sz w:val="24"/>
        </w:rPr>
        <w:t>,</w:t>
      </w:r>
      <w:r w:rsidRPr="00AB50B2">
        <w:rPr>
          <w:rFonts w:hint="eastAsia"/>
          <w:spacing w:val="8"/>
          <w:sz w:val="24"/>
        </w:rPr>
        <w:t>并就特、新、规格多等材料进行详细而准确的计划，保证材料按时按量进场。作到既</w:t>
      </w:r>
      <w:proofErr w:type="gramStart"/>
      <w:r w:rsidRPr="00AB50B2">
        <w:rPr>
          <w:rFonts w:hint="eastAsia"/>
          <w:spacing w:val="8"/>
          <w:sz w:val="24"/>
        </w:rPr>
        <w:t>不</w:t>
      </w:r>
      <w:proofErr w:type="gramEnd"/>
      <w:r w:rsidRPr="00AB50B2">
        <w:rPr>
          <w:rFonts w:hint="eastAsia"/>
          <w:spacing w:val="8"/>
          <w:sz w:val="24"/>
        </w:rPr>
        <w:t>少量影响进度，又不多量带来损耗。</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.7 </w:t>
      </w:r>
      <w:r w:rsidRPr="00AB50B2">
        <w:rPr>
          <w:rFonts w:hint="eastAsia"/>
          <w:spacing w:val="8"/>
          <w:sz w:val="24"/>
        </w:rPr>
        <w:t>推广和探索新工艺</w:t>
      </w:r>
      <w:r w:rsidRPr="00AB50B2">
        <w:rPr>
          <w:spacing w:val="8"/>
          <w:sz w:val="24"/>
        </w:rPr>
        <w:t>,</w:t>
      </w:r>
      <w:r w:rsidRPr="00AB50B2">
        <w:rPr>
          <w:rFonts w:hint="eastAsia"/>
          <w:spacing w:val="8"/>
          <w:sz w:val="24"/>
        </w:rPr>
        <w:t>以新</w:t>
      </w:r>
      <w:r>
        <w:rPr>
          <w:rFonts w:hint="eastAsia"/>
          <w:spacing w:val="8"/>
          <w:sz w:val="24"/>
        </w:rPr>
        <w:t>工</w:t>
      </w:r>
      <w:r w:rsidRPr="00AB50B2">
        <w:rPr>
          <w:rFonts w:hint="eastAsia"/>
          <w:spacing w:val="8"/>
          <w:sz w:val="24"/>
        </w:rPr>
        <w:t>艺缩短劳动时间</w:t>
      </w:r>
      <w:r w:rsidRPr="00AB50B2">
        <w:rPr>
          <w:spacing w:val="8"/>
          <w:sz w:val="24"/>
        </w:rPr>
        <w:t>,</w:t>
      </w:r>
      <w:r w:rsidRPr="00AB50B2">
        <w:rPr>
          <w:rFonts w:hint="eastAsia"/>
          <w:spacing w:val="8"/>
          <w:sz w:val="24"/>
        </w:rPr>
        <w:t>保证工期的实现。</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.8</w:t>
      </w:r>
      <w:r w:rsidRPr="00AB50B2">
        <w:rPr>
          <w:spacing w:val="8"/>
          <w:sz w:val="24"/>
        </w:rPr>
        <w:t xml:space="preserve"> </w:t>
      </w:r>
      <w:r w:rsidRPr="00AB50B2">
        <w:rPr>
          <w:rFonts w:hint="eastAsia"/>
          <w:spacing w:val="8"/>
          <w:sz w:val="24"/>
        </w:rPr>
        <w:t>加强成品保护、安全保障、现场文明施工工作，保证施工环境的有序性。作到忙而不乱，紧而有法。</w:t>
      </w:r>
    </w:p>
    <w:p w:rsidR="004516CB" w:rsidRPr="00AB50B2"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AB50B2">
          <w:rPr>
            <w:spacing w:val="8"/>
            <w:sz w:val="24"/>
          </w:rPr>
          <w:t>5</w:t>
        </w:r>
        <w:r w:rsidRPr="00AB50B2">
          <w:rPr>
            <w:rFonts w:hint="eastAsia"/>
            <w:spacing w:val="8"/>
            <w:sz w:val="24"/>
          </w:rPr>
          <w:t>.3.</w:t>
        </w:r>
        <w:r>
          <w:rPr>
            <w:rFonts w:hint="eastAsia"/>
            <w:spacing w:val="8"/>
            <w:sz w:val="24"/>
          </w:rPr>
          <w:t>6</w:t>
        </w:r>
      </w:smartTag>
      <w:r w:rsidRPr="00AB50B2">
        <w:rPr>
          <w:rFonts w:hint="eastAsia"/>
          <w:spacing w:val="8"/>
          <w:sz w:val="24"/>
        </w:rPr>
        <w:t xml:space="preserve">.9 </w:t>
      </w:r>
      <w:r w:rsidRPr="00AB50B2">
        <w:rPr>
          <w:rFonts w:hint="eastAsia"/>
          <w:spacing w:val="8"/>
          <w:sz w:val="24"/>
        </w:rPr>
        <w:t>管理程序上作到四个密切配合，防止因沟通不够、协商不好造成返工、误工，影响施工进度。</w:t>
      </w:r>
    </w:p>
    <w:p w:rsidR="004516CB" w:rsidRPr="00AB50B2" w:rsidRDefault="004516CB" w:rsidP="004516CB">
      <w:pPr>
        <w:pStyle w:val="a1"/>
        <w:ind w:firstLineChars="200" w:firstLine="512"/>
        <w:rPr>
          <w:spacing w:val="8"/>
          <w:sz w:val="24"/>
        </w:rPr>
      </w:pPr>
      <w:r w:rsidRPr="00AB50B2">
        <w:rPr>
          <w:rFonts w:hint="eastAsia"/>
          <w:spacing w:val="8"/>
          <w:sz w:val="24"/>
        </w:rPr>
        <w:t>（</w:t>
      </w:r>
      <w:r w:rsidRPr="00AB50B2">
        <w:rPr>
          <w:spacing w:val="8"/>
          <w:sz w:val="24"/>
        </w:rPr>
        <w:t>1</w:t>
      </w:r>
      <w:r w:rsidRPr="00AB50B2">
        <w:rPr>
          <w:rFonts w:hint="eastAsia"/>
          <w:spacing w:val="8"/>
          <w:sz w:val="24"/>
        </w:rPr>
        <w:t>）项目经理部各成员密切配合，严格按施工图纸和施工方案进行施工，合理安排材料、机械设备、劳务，确保施工</w:t>
      </w:r>
      <w:r>
        <w:rPr>
          <w:rFonts w:hint="eastAsia"/>
          <w:spacing w:val="8"/>
          <w:sz w:val="24"/>
        </w:rPr>
        <w:t>按</w:t>
      </w:r>
      <w:r w:rsidRPr="00AB50B2">
        <w:rPr>
          <w:rFonts w:hint="eastAsia"/>
          <w:spacing w:val="8"/>
          <w:sz w:val="24"/>
        </w:rPr>
        <w:t>计划进行。</w:t>
      </w:r>
    </w:p>
    <w:p w:rsidR="004516CB" w:rsidRPr="00AB50B2" w:rsidRDefault="004516CB" w:rsidP="004516CB">
      <w:pPr>
        <w:pStyle w:val="a1"/>
        <w:ind w:firstLineChars="200" w:firstLine="512"/>
        <w:rPr>
          <w:spacing w:val="8"/>
          <w:sz w:val="24"/>
        </w:rPr>
      </w:pPr>
      <w:r w:rsidRPr="00AB50B2">
        <w:rPr>
          <w:rFonts w:hint="eastAsia"/>
          <w:spacing w:val="8"/>
          <w:sz w:val="24"/>
        </w:rPr>
        <w:t>（</w:t>
      </w:r>
      <w:r w:rsidRPr="00AB50B2">
        <w:rPr>
          <w:spacing w:val="8"/>
          <w:sz w:val="24"/>
        </w:rPr>
        <w:t>2</w:t>
      </w:r>
      <w:r w:rsidRPr="00AB50B2">
        <w:rPr>
          <w:rFonts w:hint="eastAsia"/>
          <w:spacing w:val="8"/>
          <w:sz w:val="24"/>
        </w:rPr>
        <w:t>）密切与甲方</w:t>
      </w:r>
      <w:r>
        <w:rPr>
          <w:rFonts w:hint="eastAsia"/>
          <w:spacing w:val="8"/>
          <w:sz w:val="24"/>
        </w:rPr>
        <w:t>、总包</w:t>
      </w:r>
      <w:r w:rsidRPr="00AB50B2">
        <w:rPr>
          <w:rFonts w:hint="eastAsia"/>
          <w:spacing w:val="8"/>
          <w:sz w:val="24"/>
        </w:rPr>
        <w:t>工程管理人员配合，及时反映需甲方协调和解决的问题，及时上报施工情况，并在履行合同原则的前提下，完成甲方的指令和要求。做到令甲方满意。</w:t>
      </w:r>
    </w:p>
    <w:p w:rsidR="004516CB" w:rsidRPr="00AB50B2" w:rsidRDefault="004516CB" w:rsidP="004516CB">
      <w:pPr>
        <w:pStyle w:val="a1"/>
        <w:ind w:firstLineChars="200" w:firstLine="512"/>
        <w:rPr>
          <w:spacing w:val="8"/>
          <w:sz w:val="24"/>
        </w:rPr>
      </w:pPr>
      <w:r w:rsidRPr="00AB50B2">
        <w:rPr>
          <w:rFonts w:hint="eastAsia"/>
          <w:spacing w:val="8"/>
          <w:sz w:val="24"/>
        </w:rPr>
        <w:t>（</w:t>
      </w:r>
      <w:r w:rsidRPr="00AB50B2">
        <w:rPr>
          <w:spacing w:val="8"/>
          <w:sz w:val="24"/>
        </w:rPr>
        <w:t>3</w:t>
      </w:r>
      <w:r w:rsidRPr="00AB50B2">
        <w:rPr>
          <w:rFonts w:hint="eastAsia"/>
          <w:spacing w:val="8"/>
          <w:sz w:val="24"/>
        </w:rPr>
        <w:t>）密切与监理公司配合，虚心接受监理人员的指导和监督。</w:t>
      </w:r>
    </w:p>
    <w:p w:rsidR="004516CB" w:rsidRDefault="004516CB" w:rsidP="004516CB">
      <w:pPr>
        <w:pStyle w:val="a1"/>
        <w:ind w:firstLineChars="200" w:firstLine="512"/>
        <w:rPr>
          <w:rFonts w:hint="eastAsia"/>
          <w:spacing w:val="8"/>
          <w:sz w:val="24"/>
        </w:rPr>
      </w:pPr>
      <w:r w:rsidRPr="00AB50B2">
        <w:rPr>
          <w:rFonts w:hint="eastAsia"/>
          <w:spacing w:val="8"/>
          <w:sz w:val="24"/>
        </w:rPr>
        <w:t>（</w:t>
      </w:r>
      <w:r w:rsidRPr="00AB50B2">
        <w:rPr>
          <w:spacing w:val="8"/>
          <w:sz w:val="24"/>
        </w:rPr>
        <w:t>4</w:t>
      </w:r>
      <w:r w:rsidRPr="00AB50B2">
        <w:rPr>
          <w:rFonts w:hint="eastAsia"/>
          <w:spacing w:val="8"/>
          <w:sz w:val="24"/>
        </w:rPr>
        <w:t>）密切与总包及其他施工单位的配合，提前向总包或甲方提出下一</w:t>
      </w:r>
      <w:r w:rsidRPr="00AB50B2">
        <w:rPr>
          <w:rFonts w:hint="eastAsia"/>
          <w:spacing w:val="8"/>
          <w:sz w:val="24"/>
        </w:rPr>
        <w:lastRenderedPageBreak/>
        <w:t>步需要协作的项目内容，以保证施工顺利进行。</w:t>
      </w:r>
    </w:p>
    <w:p w:rsidR="004516CB" w:rsidRDefault="004516CB" w:rsidP="004516CB">
      <w:pPr>
        <w:pStyle w:val="a1"/>
        <w:ind w:firstLineChars="200" w:firstLine="512"/>
        <w:rPr>
          <w:rFonts w:hint="eastAsia"/>
          <w:spacing w:val="8"/>
          <w:sz w:val="24"/>
        </w:rPr>
      </w:pPr>
    </w:p>
    <w:p w:rsidR="004516CB" w:rsidRPr="00AB50B2" w:rsidRDefault="004516CB" w:rsidP="004516CB">
      <w:pPr>
        <w:pStyle w:val="a1"/>
        <w:ind w:firstLineChars="200" w:firstLine="512"/>
        <w:rPr>
          <w:rFonts w:hint="eastAsia"/>
          <w:spacing w:val="8"/>
          <w:sz w:val="24"/>
        </w:rPr>
      </w:pPr>
    </w:p>
    <w:p w:rsidR="004516CB" w:rsidRPr="00F478B0" w:rsidRDefault="004516CB" w:rsidP="004516CB">
      <w:pPr>
        <w:pStyle w:val="1"/>
        <w:jc w:val="both"/>
        <w:rPr>
          <w:rFonts w:ascii="黑体" w:eastAsia="黑体" w:hAnsi="黑体"/>
          <w:bCs w:val="0"/>
          <w:sz w:val="30"/>
        </w:rPr>
      </w:pPr>
      <w:bookmarkStart w:id="508" w:name="_Toc484512116"/>
      <w:bookmarkStart w:id="509" w:name="_Toc484614881"/>
      <w:bookmarkStart w:id="510" w:name="_Toc484921814"/>
      <w:bookmarkStart w:id="511" w:name="_Toc486493777"/>
      <w:bookmarkStart w:id="512" w:name="_Toc486577048"/>
      <w:bookmarkStart w:id="513" w:name="_Toc226474878"/>
      <w:r w:rsidRPr="00F478B0">
        <w:rPr>
          <w:rFonts w:ascii="黑体" w:eastAsia="黑体" w:hAnsi="黑体"/>
          <w:bCs w:val="0"/>
          <w:sz w:val="30"/>
        </w:rPr>
        <w:t xml:space="preserve"> </w:t>
      </w:r>
      <w:r w:rsidRPr="00F478B0">
        <w:rPr>
          <w:rFonts w:ascii="黑体" w:eastAsia="黑体" w:hAnsi="黑体" w:hint="eastAsia"/>
          <w:bCs w:val="0"/>
          <w:sz w:val="30"/>
        </w:rPr>
        <w:t>与总包等单位的配合协调原则及措施</w:t>
      </w:r>
      <w:bookmarkEnd w:id="508"/>
      <w:bookmarkEnd w:id="509"/>
      <w:bookmarkEnd w:id="510"/>
      <w:bookmarkEnd w:id="511"/>
      <w:bookmarkEnd w:id="512"/>
      <w:bookmarkEnd w:id="513"/>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514" w:name="_Toc484512117"/>
      <w:bookmarkStart w:id="515" w:name="_Toc484614882"/>
      <w:bookmarkStart w:id="516" w:name="_Toc484921815"/>
      <w:bookmarkStart w:id="517" w:name="_Toc486493778"/>
      <w:bookmarkStart w:id="518" w:name="_Toc486577049"/>
      <w:bookmarkStart w:id="519" w:name="_Toc226474879"/>
      <w:r w:rsidRPr="00CC65CB">
        <w:rPr>
          <w:rFonts w:ascii="黑体" w:eastAsia="黑体" w:hAnsi="黑体"/>
          <w:b w:val="0"/>
          <w:szCs w:val="30"/>
        </w:rPr>
        <w:t>6.1</w:t>
      </w:r>
      <w:r w:rsidRPr="00CC65CB">
        <w:rPr>
          <w:rFonts w:ascii="黑体" w:eastAsia="黑体" w:hAnsi="黑体" w:hint="eastAsia"/>
          <w:b w:val="0"/>
          <w:szCs w:val="30"/>
        </w:rPr>
        <w:t xml:space="preserve"> 服从工程总包管理，协调各方面关系</w:t>
      </w:r>
      <w:bookmarkEnd w:id="514"/>
      <w:bookmarkEnd w:id="515"/>
      <w:bookmarkEnd w:id="516"/>
      <w:bookmarkEnd w:id="517"/>
      <w:bookmarkEnd w:id="518"/>
      <w:bookmarkEnd w:id="519"/>
    </w:p>
    <w:p w:rsidR="004516CB" w:rsidRPr="00CC65CB" w:rsidRDefault="004516CB" w:rsidP="004516CB">
      <w:pPr>
        <w:pStyle w:val="ae"/>
        <w:snapToGrid w:val="0"/>
        <w:textAlignment w:val="top"/>
        <w:rPr>
          <w:spacing w:val="8"/>
        </w:rPr>
      </w:pPr>
      <w:bookmarkStart w:id="520" w:name="_Toc484512118"/>
      <w:bookmarkStart w:id="521" w:name="_Toc484614883"/>
      <w:bookmarkStart w:id="522" w:name="_Toc484921816"/>
      <w:bookmarkStart w:id="523" w:name="_Toc486493779"/>
      <w:bookmarkStart w:id="524" w:name="_Toc486577050"/>
      <w:smartTag w:uri="urn:schemas-microsoft-com:office:smarttags" w:element="chsdate">
        <w:smartTagPr>
          <w:attr w:name="IsROCDate" w:val="False"/>
          <w:attr w:name="IsLunarDate" w:val="False"/>
          <w:attr w:name="Day" w:val="30"/>
          <w:attr w:name="Month" w:val="12"/>
          <w:attr w:name="Year" w:val="1899"/>
        </w:smartTagPr>
        <w:r w:rsidRPr="00CC65CB">
          <w:rPr>
            <w:spacing w:val="8"/>
          </w:rPr>
          <w:t>6.1.1</w:t>
        </w:r>
      </w:smartTag>
      <w:r w:rsidRPr="00CC65CB">
        <w:rPr>
          <w:rFonts w:hint="eastAsia"/>
          <w:spacing w:val="8"/>
        </w:rPr>
        <w:t xml:space="preserve"> </w:t>
      </w:r>
      <w:r w:rsidRPr="00CC65CB">
        <w:rPr>
          <w:rFonts w:hint="eastAsia"/>
          <w:spacing w:val="8"/>
        </w:rPr>
        <w:t>与总包</w:t>
      </w:r>
      <w:r w:rsidRPr="00CC65CB">
        <w:rPr>
          <w:rFonts w:hint="eastAsia"/>
          <w:spacing w:val="8"/>
        </w:rPr>
        <w:t>/</w:t>
      </w:r>
      <w:r w:rsidRPr="00CC65CB">
        <w:rPr>
          <w:rFonts w:hint="eastAsia"/>
          <w:spacing w:val="8"/>
        </w:rPr>
        <w:t>业主单位的配合</w:t>
      </w:r>
      <w:bookmarkEnd w:id="520"/>
      <w:bookmarkEnd w:id="521"/>
      <w:bookmarkEnd w:id="522"/>
      <w:bookmarkEnd w:id="523"/>
      <w:bookmarkEnd w:id="524"/>
    </w:p>
    <w:p w:rsidR="004516CB" w:rsidRPr="00CC65CB" w:rsidRDefault="004516CB" w:rsidP="004516CB">
      <w:pPr>
        <w:pStyle w:val="a1"/>
        <w:ind w:firstLineChars="200" w:firstLine="512"/>
        <w:rPr>
          <w:spacing w:val="8"/>
          <w:sz w:val="24"/>
        </w:rPr>
      </w:pPr>
      <w:r w:rsidRPr="00CC65CB">
        <w:rPr>
          <w:rFonts w:hint="eastAsia"/>
          <w:spacing w:val="8"/>
          <w:sz w:val="24"/>
        </w:rPr>
        <w:t>尽可能站在业主的角度，充分理解业主对于工程建设的愿望和意图，实现施工单位权限范围内的合同履约。体现文明、高素质的施工企业形象。条件允许的情况下，在施工管理的各个环节上，与建设单位建立良好的信任与理解关系，保证工程的安全、优质、文明、高速施工，最终达到建设单位的要求装饰工程施工过程中，与总包</w:t>
      </w:r>
      <w:r w:rsidRPr="00CC65CB">
        <w:rPr>
          <w:rFonts w:hint="eastAsia"/>
          <w:spacing w:val="8"/>
          <w:sz w:val="24"/>
        </w:rPr>
        <w:t>/</w:t>
      </w:r>
      <w:r w:rsidRPr="00CC65CB">
        <w:rPr>
          <w:rFonts w:hint="eastAsia"/>
          <w:spacing w:val="8"/>
          <w:sz w:val="24"/>
        </w:rPr>
        <w:t>业主单位的配合好坏，直接影响到工程能否顺利进行。制定如下配合措施：</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6.1.1</w:t>
        </w:r>
      </w:smartTag>
      <w:r w:rsidRPr="00CC65CB">
        <w:rPr>
          <w:rFonts w:hint="eastAsia"/>
          <w:spacing w:val="8"/>
          <w:sz w:val="24"/>
        </w:rPr>
        <w:t xml:space="preserve">.1 </w:t>
      </w:r>
      <w:r w:rsidRPr="00CC65CB">
        <w:rPr>
          <w:rFonts w:hint="eastAsia"/>
          <w:spacing w:val="8"/>
          <w:sz w:val="24"/>
        </w:rPr>
        <w:t>根据总包单位的总体工程质量、安全目标、进度计划，编制出本标段装饰工程组织、进度计划，</w:t>
      </w:r>
      <w:proofErr w:type="gramStart"/>
      <w:r w:rsidRPr="00CC65CB">
        <w:rPr>
          <w:rFonts w:hint="eastAsia"/>
          <w:spacing w:val="8"/>
          <w:sz w:val="24"/>
        </w:rPr>
        <w:t>送总包单</w:t>
      </w:r>
      <w:proofErr w:type="gramEnd"/>
      <w:r w:rsidRPr="00CC65CB">
        <w:rPr>
          <w:rFonts w:hint="eastAsia"/>
          <w:spacing w:val="8"/>
          <w:sz w:val="24"/>
        </w:rPr>
        <w:t>位审核、备案。</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6.1.1</w:t>
        </w:r>
      </w:smartTag>
      <w:r w:rsidRPr="00CC65CB">
        <w:rPr>
          <w:rFonts w:hint="eastAsia"/>
          <w:spacing w:val="8"/>
          <w:sz w:val="24"/>
        </w:rPr>
        <w:t xml:space="preserve">.2 </w:t>
      </w:r>
      <w:r w:rsidRPr="00CC65CB">
        <w:rPr>
          <w:rFonts w:hint="eastAsia"/>
          <w:spacing w:val="8"/>
          <w:sz w:val="24"/>
        </w:rPr>
        <w:t>服从总包单位对整个施工现场的布置、安排，服从总包单位在质量、工期、安全、消防、保安、卫生等方面的管理和监督。</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6.1.1</w:t>
        </w:r>
      </w:smartTag>
      <w:r w:rsidRPr="00CC65CB">
        <w:rPr>
          <w:rFonts w:hint="eastAsia"/>
          <w:spacing w:val="8"/>
          <w:sz w:val="24"/>
        </w:rPr>
        <w:t xml:space="preserve">.3 </w:t>
      </w:r>
      <w:r w:rsidRPr="00CC65CB">
        <w:rPr>
          <w:rFonts w:hint="eastAsia"/>
          <w:spacing w:val="8"/>
          <w:sz w:val="24"/>
        </w:rPr>
        <w:t>积极参加总包组织的协调工作会议，及时而有效的调和解决施工过程中的配合问题。</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6.1.1</w:t>
        </w:r>
      </w:smartTag>
      <w:r w:rsidRPr="00CC65CB">
        <w:rPr>
          <w:rFonts w:hint="eastAsia"/>
          <w:spacing w:val="8"/>
          <w:sz w:val="24"/>
        </w:rPr>
        <w:t xml:space="preserve">.4 </w:t>
      </w:r>
      <w:r w:rsidRPr="00CC65CB">
        <w:rPr>
          <w:rFonts w:hint="eastAsia"/>
          <w:spacing w:val="8"/>
          <w:sz w:val="24"/>
        </w:rPr>
        <w:t>不定期的</w:t>
      </w:r>
      <w:proofErr w:type="gramStart"/>
      <w:r w:rsidRPr="00CC65CB">
        <w:rPr>
          <w:rFonts w:hint="eastAsia"/>
          <w:spacing w:val="8"/>
          <w:sz w:val="24"/>
        </w:rPr>
        <w:t>约请总包有关</w:t>
      </w:r>
      <w:proofErr w:type="gramEnd"/>
      <w:r w:rsidRPr="00CC65CB">
        <w:rPr>
          <w:rFonts w:hint="eastAsia"/>
          <w:spacing w:val="8"/>
          <w:sz w:val="24"/>
        </w:rPr>
        <w:t>人员到工地进行监督检查，将可能产生的负面影响减小到最少。</w:t>
      </w:r>
    </w:p>
    <w:p w:rsidR="004516CB" w:rsidRPr="00CC65CB" w:rsidRDefault="004516CB" w:rsidP="004516CB">
      <w:pPr>
        <w:pStyle w:val="ae"/>
        <w:snapToGrid w:val="0"/>
        <w:textAlignment w:val="top"/>
        <w:rPr>
          <w:spacing w:val="8"/>
        </w:rPr>
      </w:pPr>
      <w:bookmarkStart w:id="525" w:name="_Toc484512119"/>
      <w:bookmarkStart w:id="526" w:name="_Toc484614884"/>
      <w:bookmarkStart w:id="527" w:name="_Toc484921817"/>
      <w:bookmarkStart w:id="528" w:name="_Toc486493780"/>
      <w:bookmarkStart w:id="529" w:name="_Toc486577051"/>
      <w:smartTag w:uri="urn:schemas-microsoft-com:office:smarttags" w:element="chsdate">
        <w:smartTagPr>
          <w:attr w:name="IsROCDate" w:val="False"/>
          <w:attr w:name="IsLunarDate" w:val="False"/>
          <w:attr w:name="Day" w:val="30"/>
          <w:attr w:name="Month" w:val="12"/>
          <w:attr w:name="Year" w:val="1899"/>
        </w:smartTagPr>
        <w:r w:rsidRPr="00CC65CB">
          <w:rPr>
            <w:spacing w:val="8"/>
          </w:rPr>
          <w:t>6.1.2</w:t>
        </w:r>
      </w:smartTag>
      <w:r w:rsidRPr="00CC65CB">
        <w:rPr>
          <w:rFonts w:hint="eastAsia"/>
          <w:spacing w:val="8"/>
        </w:rPr>
        <w:t xml:space="preserve"> </w:t>
      </w:r>
      <w:r w:rsidRPr="00CC65CB">
        <w:rPr>
          <w:rFonts w:hint="eastAsia"/>
          <w:spacing w:val="8"/>
        </w:rPr>
        <w:t>与监理单位的配合</w:t>
      </w:r>
      <w:bookmarkEnd w:id="525"/>
      <w:bookmarkEnd w:id="526"/>
      <w:bookmarkEnd w:id="527"/>
      <w:bookmarkEnd w:id="528"/>
      <w:bookmarkEnd w:id="529"/>
    </w:p>
    <w:p w:rsidR="004516CB" w:rsidRPr="00CC65CB" w:rsidRDefault="004516CB" w:rsidP="004516CB">
      <w:pPr>
        <w:pStyle w:val="a1"/>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6.1.2</w:t>
        </w:r>
      </w:smartTag>
      <w:r w:rsidRPr="00CC65CB">
        <w:rPr>
          <w:rFonts w:hint="eastAsia"/>
          <w:spacing w:val="8"/>
          <w:sz w:val="24"/>
        </w:rPr>
        <w:t xml:space="preserve">.1 </w:t>
      </w:r>
      <w:r w:rsidRPr="00CC65CB">
        <w:rPr>
          <w:rFonts w:hint="eastAsia"/>
          <w:spacing w:val="8"/>
          <w:sz w:val="24"/>
        </w:rPr>
        <w:t>以严肃的施工管理程序，达到工程所要求的各项技术、质量、经济指标，服从监理单位的指导和监督，工程面的展开作到“从点到面”，即样板先行，样板通过后再大面积展开。</w:t>
      </w:r>
      <w:r w:rsidRPr="00CC65CB">
        <w:rPr>
          <w:spacing w:val="8"/>
          <w:sz w:val="24"/>
        </w:rPr>
        <w:t xml:space="preserve"> </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6.1.2</w:t>
        </w:r>
      </w:smartTag>
      <w:r w:rsidRPr="00CC65CB">
        <w:rPr>
          <w:rFonts w:hint="eastAsia"/>
          <w:spacing w:val="8"/>
          <w:sz w:val="24"/>
        </w:rPr>
        <w:t xml:space="preserve">.2 </w:t>
      </w:r>
      <w:r w:rsidRPr="00CC65CB">
        <w:rPr>
          <w:rFonts w:hint="eastAsia"/>
          <w:spacing w:val="8"/>
          <w:sz w:val="24"/>
        </w:rPr>
        <w:t>完全按照监理和业主的要求，进行各种资料的报审。</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6.1.2</w:t>
        </w:r>
      </w:smartTag>
      <w:r w:rsidRPr="00CC65CB">
        <w:rPr>
          <w:rFonts w:hint="eastAsia"/>
          <w:spacing w:val="8"/>
          <w:sz w:val="24"/>
        </w:rPr>
        <w:t xml:space="preserve">.3 </w:t>
      </w:r>
      <w:r w:rsidRPr="00CC65CB">
        <w:rPr>
          <w:rFonts w:hint="eastAsia"/>
          <w:spacing w:val="8"/>
          <w:sz w:val="24"/>
        </w:rPr>
        <w:t>不定期的约请监理有关人员到工地进行监督检查，减少和避免返工，将可能产生的因管理体系引起的不利因素影响减小到最少。在施工</w:t>
      </w:r>
      <w:r w:rsidRPr="00CC65CB">
        <w:rPr>
          <w:rFonts w:hint="eastAsia"/>
          <w:spacing w:val="8"/>
          <w:sz w:val="24"/>
        </w:rPr>
        <w:lastRenderedPageBreak/>
        <w:t>全过程中，严格按照经业主及监理单位批准的“质量保证计划”、“施工组织设计”进行质量管理，在施工班组“自检”和</w:t>
      </w:r>
      <w:proofErr w:type="gramStart"/>
      <w:r w:rsidRPr="00CC65CB">
        <w:rPr>
          <w:rFonts w:hint="eastAsia"/>
          <w:spacing w:val="8"/>
          <w:sz w:val="24"/>
        </w:rPr>
        <w:t>我项目</w:t>
      </w:r>
      <w:proofErr w:type="gramEnd"/>
      <w:r w:rsidRPr="00CC65CB">
        <w:rPr>
          <w:rFonts w:hint="eastAsia"/>
          <w:spacing w:val="8"/>
          <w:sz w:val="24"/>
        </w:rPr>
        <w:t>经理部“专检”的基础上，接受监理的验收和检查，并按照监理工程师提出的要求，予以整改。</w:t>
      </w:r>
    </w:p>
    <w:p w:rsidR="004516CB" w:rsidRPr="00CC65CB" w:rsidRDefault="004516CB" w:rsidP="004516CB">
      <w:pPr>
        <w:pStyle w:val="ae"/>
        <w:snapToGrid w:val="0"/>
        <w:textAlignment w:val="top"/>
        <w:rPr>
          <w:spacing w:val="8"/>
        </w:rPr>
      </w:pPr>
      <w:bookmarkStart w:id="530" w:name="_Toc484512120"/>
      <w:bookmarkStart w:id="531" w:name="_Toc484614885"/>
      <w:bookmarkStart w:id="532" w:name="_Toc484921818"/>
      <w:bookmarkStart w:id="533" w:name="_Toc486493781"/>
      <w:bookmarkStart w:id="534" w:name="_Toc486577052"/>
      <w:smartTag w:uri="urn:schemas-microsoft-com:office:smarttags" w:element="chsdate">
        <w:smartTagPr>
          <w:attr w:name="IsROCDate" w:val="False"/>
          <w:attr w:name="IsLunarDate" w:val="False"/>
          <w:attr w:name="Day" w:val="30"/>
          <w:attr w:name="Month" w:val="12"/>
          <w:attr w:name="Year" w:val="1899"/>
        </w:smartTagPr>
        <w:r w:rsidRPr="00CC65CB">
          <w:rPr>
            <w:spacing w:val="8"/>
          </w:rPr>
          <w:t>6.1.3</w:t>
        </w:r>
      </w:smartTag>
      <w:r w:rsidRPr="00CC65CB">
        <w:rPr>
          <w:rFonts w:hint="eastAsia"/>
          <w:spacing w:val="8"/>
        </w:rPr>
        <w:t xml:space="preserve"> </w:t>
      </w:r>
      <w:r w:rsidRPr="00CC65CB">
        <w:rPr>
          <w:rFonts w:hint="eastAsia"/>
          <w:spacing w:val="8"/>
        </w:rPr>
        <w:t>同设计单位之间的工作协调</w:t>
      </w:r>
      <w:bookmarkEnd w:id="530"/>
      <w:bookmarkEnd w:id="531"/>
      <w:bookmarkEnd w:id="532"/>
      <w:bookmarkEnd w:id="533"/>
      <w:bookmarkEnd w:id="534"/>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6.1.3</w:t>
        </w:r>
      </w:smartTag>
      <w:r w:rsidRPr="00CC65CB">
        <w:rPr>
          <w:rFonts w:hint="eastAsia"/>
          <w:spacing w:val="8"/>
          <w:sz w:val="24"/>
        </w:rPr>
        <w:t xml:space="preserve">.1 </w:t>
      </w:r>
      <w:r w:rsidRPr="00CC65CB">
        <w:rPr>
          <w:rFonts w:hint="eastAsia"/>
          <w:spacing w:val="8"/>
          <w:sz w:val="24"/>
        </w:rPr>
        <w:t>如果我公司中标，我们将与设计单位联系，了解设计意图及工程要求，并在投标方案的基础上完善我公司的施工方案。在施工过程中，项目经理部设计小组负责完善使用功能及图纸设计深化工作，并报设计院确认。</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6.1.3</w:t>
        </w:r>
      </w:smartTag>
      <w:r w:rsidRPr="00CC65CB">
        <w:rPr>
          <w:rFonts w:hint="eastAsia"/>
          <w:spacing w:val="8"/>
          <w:sz w:val="24"/>
        </w:rPr>
        <w:t xml:space="preserve">.2 </w:t>
      </w:r>
      <w:r w:rsidRPr="00CC65CB">
        <w:rPr>
          <w:rFonts w:hint="eastAsia"/>
          <w:spacing w:val="8"/>
          <w:sz w:val="24"/>
        </w:rPr>
        <w:t>主持图纸会审，减少图纸失误，解决施工中易出现的问题。</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6.1.3</w:t>
        </w:r>
      </w:smartTag>
      <w:r w:rsidRPr="00CC65CB">
        <w:rPr>
          <w:rFonts w:hint="eastAsia"/>
          <w:spacing w:val="8"/>
          <w:sz w:val="24"/>
        </w:rPr>
        <w:t xml:space="preserve">.2 </w:t>
      </w:r>
      <w:r w:rsidRPr="00CC65CB">
        <w:rPr>
          <w:rFonts w:hint="eastAsia"/>
          <w:spacing w:val="8"/>
          <w:sz w:val="24"/>
        </w:rPr>
        <w:t>施工过程中出现的设计问题，及时同设计单位联系，共同研究解决办法。</w:t>
      </w:r>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535" w:name="_Toc484512121"/>
      <w:bookmarkStart w:id="536" w:name="_Toc484614886"/>
      <w:bookmarkStart w:id="537" w:name="_Toc484921819"/>
      <w:bookmarkStart w:id="538" w:name="_Toc486493782"/>
      <w:bookmarkStart w:id="539" w:name="_Toc486577053"/>
      <w:bookmarkStart w:id="540" w:name="_Toc226474880"/>
      <w:r w:rsidRPr="00CC65CB">
        <w:rPr>
          <w:rFonts w:ascii="黑体" w:eastAsia="黑体" w:hAnsi="黑体"/>
          <w:b w:val="0"/>
          <w:szCs w:val="30"/>
        </w:rPr>
        <w:t xml:space="preserve">6.2 </w:t>
      </w:r>
      <w:r w:rsidRPr="00CC65CB">
        <w:rPr>
          <w:rFonts w:ascii="黑体" w:eastAsia="黑体" w:hAnsi="黑体" w:hint="eastAsia"/>
          <w:b w:val="0"/>
          <w:szCs w:val="30"/>
        </w:rPr>
        <w:t>装修与水电安装之间的交叉施工</w:t>
      </w:r>
      <w:bookmarkEnd w:id="535"/>
      <w:bookmarkEnd w:id="536"/>
      <w:bookmarkEnd w:id="537"/>
      <w:bookmarkEnd w:id="538"/>
      <w:bookmarkEnd w:id="539"/>
      <w:bookmarkEnd w:id="540"/>
    </w:p>
    <w:p w:rsidR="004516CB" w:rsidRPr="00CC65CB" w:rsidRDefault="004516CB" w:rsidP="004516CB">
      <w:pPr>
        <w:pStyle w:val="a1"/>
        <w:ind w:firstLineChars="200" w:firstLine="512"/>
        <w:rPr>
          <w:spacing w:val="8"/>
          <w:sz w:val="24"/>
        </w:rPr>
      </w:pPr>
      <w:r w:rsidRPr="00CC65CB">
        <w:rPr>
          <w:rFonts w:hint="eastAsia"/>
          <w:spacing w:val="8"/>
          <w:sz w:val="24"/>
        </w:rPr>
        <w:t>装修与水电通风安装之间的交叉施工，向来是工程施工中最尖锐的交叉矛盾，装修工作与水电安装交叉工作面大，内容复杂，如处理不当将出现相互制约，相互破坏的不利局面，装修与水电的交叉问题是一切交叉中的重点，必须重点解决。解决此矛盾的原则：</w:t>
      </w:r>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6.2.1</w:t>
        </w:r>
      </w:smartTag>
      <w:r w:rsidRPr="00CC65CB">
        <w:rPr>
          <w:rFonts w:hint="eastAsia"/>
          <w:spacing w:val="8"/>
        </w:rPr>
        <w:t xml:space="preserve"> </w:t>
      </w:r>
      <w:r w:rsidRPr="00CC65CB">
        <w:rPr>
          <w:rFonts w:hint="eastAsia"/>
          <w:spacing w:val="8"/>
        </w:rPr>
        <w:t>水电安装进度必须服从总包的进度计划，选择合理的穿插时机，要在总</w:t>
      </w:r>
      <w:proofErr w:type="gramStart"/>
      <w:r w:rsidRPr="00CC65CB">
        <w:rPr>
          <w:rFonts w:hint="eastAsia"/>
          <w:spacing w:val="8"/>
        </w:rPr>
        <w:t>包统一</w:t>
      </w:r>
      <w:proofErr w:type="gramEnd"/>
      <w:r w:rsidRPr="00CC65CB">
        <w:rPr>
          <w:rFonts w:hint="eastAsia"/>
          <w:spacing w:val="8"/>
        </w:rPr>
        <w:t>的协调指挥下施工，使整个工程形成一盘棋。</w:t>
      </w:r>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6.2.2</w:t>
        </w:r>
      </w:smartTag>
      <w:r w:rsidRPr="00CC65CB">
        <w:rPr>
          <w:spacing w:val="8"/>
        </w:rPr>
        <w:t xml:space="preserve"> </w:t>
      </w:r>
      <w:r w:rsidRPr="00CC65CB">
        <w:rPr>
          <w:rFonts w:hint="eastAsia"/>
          <w:spacing w:val="8"/>
        </w:rPr>
        <w:t>明确责任，正确划分利益关系。</w:t>
      </w:r>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6.2.3</w:t>
        </w:r>
      </w:smartTag>
      <w:r w:rsidRPr="00CC65CB">
        <w:rPr>
          <w:spacing w:val="8"/>
        </w:rPr>
        <w:t xml:space="preserve"> </w:t>
      </w:r>
      <w:r w:rsidRPr="00CC65CB">
        <w:rPr>
          <w:rFonts w:hint="eastAsia"/>
          <w:spacing w:val="8"/>
        </w:rPr>
        <w:t>建立固定的协调制度。</w:t>
      </w:r>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6.2.4</w:t>
        </w:r>
      </w:smartTag>
      <w:r w:rsidRPr="00CC65CB">
        <w:rPr>
          <w:rFonts w:hint="eastAsia"/>
          <w:spacing w:val="8"/>
        </w:rPr>
        <w:t xml:space="preserve"> </w:t>
      </w:r>
      <w:r w:rsidRPr="00CC65CB">
        <w:rPr>
          <w:rFonts w:hint="eastAsia"/>
          <w:spacing w:val="8"/>
        </w:rPr>
        <w:t>一切从大局出发互谅互让，装修要为水电通风安装创造条件，水电通风安装要注意对装饰成品及半成品的保护。</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541" w:name="_Toc484512122"/>
      <w:bookmarkStart w:id="542" w:name="_Toc484614887"/>
      <w:bookmarkStart w:id="543" w:name="_Toc484921820"/>
      <w:bookmarkStart w:id="544" w:name="_Toc486493783"/>
      <w:bookmarkStart w:id="545" w:name="_Toc486577054"/>
      <w:bookmarkStart w:id="546" w:name="_Toc226474881"/>
      <w:r w:rsidRPr="00CC65CB">
        <w:rPr>
          <w:rFonts w:ascii="黑体" w:eastAsia="黑体" w:hAnsi="黑体"/>
          <w:b w:val="0"/>
          <w:szCs w:val="30"/>
        </w:rPr>
        <w:t>6.3</w:t>
      </w:r>
      <w:r w:rsidRPr="00CC65CB">
        <w:rPr>
          <w:rFonts w:ascii="黑体" w:eastAsia="黑体" w:hAnsi="黑体" w:hint="eastAsia"/>
          <w:b w:val="0"/>
          <w:szCs w:val="30"/>
        </w:rPr>
        <w:t xml:space="preserve"> 装修的交叉施工</w:t>
      </w:r>
      <w:bookmarkEnd w:id="541"/>
      <w:bookmarkEnd w:id="542"/>
      <w:bookmarkEnd w:id="543"/>
      <w:bookmarkEnd w:id="544"/>
      <w:bookmarkEnd w:id="545"/>
      <w:bookmarkEnd w:id="546"/>
    </w:p>
    <w:p w:rsidR="004516CB" w:rsidRPr="00CC65CB" w:rsidRDefault="004516CB" w:rsidP="004516CB">
      <w:pPr>
        <w:pStyle w:val="ae"/>
        <w:snapToGrid w:val="0"/>
        <w:textAlignment w:val="top"/>
        <w:rPr>
          <w:rFonts w:hint="eastAsia"/>
          <w:spacing w:val="8"/>
        </w:rPr>
      </w:pPr>
      <w:bookmarkStart w:id="547" w:name="_Toc484512123"/>
      <w:bookmarkStart w:id="548" w:name="_Toc484614888"/>
      <w:bookmarkStart w:id="549" w:name="_Toc484921821"/>
      <w:bookmarkStart w:id="550" w:name="_Toc486493784"/>
      <w:bookmarkStart w:id="551" w:name="_Toc486577055"/>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6.3.1</w:t>
        </w:r>
      </w:smartTag>
      <w:r w:rsidRPr="00CC65CB">
        <w:rPr>
          <w:rFonts w:hint="eastAsia"/>
          <w:spacing w:val="8"/>
        </w:rPr>
        <w:t xml:space="preserve"> </w:t>
      </w:r>
      <w:r w:rsidRPr="00CC65CB">
        <w:rPr>
          <w:rFonts w:hint="eastAsia"/>
          <w:spacing w:val="8"/>
        </w:rPr>
        <w:t>合理工序设置</w:t>
      </w:r>
      <w:bookmarkEnd w:id="547"/>
      <w:bookmarkEnd w:id="548"/>
      <w:bookmarkEnd w:id="549"/>
      <w:bookmarkEnd w:id="550"/>
      <w:bookmarkEnd w:id="551"/>
    </w:p>
    <w:p w:rsidR="004516CB" w:rsidRPr="00CC65CB" w:rsidRDefault="004516CB" w:rsidP="004516CB">
      <w:pPr>
        <w:pStyle w:val="a1"/>
        <w:ind w:firstLineChars="200" w:firstLine="512"/>
        <w:rPr>
          <w:rFonts w:hint="eastAsia"/>
          <w:spacing w:val="8"/>
          <w:sz w:val="24"/>
        </w:rPr>
      </w:pPr>
      <w:r w:rsidRPr="00CC65CB">
        <w:rPr>
          <w:rFonts w:hint="eastAsia"/>
          <w:spacing w:val="8"/>
          <w:sz w:val="24"/>
        </w:rPr>
        <w:t>避免上下道工序施工相</w:t>
      </w:r>
      <w:proofErr w:type="gramStart"/>
      <w:r w:rsidRPr="00CC65CB">
        <w:rPr>
          <w:rFonts w:hint="eastAsia"/>
          <w:spacing w:val="8"/>
          <w:sz w:val="24"/>
        </w:rPr>
        <w:t>叠时间</w:t>
      </w:r>
      <w:proofErr w:type="gramEnd"/>
      <w:r w:rsidRPr="00CC65CB">
        <w:rPr>
          <w:rFonts w:hint="eastAsia"/>
          <w:spacing w:val="8"/>
          <w:sz w:val="24"/>
        </w:rPr>
        <w:t>过久</w:t>
      </w:r>
      <w:r w:rsidRPr="00CC65CB">
        <w:rPr>
          <w:rFonts w:hint="eastAsia"/>
          <w:spacing w:val="8"/>
          <w:sz w:val="24"/>
        </w:rPr>
        <w:t>,</w:t>
      </w:r>
      <w:r w:rsidRPr="00CC65CB">
        <w:rPr>
          <w:rFonts w:hint="eastAsia"/>
          <w:spacing w:val="8"/>
          <w:sz w:val="24"/>
        </w:rPr>
        <w:t>产生安全、质量等隐患。</w:t>
      </w:r>
    </w:p>
    <w:p w:rsidR="004516CB" w:rsidRPr="00CC65CB" w:rsidRDefault="004516CB" w:rsidP="004516CB">
      <w:pPr>
        <w:pStyle w:val="ae"/>
        <w:snapToGrid w:val="0"/>
        <w:textAlignment w:val="top"/>
        <w:rPr>
          <w:rFonts w:hint="eastAsia"/>
          <w:spacing w:val="8"/>
        </w:rPr>
      </w:pPr>
      <w:bookmarkStart w:id="552" w:name="_Toc484512124"/>
      <w:bookmarkStart w:id="553" w:name="_Toc484614889"/>
      <w:bookmarkStart w:id="554" w:name="_Toc484921822"/>
      <w:bookmarkStart w:id="555" w:name="_Toc486493785"/>
      <w:bookmarkStart w:id="556" w:name="_Toc486577056"/>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6.3.2</w:t>
        </w:r>
      </w:smartTag>
      <w:r w:rsidRPr="00CC65CB">
        <w:rPr>
          <w:spacing w:val="8"/>
        </w:rPr>
        <w:t xml:space="preserve"> </w:t>
      </w:r>
      <w:r w:rsidRPr="00CC65CB">
        <w:rPr>
          <w:rFonts w:hint="eastAsia"/>
          <w:spacing w:val="8"/>
        </w:rPr>
        <w:t>合理分部施工</w:t>
      </w:r>
      <w:bookmarkEnd w:id="552"/>
      <w:bookmarkEnd w:id="553"/>
      <w:bookmarkEnd w:id="554"/>
      <w:bookmarkEnd w:id="555"/>
      <w:bookmarkEnd w:id="556"/>
    </w:p>
    <w:p w:rsidR="004516CB" w:rsidRDefault="004516CB" w:rsidP="004516CB">
      <w:pPr>
        <w:pStyle w:val="a1"/>
        <w:ind w:firstLineChars="200" w:firstLine="512"/>
        <w:rPr>
          <w:rFonts w:hint="eastAsia"/>
          <w:spacing w:val="8"/>
          <w:sz w:val="24"/>
        </w:rPr>
      </w:pPr>
      <w:r w:rsidRPr="00CC65CB">
        <w:rPr>
          <w:rFonts w:hint="eastAsia"/>
          <w:spacing w:val="8"/>
          <w:sz w:val="24"/>
        </w:rPr>
        <w:t>避免同一部位有两个专业以上的施工队平行施工</w:t>
      </w:r>
      <w:r w:rsidRPr="00CC65CB">
        <w:rPr>
          <w:rFonts w:hint="eastAsia"/>
          <w:spacing w:val="8"/>
          <w:sz w:val="24"/>
        </w:rPr>
        <w:t>,</w:t>
      </w:r>
      <w:r w:rsidRPr="00CC65CB">
        <w:rPr>
          <w:rFonts w:hint="eastAsia"/>
          <w:spacing w:val="8"/>
          <w:sz w:val="24"/>
        </w:rPr>
        <w:t>防止成品的互相污染。</w:t>
      </w: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Default="004516CB" w:rsidP="004516CB">
      <w:pPr>
        <w:pStyle w:val="a1"/>
        <w:ind w:firstLineChars="200" w:firstLine="512"/>
        <w:rPr>
          <w:rFonts w:hint="eastAsia"/>
          <w:spacing w:val="8"/>
          <w:sz w:val="24"/>
        </w:rPr>
      </w:pPr>
    </w:p>
    <w:p w:rsidR="004516CB" w:rsidRPr="00F478B0" w:rsidRDefault="004516CB" w:rsidP="004516CB">
      <w:pPr>
        <w:pStyle w:val="1"/>
        <w:jc w:val="both"/>
        <w:rPr>
          <w:rFonts w:ascii="黑体" w:eastAsia="黑体" w:hAnsi="黑体" w:hint="eastAsia"/>
          <w:bCs w:val="0"/>
          <w:sz w:val="30"/>
        </w:rPr>
      </w:pPr>
      <w:bookmarkStart w:id="557" w:name="_Toc484512125"/>
      <w:bookmarkStart w:id="558" w:name="_Toc484614890"/>
      <w:bookmarkStart w:id="559" w:name="_Toc484921823"/>
      <w:bookmarkStart w:id="560" w:name="_Toc486493786"/>
      <w:bookmarkStart w:id="561" w:name="_Toc486577057"/>
      <w:bookmarkStart w:id="562" w:name="_Toc226474882"/>
      <w:r w:rsidRPr="00F478B0">
        <w:rPr>
          <w:rFonts w:ascii="黑体" w:eastAsia="黑体" w:hAnsi="黑体" w:hint="eastAsia"/>
          <w:bCs w:val="0"/>
          <w:sz w:val="30"/>
        </w:rPr>
        <w:t>质量保证体系及质量保证措施</w:t>
      </w:r>
      <w:bookmarkEnd w:id="557"/>
      <w:bookmarkEnd w:id="558"/>
      <w:bookmarkEnd w:id="559"/>
      <w:bookmarkEnd w:id="560"/>
      <w:bookmarkEnd w:id="561"/>
      <w:bookmarkEnd w:id="562"/>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563" w:name="_Toc484512126"/>
      <w:bookmarkStart w:id="564" w:name="_Toc484614891"/>
      <w:bookmarkStart w:id="565" w:name="_Toc484921824"/>
      <w:bookmarkStart w:id="566" w:name="_Toc486493787"/>
      <w:bookmarkStart w:id="567" w:name="_Toc486577058"/>
      <w:bookmarkStart w:id="568" w:name="_Toc226474883"/>
      <w:r w:rsidRPr="00CC65CB">
        <w:rPr>
          <w:rFonts w:ascii="黑体" w:eastAsia="黑体" w:hAnsi="黑体" w:hint="eastAsia"/>
          <w:b w:val="0"/>
          <w:szCs w:val="30"/>
        </w:rPr>
        <w:t>7.1</w:t>
      </w:r>
      <w:r w:rsidRPr="00CC65CB">
        <w:rPr>
          <w:rFonts w:ascii="黑体" w:eastAsia="黑体" w:hAnsi="黑体"/>
          <w:b w:val="0"/>
          <w:szCs w:val="30"/>
        </w:rPr>
        <w:t xml:space="preserve"> </w:t>
      </w:r>
      <w:r w:rsidRPr="00CC65CB">
        <w:rPr>
          <w:rFonts w:ascii="黑体" w:eastAsia="黑体" w:hAnsi="黑体" w:hint="eastAsia"/>
          <w:b w:val="0"/>
          <w:szCs w:val="30"/>
        </w:rPr>
        <w:t>工程质量标准</w:t>
      </w:r>
      <w:bookmarkEnd w:id="563"/>
      <w:bookmarkEnd w:id="564"/>
      <w:bookmarkEnd w:id="565"/>
      <w:bookmarkEnd w:id="566"/>
      <w:bookmarkEnd w:id="567"/>
      <w:bookmarkEnd w:id="568"/>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7.1.1</w:t>
        </w:r>
      </w:smartTag>
      <w:r w:rsidRPr="00CC65CB">
        <w:rPr>
          <w:rFonts w:hint="eastAsia"/>
          <w:spacing w:val="8"/>
        </w:rPr>
        <w:t xml:space="preserve"> </w:t>
      </w:r>
      <w:r w:rsidRPr="00CC65CB">
        <w:rPr>
          <w:rFonts w:hint="eastAsia"/>
          <w:spacing w:val="8"/>
        </w:rPr>
        <w:t>工程质量目标</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创优良工程。</w:t>
      </w:r>
    </w:p>
    <w:p w:rsidR="004516CB" w:rsidRPr="00CC65CB" w:rsidRDefault="004516CB" w:rsidP="004516CB">
      <w:pPr>
        <w:pStyle w:val="a1"/>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7.1.2</w:t>
        </w:r>
      </w:smartTag>
      <w:r w:rsidRPr="00CC65CB">
        <w:rPr>
          <w:rFonts w:hint="eastAsia"/>
          <w:spacing w:val="8"/>
          <w:sz w:val="24"/>
        </w:rPr>
        <w:t xml:space="preserve"> </w:t>
      </w:r>
      <w:r w:rsidRPr="00CC65CB">
        <w:rPr>
          <w:rFonts w:hint="eastAsia"/>
          <w:spacing w:val="8"/>
          <w:sz w:val="24"/>
        </w:rPr>
        <w:t>合同范围内全部工程的使用功能符合设计图纸及施工规范要求。</w:t>
      </w:r>
    </w:p>
    <w:p w:rsidR="004516CB" w:rsidRPr="00CC65CB" w:rsidRDefault="004516CB" w:rsidP="004516CB">
      <w:pPr>
        <w:pStyle w:val="a1"/>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7.1.3</w:t>
        </w:r>
      </w:smartTag>
      <w:r w:rsidRPr="00CC65CB">
        <w:rPr>
          <w:rFonts w:hint="eastAsia"/>
          <w:spacing w:val="8"/>
          <w:sz w:val="24"/>
        </w:rPr>
        <w:t xml:space="preserve"> </w:t>
      </w:r>
      <w:r w:rsidRPr="00CC65CB">
        <w:rPr>
          <w:rFonts w:hint="eastAsia"/>
          <w:spacing w:val="8"/>
          <w:sz w:val="24"/>
        </w:rPr>
        <w:t>分部、分项、单位工程质量达到国家的行业标准《建筑装饰工程施工及验收规范》</w:t>
      </w:r>
      <w:r w:rsidRPr="00CC65CB">
        <w:rPr>
          <w:spacing w:val="8"/>
          <w:sz w:val="24"/>
        </w:rPr>
        <w:t>JGJ73-91</w:t>
      </w:r>
      <w:r w:rsidRPr="00CC65CB">
        <w:rPr>
          <w:rFonts w:hint="eastAsia"/>
          <w:spacing w:val="8"/>
          <w:sz w:val="24"/>
        </w:rPr>
        <w:t>。分项工程质量标准如下：</w:t>
      </w:r>
    </w:p>
    <w:p w:rsidR="004516CB" w:rsidRPr="00CC65CB" w:rsidRDefault="004516CB" w:rsidP="004516CB">
      <w:pPr>
        <w:pStyle w:val="a1"/>
        <w:ind w:firstLineChars="200" w:firstLine="512"/>
        <w:rPr>
          <w:spacing w:val="8"/>
          <w:sz w:val="24"/>
        </w:rPr>
      </w:pPr>
      <w:r w:rsidRPr="00CC65CB">
        <w:rPr>
          <w:rFonts w:hint="eastAsia"/>
          <w:spacing w:val="8"/>
          <w:sz w:val="24"/>
        </w:rPr>
        <w:t>（</w:t>
      </w:r>
      <w:r w:rsidRPr="00CC65CB">
        <w:rPr>
          <w:rFonts w:hint="eastAsia"/>
          <w:spacing w:val="8"/>
          <w:sz w:val="24"/>
        </w:rPr>
        <w:t>1</w:t>
      </w:r>
      <w:r w:rsidRPr="00CC65CB">
        <w:rPr>
          <w:rFonts w:hint="eastAsia"/>
          <w:spacing w:val="8"/>
          <w:sz w:val="24"/>
        </w:rPr>
        <w:t>）吊顶工程允许偏差项目符合以下要求：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8"/>
        <w:gridCol w:w="1931"/>
        <w:gridCol w:w="1384"/>
        <w:gridCol w:w="4389"/>
      </w:tblGrid>
      <w:tr w:rsidR="004516CB" w:rsidTr="00836B7B">
        <w:tblPrEx>
          <w:tblCellMar>
            <w:top w:w="0" w:type="dxa"/>
            <w:bottom w:w="0" w:type="dxa"/>
          </w:tblCellMar>
        </w:tblPrEx>
        <w:trPr>
          <w:cantSplit/>
          <w:trHeight w:hRule="exact" w:val="70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项次</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检验项目</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允许偏差</w:t>
            </w:r>
          </w:p>
          <w:p w:rsidR="004516CB" w:rsidRDefault="004516CB" w:rsidP="00836B7B">
            <w:pPr>
              <w:snapToGrid w:val="0"/>
              <w:ind w:firstLine="51"/>
              <w:jc w:val="center"/>
              <w:rPr>
                <w:rFonts w:ascii="宋体"/>
                <w:spacing w:val="8"/>
                <w:sz w:val="24"/>
              </w:rPr>
            </w:pPr>
            <w:r>
              <w:rPr>
                <w:rFonts w:ascii="宋体" w:hint="eastAsia"/>
                <w:spacing w:val="8"/>
                <w:sz w:val="24"/>
              </w:rPr>
              <w:t>偏差</w:t>
            </w:r>
            <w:r>
              <w:rPr>
                <w:rFonts w:ascii="宋体"/>
                <w:spacing w:val="8"/>
                <w:sz w:val="24"/>
              </w:rPr>
              <w:t>mm</w:t>
            </w:r>
          </w:p>
        </w:tc>
        <w:tc>
          <w:tcPr>
            <w:tcW w:w="2575" w:type="pct"/>
            <w:tcBorders>
              <w:bottom w:val="single" w:sz="4" w:space="0" w:color="auto"/>
            </w:tcBorders>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检验方法</w:t>
            </w:r>
          </w:p>
        </w:tc>
      </w:tr>
      <w:tr w:rsidR="004516CB" w:rsidTr="00836B7B">
        <w:tblPrEx>
          <w:tblCellMar>
            <w:top w:w="0" w:type="dxa"/>
            <w:bottom w:w="0" w:type="dxa"/>
          </w:tblCellMar>
        </w:tblPrEx>
        <w:trPr>
          <w:cantSplit/>
          <w:trHeight w:hRule="exact" w:val="48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1</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表面平整</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2</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int="eastAsia"/>
                  <w:spacing w:val="8"/>
                  <w:sz w:val="24"/>
                </w:rPr>
                <w:t>2米</w:t>
              </w:r>
            </w:smartTag>
            <w:r>
              <w:rPr>
                <w:rFonts w:ascii="宋体" w:hint="eastAsia"/>
                <w:spacing w:val="8"/>
                <w:sz w:val="24"/>
              </w:rPr>
              <w:t>靠尺和楔形塞尺检查</w:t>
            </w:r>
          </w:p>
        </w:tc>
      </w:tr>
      <w:tr w:rsidR="004516CB" w:rsidTr="00836B7B">
        <w:tblPrEx>
          <w:tblCellMar>
            <w:top w:w="0" w:type="dxa"/>
            <w:bottom w:w="0" w:type="dxa"/>
          </w:tblCellMar>
        </w:tblPrEx>
        <w:trPr>
          <w:cantSplit/>
          <w:trHeight w:hRule="exact" w:val="774"/>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2</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接缝平直</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2</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拉通线）,用尺量</w:t>
            </w:r>
          </w:p>
          <w:p w:rsidR="004516CB" w:rsidRDefault="004516CB" w:rsidP="00836B7B">
            <w:pPr>
              <w:snapToGrid w:val="0"/>
              <w:ind w:firstLine="51"/>
              <w:jc w:val="center"/>
              <w:rPr>
                <w:rFonts w:ascii="宋体" w:hint="eastAsia"/>
                <w:spacing w:val="8"/>
                <w:sz w:val="24"/>
              </w:rPr>
            </w:pPr>
            <w:r>
              <w:rPr>
                <w:rFonts w:ascii="宋体" w:hint="eastAsia"/>
                <w:spacing w:val="8"/>
                <w:sz w:val="24"/>
              </w:rPr>
              <w:t>检查</w:t>
            </w:r>
          </w:p>
        </w:tc>
      </w:tr>
      <w:tr w:rsidR="004516CB" w:rsidTr="00836B7B">
        <w:tblPrEx>
          <w:tblCellMar>
            <w:top w:w="0" w:type="dxa"/>
            <w:bottom w:w="0" w:type="dxa"/>
          </w:tblCellMar>
        </w:tblPrEx>
        <w:trPr>
          <w:cantSplit/>
          <w:trHeight w:hRule="exact" w:val="48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3</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压条平直</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2</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拉5米线检查不足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拉通线检查</w:t>
            </w:r>
          </w:p>
        </w:tc>
      </w:tr>
      <w:tr w:rsidR="004516CB" w:rsidTr="00836B7B">
        <w:tblPrEx>
          <w:tblCellMar>
            <w:top w:w="0" w:type="dxa"/>
            <w:bottom w:w="0" w:type="dxa"/>
          </w:tblCellMar>
        </w:tblPrEx>
        <w:trPr>
          <w:cantSplit/>
          <w:trHeight w:hRule="exact" w:val="48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4</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接缝高低</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1</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用直尺和塞尺检查</w:t>
            </w:r>
          </w:p>
        </w:tc>
      </w:tr>
      <w:tr w:rsidR="004516CB" w:rsidTr="00836B7B">
        <w:tblPrEx>
          <w:tblCellMar>
            <w:top w:w="0" w:type="dxa"/>
            <w:bottom w:w="0" w:type="dxa"/>
          </w:tblCellMar>
        </w:tblPrEx>
        <w:trPr>
          <w:cantSplit/>
          <w:trHeight w:hRule="exact" w:val="48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5</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压条间距</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2</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用水准仪或尺量检查</w:t>
            </w:r>
          </w:p>
        </w:tc>
      </w:tr>
      <w:tr w:rsidR="004516CB" w:rsidTr="00836B7B">
        <w:tblPrEx>
          <w:tblCellMar>
            <w:top w:w="0" w:type="dxa"/>
            <w:bottom w:w="0" w:type="dxa"/>
          </w:tblCellMar>
        </w:tblPrEx>
        <w:trPr>
          <w:cantSplit/>
          <w:trHeight w:hRule="exact" w:val="480"/>
          <w:jc w:val="center"/>
        </w:trPr>
        <w:tc>
          <w:tcPr>
            <w:tcW w:w="480"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6</w:t>
            </w:r>
          </w:p>
        </w:tc>
        <w:tc>
          <w:tcPr>
            <w:tcW w:w="1133"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收口线标高差</w:t>
            </w:r>
          </w:p>
        </w:tc>
        <w:tc>
          <w:tcPr>
            <w:tcW w:w="812"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4</w:t>
            </w:r>
          </w:p>
        </w:tc>
        <w:tc>
          <w:tcPr>
            <w:tcW w:w="2575" w:type="pct"/>
            <w:vAlign w:val="center"/>
          </w:tcPr>
          <w:p w:rsidR="004516CB" w:rsidRDefault="004516CB" w:rsidP="00836B7B">
            <w:pPr>
              <w:snapToGrid w:val="0"/>
              <w:ind w:firstLine="51"/>
              <w:jc w:val="center"/>
              <w:rPr>
                <w:rFonts w:ascii="宋体" w:hint="eastAsia"/>
                <w:spacing w:val="8"/>
                <w:sz w:val="24"/>
              </w:rPr>
            </w:pPr>
            <w:r>
              <w:rPr>
                <w:rFonts w:ascii="宋体" w:hint="eastAsia"/>
                <w:spacing w:val="8"/>
                <w:sz w:val="24"/>
              </w:rPr>
              <w:t>用水准仪或尺量检查</w:t>
            </w:r>
          </w:p>
        </w:tc>
      </w:tr>
    </w:tbl>
    <w:p w:rsidR="004516CB" w:rsidRDefault="004516CB" w:rsidP="004516CB">
      <w:pPr>
        <w:snapToGrid w:val="0"/>
        <w:spacing w:line="360" w:lineRule="auto"/>
        <w:ind w:firstLine="567"/>
        <w:rPr>
          <w:rFonts w:ascii="宋体"/>
          <w:spacing w:val="8"/>
          <w:sz w:val="24"/>
        </w:rPr>
      </w:pPr>
    </w:p>
    <w:p w:rsidR="004516CB" w:rsidRPr="00CC65CB" w:rsidRDefault="004516CB" w:rsidP="004516CB">
      <w:pPr>
        <w:pStyle w:val="a1"/>
        <w:ind w:firstLineChars="200" w:firstLine="512"/>
        <w:rPr>
          <w:spacing w:val="8"/>
          <w:sz w:val="24"/>
        </w:rPr>
      </w:pPr>
      <w:r w:rsidRPr="00CC65CB">
        <w:rPr>
          <w:rFonts w:hint="eastAsia"/>
          <w:spacing w:val="8"/>
          <w:sz w:val="24"/>
        </w:rPr>
        <w:t>（</w:t>
      </w:r>
      <w:r w:rsidRPr="00CC65CB">
        <w:rPr>
          <w:rFonts w:hint="eastAsia"/>
          <w:spacing w:val="8"/>
          <w:sz w:val="24"/>
        </w:rPr>
        <w:t>2</w:t>
      </w:r>
      <w:r w:rsidRPr="00CC65CB">
        <w:rPr>
          <w:rFonts w:hint="eastAsia"/>
          <w:spacing w:val="8"/>
          <w:sz w:val="24"/>
        </w:rPr>
        <w:t>）墙面工程质量标准</w:t>
      </w:r>
      <w:r w:rsidRPr="00CC65CB">
        <w:rPr>
          <w:rFonts w:hint="eastAsia"/>
          <w:spacing w:val="8"/>
          <w:sz w:val="24"/>
        </w:rPr>
        <w:t>:</w:t>
      </w:r>
    </w:p>
    <w:p w:rsidR="004516CB" w:rsidRPr="00CC65CB" w:rsidRDefault="004516CB" w:rsidP="004516CB">
      <w:pPr>
        <w:pStyle w:val="a1"/>
        <w:ind w:firstLineChars="200" w:firstLine="512"/>
        <w:rPr>
          <w:spacing w:val="8"/>
          <w:sz w:val="24"/>
        </w:rPr>
      </w:pPr>
      <w:r w:rsidRPr="00CC65CB">
        <w:rPr>
          <w:rFonts w:hint="eastAsia"/>
          <w:spacing w:val="8"/>
          <w:sz w:val="24"/>
        </w:rPr>
        <w:t>墙面允许偏差项目质量符合以下要求：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33"/>
        <w:gridCol w:w="1198"/>
        <w:gridCol w:w="1333"/>
        <w:gridCol w:w="4658"/>
      </w:tblGrid>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项次</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检验项目</w:t>
            </w:r>
          </w:p>
        </w:tc>
        <w:tc>
          <w:tcPr>
            <w:tcW w:w="782" w:type="pct"/>
            <w:tcBorders>
              <w:bottom w:val="single" w:sz="4" w:space="0" w:color="auto"/>
            </w:tcBorders>
            <w:vAlign w:val="center"/>
          </w:tcPr>
          <w:p w:rsidR="004516CB" w:rsidRDefault="004516CB" w:rsidP="00836B7B">
            <w:pPr>
              <w:snapToGrid w:val="0"/>
              <w:jc w:val="center"/>
              <w:rPr>
                <w:rFonts w:ascii="宋体" w:hint="eastAsia"/>
                <w:spacing w:val="8"/>
                <w:sz w:val="24"/>
              </w:rPr>
            </w:pPr>
            <w:r>
              <w:rPr>
                <w:rFonts w:ascii="宋体" w:hint="eastAsia"/>
                <w:spacing w:val="8"/>
                <w:sz w:val="24"/>
              </w:rPr>
              <w:t>质量标准</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检验方法</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1</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表面平整</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int="eastAsia"/>
                  <w:spacing w:val="8"/>
                  <w:sz w:val="24"/>
                </w:rPr>
                <w:t>2米</w:t>
              </w:r>
            </w:smartTag>
            <w:r>
              <w:rPr>
                <w:rFonts w:ascii="宋体" w:hint="eastAsia"/>
                <w:spacing w:val="8"/>
                <w:sz w:val="24"/>
              </w:rPr>
              <w:t>靠尺和楔形塞尺检查</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立面垂直</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3</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int="eastAsia"/>
                  <w:spacing w:val="8"/>
                  <w:sz w:val="24"/>
                </w:rPr>
                <w:t>2米</w:t>
              </w:r>
            </w:smartTag>
            <w:r>
              <w:rPr>
                <w:rFonts w:ascii="宋体" w:hint="eastAsia"/>
                <w:spacing w:val="8"/>
                <w:sz w:val="24"/>
              </w:rPr>
              <w:t>托线板检查</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3</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压条平直</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3</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拉通线）,用尺量检查</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4</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接缝高低</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0.5</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用直尺和楔形塞尺检查</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lastRenderedPageBreak/>
              <w:t>5</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接缝平直</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3</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拉通线）,用尺量检查</w:t>
            </w:r>
          </w:p>
        </w:tc>
      </w:tr>
      <w:tr w:rsidR="004516CB" w:rsidTr="00836B7B">
        <w:tblPrEx>
          <w:tblCellMar>
            <w:top w:w="0" w:type="dxa"/>
            <w:bottom w:w="0" w:type="dxa"/>
          </w:tblCellMar>
        </w:tblPrEx>
        <w:trPr>
          <w:cantSplit/>
          <w:trHeight w:hRule="exact" w:val="480"/>
          <w:jc w:val="center"/>
        </w:trPr>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6</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压条间距</w:t>
            </w:r>
          </w:p>
        </w:tc>
        <w:tc>
          <w:tcPr>
            <w:tcW w:w="782"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2734"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用尺检查</w:t>
            </w:r>
          </w:p>
        </w:tc>
      </w:tr>
    </w:tbl>
    <w:p w:rsidR="004516CB" w:rsidRDefault="004516CB" w:rsidP="004516CB">
      <w:pPr>
        <w:snapToGrid w:val="0"/>
        <w:spacing w:line="360" w:lineRule="auto"/>
        <w:ind w:firstLine="567"/>
        <w:rPr>
          <w:rFonts w:ascii="宋体"/>
          <w:spacing w:val="8"/>
          <w:sz w:val="24"/>
        </w:rPr>
      </w:pPr>
    </w:p>
    <w:p w:rsidR="004516CB" w:rsidRDefault="004516CB" w:rsidP="004516CB">
      <w:pPr>
        <w:pStyle w:val="a1"/>
        <w:ind w:firstLineChars="200" w:firstLine="512"/>
        <w:rPr>
          <w:rFonts w:hint="eastAsia"/>
          <w:spacing w:val="8"/>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w:t>
      </w:r>
      <w:r w:rsidRPr="00CC65CB">
        <w:rPr>
          <w:rFonts w:hint="eastAsia"/>
          <w:spacing w:val="8"/>
          <w:sz w:val="24"/>
        </w:rPr>
        <w:t>3</w:t>
      </w:r>
      <w:r w:rsidRPr="00CC65CB">
        <w:rPr>
          <w:rFonts w:hint="eastAsia"/>
          <w:spacing w:val="8"/>
          <w:sz w:val="24"/>
        </w:rPr>
        <w:t>）涂饰工程质量标准：</w:t>
      </w:r>
    </w:p>
    <w:p w:rsidR="004516CB" w:rsidRDefault="004516CB" w:rsidP="004516CB">
      <w:pPr>
        <w:pStyle w:val="a1"/>
        <w:ind w:firstLineChars="200" w:firstLine="480"/>
        <w:rPr>
          <w:rFonts w:hint="eastAsia"/>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1</w:t>
      </w:r>
      <w:r w:rsidRPr="00CC65CB">
        <w:rPr>
          <w:rFonts w:hint="eastAsia"/>
          <w:spacing w:val="8"/>
          <w:sz w:val="24"/>
        </w:rPr>
        <w:t>）涂料：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3"/>
        <w:gridCol w:w="2531"/>
        <w:gridCol w:w="2396"/>
        <w:gridCol w:w="2662"/>
      </w:tblGrid>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项次</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检验项目</w:t>
            </w:r>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质量标准</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检验方法</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1</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掉粉、起皮</w:t>
            </w:r>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观察、手</w:t>
            </w:r>
            <w:proofErr w:type="gramStart"/>
            <w:r>
              <w:rPr>
                <w:rFonts w:ascii="宋体" w:hint="eastAsia"/>
                <w:spacing w:val="8"/>
                <w:sz w:val="24"/>
              </w:rPr>
              <w:t>摸检查</w:t>
            </w:r>
            <w:proofErr w:type="gramEnd"/>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2</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返碱、</w:t>
            </w:r>
            <w:proofErr w:type="gramStart"/>
            <w:r>
              <w:rPr>
                <w:rFonts w:ascii="宋体" w:hint="eastAsia"/>
                <w:spacing w:val="8"/>
                <w:sz w:val="24"/>
              </w:rPr>
              <w:t>咬色</w:t>
            </w:r>
            <w:proofErr w:type="gramEnd"/>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3</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漏刷、透底</w:t>
            </w:r>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4</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流坠、疙瘩</w:t>
            </w:r>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观察、手</w:t>
            </w:r>
            <w:proofErr w:type="gramStart"/>
            <w:r>
              <w:rPr>
                <w:rFonts w:ascii="宋体" w:hint="eastAsia"/>
                <w:spacing w:val="8"/>
                <w:sz w:val="24"/>
              </w:rPr>
              <w:t>摸检查</w:t>
            </w:r>
            <w:proofErr w:type="gramEnd"/>
          </w:p>
        </w:tc>
      </w:tr>
      <w:tr w:rsidR="004516CB" w:rsidTr="00836B7B">
        <w:tblPrEx>
          <w:tblCellMar>
            <w:top w:w="0" w:type="dxa"/>
            <w:bottom w:w="0" w:type="dxa"/>
          </w:tblCellMar>
        </w:tblPrEx>
        <w:trPr>
          <w:trHeight w:hRule="exact" w:val="802"/>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5</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颜色、刷纹</w:t>
            </w:r>
          </w:p>
        </w:tc>
        <w:tc>
          <w:tcPr>
            <w:tcW w:w="1406" w:type="pct"/>
            <w:vAlign w:val="center"/>
          </w:tcPr>
          <w:p w:rsidR="004516CB" w:rsidRDefault="004516CB" w:rsidP="00836B7B">
            <w:pPr>
              <w:snapToGrid w:val="0"/>
              <w:ind w:firstLine="34"/>
              <w:jc w:val="center"/>
              <w:rPr>
                <w:rFonts w:ascii="宋体"/>
                <w:spacing w:val="8"/>
                <w:sz w:val="24"/>
              </w:rPr>
            </w:pPr>
            <w:r>
              <w:rPr>
                <w:rFonts w:ascii="宋体" w:hint="eastAsia"/>
                <w:spacing w:val="8"/>
                <w:sz w:val="24"/>
              </w:rPr>
              <w:t>颜色一致、无沙眼、</w:t>
            </w:r>
          </w:p>
          <w:p w:rsidR="004516CB" w:rsidRDefault="004516CB" w:rsidP="00836B7B">
            <w:pPr>
              <w:snapToGrid w:val="0"/>
              <w:ind w:firstLine="34"/>
              <w:jc w:val="center"/>
              <w:rPr>
                <w:rFonts w:ascii="宋体" w:hint="eastAsia"/>
                <w:spacing w:val="8"/>
                <w:sz w:val="24"/>
              </w:rPr>
            </w:pPr>
            <w:r>
              <w:rPr>
                <w:rFonts w:ascii="宋体" w:hint="eastAsia"/>
                <w:spacing w:val="8"/>
                <w:sz w:val="24"/>
              </w:rPr>
              <w:t>刷纹</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786"/>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6</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装饰线</w:t>
            </w:r>
            <w:proofErr w:type="gramStart"/>
            <w:r>
              <w:rPr>
                <w:rFonts w:ascii="宋体" w:hint="eastAsia"/>
                <w:spacing w:val="8"/>
                <w:sz w:val="24"/>
              </w:rPr>
              <w:t>分色线平直</w:t>
            </w:r>
            <w:proofErr w:type="gramEnd"/>
          </w:p>
        </w:tc>
        <w:tc>
          <w:tcPr>
            <w:tcW w:w="1406" w:type="pct"/>
            <w:vAlign w:val="center"/>
          </w:tcPr>
          <w:p w:rsidR="004516CB" w:rsidRDefault="004516CB" w:rsidP="00836B7B">
            <w:pPr>
              <w:snapToGrid w:val="0"/>
              <w:ind w:firstLine="34"/>
              <w:jc w:val="center"/>
              <w:rPr>
                <w:rFonts w:ascii="宋体"/>
                <w:spacing w:val="8"/>
                <w:sz w:val="24"/>
              </w:rPr>
            </w:pPr>
            <w:r>
              <w:rPr>
                <w:rFonts w:ascii="宋体" w:hint="eastAsia"/>
                <w:spacing w:val="8"/>
                <w:sz w:val="24"/>
              </w:rPr>
              <w:t>偏差不大于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int="eastAsia"/>
                  <w:spacing w:val="8"/>
                  <w:sz w:val="24"/>
                </w:rPr>
                <w:t>1</w:t>
              </w:r>
              <w:r>
                <w:rPr>
                  <w:rFonts w:ascii="宋体"/>
                  <w:spacing w:val="8"/>
                  <w:sz w:val="24"/>
                </w:rPr>
                <w:t>mm</w:t>
              </w:r>
            </w:smartTag>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拉通线）,用尺量检查</w:t>
            </w:r>
          </w:p>
        </w:tc>
      </w:tr>
      <w:tr w:rsidR="004516CB" w:rsidTr="00836B7B">
        <w:tblPrEx>
          <w:tblCellMar>
            <w:top w:w="0" w:type="dxa"/>
            <w:bottom w:w="0" w:type="dxa"/>
          </w:tblCellMar>
        </w:tblPrEx>
        <w:trPr>
          <w:trHeight w:hRule="exact" w:val="485"/>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7</w:t>
            </w:r>
          </w:p>
        </w:tc>
        <w:tc>
          <w:tcPr>
            <w:tcW w:w="1485"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门窗、玻璃、灯具等</w:t>
            </w:r>
          </w:p>
        </w:tc>
        <w:tc>
          <w:tcPr>
            <w:tcW w:w="1406"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洁净</w:t>
            </w:r>
          </w:p>
        </w:tc>
        <w:tc>
          <w:tcPr>
            <w:tcW w:w="1563"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bl>
    <w:p w:rsidR="004516CB" w:rsidRDefault="004516CB" w:rsidP="004516CB">
      <w:pPr>
        <w:snapToGrid w:val="0"/>
        <w:spacing w:line="360" w:lineRule="auto"/>
        <w:ind w:firstLine="567"/>
        <w:rPr>
          <w:rFonts w:ascii="宋体"/>
          <w:spacing w:val="8"/>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2</w:t>
      </w:r>
      <w:r w:rsidRPr="00CC65CB">
        <w:rPr>
          <w:rFonts w:hint="eastAsia"/>
          <w:spacing w:val="8"/>
          <w:sz w:val="24"/>
        </w:rPr>
        <w:t>）油漆：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3"/>
        <w:gridCol w:w="2398"/>
        <w:gridCol w:w="2928"/>
        <w:gridCol w:w="2263"/>
      </w:tblGrid>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项次</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检验项目</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质量标准</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检验方法</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1</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脱皮、漏刷、返锈</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2</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分色、</w:t>
            </w:r>
            <w:proofErr w:type="gramStart"/>
            <w:r>
              <w:rPr>
                <w:rFonts w:ascii="宋体" w:hint="eastAsia"/>
                <w:spacing w:val="8"/>
                <w:sz w:val="24"/>
              </w:rPr>
              <w:t>裹楞</w:t>
            </w:r>
            <w:proofErr w:type="gramEnd"/>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3</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透底、流坠、皱皮</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不允许</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4</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颜色、刷纹</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颜色一致、无刷纹</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5</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光亮、光滑</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光亮足、光滑无挡手感</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r w:rsidR="004516CB" w:rsidTr="00836B7B">
        <w:tblPrEx>
          <w:tblCellMar>
            <w:top w:w="0" w:type="dxa"/>
            <w:bottom w:w="0" w:type="dxa"/>
          </w:tblCellMar>
        </w:tblPrEx>
        <w:trPr>
          <w:trHeight w:hRule="exact" w:val="1233"/>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6</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装饰线</w:t>
            </w:r>
            <w:proofErr w:type="gramStart"/>
            <w:r>
              <w:rPr>
                <w:rFonts w:ascii="宋体" w:hint="eastAsia"/>
                <w:spacing w:val="8"/>
                <w:sz w:val="24"/>
              </w:rPr>
              <w:t>分色线平直</w:t>
            </w:r>
            <w:proofErr w:type="gramEnd"/>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平直</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pacing w:val="8"/>
                  <w:sz w:val="24"/>
                </w:rPr>
                <w:t>5米</w:t>
              </w:r>
            </w:smartTag>
            <w:r>
              <w:rPr>
                <w:rFonts w:ascii="宋体" w:hint="eastAsia"/>
                <w:spacing w:val="8"/>
                <w:sz w:val="24"/>
              </w:rPr>
              <w:t>拉通线）,用尺量检查</w:t>
            </w:r>
          </w:p>
        </w:tc>
      </w:tr>
      <w:tr w:rsidR="004516CB" w:rsidTr="00836B7B">
        <w:tblPrEx>
          <w:tblCellMar>
            <w:top w:w="0" w:type="dxa"/>
            <w:bottom w:w="0" w:type="dxa"/>
          </w:tblCellMar>
        </w:tblPrEx>
        <w:trPr>
          <w:trHeight w:hRule="exact" w:val="480"/>
        </w:trPr>
        <w:tc>
          <w:tcPr>
            <w:tcW w:w="54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7</w:t>
            </w:r>
          </w:p>
        </w:tc>
        <w:tc>
          <w:tcPr>
            <w:tcW w:w="1407"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门窗、玻璃、灯具等</w:t>
            </w:r>
          </w:p>
        </w:tc>
        <w:tc>
          <w:tcPr>
            <w:tcW w:w="171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全部洁净</w:t>
            </w:r>
          </w:p>
        </w:tc>
        <w:tc>
          <w:tcPr>
            <w:tcW w:w="1328" w:type="pct"/>
            <w:vAlign w:val="center"/>
          </w:tcPr>
          <w:p w:rsidR="004516CB" w:rsidRDefault="004516CB" w:rsidP="00836B7B">
            <w:pPr>
              <w:snapToGrid w:val="0"/>
              <w:ind w:firstLine="34"/>
              <w:jc w:val="center"/>
              <w:rPr>
                <w:rFonts w:ascii="宋体" w:hint="eastAsia"/>
                <w:spacing w:val="8"/>
                <w:sz w:val="24"/>
              </w:rPr>
            </w:pPr>
            <w:r>
              <w:rPr>
                <w:rFonts w:ascii="宋体" w:hint="eastAsia"/>
                <w:spacing w:val="8"/>
                <w:sz w:val="24"/>
              </w:rPr>
              <w:t>观察检查</w:t>
            </w:r>
          </w:p>
        </w:tc>
      </w:tr>
    </w:tbl>
    <w:p w:rsidR="004516CB" w:rsidRDefault="004516CB" w:rsidP="004516CB">
      <w:pPr>
        <w:snapToGrid w:val="0"/>
        <w:spacing w:line="360" w:lineRule="auto"/>
        <w:ind w:firstLine="567"/>
        <w:rPr>
          <w:rFonts w:ascii="宋体" w:hint="eastAsia"/>
          <w:spacing w:val="8"/>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注：如刷无光油漆不检查光亮。</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w:t>
      </w:r>
      <w:r w:rsidRPr="00CC65CB">
        <w:rPr>
          <w:rFonts w:hint="eastAsia"/>
          <w:spacing w:val="8"/>
          <w:sz w:val="24"/>
        </w:rPr>
        <w:t>4</w:t>
      </w:r>
      <w:r w:rsidRPr="00CC65CB">
        <w:rPr>
          <w:rFonts w:hint="eastAsia"/>
          <w:spacing w:val="8"/>
          <w:sz w:val="24"/>
        </w:rPr>
        <w:t>）地面工程质量标准：</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1</w:t>
      </w:r>
      <w:r w:rsidRPr="00CC65CB">
        <w:rPr>
          <w:rFonts w:hint="eastAsia"/>
          <w:spacing w:val="8"/>
          <w:sz w:val="24"/>
        </w:rPr>
        <w:t>）石材表面、镶贴、上蜡的质量符合以下要求：</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任何一处独立空间的石材颜色一致，花纹通顺基本一致，</w:t>
      </w:r>
      <w:proofErr w:type="gramStart"/>
      <w:r w:rsidRPr="00CC65CB">
        <w:rPr>
          <w:rFonts w:hint="eastAsia"/>
          <w:spacing w:val="8"/>
          <w:sz w:val="24"/>
        </w:rPr>
        <w:t>石材板痕与</w:t>
      </w:r>
      <w:proofErr w:type="gramEnd"/>
      <w:r w:rsidRPr="00CC65CB">
        <w:rPr>
          <w:rFonts w:hint="eastAsia"/>
          <w:spacing w:val="8"/>
          <w:sz w:val="24"/>
        </w:rPr>
        <w:t>石板颜色一致，</w:t>
      </w:r>
      <w:proofErr w:type="gramStart"/>
      <w:r w:rsidRPr="00CC65CB">
        <w:rPr>
          <w:rFonts w:hint="eastAsia"/>
          <w:spacing w:val="8"/>
          <w:sz w:val="24"/>
        </w:rPr>
        <w:t>擦缝饱满</w:t>
      </w:r>
      <w:proofErr w:type="gramEnd"/>
      <w:r w:rsidRPr="00CC65CB">
        <w:rPr>
          <w:rFonts w:hint="eastAsia"/>
          <w:spacing w:val="8"/>
          <w:sz w:val="24"/>
        </w:rPr>
        <w:t>与板齐平，洁净美观；板块挤靠严密，无缝隙，缝痕通直无错缝，表面平整，洁净，图案清晰，</w:t>
      </w:r>
      <w:proofErr w:type="gramStart"/>
      <w:r w:rsidRPr="00CC65CB">
        <w:rPr>
          <w:rFonts w:hint="eastAsia"/>
          <w:spacing w:val="8"/>
          <w:sz w:val="24"/>
        </w:rPr>
        <w:t>无磨划痕</w:t>
      </w:r>
      <w:proofErr w:type="gramEnd"/>
      <w:r w:rsidRPr="00CC65CB">
        <w:rPr>
          <w:rFonts w:hint="eastAsia"/>
          <w:spacing w:val="8"/>
          <w:sz w:val="24"/>
        </w:rPr>
        <w:t>，周边顺直方正；石材地面烫硬蜡、擦软蜡，</w:t>
      </w:r>
      <w:proofErr w:type="gramStart"/>
      <w:r w:rsidRPr="00CC65CB">
        <w:rPr>
          <w:rFonts w:hint="eastAsia"/>
          <w:spacing w:val="8"/>
          <w:sz w:val="24"/>
        </w:rPr>
        <w:t>蜡洒布</w:t>
      </w:r>
      <w:proofErr w:type="gramEnd"/>
      <w:r w:rsidRPr="00CC65CB">
        <w:rPr>
          <w:rFonts w:hint="eastAsia"/>
          <w:spacing w:val="8"/>
          <w:sz w:val="24"/>
        </w:rPr>
        <w:t>均匀</w:t>
      </w:r>
      <w:proofErr w:type="gramStart"/>
      <w:r w:rsidRPr="00CC65CB">
        <w:rPr>
          <w:rFonts w:hint="eastAsia"/>
          <w:spacing w:val="8"/>
          <w:sz w:val="24"/>
        </w:rPr>
        <w:t>不</w:t>
      </w:r>
      <w:proofErr w:type="gramEnd"/>
      <w:r w:rsidRPr="00CC65CB">
        <w:rPr>
          <w:rFonts w:hint="eastAsia"/>
          <w:spacing w:val="8"/>
          <w:sz w:val="24"/>
        </w:rPr>
        <w:t>露底，色泽一致，厚薄均匀，图纹清晰，表面洁净。</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检验方法：观察，用脚着力</w:t>
      </w:r>
      <w:proofErr w:type="gramStart"/>
      <w:r w:rsidRPr="00CC65CB">
        <w:rPr>
          <w:rFonts w:hint="eastAsia"/>
          <w:spacing w:val="8"/>
          <w:sz w:val="24"/>
        </w:rPr>
        <w:t>趟扫无</w:t>
      </w:r>
      <w:proofErr w:type="gramEnd"/>
      <w:r w:rsidRPr="00CC65CB">
        <w:rPr>
          <w:rFonts w:hint="eastAsia"/>
          <w:spacing w:val="8"/>
          <w:sz w:val="24"/>
        </w:rPr>
        <w:t>挡脚感。</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2</w:t>
      </w:r>
      <w:r w:rsidRPr="00CC65CB">
        <w:rPr>
          <w:rFonts w:hint="eastAsia"/>
          <w:spacing w:val="8"/>
          <w:sz w:val="24"/>
        </w:rPr>
        <w:t>）允许偏差项目质量符合以下要求：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9"/>
        <w:gridCol w:w="1386"/>
        <w:gridCol w:w="2062"/>
        <w:gridCol w:w="4535"/>
      </w:tblGrid>
      <w:tr w:rsidR="004516CB" w:rsidTr="00836B7B">
        <w:tblPrEx>
          <w:tblCellMar>
            <w:top w:w="0" w:type="dxa"/>
            <w:bottom w:w="0" w:type="dxa"/>
          </w:tblCellMar>
        </w:tblPrEx>
        <w:trPr>
          <w:cantSplit/>
          <w:trHeight w:val="730"/>
        </w:trPr>
        <w:tc>
          <w:tcPr>
            <w:tcW w:w="316" w:type="pct"/>
            <w:vAlign w:val="center"/>
          </w:tcPr>
          <w:p w:rsidR="004516CB" w:rsidRDefault="004516CB" w:rsidP="00836B7B">
            <w:pPr>
              <w:snapToGrid w:val="0"/>
              <w:jc w:val="center"/>
              <w:rPr>
                <w:rFonts w:ascii="宋体" w:hint="eastAsia"/>
                <w:sz w:val="24"/>
              </w:rPr>
            </w:pPr>
            <w:r>
              <w:rPr>
                <w:rFonts w:ascii="宋体" w:hint="eastAsia"/>
                <w:sz w:val="24"/>
              </w:rPr>
              <w:t>项次</w:t>
            </w:r>
          </w:p>
        </w:tc>
        <w:tc>
          <w:tcPr>
            <w:tcW w:w="813" w:type="pct"/>
            <w:vAlign w:val="center"/>
          </w:tcPr>
          <w:p w:rsidR="004516CB" w:rsidRDefault="004516CB" w:rsidP="00836B7B">
            <w:pPr>
              <w:snapToGrid w:val="0"/>
              <w:jc w:val="center"/>
              <w:rPr>
                <w:rFonts w:ascii="宋体" w:hint="eastAsia"/>
                <w:sz w:val="24"/>
              </w:rPr>
            </w:pPr>
            <w:r>
              <w:rPr>
                <w:rFonts w:ascii="宋体" w:hint="eastAsia"/>
                <w:sz w:val="24"/>
              </w:rPr>
              <w:t>检验项目</w:t>
            </w:r>
          </w:p>
        </w:tc>
        <w:tc>
          <w:tcPr>
            <w:tcW w:w="1210" w:type="pct"/>
            <w:tcBorders>
              <w:bottom w:val="single" w:sz="4" w:space="0" w:color="auto"/>
            </w:tcBorders>
            <w:vAlign w:val="center"/>
          </w:tcPr>
          <w:p w:rsidR="004516CB" w:rsidRDefault="004516CB" w:rsidP="00836B7B">
            <w:pPr>
              <w:snapToGrid w:val="0"/>
              <w:jc w:val="center"/>
              <w:rPr>
                <w:rFonts w:ascii="宋体" w:hint="eastAsia"/>
                <w:sz w:val="24"/>
              </w:rPr>
            </w:pPr>
            <w:r>
              <w:rPr>
                <w:rFonts w:ascii="宋体" w:hint="eastAsia"/>
                <w:sz w:val="24"/>
              </w:rPr>
              <w:t>允许偏差</w:t>
            </w:r>
          </w:p>
          <w:p w:rsidR="004516CB" w:rsidRDefault="004516CB" w:rsidP="00836B7B">
            <w:pPr>
              <w:snapToGrid w:val="0"/>
              <w:jc w:val="center"/>
              <w:rPr>
                <w:rFonts w:ascii="宋体" w:hint="eastAsia"/>
                <w:sz w:val="24"/>
              </w:rPr>
            </w:pPr>
            <w:r>
              <w:rPr>
                <w:rFonts w:ascii="宋体" w:hint="eastAsia"/>
                <w:sz w:val="24"/>
              </w:rPr>
              <w:t>（MM）</w:t>
            </w:r>
          </w:p>
        </w:tc>
        <w:tc>
          <w:tcPr>
            <w:tcW w:w="2662" w:type="pct"/>
            <w:vAlign w:val="center"/>
          </w:tcPr>
          <w:p w:rsidR="004516CB" w:rsidRDefault="004516CB" w:rsidP="00836B7B">
            <w:pPr>
              <w:snapToGrid w:val="0"/>
              <w:jc w:val="center"/>
              <w:rPr>
                <w:rFonts w:ascii="宋体" w:hint="eastAsia"/>
                <w:sz w:val="24"/>
              </w:rPr>
            </w:pPr>
            <w:r>
              <w:rPr>
                <w:rFonts w:ascii="宋体" w:hint="eastAsia"/>
                <w:sz w:val="24"/>
              </w:rPr>
              <w:t>检验方法</w:t>
            </w:r>
          </w:p>
        </w:tc>
      </w:tr>
      <w:tr w:rsidR="004516CB" w:rsidTr="00836B7B">
        <w:tblPrEx>
          <w:tblCellMar>
            <w:top w:w="0" w:type="dxa"/>
            <w:bottom w:w="0" w:type="dxa"/>
          </w:tblCellMar>
        </w:tblPrEx>
        <w:trPr>
          <w:cantSplit/>
        </w:trPr>
        <w:tc>
          <w:tcPr>
            <w:tcW w:w="316" w:type="pct"/>
            <w:vAlign w:val="center"/>
          </w:tcPr>
          <w:p w:rsidR="004516CB" w:rsidRDefault="004516CB" w:rsidP="00836B7B">
            <w:pPr>
              <w:snapToGrid w:val="0"/>
              <w:jc w:val="center"/>
              <w:rPr>
                <w:rFonts w:ascii="宋体" w:hint="eastAsia"/>
                <w:sz w:val="24"/>
              </w:rPr>
            </w:pPr>
            <w:r>
              <w:rPr>
                <w:rFonts w:ascii="宋体" w:hint="eastAsia"/>
                <w:sz w:val="24"/>
              </w:rPr>
              <w:t>1</w:t>
            </w:r>
          </w:p>
        </w:tc>
        <w:tc>
          <w:tcPr>
            <w:tcW w:w="813" w:type="pct"/>
            <w:vAlign w:val="center"/>
          </w:tcPr>
          <w:p w:rsidR="004516CB" w:rsidRDefault="004516CB" w:rsidP="00836B7B">
            <w:pPr>
              <w:snapToGrid w:val="0"/>
              <w:jc w:val="center"/>
              <w:rPr>
                <w:rFonts w:ascii="宋体" w:hint="eastAsia"/>
                <w:sz w:val="24"/>
              </w:rPr>
            </w:pPr>
            <w:r>
              <w:rPr>
                <w:rFonts w:ascii="宋体" w:hint="eastAsia"/>
                <w:sz w:val="24"/>
              </w:rPr>
              <w:t>表面平整</w:t>
            </w:r>
          </w:p>
        </w:tc>
        <w:tc>
          <w:tcPr>
            <w:tcW w:w="1210" w:type="pct"/>
            <w:vAlign w:val="center"/>
          </w:tcPr>
          <w:p w:rsidR="004516CB" w:rsidRDefault="004516CB" w:rsidP="00836B7B">
            <w:pPr>
              <w:snapToGrid w:val="0"/>
              <w:jc w:val="center"/>
              <w:rPr>
                <w:rFonts w:ascii="宋体" w:hint="eastAsia"/>
                <w:sz w:val="24"/>
              </w:rPr>
            </w:pPr>
            <w:r>
              <w:rPr>
                <w:rFonts w:ascii="宋体" w:hint="eastAsia"/>
                <w:sz w:val="24"/>
              </w:rPr>
              <w:t>1</w:t>
            </w:r>
          </w:p>
        </w:tc>
        <w:tc>
          <w:tcPr>
            <w:tcW w:w="2662" w:type="pct"/>
            <w:vAlign w:val="center"/>
          </w:tcPr>
          <w:p w:rsidR="004516CB" w:rsidRDefault="004516CB" w:rsidP="00836B7B">
            <w:pPr>
              <w:snapToGrid w:val="0"/>
              <w:jc w:val="center"/>
              <w:rPr>
                <w:rFonts w:ascii="宋体" w:hint="eastAsia"/>
                <w:sz w:val="24"/>
              </w:rPr>
            </w:pPr>
            <w:r>
              <w:rPr>
                <w:rFonts w:ascii="宋体" w:hint="eastAsia"/>
                <w:sz w:val="24"/>
              </w:rPr>
              <w:t>用</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宋体" w:hint="eastAsia"/>
                  <w:sz w:val="24"/>
                </w:rPr>
                <w:t>2米</w:t>
              </w:r>
            </w:smartTag>
            <w:r>
              <w:rPr>
                <w:rFonts w:ascii="宋体" w:hint="eastAsia"/>
                <w:sz w:val="24"/>
              </w:rPr>
              <w:t>靠尺和楔形塞尺检查</w:t>
            </w:r>
          </w:p>
        </w:tc>
      </w:tr>
      <w:tr w:rsidR="004516CB" w:rsidTr="00836B7B">
        <w:tblPrEx>
          <w:tblCellMar>
            <w:top w:w="0" w:type="dxa"/>
            <w:bottom w:w="0" w:type="dxa"/>
          </w:tblCellMar>
        </w:tblPrEx>
        <w:trPr>
          <w:cantSplit/>
        </w:trPr>
        <w:tc>
          <w:tcPr>
            <w:tcW w:w="316" w:type="pct"/>
            <w:vAlign w:val="center"/>
          </w:tcPr>
          <w:p w:rsidR="004516CB" w:rsidRDefault="004516CB" w:rsidP="00836B7B">
            <w:pPr>
              <w:snapToGrid w:val="0"/>
              <w:jc w:val="center"/>
              <w:rPr>
                <w:rFonts w:ascii="宋体" w:hint="eastAsia"/>
                <w:sz w:val="24"/>
              </w:rPr>
            </w:pPr>
            <w:r>
              <w:rPr>
                <w:rFonts w:ascii="宋体" w:hint="eastAsia"/>
                <w:sz w:val="24"/>
              </w:rPr>
              <w:t>2</w:t>
            </w:r>
          </w:p>
        </w:tc>
        <w:tc>
          <w:tcPr>
            <w:tcW w:w="813" w:type="pct"/>
            <w:vAlign w:val="center"/>
          </w:tcPr>
          <w:p w:rsidR="004516CB" w:rsidRDefault="004516CB" w:rsidP="00836B7B">
            <w:pPr>
              <w:snapToGrid w:val="0"/>
              <w:jc w:val="center"/>
              <w:rPr>
                <w:rFonts w:ascii="宋体" w:hint="eastAsia"/>
                <w:sz w:val="24"/>
              </w:rPr>
            </w:pPr>
            <w:proofErr w:type="gramStart"/>
            <w:r>
              <w:rPr>
                <w:rFonts w:ascii="宋体" w:hint="eastAsia"/>
                <w:sz w:val="24"/>
              </w:rPr>
              <w:t>缝格平直</w:t>
            </w:r>
            <w:proofErr w:type="gramEnd"/>
          </w:p>
        </w:tc>
        <w:tc>
          <w:tcPr>
            <w:tcW w:w="1210" w:type="pct"/>
            <w:vAlign w:val="center"/>
          </w:tcPr>
          <w:p w:rsidR="004516CB" w:rsidRDefault="004516CB" w:rsidP="00836B7B">
            <w:pPr>
              <w:snapToGrid w:val="0"/>
              <w:jc w:val="center"/>
              <w:rPr>
                <w:rFonts w:ascii="宋体" w:hint="eastAsia"/>
                <w:sz w:val="24"/>
              </w:rPr>
            </w:pPr>
            <w:r>
              <w:rPr>
                <w:rFonts w:ascii="宋体" w:hint="eastAsia"/>
                <w:sz w:val="24"/>
              </w:rPr>
              <w:t>1</w:t>
            </w:r>
          </w:p>
        </w:tc>
        <w:tc>
          <w:tcPr>
            <w:tcW w:w="2662" w:type="pct"/>
            <w:vAlign w:val="center"/>
          </w:tcPr>
          <w:p w:rsidR="004516CB" w:rsidRDefault="004516CB" w:rsidP="00836B7B">
            <w:pPr>
              <w:snapToGrid w:val="0"/>
              <w:jc w:val="center"/>
              <w:rPr>
                <w:rFonts w:ascii="宋体" w:hint="eastAsia"/>
                <w:sz w:val="24"/>
              </w:rPr>
            </w:pPr>
            <w:r>
              <w:rPr>
                <w:rFonts w:ascii="宋体" w:hint="eastAsia"/>
                <w:sz w:val="24"/>
              </w:rPr>
              <w:t>拉5米线(不足</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int="eastAsia"/>
                  <w:sz w:val="24"/>
                </w:rPr>
                <w:t>5米</w:t>
              </w:r>
            </w:smartTag>
            <w:r>
              <w:rPr>
                <w:rFonts w:ascii="宋体" w:hint="eastAsia"/>
                <w:sz w:val="24"/>
              </w:rPr>
              <w:t>拉通线),用尺量检查</w:t>
            </w:r>
          </w:p>
        </w:tc>
      </w:tr>
      <w:tr w:rsidR="004516CB" w:rsidTr="00836B7B">
        <w:tblPrEx>
          <w:tblCellMar>
            <w:top w:w="0" w:type="dxa"/>
            <w:bottom w:w="0" w:type="dxa"/>
          </w:tblCellMar>
        </w:tblPrEx>
        <w:trPr>
          <w:cantSplit/>
        </w:trPr>
        <w:tc>
          <w:tcPr>
            <w:tcW w:w="316" w:type="pct"/>
            <w:vAlign w:val="center"/>
          </w:tcPr>
          <w:p w:rsidR="004516CB" w:rsidRDefault="004516CB" w:rsidP="00836B7B">
            <w:pPr>
              <w:snapToGrid w:val="0"/>
              <w:jc w:val="center"/>
              <w:rPr>
                <w:rFonts w:ascii="宋体" w:hint="eastAsia"/>
                <w:sz w:val="24"/>
              </w:rPr>
            </w:pPr>
            <w:r>
              <w:rPr>
                <w:rFonts w:ascii="宋体" w:hint="eastAsia"/>
                <w:sz w:val="24"/>
              </w:rPr>
              <w:t>3</w:t>
            </w:r>
          </w:p>
        </w:tc>
        <w:tc>
          <w:tcPr>
            <w:tcW w:w="813" w:type="pct"/>
            <w:vAlign w:val="center"/>
          </w:tcPr>
          <w:p w:rsidR="004516CB" w:rsidRDefault="004516CB" w:rsidP="00836B7B">
            <w:pPr>
              <w:snapToGrid w:val="0"/>
              <w:jc w:val="center"/>
              <w:rPr>
                <w:rFonts w:ascii="宋体" w:hint="eastAsia"/>
                <w:sz w:val="24"/>
              </w:rPr>
            </w:pPr>
            <w:r>
              <w:rPr>
                <w:rFonts w:ascii="宋体" w:hint="eastAsia"/>
                <w:sz w:val="24"/>
              </w:rPr>
              <w:t>接缝高低</w:t>
            </w:r>
          </w:p>
        </w:tc>
        <w:tc>
          <w:tcPr>
            <w:tcW w:w="1210" w:type="pct"/>
            <w:vAlign w:val="center"/>
          </w:tcPr>
          <w:p w:rsidR="004516CB" w:rsidRDefault="004516CB" w:rsidP="00836B7B">
            <w:pPr>
              <w:snapToGrid w:val="0"/>
              <w:jc w:val="center"/>
              <w:rPr>
                <w:rFonts w:ascii="宋体" w:hint="eastAsia"/>
                <w:sz w:val="24"/>
              </w:rPr>
            </w:pPr>
            <w:r>
              <w:rPr>
                <w:rFonts w:ascii="宋体" w:hint="eastAsia"/>
                <w:sz w:val="24"/>
              </w:rPr>
              <w:t>0.5</w:t>
            </w:r>
          </w:p>
        </w:tc>
        <w:tc>
          <w:tcPr>
            <w:tcW w:w="2662" w:type="pct"/>
            <w:vAlign w:val="center"/>
          </w:tcPr>
          <w:p w:rsidR="004516CB" w:rsidRDefault="004516CB" w:rsidP="00836B7B">
            <w:pPr>
              <w:snapToGrid w:val="0"/>
              <w:jc w:val="center"/>
              <w:rPr>
                <w:rFonts w:ascii="宋体" w:hint="eastAsia"/>
                <w:sz w:val="24"/>
              </w:rPr>
            </w:pPr>
            <w:r>
              <w:rPr>
                <w:rFonts w:ascii="宋体" w:hint="eastAsia"/>
                <w:sz w:val="24"/>
              </w:rPr>
              <w:t>用靠尺和塞尺检查</w:t>
            </w:r>
          </w:p>
        </w:tc>
      </w:tr>
    </w:tbl>
    <w:p w:rsidR="004516CB" w:rsidRPr="00CC65CB" w:rsidRDefault="004516CB" w:rsidP="004516CB">
      <w:pPr>
        <w:snapToGrid w:val="0"/>
        <w:spacing w:line="360" w:lineRule="auto"/>
        <w:ind w:firstLine="567"/>
        <w:rPr>
          <w:rFonts w:ascii="宋体" w:hint="eastAsia"/>
          <w:spacing w:val="8"/>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w:t>
      </w:r>
      <w:r w:rsidRPr="00CC65CB">
        <w:rPr>
          <w:rFonts w:hint="eastAsia"/>
          <w:spacing w:val="8"/>
          <w:sz w:val="24"/>
        </w:rPr>
        <w:t>5</w:t>
      </w:r>
      <w:r w:rsidRPr="00CC65CB">
        <w:rPr>
          <w:rFonts w:hint="eastAsia"/>
          <w:spacing w:val="8"/>
          <w:sz w:val="24"/>
        </w:rPr>
        <w:t>）门安装质量标准：</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1</w:t>
      </w:r>
      <w:r w:rsidRPr="00CC65CB">
        <w:rPr>
          <w:rFonts w:hint="eastAsia"/>
          <w:spacing w:val="8"/>
          <w:sz w:val="24"/>
        </w:rPr>
        <w:t>）木门扇及五金安装的质量符合以下要求：</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所用门窗的品种、规格、开启方向及安装位置应符合设计要求；</w:t>
      </w:r>
      <w:proofErr w:type="gramStart"/>
      <w:r w:rsidRPr="00CC65CB">
        <w:rPr>
          <w:rFonts w:hint="eastAsia"/>
          <w:spacing w:val="8"/>
          <w:sz w:val="24"/>
        </w:rPr>
        <w:t>裁口顺直刨口</w:t>
      </w:r>
      <w:proofErr w:type="gramEnd"/>
      <w:r w:rsidRPr="00CC65CB">
        <w:rPr>
          <w:rFonts w:hint="eastAsia"/>
          <w:spacing w:val="8"/>
          <w:sz w:val="24"/>
        </w:rPr>
        <w:t>平整、光滑、无锤印，开关灵活、严密，无回弹、翘曲和变形，缝隙符合有关规定；安装牢固，位置适宜，槽深浅一致，边缘整齐。小五金齐全，规格符合要求，木螺丝拧紧卧平、螺丝槽口方向一致，合页、闭门器的安装符合有关要求。</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检验方法：观察、开闭、尺量，用螺丝刀拧试。</w:t>
      </w:r>
    </w:p>
    <w:p w:rsidR="004516CB" w:rsidRPr="00CC65CB" w:rsidRDefault="004516CB" w:rsidP="004516CB">
      <w:pPr>
        <w:pStyle w:val="a1"/>
        <w:ind w:firstLineChars="200" w:firstLine="512"/>
        <w:rPr>
          <w:rFonts w:hint="eastAsia"/>
          <w:spacing w:val="8"/>
          <w:sz w:val="24"/>
        </w:rPr>
      </w:pPr>
      <w:r w:rsidRPr="00CC65CB">
        <w:rPr>
          <w:rFonts w:hint="eastAsia"/>
          <w:spacing w:val="8"/>
          <w:sz w:val="24"/>
        </w:rPr>
        <w:t>2</w:t>
      </w:r>
      <w:r w:rsidRPr="00CC65CB">
        <w:rPr>
          <w:rFonts w:hint="eastAsia"/>
          <w:spacing w:val="8"/>
          <w:sz w:val="24"/>
        </w:rPr>
        <w:t>）允许偏差项目质量符合以下要求：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2"/>
        <w:gridCol w:w="3329"/>
        <w:gridCol w:w="1198"/>
        <w:gridCol w:w="3063"/>
      </w:tblGrid>
      <w:tr w:rsidR="004516CB" w:rsidTr="00836B7B">
        <w:tblPrEx>
          <w:tblCellMar>
            <w:top w:w="0" w:type="dxa"/>
            <w:bottom w:w="0" w:type="dxa"/>
          </w:tblCellMar>
        </w:tblPrEx>
        <w:trPr>
          <w:cantSplit/>
          <w:trHeight w:hRule="exact" w:val="776"/>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项次</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检验项目</w:t>
            </w:r>
          </w:p>
        </w:tc>
        <w:tc>
          <w:tcPr>
            <w:tcW w:w="703" w:type="pct"/>
            <w:tcBorders>
              <w:bottom w:val="single" w:sz="4" w:space="0" w:color="auto"/>
            </w:tcBorders>
            <w:vAlign w:val="center"/>
          </w:tcPr>
          <w:p w:rsidR="004516CB" w:rsidRDefault="004516CB" w:rsidP="00836B7B">
            <w:pPr>
              <w:snapToGrid w:val="0"/>
              <w:jc w:val="center"/>
              <w:rPr>
                <w:rFonts w:ascii="宋体"/>
                <w:spacing w:val="8"/>
                <w:sz w:val="24"/>
              </w:rPr>
            </w:pPr>
            <w:r>
              <w:rPr>
                <w:rFonts w:ascii="宋体" w:hint="eastAsia"/>
                <w:spacing w:val="8"/>
                <w:sz w:val="24"/>
              </w:rPr>
              <w:t>质量标准</w:t>
            </w:r>
          </w:p>
          <w:p w:rsidR="004516CB" w:rsidRDefault="004516CB" w:rsidP="00836B7B">
            <w:pPr>
              <w:snapToGrid w:val="0"/>
              <w:jc w:val="center"/>
              <w:rPr>
                <w:rFonts w:ascii="宋体" w:hint="eastAsia"/>
                <w:spacing w:val="8"/>
                <w:sz w:val="24"/>
              </w:rPr>
            </w:pPr>
            <w:r>
              <w:rPr>
                <w:rFonts w:ascii="宋体" w:hint="eastAsia"/>
                <w:spacing w:val="8"/>
                <w:sz w:val="24"/>
              </w:rPr>
              <w:t>木门</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检验方法</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1</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对角线长度差</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钢卷尺和</w:t>
            </w:r>
            <w:proofErr w:type="gramStart"/>
            <w:r>
              <w:rPr>
                <w:rFonts w:ascii="宋体" w:hint="eastAsia"/>
                <w:spacing w:val="8"/>
                <w:sz w:val="24"/>
              </w:rPr>
              <w:t>尺量里角</w:t>
            </w:r>
            <w:proofErr w:type="gramEnd"/>
            <w:r>
              <w:rPr>
                <w:rFonts w:ascii="宋体" w:hint="eastAsia"/>
                <w:spacing w:val="8"/>
                <w:sz w:val="24"/>
              </w:rPr>
              <w:t>检查</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正侧面垂直度</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3</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int="eastAsia"/>
                  <w:spacing w:val="8"/>
                  <w:sz w:val="24"/>
                </w:rPr>
                <w:t>1米</w:t>
              </w:r>
            </w:smartTag>
            <w:r>
              <w:rPr>
                <w:rFonts w:ascii="宋体" w:hint="eastAsia"/>
                <w:spacing w:val="8"/>
                <w:sz w:val="24"/>
              </w:rPr>
              <w:t>托线板检查</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lastRenderedPageBreak/>
              <w:t>3</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门扇对口、</w:t>
            </w:r>
            <w:proofErr w:type="gramStart"/>
            <w:r>
              <w:rPr>
                <w:rFonts w:ascii="宋体" w:hint="eastAsia"/>
                <w:spacing w:val="8"/>
                <w:sz w:val="24"/>
              </w:rPr>
              <w:t>扇与框间</w:t>
            </w:r>
            <w:proofErr w:type="gramEnd"/>
            <w:r>
              <w:rPr>
                <w:rFonts w:ascii="宋体" w:hint="eastAsia"/>
                <w:spacing w:val="8"/>
                <w:sz w:val="24"/>
              </w:rPr>
              <w:t>留缝宽度</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2</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用楔形塞尺检查</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4</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框与</w:t>
            </w:r>
            <w:proofErr w:type="gramStart"/>
            <w:r>
              <w:rPr>
                <w:rFonts w:ascii="宋体" w:hint="eastAsia"/>
                <w:spacing w:val="8"/>
                <w:sz w:val="24"/>
              </w:rPr>
              <w:t>扇上缝留缝</w:t>
            </w:r>
            <w:proofErr w:type="gramEnd"/>
            <w:r>
              <w:rPr>
                <w:rFonts w:ascii="宋体" w:hint="eastAsia"/>
                <w:spacing w:val="8"/>
                <w:sz w:val="24"/>
              </w:rPr>
              <w:t>宽度</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1.5</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用楔形塞尺检查</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5</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门与地面间留缝宽度</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8</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用楔形塞尺检查</w:t>
            </w:r>
          </w:p>
        </w:tc>
      </w:tr>
      <w:tr w:rsidR="004516CB" w:rsidTr="00836B7B">
        <w:tblPrEx>
          <w:tblCellMar>
            <w:top w:w="0" w:type="dxa"/>
            <w:bottom w:w="0" w:type="dxa"/>
          </w:tblCellMar>
        </w:tblPrEx>
        <w:trPr>
          <w:cantSplit/>
          <w:trHeight w:hRule="exact" w:val="480"/>
        </w:trPr>
        <w:tc>
          <w:tcPr>
            <w:tcW w:w="54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6</w:t>
            </w:r>
          </w:p>
        </w:tc>
        <w:tc>
          <w:tcPr>
            <w:tcW w:w="195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门与下槛间留缝宽度</w:t>
            </w:r>
          </w:p>
        </w:tc>
        <w:tc>
          <w:tcPr>
            <w:tcW w:w="703"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5</w:t>
            </w:r>
          </w:p>
        </w:tc>
        <w:tc>
          <w:tcPr>
            <w:tcW w:w="1797" w:type="pct"/>
            <w:vAlign w:val="center"/>
          </w:tcPr>
          <w:p w:rsidR="004516CB" w:rsidRDefault="004516CB" w:rsidP="00836B7B">
            <w:pPr>
              <w:snapToGrid w:val="0"/>
              <w:jc w:val="center"/>
              <w:rPr>
                <w:rFonts w:ascii="宋体" w:hint="eastAsia"/>
                <w:spacing w:val="8"/>
                <w:sz w:val="24"/>
              </w:rPr>
            </w:pPr>
            <w:r>
              <w:rPr>
                <w:rFonts w:ascii="宋体" w:hint="eastAsia"/>
                <w:spacing w:val="8"/>
                <w:sz w:val="24"/>
              </w:rPr>
              <w:t>用楔形塞尺检查</w:t>
            </w:r>
          </w:p>
        </w:tc>
      </w:tr>
    </w:tbl>
    <w:p w:rsidR="004516CB" w:rsidRDefault="004516CB" w:rsidP="004516CB">
      <w:pPr>
        <w:pStyle w:val="a1"/>
        <w:ind w:firstLineChars="200" w:firstLine="480"/>
        <w:rPr>
          <w:rFonts w:hint="eastAsia"/>
          <w:sz w:val="24"/>
        </w:rPr>
      </w:pPr>
    </w:p>
    <w:p w:rsidR="004516CB" w:rsidRPr="00CC65CB" w:rsidRDefault="004516CB" w:rsidP="004516CB">
      <w:pPr>
        <w:pStyle w:val="a1"/>
        <w:ind w:firstLineChars="200" w:firstLine="512"/>
        <w:rPr>
          <w:rFonts w:hint="eastAsia"/>
          <w:spacing w:val="8"/>
          <w:sz w:val="24"/>
        </w:rPr>
      </w:pPr>
      <w:r w:rsidRPr="00CC65CB">
        <w:rPr>
          <w:rFonts w:hint="eastAsia"/>
          <w:spacing w:val="8"/>
          <w:sz w:val="24"/>
        </w:rPr>
        <w:t>（</w:t>
      </w:r>
      <w:r w:rsidRPr="00CC65CB">
        <w:rPr>
          <w:rFonts w:hint="eastAsia"/>
          <w:spacing w:val="8"/>
          <w:sz w:val="24"/>
        </w:rPr>
        <w:t>6</w:t>
      </w:r>
      <w:r w:rsidRPr="00CC65CB">
        <w:rPr>
          <w:rFonts w:hint="eastAsia"/>
          <w:spacing w:val="8"/>
          <w:sz w:val="24"/>
        </w:rPr>
        <w:t>）裱糊工程质量应符合以下规定：</w:t>
      </w:r>
    </w:p>
    <w:p w:rsidR="004516CB" w:rsidRPr="00CC65CB" w:rsidRDefault="004516CB" w:rsidP="004516CB">
      <w:pPr>
        <w:pStyle w:val="a1"/>
        <w:ind w:firstLineChars="200" w:firstLine="512"/>
        <w:rPr>
          <w:spacing w:val="8"/>
          <w:sz w:val="24"/>
        </w:rPr>
      </w:pPr>
      <w:r w:rsidRPr="00CC65CB">
        <w:rPr>
          <w:rFonts w:hint="eastAsia"/>
          <w:spacing w:val="8"/>
          <w:sz w:val="24"/>
        </w:rPr>
        <w:t>壁纸必须粘贴牢固，表面色泽一致，不得有气泡、空鼓、翘边、皱折和斑污，斜视无胶痕；表面平整，无波纹起伏，壁纸折痕；表面平整，无波纹起伏，壁纸与挂镜线、贴脸板和踢脚板紧接，不得有缝隙；</w:t>
      </w:r>
      <w:proofErr w:type="gramStart"/>
      <w:r w:rsidRPr="00CC65CB">
        <w:rPr>
          <w:rFonts w:hint="eastAsia"/>
          <w:spacing w:val="8"/>
          <w:sz w:val="24"/>
        </w:rPr>
        <w:t>各幅拼接</w:t>
      </w:r>
      <w:proofErr w:type="gramEnd"/>
      <w:r w:rsidRPr="00CC65CB">
        <w:rPr>
          <w:rFonts w:hint="eastAsia"/>
          <w:spacing w:val="8"/>
          <w:sz w:val="24"/>
        </w:rPr>
        <w:t>横平竖直，拼接处花纹、图案吻合，</w:t>
      </w:r>
      <w:proofErr w:type="gramStart"/>
      <w:r w:rsidRPr="00CC65CB">
        <w:rPr>
          <w:rFonts w:hint="eastAsia"/>
          <w:spacing w:val="8"/>
          <w:sz w:val="24"/>
        </w:rPr>
        <w:t>不</w:t>
      </w:r>
      <w:proofErr w:type="gramEnd"/>
      <w:r w:rsidRPr="00CC65CB">
        <w:rPr>
          <w:rFonts w:hint="eastAsia"/>
          <w:spacing w:val="8"/>
          <w:sz w:val="24"/>
        </w:rPr>
        <w:t>离缝，不搭接，距墙面</w:t>
      </w:r>
      <w:smartTag w:uri="urn:schemas-microsoft-com:office:smarttags" w:element="chmetcnv">
        <w:smartTagPr>
          <w:attr w:name="TCSC" w:val="0"/>
          <w:attr w:name="NumberType" w:val="1"/>
          <w:attr w:name="Negative" w:val="False"/>
          <w:attr w:name="HasSpace" w:val="False"/>
          <w:attr w:name="SourceValue" w:val="1.5"/>
          <w:attr w:name="UnitName" w:val="m"/>
        </w:smartTagPr>
        <w:r w:rsidRPr="00CC65CB">
          <w:rPr>
            <w:rFonts w:hint="eastAsia"/>
            <w:spacing w:val="8"/>
            <w:sz w:val="24"/>
          </w:rPr>
          <w:t>1.5M</w:t>
        </w:r>
      </w:smartTag>
      <w:r w:rsidRPr="00CC65CB">
        <w:rPr>
          <w:rFonts w:hint="eastAsia"/>
          <w:spacing w:val="8"/>
          <w:sz w:val="24"/>
        </w:rPr>
        <w:t>处正视，不显拼缝；阴阳角转角垂直，棱角分明，阴角处搭接顺光，阳角处无接缝；壁纸边缘平直整齐，不得有纸毛、飞刺；不得有露贴、补贴和脱层等缺陷。</w:t>
      </w:r>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569" w:name="_Toc484512127"/>
      <w:bookmarkStart w:id="570" w:name="_Toc484614892"/>
      <w:bookmarkStart w:id="571" w:name="_Toc484921825"/>
      <w:bookmarkStart w:id="572" w:name="_Toc486493788"/>
      <w:bookmarkStart w:id="573" w:name="_Toc486577059"/>
      <w:bookmarkStart w:id="574" w:name="_Toc226474884"/>
      <w:r w:rsidRPr="00CC65CB">
        <w:rPr>
          <w:rFonts w:ascii="黑体" w:eastAsia="黑体" w:hAnsi="黑体"/>
          <w:b w:val="0"/>
          <w:szCs w:val="30"/>
        </w:rPr>
        <w:pict>
          <v:group id="_x0000_s1139" style="position:absolute;left:0;text-align:left;margin-left:0;margin-top:93.6pt;width:435pt;height:246.05pt;z-index:251686912" coordorigin="1538,8580" coordsize="8700,4921" o:allowincell="f">
            <v:shape id="_x0000_s1140" type="#_x0000_t202" style="position:absolute;left:4978;top:8580;width:1900;height:404">
              <v:textbox style="mso-next-textbox:#_x0000_s1140">
                <w:txbxContent>
                  <w:p w:rsidR="004516CB" w:rsidRDefault="004516CB" w:rsidP="004516CB">
                    <w:pPr>
                      <w:jc w:val="center"/>
                      <w:rPr>
                        <w:rFonts w:hint="eastAsia"/>
                        <w:sz w:val="24"/>
                      </w:rPr>
                    </w:pPr>
                    <w:r>
                      <w:rPr>
                        <w:rFonts w:hint="eastAsia"/>
                        <w:sz w:val="24"/>
                      </w:rPr>
                      <w:t>工程质量</w:t>
                    </w:r>
                  </w:p>
                </w:txbxContent>
              </v:textbox>
            </v:shape>
            <v:shape id="_x0000_s1141" type="#_x0000_t202" style="position:absolute;left:1778;top:9756;width:2340;height:400">
              <v:textbox style="mso-next-textbox:#_x0000_s1141">
                <w:txbxContent>
                  <w:p w:rsidR="004516CB" w:rsidRDefault="004516CB" w:rsidP="004516CB">
                    <w:pPr>
                      <w:jc w:val="center"/>
                      <w:rPr>
                        <w:rFonts w:hint="eastAsia"/>
                        <w:sz w:val="28"/>
                      </w:rPr>
                    </w:pPr>
                    <w:r>
                      <w:rPr>
                        <w:rFonts w:hint="eastAsia"/>
                        <w:sz w:val="24"/>
                      </w:rPr>
                      <w:t>材料质量控制</w:t>
                    </w:r>
                  </w:p>
                </w:txbxContent>
              </v:textbox>
            </v:shape>
            <v:shape id="_x0000_s1142" type="#_x0000_t202" style="position:absolute;left:4838;top:9732;width:2520;height:400">
              <v:textbox style="mso-next-textbox:#_x0000_s1142">
                <w:txbxContent>
                  <w:p w:rsidR="004516CB" w:rsidRDefault="004516CB" w:rsidP="004516CB">
                    <w:pPr>
                      <w:jc w:val="center"/>
                      <w:rPr>
                        <w:rFonts w:hint="eastAsia"/>
                        <w:sz w:val="28"/>
                      </w:rPr>
                    </w:pPr>
                    <w:r>
                      <w:rPr>
                        <w:rFonts w:hint="eastAsia"/>
                        <w:sz w:val="24"/>
                      </w:rPr>
                      <w:t>施工过程控制</w:t>
                    </w:r>
                  </w:p>
                </w:txbxContent>
              </v:textbox>
            </v:shape>
            <v:shape id="_x0000_s1143" type="#_x0000_t202" style="position:absolute;left:8078;top:9756;width:2160;height:400">
              <v:textbox style="mso-next-textbox:#_x0000_s1143">
                <w:txbxContent>
                  <w:p w:rsidR="004516CB" w:rsidRDefault="004516CB" w:rsidP="004516CB">
                    <w:pPr>
                      <w:jc w:val="center"/>
                      <w:rPr>
                        <w:rFonts w:hint="eastAsia"/>
                        <w:sz w:val="28"/>
                      </w:rPr>
                    </w:pPr>
                    <w:r>
                      <w:rPr>
                        <w:rFonts w:hint="eastAsia"/>
                        <w:sz w:val="24"/>
                      </w:rPr>
                      <w:t>过程成品保护</w:t>
                    </w:r>
                  </w:p>
                </w:txbxContent>
              </v:textbox>
            </v:shape>
            <v:shape id="_x0000_s1144" type="#_x0000_t202" style="position:absolute;left:1538;top:11052;width:540;height:2449">
              <v:textbox style="mso-next-textbox:#_x0000_s1144">
                <w:txbxContent>
                  <w:p w:rsidR="004516CB" w:rsidRDefault="004516CB" w:rsidP="004516CB">
                    <w:pPr>
                      <w:jc w:val="center"/>
                      <w:rPr>
                        <w:rFonts w:hint="eastAsia"/>
                      </w:rPr>
                    </w:pPr>
                    <w:r>
                      <w:rPr>
                        <w:rFonts w:hint="eastAsia"/>
                        <w:sz w:val="24"/>
                      </w:rPr>
                      <w:t>装修材料报验</w:t>
                    </w:r>
                  </w:p>
                </w:txbxContent>
              </v:textbox>
            </v:shape>
            <v:shape id="_x0000_s1145" type="#_x0000_t202" style="position:absolute;left:2438;top:11052;width:540;height:2449">
              <v:textbox style="mso-next-textbox:#_x0000_s1145">
                <w:txbxContent>
                  <w:p w:rsidR="004516CB" w:rsidRDefault="004516CB" w:rsidP="004516CB">
                    <w:pPr>
                      <w:jc w:val="center"/>
                      <w:rPr>
                        <w:rFonts w:hint="eastAsia"/>
                        <w:sz w:val="24"/>
                      </w:rPr>
                    </w:pPr>
                    <w:r>
                      <w:rPr>
                        <w:rFonts w:hint="eastAsia"/>
                        <w:sz w:val="24"/>
                      </w:rPr>
                      <w:t>装修材料材质</w:t>
                    </w:r>
                  </w:p>
                </w:txbxContent>
              </v:textbox>
            </v:shape>
            <v:shape id="_x0000_s1146" type="#_x0000_t202" style="position:absolute;left:3338;top:11076;width:540;height:2389">
              <v:textbox style="mso-next-textbox:#_x0000_s1146">
                <w:txbxContent>
                  <w:p w:rsidR="004516CB" w:rsidRDefault="004516CB" w:rsidP="004516CB">
                    <w:pPr>
                      <w:jc w:val="center"/>
                      <w:rPr>
                        <w:rFonts w:hint="eastAsia"/>
                        <w:sz w:val="24"/>
                      </w:rPr>
                    </w:pPr>
                    <w:r>
                      <w:rPr>
                        <w:rFonts w:hint="eastAsia"/>
                        <w:sz w:val="24"/>
                      </w:rPr>
                      <w:t>装修材料保管</w:t>
                    </w:r>
                  </w:p>
                </w:txbxContent>
              </v:textbox>
            </v:shape>
            <v:shape id="_x0000_s1147" type="#_x0000_t202" style="position:absolute;left:4238;top:11076;width:540;height:2389">
              <v:textbox style="mso-next-textbox:#_x0000_s1147">
                <w:txbxContent>
                  <w:p w:rsidR="004516CB" w:rsidRDefault="004516CB" w:rsidP="004516CB">
                    <w:pPr>
                      <w:pStyle w:val="a0"/>
                      <w:rPr>
                        <w:rFonts w:ascii="Times New Roman" w:hint="eastAsia"/>
                      </w:rPr>
                    </w:pPr>
                    <w:r>
                      <w:rPr>
                        <w:rFonts w:ascii="Times New Roman" w:hint="eastAsia"/>
                        <w:sz w:val="24"/>
                      </w:rPr>
                      <w:t>材料搬运指导书</w:t>
                    </w:r>
                  </w:p>
                </w:txbxContent>
              </v:textbox>
            </v:shape>
            <v:shape id="_x0000_s1148" type="#_x0000_t202" style="position:absolute;left:5138;top:11052;width:540;height:2409">
              <v:textbox style="mso-next-textbox:#_x0000_s1148">
                <w:txbxContent>
                  <w:p w:rsidR="004516CB" w:rsidRDefault="004516CB" w:rsidP="004516CB">
                    <w:pPr>
                      <w:pStyle w:val="a0"/>
                      <w:rPr>
                        <w:rFonts w:ascii="Times New Roman" w:hint="eastAsia"/>
                      </w:rPr>
                    </w:pPr>
                    <w:r>
                      <w:rPr>
                        <w:rFonts w:ascii="Times New Roman" w:hint="eastAsia"/>
                        <w:sz w:val="24"/>
                      </w:rPr>
                      <w:t>技术作业指导书</w:t>
                    </w:r>
                  </w:p>
                </w:txbxContent>
              </v:textbox>
            </v:shape>
            <v:shape id="_x0000_s1149" type="#_x0000_t202" style="position:absolute;left:5858;top:11040;width:800;height:2440">
              <v:textbox style="mso-next-textbox:#_x0000_s1149">
                <w:txbxContent>
                  <w:p w:rsidR="004516CB" w:rsidRDefault="004516CB" w:rsidP="004516CB">
                    <w:pPr>
                      <w:pStyle w:val="a0"/>
                      <w:spacing w:line="160" w:lineRule="atLeast"/>
                      <w:rPr>
                        <w:rFonts w:ascii="Times New Roman" w:hint="eastAsia"/>
                      </w:rPr>
                    </w:pPr>
                    <w:r>
                      <w:rPr>
                        <w:rFonts w:ascii="Times New Roman" w:hint="eastAsia"/>
                        <w:sz w:val="24"/>
                      </w:rPr>
                      <w:t>工序自检</w:t>
                    </w:r>
                    <w:proofErr w:type="gramStart"/>
                    <w:r>
                      <w:rPr>
                        <w:rFonts w:ascii="Times New Roman" w:hint="eastAsia"/>
                        <w:sz w:val="24"/>
                      </w:rPr>
                      <w:t>交接检隐预检</w:t>
                    </w:r>
                    <w:proofErr w:type="gramEnd"/>
                    <w:r>
                      <w:rPr>
                        <w:rFonts w:ascii="Times New Roman" w:hint="eastAsia"/>
                        <w:sz w:val="24"/>
                      </w:rPr>
                      <w:t>记录</w:t>
                    </w:r>
                  </w:p>
                </w:txbxContent>
              </v:textbox>
            </v:shape>
            <v:shape id="_x0000_s1150" type="#_x0000_t202" style="position:absolute;left:6798;top:11040;width:900;height:2453">
              <v:textbox style="mso-next-textbox:#_x0000_s1150">
                <w:txbxContent>
                  <w:p w:rsidR="004516CB" w:rsidRDefault="004516CB" w:rsidP="004516CB">
                    <w:pPr>
                      <w:snapToGrid w:val="0"/>
                      <w:spacing w:line="240" w:lineRule="atLeast"/>
                      <w:rPr>
                        <w:rFonts w:hint="eastAsia"/>
                        <w:sz w:val="24"/>
                      </w:rPr>
                    </w:pPr>
                    <w:r>
                      <w:rPr>
                        <w:rFonts w:hint="eastAsia"/>
                        <w:sz w:val="24"/>
                      </w:rPr>
                      <w:t>分项工程检验评定记录</w:t>
                    </w:r>
                  </w:p>
                </w:txbxContent>
              </v:textbox>
            </v:shape>
            <v:shape id="_x0000_s1151" type="#_x0000_t202" style="position:absolute;left:7838;top:11040;width:540;height:2409">
              <v:textbox style="mso-next-textbox:#_x0000_s1151">
                <w:txbxContent>
                  <w:p w:rsidR="004516CB" w:rsidRDefault="004516CB" w:rsidP="004516CB">
                    <w:pPr>
                      <w:pStyle w:val="a0"/>
                      <w:rPr>
                        <w:rFonts w:ascii="Times New Roman" w:hint="eastAsia"/>
                        <w:sz w:val="24"/>
                      </w:rPr>
                    </w:pPr>
                    <w:r>
                      <w:rPr>
                        <w:rFonts w:ascii="Times New Roman" w:hint="eastAsia"/>
                        <w:sz w:val="24"/>
                      </w:rPr>
                      <w:t>分项工程报验</w:t>
                    </w:r>
                  </w:p>
                </w:txbxContent>
              </v:textbox>
            </v:shape>
            <v:shape id="_x0000_s1152" type="#_x0000_t202" style="position:absolute;left:8738;top:11076;width:540;height:2389">
              <v:textbox style="mso-next-textbox:#_x0000_s1152">
                <w:txbxContent>
                  <w:p w:rsidR="004516CB" w:rsidRDefault="004516CB" w:rsidP="004516CB">
                    <w:pPr>
                      <w:pStyle w:val="a0"/>
                      <w:rPr>
                        <w:rFonts w:ascii="Times New Roman" w:hint="eastAsia"/>
                        <w:sz w:val="24"/>
                      </w:rPr>
                    </w:pPr>
                    <w:r>
                      <w:rPr>
                        <w:rFonts w:ascii="Times New Roman" w:hint="eastAsia"/>
                        <w:sz w:val="24"/>
                      </w:rPr>
                      <w:t>材料成品保护</w:t>
                    </w:r>
                  </w:p>
                </w:txbxContent>
              </v:textbox>
            </v:shape>
            <v:shape id="_x0000_s1153" type="#_x0000_t202" style="position:absolute;left:9638;top:11052;width:540;height:2409">
              <v:textbox style="mso-next-textbox:#_x0000_s1153">
                <w:txbxContent>
                  <w:p w:rsidR="004516CB" w:rsidRDefault="004516CB" w:rsidP="004516CB">
                    <w:pPr>
                      <w:pStyle w:val="a0"/>
                      <w:rPr>
                        <w:rFonts w:ascii="Times New Roman" w:hint="eastAsia"/>
                        <w:sz w:val="24"/>
                      </w:rPr>
                    </w:pPr>
                    <w:r>
                      <w:rPr>
                        <w:rFonts w:ascii="Times New Roman" w:hint="eastAsia"/>
                        <w:sz w:val="24"/>
                      </w:rPr>
                      <w:t>工序成品保护</w:t>
                    </w:r>
                  </w:p>
                </w:txbxContent>
              </v:textbox>
            </v:shape>
            <v:line id="_x0000_s1154" style="position:absolute" from="2718,9268" to="9378,9268"/>
            <v:line id="_x0000_s1155" style="position:absolute" from="5958,9004" to="5958,9268"/>
            <v:line id="_x0000_s1156" style="position:absolute" from="2718,9268" to="2718,9736">
              <v:stroke endarrow="block"/>
            </v:line>
            <v:line id="_x0000_s1157" style="position:absolute" from="5958,9268" to="5958,9736">
              <v:stroke endarrow="block"/>
            </v:line>
            <v:line id="_x0000_s1158" style="position:absolute" from="9378,9268" to="9378,9736">
              <v:stroke endarrow="block"/>
            </v:line>
            <v:line id="_x0000_s1159" style="position:absolute" from="1798,10624" to="3778,10648"/>
            <v:line id="_x0000_s1160" style="position:absolute" from="2878,10180" to="2878,10648"/>
            <v:line id="_x0000_s1161" style="position:absolute" from="4498,10648" to="8098,10648"/>
            <v:line id="_x0000_s1162" style="position:absolute;flip:y" from="8998,10624" to="9898,10648"/>
            <v:line id="_x0000_s1163" style="position:absolute" from="6118,10180" to="6118,10648"/>
            <v:line id="_x0000_s1164" style="position:absolute" from="9538,10180" to="9538,10648"/>
            <v:line id="_x0000_s1165" style="position:absolute" from="8998,10648" to="8998,11116">
              <v:stroke endarrow="block"/>
            </v:line>
            <v:line id="_x0000_s1166" style="position:absolute" from="9898,10624" to="9898,11092">
              <v:stroke endarrow="block"/>
            </v:line>
            <v:line id="_x0000_s1167" style="position:absolute" from="1798,10624" to="1798,11092">
              <v:stroke endarrow="block"/>
            </v:line>
            <v:line id="_x0000_s1168" style="position:absolute" from="2878,10648" to="2878,11116">
              <v:stroke endarrow="block"/>
            </v:line>
            <v:line id="_x0000_s1169" style="position:absolute" from="3778,10648" to="3778,11116">
              <v:stroke endarrow="block"/>
            </v:line>
            <v:line id="_x0000_s1170" style="position:absolute" from="4498,10648" to="4498,11116">
              <v:stroke endarrow="block"/>
            </v:line>
            <v:line id="_x0000_s1171" style="position:absolute;flip:x" from="6298,10648" to="6298,11056">
              <v:stroke endarrow="block"/>
            </v:line>
            <v:line id="_x0000_s1172" style="position:absolute" from="5398,10648" to="5398,11116">
              <v:stroke endarrow="block"/>
            </v:line>
            <v:line id="_x0000_s1173" style="position:absolute" from="7378,10648" to="7378,11116">
              <v:stroke endarrow="block"/>
            </v:line>
            <v:line id="_x0000_s1174" style="position:absolute" from="8098,10648" to="8098,11116">
              <v:stroke endarrow="block"/>
            </v:line>
            <w10:wrap type="square"/>
          </v:group>
        </w:pict>
      </w:r>
      <w:r w:rsidRPr="00CC65CB">
        <w:rPr>
          <w:rFonts w:ascii="黑体" w:eastAsia="黑体" w:hAnsi="黑体" w:hint="eastAsia"/>
          <w:b w:val="0"/>
          <w:szCs w:val="30"/>
        </w:rPr>
        <w:t>7.</w:t>
      </w:r>
      <w:r w:rsidRPr="00CC65CB">
        <w:rPr>
          <w:rFonts w:ascii="黑体" w:eastAsia="黑体" w:hAnsi="黑体"/>
          <w:b w:val="0"/>
          <w:szCs w:val="30"/>
        </w:rPr>
        <w:t xml:space="preserve">2 </w:t>
      </w:r>
      <w:r w:rsidRPr="00CC65CB">
        <w:rPr>
          <w:rFonts w:ascii="黑体" w:eastAsia="黑体" w:hAnsi="黑体" w:hint="eastAsia"/>
          <w:b w:val="0"/>
          <w:szCs w:val="30"/>
        </w:rPr>
        <w:t>质量保证体系</w:t>
      </w:r>
      <w:bookmarkEnd w:id="569"/>
      <w:bookmarkEnd w:id="570"/>
      <w:bookmarkEnd w:id="571"/>
      <w:bookmarkEnd w:id="572"/>
      <w:bookmarkEnd w:id="573"/>
      <w:bookmarkEnd w:id="574"/>
    </w:p>
    <w:p w:rsidR="004516CB" w:rsidRPr="00CC65CB" w:rsidRDefault="004516CB" w:rsidP="004516CB">
      <w:pPr>
        <w:pStyle w:val="ae"/>
        <w:snapToGrid w:val="0"/>
        <w:textAlignment w:val="top"/>
        <w:rPr>
          <w:rFonts w:hint="eastAsia"/>
          <w:spacing w:val="8"/>
        </w:rPr>
      </w:pPr>
      <w:bookmarkStart w:id="575" w:name="_Toc484512128"/>
      <w:bookmarkStart w:id="576" w:name="_Toc484614893"/>
      <w:bookmarkStart w:id="577" w:name="_Toc484921826"/>
      <w:bookmarkStart w:id="578" w:name="_Toc486493789"/>
      <w:bookmarkStart w:id="579" w:name="_Toc486577060"/>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7.2.1</w:t>
        </w:r>
      </w:smartTag>
      <w:r w:rsidRPr="00CC65CB">
        <w:rPr>
          <w:spacing w:val="8"/>
        </w:rPr>
        <w:t xml:space="preserve"> </w:t>
      </w:r>
      <w:r w:rsidRPr="00CC65CB">
        <w:rPr>
          <w:rFonts w:hint="eastAsia"/>
          <w:spacing w:val="8"/>
        </w:rPr>
        <w:t>工程质量过程保证体系</w:t>
      </w:r>
      <w:bookmarkEnd w:id="575"/>
      <w:bookmarkEnd w:id="576"/>
      <w:bookmarkEnd w:id="577"/>
      <w:bookmarkEnd w:id="578"/>
      <w:bookmarkEnd w:id="579"/>
    </w:p>
    <w:p w:rsidR="004516CB" w:rsidRPr="00CC65CB" w:rsidRDefault="004516CB" w:rsidP="004516CB">
      <w:pPr>
        <w:pStyle w:val="ae"/>
        <w:snapToGrid w:val="0"/>
        <w:textAlignment w:val="top"/>
        <w:rPr>
          <w:rFonts w:hint="eastAsia"/>
          <w:spacing w:val="8"/>
        </w:rPr>
      </w:pPr>
      <w:bookmarkStart w:id="580" w:name="_Toc484512129"/>
      <w:bookmarkStart w:id="581" w:name="_Toc484614894"/>
      <w:bookmarkStart w:id="582" w:name="_Toc484921827"/>
      <w:bookmarkStart w:id="583" w:name="_Toc486493790"/>
      <w:bookmarkStart w:id="584" w:name="_Toc486577061"/>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7.2.2</w:t>
        </w:r>
      </w:smartTag>
      <w:r w:rsidRPr="00CC65CB">
        <w:rPr>
          <w:spacing w:val="8"/>
        </w:rPr>
        <w:t xml:space="preserve"> </w:t>
      </w:r>
      <w:r w:rsidRPr="00CC65CB">
        <w:rPr>
          <w:rFonts w:hint="eastAsia"/>
          <w:spacing w:val="8"/>
        </w:rPr>
        <w:t>工程质量组织保证体系</w:t>
      </w:r>
      <w:bookmarkEnd w:id="580"/>
      <w:bookmarkEnd w:id="581"/>
      <w:bookmarkEnd w:id="582"/>
      <w:bookmarkEnd w:id="583"/>
      <w:bookmarkEnd w:id="584"/>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w:t>
      </w:r>
      <w:r w:rsidRPr="00CC65CB">
        <w:rPr>
          <w:rFonts w:hint="eastAsia"/>
          <w:spacing w:val="8"/>
          <w:sz w:val="24"/>
        </w:rPr>
        <w:t>）本公司将根据本工程的特点，组织有丰富装修经验和较高管理水平的项目经理部负责该工程的施工。</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lastRenderedPageBreak/>
        <w:t>（</w:t>
      </w:r>
      <w:r w:rsidRPr="00CC65CB">
        <w:rPr>
          <w:rFonts w:hint="eastAsia"/>
          <w:spacing w:val="8"/>
          <w:sz w:val="24"/>
        </w:rPr>
        <w:t>2</w:t>
      </w:r>
      <w:r w:rsidRPr="00CC65CB">
        <w:rPr>
          <w:rFonts w:hint="eastAsia"/>
          <w:spacing w:val="8"/>
          <w:sz w:val="24"/>
        </w:rPr>
        <w:t>）本工程的项目经理部成员都具备丰富的施工现场管理经验和专业知识，且均有“上岗证书”</w:t>
      </w:r>
      <w:r w:rsidRPr="00CC65CB">
        <w:rPr>
          <w:rFonts w:hint="eastAsia"/>
          <w:spacing w:val="8"/>
          <w:sz w:val="24"/>
        </w:rPr>
        <w:t>,</w:t>
      </w:r>
      <w:r w:rsidRPr="00CC65CB">
        <w:rPr>
          <w:rFonts w:hint="eastAsia"/>
          <w:spacing w:val="8"/>
          <w:sz w:val="24"/>
        </w:rPr>
        <w:t>现场各工种操作人员具备熟练的操作技能。</w:t>
      </w: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3</w:t>
      </w:r>
      <w:r w:rsidRPr="00CC65CB">
        <w:rPr>
          <w:rFonts w:hint="eastAsia"/>
          <w:spacing w:val="8"/>
          <w:sz w:val="24"/>
        </w:rPr>
        <w:t>）组织保证体系图</w:t>
      </w:r>
    </w:p>
    <w:p w:rsidR="004516CB" w:rsidRDefault="004516CB" w:rsidP="004516CB">
      <w:pPr>
        <w:snapToGrid w:val="0"/>
        <w:spacing w:line="360" w:lineRule="auto"/>
        <w:ind w:firstLine="567"/>
        <w:rPr>
          <w:rFonts w:ascii="宋体"/>
          <w:spacing w:val="8"/>
          <w:sz w:val="24"/>
        </w:rPr>
      </w:pPr>
      <w:r>
        <w:rPr>
          <w:rFonts w:ascii="宋体"/>
          <w:noProof/>
          <w:spacing w:val="8"/>
          <w:sz w:val="24"/>
        </w:rPr>
        <w:pict>
          <v:group id="_x0000_s1077" style="position:absolute;left:0;text-align:left;margin-left:65pt;margin-top:14.8pt;width:369.3pt;height:279.65pt;z-index:251684864" coordorigin="2718,1736" coordsize="7386,5593" o:allowincell="f">
            <v:line id="_x0000_s1078" style="position:absolute" from="5238,4161" to="5238,4541">
              <v:stroke endarrow="block"/>
            </v:line>
            <v:shape id="_x0000_s1079" type="#_x0000_t202" style="position:absolute;left:2768;top:3760;width:1497;height:488">
              <v:shadow offset="6pt,6pt"/>
              <v:textbox style="mso-next-textbox:#_x0000_s1079">
                <w:txbxContent>
                  <w:p w:rsidR="004516CB" w:rsidRDefault="004516CB" w:rsidP="004516CB">
                    <w:pPr>
                      <w:jc w:val="center"/>
                      <w:rPr>
                        <w:noProof/>
                      </w:rPr>
                    </w:pPr>
                    <w:r>
                      <w:rPr>
                        <w:rFonts w:hint="eastAsia"/>
                        <w:sz w:val="24"/>
                      </w:rPr>
                      <w:t>现场经理</w:t>
                    </w:r>
                  </w:p>
                </w:txbxContent>
              </v:textbox>
            </v:shape>
            <v:line id="_x0000_s1080" style="position:absolute" from="3468,3448" to="3468,3760">
              <v:shadow offset="6pt,6pt"/>
            </v:line>
            <v:line id="_x0000_s1081" style="position:absolute" from="7428,3446" to="7428,3758">
              <v:shadow offset="6pt,6pt"/>
            </v:line>
            <v:line id="_x0000_s1082" style="position:absolute;flip:x" from="6288,2116" to="7175,2116">
              <v:stroke endarrow="block" endarrowwidth="narrow"/>
            </v:line>
            <v:line id="_x0000_s1083" style="position:absolute" from="5238,2306" to="5238,2686">
              <v:stroke endarrow="block"/>
            </v:line>
            <v:shape id="_x0000_s1084" type="#_x0000_t202" style="position:absolute;left:3933;top:1736;width:2327;height:478">
              <v:shadow offset="6pt,6pt"/>
              <v:textbox style="mso-next-textbox:#_x0000_s1084">
                <w:txbxContent>
                  <w:p w:rsidR="004516CB" w:rsidRDefault="004516CB" w:rsidP="004516CB">
                    <w:pPr>
                      <w:pStyle w:val="23"/>
                    </w:pPr>
                    <w:r>
                      <w:rPr>
                        <w:rFonts w:hint="eastAsia"/>
                      </w:rPr>
                      <w:t>总部质量保证部</w:t>
                    </w:r>
                  </w:p>
                </w:txbxContent>
              </v:textbox>
            </v:shape>
            <v:shape id="_x0000_s1085" type="#_x0000_t202" style="position:absolute;left:7233;top:1736;width:2871;height:491">
              <v:shadow offset="6pt,6pt"/>
              <v:textbox style="mso-next-textbox:#_x0000_s1085">
                <w:txbxContent>
                  <w:p w:rsidR="004516CB" w:rsidRDefault="004516CB" w:rsidP="004516CB">
                    <w:pPr>
                      <w:jc w:val="center"/>
                    </w:pPr>
                    <w:r>
                      <w:rPr>
                        <w:rFonts w:hint="eastAsia"/>
                        <w:sz w:val="24"/>
                      </w:rPr>
                      <w:t>国际质量标准</w:t>
                    </w:r>
                    <w:r>
                      <w:rPr>
                        <w:sz w:val="24"/>
                      </w:rPr>
                      <w:t>ISO-9001</w:t>
                    </w:r>
                  </w:p>
                </w:txbxContent>
              </v:textbox>
            </v:shape>
            <v:shape id="_x0000_s1086" type="#_x0000_t202" style="position:absolute;left:4503;top:2686;width:1680;height:463">
              <v:shadow offset="6pt,6pt"/>
              <v:textbox style="mso-next-textbox:#_x0000_s1086">
                <w:txbxContent>
                  <w:p w:rsidR="004516CB" w:rsidRDefault="004516CB" w:rsidP="004516CB">
                    <w:pPr>
                      <w:jc w:val="center"/>
                      <w:rPr>
                        <w:noProof/>
                      </w:rPr>
                    </w:pPr>
                    <w:r>
                      <w:rPr>
                        <w:rFonts w:hint="eastAsia"/>
                        <w:sz w:val="24"/>
                      </w:rPr>
                      <w:t>项目经理</w:t>
                    </w:r>
                  </w:p>
                </w:txbxContent>
              </v:textbox>
            </v:shape>
            <v:shape id="_x0000_s1087" type="#_x0000_t202" style="position:absolute;left:4293;top:4396;width:2333;height:503">
              <v:shadow offset="6pt,6pt"/>
              <v:textbox style="mso-next-textbox:#_x0000_s1087">
                <w:txbxContent>
                  <w:p w:rsidR="004516CB" w:rsidRDefault="004516CB" w:rsidP="004516CB">
                    <w:pPr>
                      <w:jc w:val="center"/>
                    </w:pPr>
                    <w:r>
                      <w:rPr>
                        <w:rFonts w:hint="eastAsia"/>
                        <w:sz w:val="24"/>
                      </w:rPr>
                      <w:t>专业责任工程师</w:t>
                    </w:r>
                  </w:p>
                </w:txbxContent>
              </v:textbox>
            </v:shape>
            <v:shape id="_x0000_s1088" type="#_x0000_t202" style="position:absolute;left:3023;top:5156;width:1480;height:582">
              <v:shadow offset="6pt,6pt"/>
              <v:textbox style="mso-next-textbox:#_x0000_s1088">
                <w:txbxContent>
                  <w:p w:rsidR="004516CB" w:rsidRDefault="004516CB" w:rsidP="004516CB">
                    <w:pPr>
                      <w:jc w:val="center"/>
                    </w:pPr>
                    <w:r>
                      <w:rPr>
                        <w:rFonts w:hint="eastAsia"/>
                        <w:sz w:val="24"/>
                      </w:rPr>
                      <w:t>合约管理</w:t>
                    </w:r>
                  </w:p>
                </w:txbxContent>
              </v:textbox>
            </v:shape>
            <v:shape id="_x0000_s1089" type="#_x0000_t202" style="position:absolute;left:3023;top:5916;width:1480;height:526">
              <v:shadow offset="6pt,6pt"/>
              <v:textbox style="mso-next-textbox:#_x0000_s1089">
                <w:txbxContent>
                  <w:p w:rsidR="004516CB" w:rsidRDefault="004516CB" w:rsidP="004516CB">
                    <w:pPr>
                      <w:pStyle w:val="23"/>
                    </w:pPr>
                    <w:r>
                      <w:rPr>
                        <w:rFonts w:hint="eastAsia"/>
                      </w:rPr>
                      <w:t>质量管理</w:t>
                    </w:r>
                  </w:p>
                </w:txbxContent>
              </v:textbox>
            </v:shape>
            <v:shape id="_x0000_s1090" type="#_x0000_t202" style="position:absolute;left:6078;top:5916;width:1480;height:479">
              <v:shadow offset="6pt,6pt"/>
              <v:textbox style="mso-next-textbox:#_x0000_s1090">
                <w:txbxContent>
                  <w:p w:rsidR="004516CB" w:rsidRDefault="004516CB" w:rsidP="004516CB">
                    <w:pPr>
                      <w:jc w:val="center"/>
                    </w:pPr>
                    <w:r>
                      <w:rPr>
                        <w:rFonts w:hint="eastAsia"/>
                        <w:sz w:val="24"/>
                      </w:rPr>
                      <w:t>施工管理</w:t>
                    </w:r>
                  </w:p>
                </w:txbxContent>
              </v:textbox>
            </v:shape>
            <v:shape id="_x0000_s1091" type="#_x0000_t202" style="position:absolute;left:6078;top:5156;width:1500;height:557">
              <v:shadow offset="6pt,6pt"/>
              <v:textbox style="mso-next-textbox:#_x0000_s1091">
                <w:txbxContent>
                  <w:p w:rsidR="004516CB" w:rsidRDefault="004516CB" w:rsidP="004516CB">
                    <w:pPr>
                      <w:jc w:val="center"/>
                    </w:pPr>
                    <w:r>
                      <w:rPr>
                        <w:rFonts w:hint="eastAsia"/>
                        <w:sz w:val="24"/>
                      </w:rPr>
                      <w:t>技术管理</w:t>
                    </w:r>
                  </w:p>
                </w:txbxContent>
              </v:textbox>
            </v:shape>
            <v:line id="_x0000_s1092" style="position:absolute" from="4503,5511" to="6020,5511">
              <v:shadow offset="6pt,6pt"/>
            </v:line>
            <v:line id="_x0000_s1093" style="position:absolute" from="4503,6081" to="6046,6081">
              <v:shadow offset="6pt,6pt"/>
            </v:line>
            <v:shape id="_x0000_s1094" type="#_x0000_t202" style="position:absolute;left:2718;top:6866;width:1711;height:450">
              <v:shadow offset="6pt,6pt"/>
              <v:textbox style="mso-next-textbox:#_x0000_s1094">
                <w:txbxContent>
                  <w:p w:rsidR="004516CB" w:rsidRDefault="004516CB" w:rsidP="004516CB">
                    <w:pPr>
                      <w:jc w:val="center"/>
                    </w:pPr>
                    <w:r>
                      <w:rPr>
                        <w:rFonts w:hint="eastAsia"/>
                        <w:sz w:val="24"/>
                      </w:rPr>
                      <w:t>各分包商</w:t>
                    </w:r>
                  </w:p>
                </w:txbxContent>
              </v:textbox>
            </v:shape>
            <v:shape id="_x0000_s1095" type="#_x0000_t202" style="position:absolute;left:6078;top:6866;width:2806;height:463">
              <v:shadow offset="6pt,6pt"/>
              <v:textbox style="mso-next-textbox:#_x0000_s1095">
                <w:txbxContent>
                  <w:p w:rsidR="004516CB" w:rsidRDefault="004516CB" w:rsidP="004516CB">
                    <w:pPr>
                      <w:jc w:val="center"/>
                    </w:pPr>
                    <w:r>
                      <w:rPr>
                        <w:rFonts w:hint="eastAsia"/>
                        <w:sz w:val="24"/>
                      </w:rPr>
                      <w:t>公司内部各职能部门</w:t>
                    </w:r>
                  </w:p>
                </w:txbxContent>
              </v:textbox>
            </v:shape>
            <v:line id="_x0000_s1096" style="position:absolute" from="3243,6651" to="7345,6651">
              <v:shadow offset="6pt,6pt"/>
            </v:line>
            <v:line id="_x0000_s1097" style="position:absolute" from="3243,6676" to="3243,6913">
              <v:stroke endarrow="block" endarrowwidth="narrow"/>
              <v:shadow offset="6pt,6pt"/>
            </v:line>
            <v:line id="_x0000_s1098" style="position:absolute" from="5238,4941" to="5238,6651">
              <v:stroke endarrow="block" endarrowwidth="narrow"/>
              <v:shadow offset="6pt,6pt"/>
            </v:line>
            <v:line id="_x0000_s1099" style="position:absolute" from="7338,6676" to="7338,6866">
              <v:stroke endarrow="block" endarrowwidth="narrow"/>
              <v:shadow offset="6pt,6pt"/>
            </v:line>
            <v:shape id="_x0000_s1100" type="#_x0000_t202" style="position:absolute;left:6444;top:3760;width:1980;height:501">
              <v:shadow offset="6pt,6pt"/>
              <v:textbox style="mso-next-textbox:#_x0000_s1100">
                <w:txbxContent>
                  <w:p w:rsidR="004516CB" w:rsidRDefault="004516CB" w:rsidP="004516CB">
                    <w:pPr>
                      <w:jc w:val="center"/>
                      <w:rPr>
                        <w:noProof/>
                      </w:rPr>
                    </w:pPr>
                    <w:r>
                      <w:rPr>
                        <w:rFonts w:hint="eastAsia"/>
                        <w:sz w:val="24"/>
                      </w:rPr>
                      <w:t>项目总工程师</w:t>
                    </w:r>
                  </w:p>
                </w:txbxContent>
              </v:textbox>
            </v:shape>
            <v:line id="_x0000_s1101" style="position:absolute" from="3453,3448" to="7413,3448">
              <v:shadow offset="6pt,6pt"/>
            </v:line>
            <v:line id="_x0000_s1102" style="position:absolute" from="4233,3995" to="6438,3995">
              <v:shadow offset="6pt,6pt"/>
            </v:line>
            <v:line id="_x0000_s1103" style="position:absolute" from="5238,3991" to="5238,4371">
              <v:stroke endarrow="block"/>
            </v:line>
          </v:group>
        </w:pict>
      </w:r>
    </w:p>
    <w:p w:rsidR="004516CB" w:rsidRDefault="004516CB" w:rsidP="004516CB">
      <w:pPr>
        <w:snapToGrid w:val="0"/>
        <w:spacing w:line="360" w:lineRule="auto"/>
        <w:ind w:firstLine="567"/>
        <w:rPr>
          <w:rFonts w:ascii="宋体" w:hint="eastAsia"/>
          <w:b/>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hint="eastAsia"/>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pStyle w:val="ae"/>
        <w:snapToGrid w:val="0"/>
        <w:textAlignment w:val="top"/>
        <w:rPr>
          <w:rFonts w:hint="eastAsia"/>
        </w:rPr>
      </w:pPr>
      <w:bookmarkStart w:id="585" w:name="_Toc484512130"/>
    </w:p>
    <w:p w:rsidR="004516CB" w:rsidRDefault="004516CB" w:rsidP="004516CB">
      <w:pPr>
        <w:pStyle w:val="ae"/>
        <w:snapToGrid w:val="0"/>
        <w:textAlignment w:val="top"/>
        <w:rPr>
          <w:rFonts w:hint="eastAsia"/>
        </w:rPr>
      </w:pPr>
    </w:p>
    <w:p w:rsidR="004516CB" w:rsidRPr="003E3E92" w:rsidRDefault="004516CB" w:rsidP="004516CB">
      <w:pPr>
        <w:pStyle w:val="ae"/>
        <w:snapToGrid w:val="0"/>
        <w:textAlignment w:val="top"/>
        <w:rPr>
          <w:rFonts w:hint="eastAsia"/>
        </w:rPr>
      </w:pPr>
    </w:p>
    <w:p w:rsidR="004516CB" w:rsidRPr="00CC65CB" w:rsidRDefault="004516CB" w:rsidP="004516CB">
      <w:pPr>
        <w:pStyle w:val="ae"/>
        <w:snapToGrid w:val="0"/>
        <w:textAlignment w:val="top"/>
        <w:rPr>
          <w:rFonts w:hint="eastAsia"/>
          <w:spacing w:val="8"/>
        </w:rPr>
      </w:pPr>
      <w:bookmarkStart w:id="586" w:name="_Toc484614895"/>
      <w:bookmarkStart w:id="587" w:name="_Toc484921828"/>
      <w:bookmarkStart w:id="588" w:name="_Toc486493791"/>
      <w:bookmarkStart w:id="589" w:name="_Toc486577062"/>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7.2.3</w:t>
        </w:r>
      </w:smartTag>
      <w:r w:rsidRPr="00CC65CB">
        <w:rPr>
          <w:spacing w:val="8"/>
        </w:rPr>
        <w:t xml:space="preserve"> </w:t>
      </w:r>
      <w:r w:rsidRPr="00CC65CB">
        <w:rPr>
          <w:rFonts w:hint="eastAsia"/>
          <w:spacing w:val="8"/>
        </w:rPr>
        <w:t>工程质量保证程序</w:t>
      </w:r>
      <w:bookmarkEnd w:id="585"/>
      <w:bookmarkEnd w:id="586"/>
      <w:bookmarkEnd w:id="587"/>
      <w:bookmarkEnd w:id="588"/>
      <w:bookmarkEnd w:id="589"/>
    </w:p>
    <w:p w:rsidR="004516CB" w:rsidRDefault="004516CB" w:rsidP="004516CB">
      <w:pPr>
        <w:pStyle w:val="a1"/>
        <w:rPr>
          <w:rFonts w:hint="eastAsia"/>
          <w:sz w:val="24"/>
        </w:rPr>
      </w:pPr>
      <w:r>
        <w:rPr>
          <w:rFonts w:ascii="宋体"/>
          <w:noProof/>
          <w:spacing w:val="8"/>
          <w:sz w:val="24"/>
        </w:rPr>
        <w:pict>
          <v:group id="_x0000_s1104" style="position:absolute;left:0;text-align:left;margin-left:14.9pt;margin-top:8.4pt;width:441pt;height:222.8pt;z-index:251685888" coordorigin="1440,1440" coordsize="8820,4684" o:allowincell="f">
            <v:shape id="_x0000_s1105" type="#_x0000_t202" style="position:absolute;left:2340;top:1440;width:2160;height:780" filled="f" stroked="f">
              <v:textbox style="mso-next-textbox:#_x0000_s1105">
                <w:txbxContent>
                  <w:p w:rsidR="004516CB" w:rsidRDefault="004516CB" w:rsidP="004516CB">
                    <w:pPr>
                      <w:jc w:val="center"/>
                      <w:rPr>
                        <w:sz w:val="24"/>
                      </w:rPr>
                    </w:pPr>
                    <w:r>
                      <w:rPr>
                        <w:rFonts w:ascii="宋体" w:hint="eastAsia"/>
                        <w:sz w:val="24"/>
                      </w:rPr>
                      <w:t>基本要素质量</w:t>
                    </w:r>
                  </w:p>
                </w:txbxContent>
              </v:textbox>
            </v:shape>
            <v:shape id="_x0000_s1106" type="#_x0000_t202" style="position:absolute;left:7200;top:1440;width:2160;height:780" filled="f" stroked="f">
              <v:textbox style="mso-next-textbox:#_x0000_s1106">
                <w:txbxContent>
                  <w:p w:rsidR="004516CB" w:rsidRDefault="004516CB" w:rsidP="004516CB">
                    <w:pPr>
                      <w:jc w:val="center"/>
                      <w:rPr>
                        <w:rFonts w:ascii="宋体"/>
                        <w:sz w:val="24"/>
                      </w:rPr>
                    </w:pPr>
                    <w:r>
                      <w:rPr>
                        <w:rFonts w:ascii="宋体" w:hint="eastAsia"/>
                        <w:sz w:val="24"/>
                      </w:rPr>
                      <w:t>工作质量</w:t>
                    </w:r>
                  </w:p>
                  <w:p w:rsidR="004516CB" w:rsidRDefault="004516CB" w:rsidP="004516CB">
                    <w:pPr>
                      <w:jc w:val="center"/>
                      <w:rPr>
                        <w:rFonts w:ascii="宋体"/>
                        <w:sz w:val="24"/>
                      </w:rPr>
                    </w:pPr>
                  </w:p>
                </w:txbxContent>
              </v:textbox>
            </v:shape>
            <v:shape id="_x0000_s1107" type="#_x0000_t202" style="position:absolute;left:1440;top:2223;width:880;height:777" filled="f">
              <v:textbox style="mso-next-textbox:#_x0000_s1107">
                <w:txbxContent>
                  <w:p w:rsidR="004516CB" w:rsidRDefault="004516CB" w:rsidP="004516CB">
                    <w:pPr>
                      <w:jc w:val="center"/>
                      <w:rPr>
                        <w:rFonts w:ascii="宋体"/>
                        <w:sz w:val="24"/>
                      </w:rPr>
                    </w:pPr>
                    <w:r>
                      <w:rPr>
                        <w:rFonts w:ascii="宋体" w:hint="eastAsia"/>
                        <w:sz w:val="24"/>
                      </w:rPr>
                      <w:t>人员</w:t>
                    </w:r>
                  </w:p>
                </w:txbxContent>
              </v:textbox>
            </v:shape>
            <v:shape id="_x0000_s1108" type="#_x0000_t202" style="position:absolute;left:1440;top:3000;width:880;height:777" filled="f">
              <v:textbox style="mso-next-textbox:#_x0000_s1108">
                <w:txbxContent>
                  <w:p w:rsidR="004516CB" w:rsidRDefault="004516CB" w:rsidP="004516CB">
                    <w:pPr>
                      <w:jc w:val="center"/>
                      <w:rPr>
                        <w:rFonts w:ascii="宋体"/>
                        <w:sz w:val="24"/>
                      </w:rPr>
                    </w:pPr>
                    <w:r>
                      <w:rPr>
                        <w:rFonts w:ascii="宋体" w:hint="eastAsia"/>
                        <w:sz w:val="24"/>
                      </w:rPr>
                      <w:t>材料</w:t>
                    </w:r>
                  </w:p>
                </w:txbxContent>
              </v:textbox>
            </v:shape>
            <v:shape id="_x0000_s1109" type="#_x0000_t202" style="position:absolute;left:1440;top:3780;width:880;height:777" filled="f">
              <v:textbox style="mso-next-textbox:#_x0000_s1109">
                <w:txbxContent>
                  <w:p w:rsidR="004516CB" w:rsidRDefault="004516CB" w:rsidP="004516CB">
                    <w:pPr>
                      <w:jc w:val="center"/>
                      <w:rPr>
                        <w:rFonts w:ascii="宋体"/>
                        <w:sz w:val="24"/>
                      </w:rPr>
                    </w:pPr>
                    <w:r>
                      <w:rPr>
                        <w:rFonts w:ascii="宋体" w:hint="eastAsia"/>
                        <w:sz w:val="24"/>
                      </w:rPr>
                      <w:t>操作</w:t>
                    </w:r>
                  </w:p>
                </w:txbxContent>
              </v:textbox>
            </v:shape>
            <v:shape id="_x0000_s1110" type="#_x0000_t202" style="position:absolute;left:1440;top:4564;width:880;height:777" filled="f">
              <v:textbox style="mso-next-textbox:#_x0000_s1110">
                <w:txbxContent>
                  <w:p w:rsidR="004516CB" w:rsidRDefault="004516CB" w:rsidP="004516CB">
                    <w:pPr>
                      <w:jc w:val="center"/>
                      <w:rPr>
                        <w:rFonts w:ascii="宋体"/>
                        <w:sz w:val="24"/>
                      </w:rPr>
                    </w:pPr>
                    <w:r>
                      <w:rPr>
                        <w:rFonts w:ascii="宋体" w:hint="eastAsia"/>
                        <w:sz w:val="24"/>
                      </w:rPr>
                      <w:t>机具</w:t>
                    </w:r>
                  </w:p>
                </w:txbxContent>
              </v:textbox>
            </v:shape>
            <v:shape id="_x0000_s1111" type="#_x0000_t202" style="position:absolute;left:1440;top:5344;width:880;height:777" filled="f">
              <v:textbox style="mso-next-textbox:#_x0000_s1111">
                <w:txbxContent>
                  <w:p w:rsidR="004516CB" w:rsidRDefault="004516CB" w:rsidP="004516CB">
                    <w:pPr>
                      <w:jc w:val="center"/>
                      <w:rPr>
                        <w:rFonts w:ascii="宋体"/>
                        <w:sz w:val="24"/>
                      </w:rPr>
                    </w:pPr>
                    <w:r>
                      <w:rPr>
                        <w:rFonts w:ascii="宋体" w:hint="eastAsia"/>
                        <w:sz w:val="24"/>
                      </w:rPr>
                      <w:t>方案</w:t>
                    </w:r>
                  </w:p>
                </w:txbxContent>
              </v:textbox>
            </v:shape>
            <v:shape id="_x0000_s1112" type="#_x0000_t202" style="position:absolute;left:2320;top:2220;width:2640;height:780" filled="f">
              <v:textbox style="mso-next-textbox:#_x0000_s1112">
                <w:txbxContent>
                  <w:p w:rsidR="004516CB" w:rsidRDefault="004516CB" w:rsidP="004516CB">
                    <w:pPr>
                      <w:jc w:val="center"/>
                      <w:rPr>
                        <w:sz w:val="28"/>
                      </w:rPr>
                    </w:pPr>
                    <w:r>
                      <w:rPr>
                        <w:rFonts w:ascii="宋体" w:hint="eastAsia"/>
                        <w:sz w:val="24"/>
                      </w:rPr>
                      <w:t>基本要素质量</w:t>
                    </w:r>
                  </w:p>
                </w:txbxContent>
              </v:textbox>
            </v:shape>
            <v:shape id="_x0000_s1113" type="#_x0000_t202" style="position:absolute;left:2320;top:3000;width:2640;height:777" filled="f">
              <v:textbox style="mso-next-textbox:#_x0000_s1113">
                <w:txbxContent>
                  <w:p w:rsidR="004516CB" w:rsidRDefault="004516CB" w:rsidP="004516CB">
                    <w:pPr>
                      <w:jc w:val="center"/>
                      <w:rPr>
                        <w:rFonts w:ascii="宋体"/>
                        <w:sz w:val="24"/>
                      </w:rPr>
                    </w:pPr>
                    <w:r>
                      <w:rPr>
                        <w:rFonts w:ascii="宋体" w:hint="eastAsia"/>
                        <w:sz w:val="24"/>
                      </w:rPr>
                      <w:t>原材、半成品检验</w:t>
                    </w:r>
                  </w:p>
                </w:txbxContent>
              </v:textbox>
            </v:shape>
            <v:shape id="_x0000_s1114" type="#_x0000_t202" style="position:absolute;left:2320;top:3780;width:2640;height:777" filled="f">
              <v:textbox style="mso-next-textbox:#_x0000_s1114">
                <w:txbxContent>
                  <w:p w:rsidR="004516CB" w:rsidRDefault="004516CB" w:rsidP="004516CB">
                    <w:pPr>
                      <w:jc w:val="center"/>
                      <w:rPr>
                        <w:rFonts w:ascii="宋体"/>
                        <w:sz w:val="24"/>
                      </w:rPr>
                    </w:pPr>
                    <w:r>
                      <w:rPr>
                        <w:rFonts w:ascii="宋体" w:hint="eastAsia"/>
                        <w:sz w:val="24"/>
                      </w:rPr>
                      <w:t>按工艺标准要求</w:t>
                    </w:r>
                  </w:p>
                </w:txbxContent>
              </v:textbox>
            </v:shape>
            <v:shape id="_x0000_s1115" type="#_x0000_t202" style="position:absolute;left:2320;top:4564;width:2640;height:777" filled="f">
              <v:textbox style="mso-next-textbox:#_x0000_s1115">
                <w:txbxContent>
                  <w:p w:rsidR="004516CB" w:rsidRDefault="004516CB" w:rsidP="004516CB">
                    <w:pPr>
                      <w:jc w:val="center"/>
                      <w:rPr>
                        <w:sz w:val="28"/>
                      </w:rPr>
                    </w:pPr>
                    <w:r>
                      <w:rPr>
                        <w:rFonts w:ascii="宋体" w:hint="eastAsia"/>
                        <w:sz w:val="24"/>
                      </w:rPr>
                      <w:t>检测合格方可使用</w:t>
                    </w:r>
                  </w:p>
                </w:txbxContent>
              </v:textbox>
            </v:shape>
            <v:shape id="_x0000_s1116" type="#_x0000_t202" style="position:absolute;left:2320;top:5344;width:2640;height:780" filled="f">
              <v:textbox style="mso-next-textbox:#_x0000_s1116">
                <w:txbxContent>
                  <w:p w:rsidR="004516CB" w:rsidRDefault="004516CB" w:rsidP="004516CB">
                    <w:pPr>
                      <w:jc w:val="center"/>
                      <w:rPr>
                        <w:rFonts w:ascii="宋体"/>
                        <w:sz w:val="24"/>
                      </w:rPr>
                    </w:pPr>
                    <w:r>
                      <w:rPr>
                        <w:rFonts w:ascii="宋体" w:hint="eastAsia"/>
                        <w:sz w:val="24"/>
                      </w:rPr>
                      <w:t>经审批方可实施</w:t>
                    </w:r>
                  </w:p>
                </w:txbxContent>
              </v:textbox>
            </v:shape>
            <v:line id="_x0000_s1117" style="position:absolute" from="4960,2844" to="7248,2844"/>
            <v:line id="_x0000_s1118" style="position:absolute" from="4960,3624" to="7248,3624"/>
            <v:line id="_x0000_s1119" style="position:absolute" from="4960,4404" to="7248,4404"/>
            <v:line id="_x0000_s1120" style="position:absolute" from="4960,5184" to="7248,5184"/>
            <v:line id="_x0000_s1121" style="position:absolute" from="4960,5964" to="7248,5964"/>
            <v:shape id="_x0000_s1122" type="#_x0000_t202" style="position:absolute;left:4960;top:2220;width:2288;height:624" filled="f" stroked="f">
              <v:textbox style="mso-next-textbox:#_x0000_s1122">
                <w:txbxContent>
                  <w:p w:rsidR="004516CB" w:rsidRDefault="004516CB" w:rsidP="004516CB">
                    <w:pPr>
                      <w:jc w:val="center"/>
                      <w:rPr>
                        <w:sz w:val="28"/>
                      </w:rPr>
                    </w:pPr>
                    <w:r>
                      <w:rPr>
                        <w:rFonts w:ascii="宋体" w:hint="eastAsia"/>
                        <w:sz w:val="24"/>
                      </w:rPr>
                      <w:t>执行岗位责任制</w:t>
                    </w:r>
                  </w:p>
                </w:txbxContent>
              </v:textbox>
            </v:shape>
            <v:shape id="_x0000_s1123" type="#_x0000_t202" style="position:absolute;left:4960;top:3000;width:2288;height:624" filled="f" stroked="f">
              <v:textbox style="mso-next-textbox:#_x0000_s1123">
                <w:txbxContent>
                  <w:p w:rsidR="004516CB" w:rsidRDefault="004516CB" w:rsidP="004516CB">
                    <w:pPr>
                      <w:jc w:val="center"/>
                      <w:rPr>
                        <w:sz w:val="28"/>
                      </w:rPr>
                    </w:pPr>
                    <w:r>
                      <w:rPr>
                        <w:rFonts w:ascii="宋体" w:hint="eastAsia"/>
                        <w:sz w:val="24"/>
                      </w:rPr>
                      <w:t>技术资料保证</w:t>
                    </w:r>
                  </w:p>
                </w:txbxContent>
              </v:textbox>
            </v:shape>
            <v:shape id="_x0000_s1124" type="#_x0000_t202" style="position:absolute;left:4960;top:3780;width:2288;height:624" filled="f" stroked="f">
              <v:textbox style="mso-next-textbox:#_x0000_s1124">
                <w:txbxContent>
                  <w:p w:rsidR="004516CB" w:rsidRDefault="004516CB" w:rsidP="004516CB">
                    <w:pPr>
                      <w:jc w:val="center"/>
                      <w:rPr>
                        <w:rFonts w:ascii="宋体"/>
                        <w:sz w:val="24"/>
                      </w:rPr>
                    </w:pPr>
                    <w:r>
                      <w:rPr>
                        <w:rFonts w:ascii="宋体" w:hint="eastAsia"/>
                        <w:sz w:val="24"/>
                      </w:rPr>
                      <w:t>熟悉图纸</w:t>
                    </w:r>
                  </w:p>
                </w:txbxContent>
              </v:textbox>
            </v:shape>
            <v:shape id="_x0000_s1125" type="#_x0000_t202" style="position:absolute;left:4960;top:4560;width:2288;height:624" filled="f" stroked="f">
              <v:textbox style="mso-next-textbox:#_x0000_s1125">
                <w:txbxContent>
                  <w:p w:rsidR="004516CB" w:rsidRDefault="004516CB" w:rsidP="004516CB">
                    <w:pPr>
                      <w:jc w:val="center"/>
                      <w:rPr>
                        <w:sz w:val="28"/>
                      </w:rPr>
                    </w:pPr>
                    <w:proofErr w:type="gramStart"/>
                    <w:r>
                      <w:rPr>
                        <w:rFonts w:ascii="宋体" w:hint="eastAsia"/>
                        <w:sz w:val="24"/>
                      </w:rPr>
                      <w:t>周检维修</w:t>
                    </w:r>
                    <w:proofErr w:type="gramEnd"/>
                    <w:r>
                      <w:rPr>
                        <w:rFonts w:ascii="宋体" w:hint="eastAsia"/>
                        <w:sz w:val="24"/>
                      </w:rPr>
                      <w:t>保养</w:t>
                    </w:r>
                  </w:p>
                </w:txbxContent>
              </v:textbox>
            </v:shape>
            <v:shape id="_x0000_s1126" type="#_x0000_t202" style="position:absolute;left:4960;top:5340;width:2288;height:624" filled="f" stroked="f">
              <v:textbox style="mso-next-textbox:#_x0000_s1126">
                <w:txbxContent>
                  <w:p w:rsidR="004516CB" w:rsidRDefault="004516CB" w:rsidP="004516CB">
                    <w:pPr>
                      <w:jc w:val="center"/>
                      <w:rPr>
                        <w:rFonts w:ascii="宋体"/>
                        <w:sz w:val="24"/>
                      </w:rPr>
                    </w:pPr>
                    <w:r>
                      <w:rPr>
                        <w:rFonts w:ascii="宋体" w:hint="eastAsia"/>
                        <w:sz w:val="24"/>
                      </w:rPr>
                      <w:t>实施中优化总结</w:t>
                    </w:r>
                  </w:p>
                </w:txbxContent>
              </v:textbox>
            </v:shape>
            <v:shape id="_x0000_s1127" type="#_x0000_t202" style="position:absolute;left:7248;top:2223;width:2112;height:780" filled="f">
              <v:textbox style="mso-next-textbox:#_x0000_s1127">
                <w:txbxContent>
                  <w:p w:rsidR="004516CB" w:rsidRDefault="004516CB" w:rsidP="004516CB">
                    <w:pPr>
                      <w:jc w:val="center"/>
                      <w:rPr>
                        <w:sz w:val="28"/>
                      </w:rPr>
                    </w:pPr>
                    <w:r>
                      <w:rPr>
                        <w:rFonts w:ascii="宋体" w:hint="eastAsia"/>
                        <w:sz w:val="24"/>
                      </w:rPr>
                      <w:t>人员素质保证</w:t>
                    </w:r>
                  </w:p>
                </w:txbxContent>
              </v:textbox>
            </v:shape>
            <v:shape id="_x0000_s1128" type="#_x0000_t202" style="position:absolute;left:7248;top:3000;width:2112;height:780" filled="f">
              <v:textbox style="mso-next-textbox:#_x0000_s1128">
                <w:txbxContent>
                  <w:p w:rsidR="004516CB" w:rsidRDefault="004516CB" w:rsidP="004516CB">
                    <w:pPr>
                      <w:jc w:val="center"/>
                      <w:rPr>
                        <w:rFonts w:ascii="宋体"/>
                        <w:sz w:val="24"/>
                      </w:rPr>
                    </w:pPr>
                    <w:r>
                      <w:rPr>
                        <w:rFonts w:ascii="宋体" w:hint="eastAsia"/>
                        <w:sz w:val="24"/>
                      </w:rPr>
                      <w:t>原材质量保证</w:t>
                    </w:r>
                  </w:p>
                </w:txbxContent>
              </v:textbox>
            </v:shape>
            <v:shape id="_x0000_s1129" type="#_x0000_t202" style="position:absolute;left:7248;top:3780;width:2112;height:780" filled="f">
              <v:textbox style="mso-next-textbox:#_x0000_s1129">
                <w:txbxContent>
                  <w:p w:rsidR="004516CB" w:rsidRDefault="004516CB" w:rsidP="004516CB">
                    <w:pPr>
                      <w:jc w:val="center"/>
                      <w:rPr>
                        <w:rFonts w:ascii="宋体"/>
                        <w:sz w:val="24"/>
                      </w:rPr>
                    </w:pPr>
                    <w:r>
                      <w:rPr>
                        <w:rFonts w:ascii="宋体" w:hint="eastAsia"/>
                        <w:sz w:val="24"/>
                      </w:rPr>
                      <w:t>操作过程保证</w:t>
                    </w:r>
                  </w:p>
                </w:txbxContent>
              </v:textbox>
            </v:shape>
            <v:shape id="_x0000_s1130" type="#_x0000_t202" style="position:absolute;left:7248;top:4560;width:2112;height:780" filled="f">
              <v:textbox style="mso-next-textbox:#_x0000_s1130">
                <w:txbxContent>
                  <w:p w:rsidR="004516CB" w:rsidRDefault="004516CB" w:rsidP="004516CB">
                    <w:pPr>
                      <w:jc w:val="center"/>
                      <w:rPr>
                        <w:rFonts w:ascii="宋体"/>
                        <w:sz w:val="24"/>
                      </w:rPr>
                    </w:pPr>
                    <w:r>
                      <w:rPr>
                        <w:rFonts w:ascii="宋体" w:hint="eastAsia"/>
                        <w:sz w:val="24"/>
                      </w:rPr>
                      <w:t>机具保证</w:t>
                    </w:r>
                  </w:p>
                </w:txbxContent>
              </v:textbox>
            </v:shape>
            <v:shape id="_x0000_s1131" type="#_x0000_t202" style="position:absolute;left:7248;top:5340;width:2112;height:780" filled="f">
              <v:textbox style="mso-next-textbox:#_x0000_s1131">
                <w:txbxContent>
                  <w:p w:rsidR="004516CB" w:rsidRDefault="004516CB" w:rsidP="004516CB">
                    <w:pPr>
                      <w:jc w:val="center"/>
                      <w:rPr>
                        <w:rFonts w:ascii="宋体"/>
                        <w:sz w:val="24"/>
                      </w:rPr>
                    </w:pPr>
                    <w:r>
                      <w:rPr>
                        <w:rFonts w:ascii="宋体" w:hint="eastAsia"/>
                        <w:sz w:val="24"/>
                      </w:rPr>
                      <w:t>方案保证</w:t>
                    </w:r>
                  </w:p>
                </w:txbxContent>
              </v:textbox>
            </v:shape>
            <v:line id="_x0000_s1132" style="position:absolute" from="9540,2532" to="9540,5652"/>
            <v:line id="_x0000_s1133" style="position:absolute;flip:x" from="9360,2532" to="9540,2532"/>
            <v:line id="_x0000_s1134" style="position:absolute;flip:x" from="9360,3312" to="9540,3312"/>
            <v:line id="_x0000_s1135" style="position:absolute;flip:x" from="9360,4092" to="9720,4092"/>
            <v:line id="_x0000_s1136" style="position:absolute;flip:x" from="9360,4872" to="9540,4872"/>
            <v:line id="_x0000_s1137" style="position:absolute;flip:x" from="9360,5652" to="9540,5652"/>
            <v:shape id="_x0000_s1138" type="#_x0000_t202" style="position:absolute;left:9720;top:2220;width:540;height:3900">
              <v:textbox style="mso-next-textbox:#_x0000_s1138">
                <w:txbxContent>
                  <w:p w:rsidR="004516CB" w:rsidRDefault="004516CB" w:rsidP="004516CB">
                    <w:pPr>
                      <w:jc w:val="center"/>
                      <w:rPr>
                        <w:rFonts w:ascii="宋体"/>
                        <w:sz w:val="24"/>
                      </w:rPr>
                    </w:pPr>
                    <w:r>
                      <w:rPr>
                        <w:rFonts w:ascii="宋体" w:hint="eastAsia"/>
                        <w:sz w:val="24"/>
                      </w:rPr>
                      <w:t>产</w:t>
                    </w:r>
                  </w:p>
                  <w:p w:rsidR="004516CB" w:rsidRDefault="004516CB" w:rsidP="004516CB">
                    <w:pPr>
                      <w:jc w:val="center"/>
                      <w:rPr>
                        <w:rFonts w:ascii="宋体"/>
                        <w:sz w:val="24"/>
                      </w:rPr>
                    </w:pPr>
                  </w:p>
                  <w:p w:rsidR="004516CB" w:rsidRDefault="004516CB" w:rsidP="004516CB">
                    <w:pPr>
                      <w:jc w:val="center"/>
                      <w:rPr>
                        <w:rFonts w:ascii="宋体"/>
                        <w:sz w:val="24"/>
                      </w:rPr>
                    </w:pPr>
                    <w:r>
                      <w:rPr>
                        <w:rFonts w:ascii="宋体" w:hint="eastAsia"/>
                        <w:sz w:val="24"/>
                      </w:rPr>
                      <w:t>品</w:t>
                    </w:r>
                  </w:p>
                  <w:p w:rsidR="004516CB" w:rsidRDefault="004516CB" w:rsidP="004516CB">
                    <w:pPr>
                      <w:jc w:val="center"/>
                      <w:rPr>
                        <w:rFonts w:ascii="宋体"/>
                        <w:sz w:val="24"/>
                      </w:rPr>
                    </w:pPr>
                  </w:p>
                  <w:p w:rsidR="004516CB" w:rsidRDefault="004516CB" w:rsidP="004516CB">
                    <w:pPr>
                      <w:jc w:val="center"/>
                      <w:rPr>
                        <w:rFonts w:ascii="宋体"/>
                        <w:sz w:val="24"/>
                      </w:rPr>
                    </w:pPr>
                    <w:r>
                      <w:rPr>
                        <w:rFonts w:ascii="宋体" w:hint="eastAsia"/>
                        <w:sz w:val="24"/>
                      </w:rPr>
                      <w:t>质</w:t>
                    </w:r>
                  </w:p>
                  <w:p w:rsidR="004516CB" w:rsidRDefault="004516CB" w:rsidP="004516CB">
                    <w:pPr>
                      <w:jc w:val="center"/>
                      <w:rPr>
                        <w:rFonts w:ascii="宋体"/>
                        <w:sz w:val="24"/>
                      </w:rPr>
                    </w:pPr>
                  </w:p>
                  <w:p w:rsidR="004516CB" w:rsidRDefault="004516CB" w:rsidP="004516CB">
                    <w:pPr>
                      <w:jc w:val="center"/>
                      <w:rPr>
                        <w:rFonts w:ascii="宋体"/>
                        <w:sz w:val="24"/>
                      </w:rPr>
                    </w:pPr>
                    <w:r>
                      <w:rPr>
                        <w:rFonts w:ascii="宋体" w:hint="eastAsia"/>
                        <w:sz w:val="24"/>
                      </w:rPr>
                      <w:t>量</w:t>
                    </w:r>
                  </w:p>
                  <w:p w:rsidR="004516CB" w:rsidRDefault="004516CB" w:rsidP="004516CB">
                    <w:pPr>
                      <w:jc w:val="center"/>
                      <w:rPr>
                        <w:rFonts w:ascii="宋体"/>
                        <w:sz w:val="24"/>
                      </w:rPr>
                    </w:pPr>
                  </w:p>
                  <w:p w:rsidR="004516CB" w:rsidRDefault="004516CB" w:rsidP="004516CB">
                    <w:pPr>
                      <w:jc w:val="center"/>
                      <w:rPr>
                        <w:rFonts w:ascii="宋体"/>
                        <w:sz w:val="24"/>
                      </w:rPr>
                    </w:pPr>
                    <w:r>
                      <w:rPr>
                        <w:rFonts w:ascii="宋体" w:hint="eastAsia"/>
                        <w:sz w:val="24"/>
                      </w:rPr>
                      <w:t>保</w:t>
                    </w:r>
                  </w:p>
                  <w:p w:rsidR="004516CB" w:rsidRDefault="004516CB" w:rsidP="004516CB">
                    <w:pPr>
                      <w:jc w:val="center"/>
                      <w:rPr>
                        <w:rFonts w:ascii="宋体"/>
                        <w:sz w:val="24"/>
                      </w:rPr>
                    </w:pPr>
                  </w:p>
                  <w:p w:rsidR="004516CB" w:rsidRDefault="004516CB" w:rsidP="004516CB">
                    <w:pPr>
                      <w:jc w:val="center"/>
                    </w:pPr>
                    <w:r>
                      <w:rPr>
                        <w:rFonts w:ascii="宋体" w:hint="eastAsia"/>
                        <w:sz w:val="24"/>
                      </w:rPr>
                      <w:t>证</w:t>
                    </w:r>
                  </w:p>
                </w:txbxContent>
              </v:textbox>
            </v:shape>
          </v:group>
        </w:pict>
      </w:r>
    </w:p>
    <w:p w:rsidR="004516CB" w:rsidRDefault="004516CB" w:rsidP="004516CB">
      <w:pPr>
        <w:pStyle w:val="a1"/>
        <w:rPr>
          <w:sz w:val="24"/>
        </w:rPr>
      </w:pPr>
    </w:p>
    <w:p w:rsidR="004516CB" w:rsidRDefault="004516CB" w:rsidP="004516CB">
      <w:pPr>
        <w:pStyle w:val="a1"/>
        <w:rPr>
          <w:sz w:val="24"/>
        </w:rPr>
      </w:pPr>
    </w:p>
    <w:p w:rsidR="004516CB" w:rsidRDefault="004516CB" w:rsidP="004516CB">
      <w:pPr>
        <w:pStyle w:val="a1"/>
        <w:rPr>
          <w:sz w:val="24"/>
        </w:rPr>
      </w:pPr>
    </w:p>
    <w:p w:rsidR="004516CB" w:rsidRDefault="004516CB" w:rsidP="004516CB">
      <w:pPr>
        <w:snapToGrid w:val="0"/>
        <w:spacing w:line="360" w:lineRule="auto"/>
        <w:ind w:firstLine="567"/>
        <w:rPr>
          <w:rFonts w:ascii="宋体"/>
          <w:spacing w:val="8"/>
          <w:sz w:val="24"/>
        </w:rPr>
      </w:pPr>
      <w:r>
        <w:rPr>
          <w:rFonts w:ascii="宋体"/>
          <w:spacing w:val="8"/>
          <w:sz w:val="24"/>
        </w:rPr>
        <w:t xml:space="preserve">                                        </w:t>
      </w: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r>
        <w:rPr>
          <w:rFonts w:ascii="宋体"/>
          <w:spacing w:val="8"/>
          <w:sz w:val="24"/>
        </w:rPr>
        <w:t xml:space="preserve"> </w:t>
      </w: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Pr="003E3E92" w:rsidRDefault="004516CB" w:rsidP="004516CB">
      <w:pPr>
        <w:pStyle w:val="ae"/>
        <w:snapToGrid w:val="0"/>
        <w:textAlignment w:val="top"/>
        <w:rPr>
          <w:rFonts w:hint="eastAsia"/>
        </w:rPr>
      </w:pPr>
      <w:bookmarkStart w:id="590" w:name="_Toc484512132"/>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591" w:name="_Toc484614897"/>
      <w:bookmarkStart w:id="592" w:name="_Toc484921830"/>
      <w:bookmarkStart w:id="593" w:name="_Toc486493792"/>
      <w:bookmarkStart w:id="594" w:name="_Toc486577063"/>
      <w:bookmarkStart w:id="595" w:name="_Toc226474885"/>
      <w:r w:rsidRPr="00CC65CB">
        <w:rPr>
          <w:rFonts w:ascii="黑体" w:eastAsia="黑体" w:hAnsi="黑体" w:hint="eastAsia"/>
          <w:b w:val="0"/>
          <w:szCs w:val="30"/>
        </w:rPr>
        <w:t>7.3</w:t>
      </w:r>
      <w:r w:rsidRPr="00CC65CB">
        <w:rPr>
          <w:rFonts w:ascii="黑体" w:eastAsia="黑体" w:hAnsi="黑体"/>
          <w:b w:val="0"/>
          <w:szCs w:val="30"/>
        </w:rPr>
        <w:t xml:space="preserve"> </w:t>
      </w:r>
      <w:r w:rsidRPr="00CC65CB">
        <w:rPr>
          <w:rFonts w:ascii="黑体" w:eastAsia="黑体" w:hAnsi="黑体" w:hint="eastAsia"/>
          <w:b w:val="0"/>
          <w:szCs w:val="30"/>
        </w:rPr>
        <w:t>工程质量保证措施</w:t>
      </w:r>
      <w:bookmarkEnd w:id="590"/>
      <w:bookmarkEnd w:id="591"/>
      <w:bookmarkEnd w:id="592"/>
      <w:bookmarkEnd w:id="593"/>
      <w:bookmarkEnd w:id="594"/>
      <w:bookmarkEnd w:id="595"/>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现场实测标准参考依据如下：</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中华人民共和国行业标准《建筑装饰工程施工及验收规范》</w:t>
      </w:r>
      <w:r w:rsidRPr="00CC65CB">
        <w:rPr>
          <w:spacing w:val="8"/>
          <w:sz w:val="24"/>
        </w:rPr>
        <w:t>JGJ73-91</w:t>
      </w:r>
    </w:p>
    <w:p w:rsidR="004516CB" w:rsidRPr="00CC65CB" w:rsidRDefault="004516CB" w:rsidP="004516CB">
      <w:pPr>
        <w:pStyle w:val="ae"/>
        <w:snapToGrid w:val="0"/>
        <w:textAlignment w:val="top"/>
        <w:rPr>
          <w:rFonts w:hint="eastAsia"/>
          <w:spacing w:val="8"/>
        </w:rPr>
      </w:pPr>
      <w:bookmarkStart w:id="596" w:name="_Toc484512133"/>
      <w:bookmarkStart w:id="597" w:name="_Toc484614898"/>
      <w:bookmarkStart w:id="598" w:name="_Toc484921831"/>
      <w:bookmarkStart w:id="599" w:name="_Toc486493793"/>
      <w:bookmarkStart w:id="600" w:name="_Toc486577064"/>
      <w:smartTag w:uri="urn:schemas-microsoft-com:office:smarttags" w:element="chsdate">
        <w:smartTagPr>
          <w:attr w:name="IsROCDate" w:val="False"/>
          <w:attr w:name="IsLunarDate" w:val="False"/>
          <w:attr w:name="Day" w:val="30"/>
          <w:attr w:name="Month" w:val="12"/>
          <w:attr w:name="Year" w:val="1899"/>
        </w:smartTagPr>
        <w:r w:rsidRPr="00CC65CB">
          <w:rPr>
            <w:spacing w:val="8"/>
          </w:rPr>
          <w:t>7.3.1</w:t>
        </w:r>
      </w:smartTag>
      <w:r w:rsidRPr="00CC65CB">
        <w:rPr>
          <w:spacing w:val="8"/>
        </w:rPr>
        <w:t xml:space="preserve"> </w:t>
      </w:r>
      <w:r w:rsidRPr="00CC65CB">
        <w:rPr>
          <w:rFonts w:hint="eastAsia"/>
          <w:spacing w:val="8"/>
        </w:rPr>
        <w:t>工程项目创精品</w:t>
      </w:r>
      <w:bookmarkEnd w:id="596"/>
      <w:bookmarkEnd w:id="597"/>
      <w:bookmarkEnd w:id="598"/>
      <w:bookmarkEnd w:id="599"/>
      <w:bookmarkEnd w:id="600"/>
    </w:p>
    <w:p w:rsidR="004516CB" w:rsidRPr="00CC65CB" w:rsidRDefault="004516CB" w:rsidP="004516CB">
      <w:pPr>
        <w:pStyle w:val="ae"/>
        <w:snapToGrid w:val="0"/>
        <w:textAlignment w:val="top"/>
        <w:rPr>
          <w:rFonts w:hint="eastAsia"/>
          <w:spacing w:val="8"/>
        </w:rPr>
      </w:pPr>
      <w:bookmarkStart w:id="601" w:name="_Toc484512134"/>
      <w:bookmarkStart w:id="602" w:name="_Toc484614899"/>
      <w:bookmarkStart w:id="603" w:name="_Toc484921832"/>
      <w:bookmarkStart w:id="604" w:name="_Toc486493794"/>
      <w:bookmarkStart w:id="605" w:name="_Toc486577065"/>
      <w:smartTag w:uri="urn:schemas-microsoft-com:office:smarttags" w:element="chsdate">
        <w:smartTagPr>
          <w:attr w:name="IsROCDate" w:val="False"/>
          <w:attr w:name="IsLunarDate" w:val="False"/>
          <w:attr w:name="Day" w:val="30"/>
          <w:attr w:name="Month" w:val="12"/>
          <w:attr w:name="Year" w:val="1899"/>
        </w:smartTagPr>
        <w:r w:rsidRPr="00CC65CB">
          <w:rPr>
            <w:spacing w:val="8"/>
          </w:rPr>
          <w:t>7.3.2</w:t>
        </w:r>
      </w:smartTag>
      <w:r w:rsidRPr="00CC65CB">
        <w:rPr>
          <w:spacing w:val="8"/>
        </w:rPr>
        <w:t xml:space="preserve"> </w:t>
      </w:r>
      <w:r w:rsidRPr="00CC65CB">
        <w:rPr>
          <w:rFonts w:hint="eastAsia"/>
          <w:spacing w:val="8"/>
        </w:rPr>
        <w:t>创优措施</w:t>
      </w:r>
      <w:bookmarkEnd w:id="601"/>
      <w:bookmarkEnd w:id="602"/>
      <w:bookmarkEnd w:id="603"/>
      <w:bookmarkEnd w:id="604"/>
      <w:bookmarkEnd w:id="605"/>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w:t>
      </w:r>
      <w:r w:rsidRPr="00CC65CB">
        <w:rPr>
          <w:rFonts w:hint="eastAsia"/>
          <w:spacing w:val="8"/>
          <w:sz w:val="24"/>
        </w:rPr>
        <w:t>）成立以项目经理牵头，总工程师具体负责的创优工作领导小组。</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2</w:t>
      </w:r>
      <w:r w:rsidRPr="00CC65CB">
        <w:rPr>
          <w:rFonts w:hint="eastAsia"/>
          <w:spacing w:val="8"/>
          <w:sz w:val="24"/>
        </w:rPr>
        <w:t>）分项工程大面积施工前，按照合同的要求及本企业的“样板”先行的制度，对每一代表性区域的</w:t>
      </w:r>
      <w:proofErr w:type="gramStart"/>
      <w:r w:rsidRPr="00CC65CB">
        <w:rPr>
          <w:rFonts w:hint="eastAsia"/>
          <w:spacing w:val="8"/>
          <w:sz w:val="24"/>
        </w:rPr>
        <w:t>的</w:t>
      </w:r>
      <w:proofErr w:type="gramEnd"/>
      <w:r w:rsidRPr="00CC65CB">
        <w:rPr>
          <w:rFonts w:hint="eastAsia"/>
          <w:spacing w:val="8"/>
          <w:sz w:val="24"/>
        </w:rPr>
        <w:t>分项工程进行样板作业，经业主、总包、监理书面认可后方可大面积施工。</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3</w:t>
      </w:r>
      <w:r w:rsidRPr="00CC65CB">
        <w:rPr>
          <w:rFonts w:hint="eastAsia"/>
          <w:spacing w:val="8"/>
          <w:sz w:val="24"/>
        </w:rPr>
        <w:t>）分项工程开工前制定各分项工程施工方案，并严格执行分层交底制度，即技术人员做好书面各分项工程的专项施工方案，并向责任工程师进行交底，责任工程师根据各专项方案的要求，向操作层人员下发书面的各分项工程技术交底。</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4</w:t>
      </w:r>
      <w:r w:rsidRPr="00CC65CB">
        <w:rPr>
          <w:rFonts w:hint="eastAsia"/>
          <w:spacing w:val="8"/>
          <w:sz w:val="24"/>
        </w:rPr>
        <w:t>）施工过程中每道工序完毕后，操作人员必须进行自检并做好自检记录，不合格处由原操作人员进行整改，直至合格为止，责任工程师、班组长要在自检</w:t>
      </w:r>
      <w:proofErr w:type="gramStart"/>
      <w:r w:rsidRPr="00CC65CB">
        <w:rPr>
          <w:rFonts w:hint="eastAsia"/>
          <w:spacing w:val="8"/>
          <w:sz w:val="24"/>
        </w:rPr>
        <w:t>记录上鉴字</w:t>
      </w:r>
      <w:proofErr w:type="gramEnd"/>
      <w:r w:rsidRPr="00CC65CB">
        <w:rPr>
          <w:rFonts w:hint="eastAsia"/>
          <w:spacing w:val="8"/>
          <w:sz w:val="24"/>
        </w:rPr>
        <w:t>认可。</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5</w:t>
      </w:r>
      <w:r w:rsidRPr="00CC65CB">
        <w:rPr>
          <w:rFonts w:hint="eastAsia"/>
          <w:spacing w:val="8"/>
          <w:sz w:val="24"/>
        </w:rPr>
        <w:t>）施工过程中不同的工种、工序、班组之间进行交接检，由责任工程师组织双方人员参加并做好交接检记录，不合格的项目由原操作人员进行整改直至合格为止。各专业分包间交叉施工时，应合理安排，并办理好交接工作和有关的成品保护工作。</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6</w:t>
      </w:r>
      <w:r w:rsidRPr="00CC65CB">
        <w:rPr>
          <w:rFonts w:hint="eastAsia"/>
          <w:spacing w:val="8"/>
          <w:sz w:val="24"/>
        </w:rPr>
        <w:t>）每一分项工程完成后，责任工程师对分项工程进行检查验收，验收后按照部位或区域进行标识，即粘贴标识牌和质量记录标识。合格的在标识牌上盖蓝章，不合格的在标识牌上盖红章，不合格的要下发书面的整</w:t>
      </w:r>
      <w:r w:rsidRPr="00CC65CB">
        <w:rPr>
          <w:rFonts w:hint="eastAsia"/>
          <w:spacing w:val="8"/>
          <w:sz w:val="24"/>
        </w:rPr>
        <w:lastRenderedPageBreak/>
        <w:t>改通知单，整改合格后重新进行标识。</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7</w:t>
      </w:r>
      <w:r w:rsidRPr="00CC65CB">
        <w:rPr>
          <w:rFonts w:hint="eastAsia"/>
          <w:spacing w:val="8"/>
          <w:sz w:val="24"/>
        </w:rPr>
        <w:t>）分项工程完成后，按照合同及有关规范要求，责任工程师对分项工程进行质量评定，由专职质量检查员核定等级。</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8</w:t>
      </w:r>
      <w:r w:rsidRPr="00CC65CB">
        <w:rPr>
          <w:rFonts w:hint="eastAsia"/>
          <w:spacing w:val="8"/>
          <w:sz w:val="24"/>
        </w:rPr>
        <w:t>）项目组织对各分项工程检查验收后，由责任工程师填写书面的工程报验资料，报总包（或监理）做最终的分项工程检查验收。</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9</w:t>
      </w:r>
      <w:r w:rsidRPr="00CC65CB">
        <w:rPr>
          <w:rFonts w:hint="eastAsia"/>
          <w:spacing w:val="8"/>
          <w:sz w:val="24"/>
        </w:rPr>
        <w:t>）</w:t>
      </w:r>
      <w:proofErr w:type="gramStart"/>
      <w:r w:rsidRPr="00CC65CB">
        <w:rPr>
          <w:rFonts w:hint="eastAsia"/>
          <w:spacing w:val="8"/>
          <w:sz w:val="24"/>
        </w:rPr>
        <w:t>除项目</w:t>
      </w:r>
      <w:proofErr w:type="gramEnd"/>
      <w:r w:rsidRPr="00CC65CB">
        <w:rPr>
          <w:rFonts w:hint="eastAsia"/>
          <w:spacing w:val="8"/>
          <w:sz w:val="24"/>
        </w:rPr>
        <w:t>设专职的质量检查员在施工现场进行监督、检查、管理外，公司总部的质量检查人员定期对该工程进行监督、检查，发现问题及时下发书面的整改通知单，并跟踪复查，直至整改合格。</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10</w:t>
      </w:r>
      <w:r w:rsidRPr="00CC65CB">
        <w:rPr>
          <w:rFonts w:hint="eastAsia"/>
          <w:spacing w:val="8"/>
          <w:sz w:val="24"/>
        </w:rPr>
        <w:t>）每一分部工程完成后，项目经理组织有关人员对分部工程进行检查验收，并核定等级。</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11</w:t>
      </w:r>
      <w:r w:rsidRPr="00CC65CB">
        <w:rPr>
          <w:rFonts w:hint="eastAsia"/>
          <w:spacing w:val="8"/>
          <w:sz w:val="24"/>
        </w:rPr>
        <w:t>）按照合同及本市文件的要求，随时做好技术资料的报验、整理归档工作，并设专人负责。并在工程接近尾声时，组织专人编制竣工资料及竣工图，工程完工后交付业主。</w:t>
      </w:r>
    </w:p>
    <w:p w:rsidR="004516CB" w:rsidRPr="00CC65CB" w:rsidRDefault="004516CB" w:rsidP="004516CB">
      <w:pPr>
        <w:pStyle w:val="ae"/>
        <w:snapToGrid w:val="0"/>
        <w:textAlignment w:val="top"/>
        <w:rPr>
          <w:rFonts w:hint="eastAsia"/>
          <w:spacing w:val="8"/>
        </w:rPr>
      </w:pPr>
      <w:bookmarkStart w:id="606" w:name="_Toc484512135"/>
      <w:bookmarkStart w:id="607" w:name="_Toc484614900"/>
      <w:bookmarkStart w:id="608" w:name="_Toc484921833"/>
      <w:bookmarkStart w:id="609" w:name="_Toc486493795"/>
      <w:bookmarkStart w:id="610" w:name="_Toc486577066"/>
      <w:smartTag w:uri="urn:schemas-microsoft-com:office:smarttags" w:element="chsdate">
        <w:smartTagPr>
          <w:attr w:name="IsROCDate" w:val="False"/>
          <w:attr w:name="IsLunarDate" w:val="False"/>
          <w:attr w:name="Day" w:val="30"/>
          <w:attr w:name="Month" w:val="12"/>
          <w:attr w:name="Year" w:val="1899"/>
        </w:smartTagPr>
        <w:r w:rsidRPr="00CC65CB">
          <w:rPr>
            <w:spacing w:val="8"/>
          </w:rPr>
          <w:t>7.3.3</w:t>
        </w:r>
      </w:smartTag>
      <w:r w:rsidRPr="00CC65CB">
        <w:rPr>
          <w:spacing w:val="8"/>
        </w:rPr>
        <w:t xml:space="preserve"> </w:t>
      </w:r>
      <w:r w:rsidRPr="00CC65CB">
        <w:rPr>
          <w:rFonts w:hint="eastAsia"/>
          <w:spacing w:val="8"/>
        </w:rPr>
        <w:t>采购物资质量保证</w:t>
      </w:r>
      <w:bookmarkEnd w:id="606"/>
      <w:bookmarkEnd w:id="607"/>
      <w:bookmarkEnd w:id="608"/>
      <w:bookmarkEnd w:id="609"/>
      <w:bookmarkEnd w:id="610"/>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项目经理部物资部负责物资统一采购、供应与管理，并根据</w:t>
      </w:r>
      <w:r w:rsidRPr="00CC65CB">
        <w:rPr>
          <w:spacing w:val="8"/>
          <w:sz w:val="24"/>
        </w:rPr>
        <w:t>ISO-9001</w:t>
      </w:r>
      <w:r w:rsidRPr="00CC65CB">
        <w:rPr>
          <w:rFonts w:hint="eastAsia"/>
          <w:spacing w:val="8"/>
          <w:sz w:val="24"/>
        </w:rPr>
        <w:t>质量标准和公司物资《采购手册》，对本工程所需采购和分供方供应的物资进行严格的质量检验和控制，主要采取的措施如下：</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spacing w:val="8"/>
          <w:sz w:val="24"/>
        </w:rPr>
        <w:t>1</w:t>
      </w:r>
      <w:r w:rsidRPr="00CC65CB">
        <w:rPr>
          <w:rFonts w:hint="eastAsia"/>
          <w:spacing w:val="8"/>
          <w:sz w:val="24"/>
        </w:rPr>
        <w:t>）采购物资时，须在确定合格的分供方厂家或有信誉的商店中采购，采购的各种材料、半成品按照合同及国家地方的有关规范要求，具有生产厂家提供的产品合格证、检测报告和使用说明书，对材料、设备有疑问的禁止进货。</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w:t>
      </w:r>
      <w:r w:rsidRPr="00CC65CB">
        <w:rPr>
          <w:spacing w:val="8"/>
          <w:sz w:val="24"/>
        </w:rPr>
        <w:t>2</w:t>
      </w:r>
      <w:r w:rsidRPr="00CC65CB">
        <w:rPr>
          <w:rFonts w:hint="eastAsia"/>
          <w:spacing w:val="8"/>
          <w:sz w:val="24"/>
        </w:rPr>
        <w:t>）本工程所选用的材料、半成品，严格按照技术规范和《现行建筑材料规范大全》有关规定进行执行，且合同中有特殊要求的装饰材料，按合同条款执行。选定的材料，必须经甲方书面认可后，方可进行采购。</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w:t>
      </w:r>
      <w:r w:rsidRPr="00CC65CB">
        <w:rPr>
          <w:spacing w:val="8"/>
          <w:sz w:val="24"/>
        </w:rPr>
        <w:t>3</w:t>
      </w:r>
      <w:r w:rsidRPr="00CC65CB">
        <w:rPr>
          <w:rFonts w:hint="eastAsia"/>
          <w:spacing w:val="8"/>
          <w:sz w:val="24"/>
        </w:rPr>
        <w:t>）加强计量检测。采购物资，根据国家、地方政府主管部门规定、标准、规范或合同规定要求及按经批准的质量计划要求抽样检验和试验，并做好标记。当对其质量有怀疑时，则加倍抽样或全数检验。并把鉴定合格的书面资料上报业主、总包、监理，并保证需复试的材料、材料半成品的各种技术指标符合要求。</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lastRenderedPageBreak/>
        <w:t>（</w:t>
      </w:r>
      <w:r w:rsidRPr="00CC65CB">
        <w:rPr>
          <w:rFonts w:hint="eastAsia"/>
          <w:spacing w:val="8"/>
          <w:sz w:val="24"/>
        </w:rPr>
        <w:t>4</w:t>
      </w:r>
      <w:r w:rsidRPr="00CC65CB">
        <w:rPr>
          <w:rFonts w:hint="eastAsia"/>
          <w:spacing w:val="8"/>
          <w:sz w:val="24"/>
        </w:rPr>
        <w:t>）材料、材料半成品进入施工现场后，严格按照合同上的规定及有关规范的要求由材料员、责任工程师、专职质量检查员共同进行检查验收，不合格的材料半成品绝不使用在工程上，即按照</w:t>
      </w:r>
      <w:r w:rsidRPr="00CC65CB">
        <w:rPr>
          <w:spacing w:val="8"/>
          <w:sz w:val="24"/>
        </w:rPr>
        <w:t>ISO900</w:t>
      </w:r>
      <w:r w:rsidRPr="00CC65CB">
        <w:rPr>
          <w:rFonts w:hint="eastAsia"/>
          <w:spacing w:val="8"/>
          <w:sz w:val="24"/>
        </w:rPr>
        <w:t>1</w:t>
      </w:r>
      <w:r w:rsidRPr="00CC65CB">
        <w:rPr>
          <w:rFonts w:hint="eastAsia"/>
          <w:spacing w:val="8"/>
          <w:sz w:val="24"/>
        </w:rPr>
        <w:t>标准的程序文件要求进行处置。材料、材料半成品由项目经理部相关人员共同检查验收合格，并报监理检查验收合格后，方可使用在工程上。</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5</w:t>
      </w:r>
      <w:r w:rsidRPr="00CC65CB">
        <w:rPr>
          <w:rFonts w:hint="eastAsia"/>
          <w:spacing w:val="8"/>
          <w:sz w:val="24"/>
        </w:rPr>
        <w:t>）运至施工现场的各种材料、材料半成品要根据其特点及合同规定的要求进行码放，并安排专人看管。施工过程中，贵重材料、半成品的搬运，下发书面的搬运作业指导书进行交底，“一般”材料及半成品的搬运在“分项工程的技术交底”中写明并进行交底。</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6</w:t>
      </w:r>
      <w:r w:rsidRPr="00CC65CB">
        <w:rPr>
          <w:rFonts w:hint="eastAsia"/>
          <w:spacing w:val="8"/>
          <w:sz w:val="24"/>
        </w:rPr>
        <w:t>）有特殊要求的装饰材料由项目经理部、总包、监理、甲方代表共同验收，验收合格后，方可使用在工程上，保证验收的一次通过合格率达到</w:t>
      </w:r>
      <w:r w:rsidRPr="00CC65CB">
        <w:rPr>
          <w:rFonts w:hint="eastAsia"/>
          <w:spacing w:val="8"/>
          <w:sz w:val="24"/>
        </w:rPr>
        <w:t>100%</w:t>
      </w:r>
      <w:r w:rsidRPr="00CC65CB">
        <w:rPr>
          <w:rFonts w:hint="eastAsia"/>
          <w:spacing w:val="8"/>
          <w:sz w:val="24"/>
        </w:rPr>
        <w:t>。</w:t>
      </w:r>
    </w:p>
    <w:p w:rsidR="004516CB" w:rsidRPr="00CC65CB" w:rsidRDefault="004516CB" w:rsidP="004516CB">
      <w:pPr>
        <w:pStyle w:val="ae"/>
        <w:snapToGrid w:val="0"/>
        <w:textAlignment w:val="top"/>
        <w:rPr>
          <w:rFonts w:hint="eastAsia"/>
          <w:spacing w:val="8"/>
        </w:rPr>
      </w:pPr>
      <w:bookmarkStart w:id="611" w:name="_Toc484512136"/>
      <w:bookmarkStart w:id="612" w:name="_Toc484614901"/>
      <w:bookmarkStart w:id="613" w:name="_Toc484921834"/>
      <w:bookmarkStart w:id="614" w:name="_Toc486493796"/>
      <w:bookmarkStart w:id="615" w:name="_Toc486577067"/>
      <w:smartTag w:uri="urn:schemas-microsoft-com:office:smarttags" w:element="chsdate">
        <w:smartTagPr>
          <w:attr w:name="IsROCDate" w:val="False"/>
          <w:attr w:name="IsLunarDate" w:val="False"/>
          <w:attr w:name="Day" w:val="30"/>
          <w:attr w:name="Month" w:val="12"/>
          <w:attr w:name="Year" w:val="1899"/>
        </w:smartTagPr>
        <w:r w:rsidRPr="00CC65CB">
          <w:rPr>
            <w:spacing w:val="8"/>
          </w:rPr>
          <w:t>7.3.4</w:t>
        </w:r>
      </w:smartTag>
      <w:r w:rsidRPr="00CC65CB">
        <w:rPr>
          <w:spacing w:val="8"/>
        </w:rPr>
        <w:t xml:space="preserve"> </w:t>
      </w:r>
      <w:r w:rsidRPr="00CC65CB">
        <w:rPr>
          <w:rFonts w:hint="eastAsia"/>
          <w:spacing w:val="8"/>
        </w:rPr>
        <w:t>加强成品保护</w:t>
      </w:r>
      <w:bookmarkEnd w:id="611"/>
      <w:bookmarkEnd w:id="612"/>
      <w:bookmarkEnd w:id="613"/>
      <w:bookmarkEnd w:id="614"/>
      <w:bookmarkEnd w:id="615"/>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装修施工期间，由于工期较紧，装修等级较高，各工种交叉频繁，对于成品和半成品，通常容易出现二次污染、损坏和丢失，工程装修材料一旦出现污染、</w:t>
      </w:r>
      <w:r w:rsidRPr="00CC65CB">
        <w:rPr>
          <w:spacing w:val="8"/>
          <w:sz w:val="24"/>
        </w:rPr>
        <w:t xml:space="preserve"> </w:t>
      </w:r>
      <w:r w:rsidRPr="00CC65CB">
        <w:rPr>
          <w:rFonts w:hint="eastAsia"/>
          <w:spacing w:val="8"/>
          <w:sz w:val="24"/>
        </w:rPr>
        <w:t>损坏或丢失，势必影响工程进展，增加额外费用，因此装修施工阶段成品（半成品）保护的主要措施：</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w:t>
      </w:r>
      <w:r w:rsidRPr="00CC65CB">
        <w:rPr>
          <w:rFonts w:hint="eastAsia"/>
          <w:spacing w:val="8"/>
          <w:sz w:val="24"/>
        </w:rPr>
        <w:t>）设立成品保护领导小组，设专人负责成品保护工作。</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w:t>
      </w:r>
      <w:r w:rsidRPr="00CC65CB">
        <w:rPr>
          <w:spacing w:val="8"/>
          <w:sz w:val="24"/>
        </w:rPr>
        <w:t>2</w:t>
      </w:r>
      <w:r w:rsidRPr="00CC65CB">
        <w:rPr>
          <w:rFonts w:hint="eastAsia"/>
          <w:spacing w:val="8"/>
          <w:sz w:val="24"/>
        </w:rPr>
        <w:t>）制定正确的施工顺序</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制定重要房间（或部位）的施工工序流程，将各专业工序相互协调，排出一个房间（或部位）的工序流程表，各专业工序均按此流程进行施工，严禁违反施工程序的作法。</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w:t>
      </w:r>
      <w:r w:rsidRPr="00CC65CB">
        <w:rPr>
          <w:spacing w:val="8"/>
          <w:sz w:val="24"/>
        </w:rPr>
        <w:t>3</w:t>
      </w:r>
      <w:r w:rsidRPr="00CC65CB">
        <w:rPr>
          <w:rFonts w:hint="eastAsia"/>
          <w:spacing w:val="8"/>
          <w:sz w:val="24"/>
        </w:rPr>
        <w:t>）作好工序标识工作：在施工过程中对易受污染、破坏的成品、半成品标识“正在施工，注意保护”的标牌。</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w:t>
      </w:r>
      <w:r w:rsidRPr="00CC65CB">
        <w:rPr>
          <w:spacing w:val="8"/>
          <w:sz w:val="24"/>
        </w:rPr>
        <w:t>4</w:t>
      </w:r>
      <w:r w:rsidRPr="00CC65CB">
        <w:rPr>
          <w:rFonts w:hint="eastAsia"/>
          <w:spacing w:val="8"/>
          <w:sz w:val="24"/>
        </w:rPr>
        <w:t>）采取护、包、盖、封防护：采取“护、包、盖、封”的保护措施，对成品和半成品进行防护和</w:t>
      </w:r>
      <w:proofErr w:type="gramStart"/>
      <w:r w:rsidRPr="00CC65CB">
        <w:rPr>
          <w:rFonts w:hint="eastAsia"/>
          <w:spacing w:val="8"/>
          <w:sz w:val="24"/>
        </w:rPr>
        <w:t>并</w:t>
      </w:r>
      <w:proofErr w:type="gramEnd"/>
      <w:r w:rsidRPr="00CC65CB">
        <w:rPr>
          <w:rFonts w:hint="eastAsia"/>
          <w:spacing w:val="8"/>
          <w:sz w:val="24"/>
        </w:rPr>
        <w:t>由专门负责人经常巡视检查，发现现有保护措施损坏的，要及时恢复。</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spacing w:val="8"/>
          <w:sz w:val="24"/>
        </w:rPr>
        <w:t>5</w:t>
      </w:r>
      <w:r w:rsidRPr="00CC65CB">
        <w:rPr>
          <w:rFonts w:hint="eastAsia"/>
          <w:spacing w:val="8"/>
          <w:sz w:val="24"/>
        </w:rPr>
        <w:t>）工序交接全部采用书面形式由双方签字认可，由下道工序作业人员和成品保护负责人同时签字确认，并保存工序交接书面材料，下道工序</w:t>
      </w:r>
      <w:r w:rsidRPr="00CC65CB">
        <w:rPr>
          <w:rFonts w:hint="eastAsia"/>
          <w:spacing w:val="8"/>
          <w:sz w:val="24"/>
        </w:rPr>
        <w:lastRenderedPageBreak/>
        <w:t>作业人员对防止成品的污染、损坏或丢失负直接责任，成品保护专人对成品保护负监督、检查责任。</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6</w:t>
      </w:r>
      <w:r w:rsidRPr="00CC65CB">
        <w:rPr>
          <w:rFonts w:hint="eastAsia"/>
          <w:spacing w:val="8"/>
          <w:sz w:val="24"/>
        </w:rPr>
        <w:t>）施工过程中使用的材料、半成品按照材料保管要求进行入库、码放、保管。</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7</w:t>
      </w:r>
      <w:r w:rsidRPr="00CC65CB">
        <w:rPr>
          <w:rFonts w:hint="eastAsia"/>
          <w:spacing w:val="8"/>
          <w:sz w:val="24"/>
        </w:rPr>
        <w:t>）石材包装完好，立放、散放的石材光面相对码放。</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8</w:t>
      </w:r>
      <w:r w:rsidRPr="00CC65CB">
        <w:rPr>
          <w:rFonts w:hint="eastAsia"/>
          <w:spacing w:val="8"/>
          <w:sz w:val="24"/>
        </w:rPr>
        <w:t>）石膏板等饰面材料入库保管，放置在干燥的地方，</w:t>
      </w:r>
      <w:proofErr w:type="gramStart"/>
      <w:r w:rsidRPr="00CC65CB">
        <w:rPr>
          <w:rFonts w:hint="eastAsia"/>
          <w:spacing w:val="8"/>
          <w:sz w:val="24"/>
        </w:rPr>
        <w:t>平放在垫木上</w:t>
      </w:r>
      <w:proofErr w:type="gramEnd"/>
      <w:r w:rsidRPr="00CC65CB">
        <w:rPr>
          <w:rFonts w:hint="eastAsia"/>
          <w:spacing w:val="8"/>
          <w:sz w:val="24"/>
        </w:rPr>
        <w:t>，保证材料上部不受挤压。为防止受潮，应用塑料布盖好。</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9</w:t>
      </w:r>
      <w:r w:rsidRPr="00CC65CB">
        <w:rPr>
          <w:rFonts w:hint="eastAsia"/>
          <w:spacing w:val="8"/>
          <w:sz w:val="24"/>
        </w:rPr>
        <w:t>）木制层板、木门及门框等木制品放置在干燥的地方，下部用木方垫起，上部用塑料布覆盖，以防止木材受潮变形，影响施工质量。</w:t>
      </w:r>
      <w:r w:rsidRPr="00CC65CB">
        <w:rPr>
          <w:rFonts w:hint="eastAsia"/>
          <w:spacing w:val="8"/>
          <w:sz w:val="24"/>
        </w:rPr>
        <w:t xml:space="preserve"> </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10</w:t>
      </w:r>
      <w:r w:rsidRPr="00CC65CB">
        <w:rPr>
          <w:rFonts w:hint="eastAsia"/>
          <w:spacing w:val="8"/>
          <w:sz w:val="24"/>
        </w:rPr>
        <w:t>）贵重的五金放置在安全的地方（入箱或分类保管）以免硬物划伤。</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11</w:t>
      </w:r>
      <w:r w:rsidRPr="00CC65CB">
        <w:rPr>
          <w:rFonts w:hint="eastAsia"/>
          <w:spacing w:val="8"/>
          <w:sz w:val="24"/>
        </w:rPr>
        <w:t>）从正式施工开始至竣工为止，每一楼层安排佩带明显标志的成品保护人员进行看护。</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12</w:t>
      </w:r>
      <w:r w:rsidRPr="00CC65CB">
        <w:rPr>
          <w:rFonts w:hint="eastAsia"/>
          <w:spacing w:val="8"/>
          <w:sz w:val="24"/>
        </w:rPr>
        <w:t>）不锈钢制品应用塑料布包捆，不得磨损。</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13</w:t>
      </w:r>
      <w:r w:rsidRPr="00CC65CB">
        <w:rPr>
          <w:rFonts w:hint="eastAsia"/>
          <w:spacing w:val="8"/>
          <w:sz w:val="24"/>
        </w:rPr>
        <w:t>）吊顶施工待吊顶内管线、设备施工安装完毕后，办理好交接后，再调试龙骨，封罩面板，并做好吊顶内的管线、设备的保护，并配合好各专业，对灯具、喷淋头、烟感、回风、送风口用纸胶带、塑料布进行粘贴、</w:t>
      </w:r>
      <w:proofErr w:type="gramStart"/>
      <w:r w:rsidRPr="00CC65CB">
        <w:rPr>
          <w:rFonts w:hint="eastAsia"/>
          <w:spacing w:val="8"/>
          <w:sz w:val="24"/>
        </w:rPr>
        <w:t>扣绑保护</w:t>
      </w:r>
      <w:proofErr w:type="gramEnd"/>
      <w:r w:rsidRPr="00CC65CB">
        <w:rPr>
          <w:rFonts w:hint="eastAsia"/>
          <w:spacing w:val="8"/>
          <w:sz w:val="24"/>
        </w:rPr>
        <w:t>。</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14</w:t>
      </w:r>
      <w:r w:rsidRPr="00CC65CB">
        <w:rPr>
          <w:rFonts w:hint="eastAsia"/>
          <w:spacing w:val="8"/>
          <w:sz w:val="24"/>
        </w:rPr>
        <w:t>）木门油漆施工前应对五金用纸胶带进行保护，门锁用塑料布捆绑保护。</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15</w:t>
      </w:r>
      <w:r w:rsidRPr="00CC65CB">
        <w:rPr>
          <w:rFonts w:hint="eastAsia"/>
          <w:spacing w:val="8"/>
          <w:sz w:val="24"/>
        </w:rPr>
        <w:t>）墙面刮腻子滚刷涂料过程中，用纸胶带、旧报纸、塑料布对消防箱、配电箱、开关、插座进行粘贴遮盖保护。</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16</w:t>
      </w:r>
      <w:r w:rsidRPr="00CC65CB">
        <w:rPr>
          <w:rFonts w:hint="eastAsia"/>
          <w:spacing w:val="8"/>
          <w:sz w:val="24"/>
        </w:rPr>
        <w:t>）工程完工后，项目经理部和有关部门共同对工程进行检查验收，做好书面验收记录。</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w:t>
      </w:r>
      <w:r w:rsidRPr="00CC65CB">
        <w:rPr>
          <w:rFonts w:hint="eastAsia"/>
          <w:spacing w:val="8"/>
          <w:sz w:val="24"/>
        </w:rPr>
        <w:t>17</w:t>
      </w:r>
      <w:r w:rsidRPr="00CC65CB">
        <w:rPr>
          <w:rFonts w:hint="eastAsia"/>
          <w:spacing w:val="8"/>
          <w:sz w:val="24"/>
        </w:rPr>
        <w:t>）工程交付使用后，按照合同及标准规范要求及时对损坏的部位进行修复，保证工程质量。</w:t>
      </w:r>
    </w:p>
    <w:p w:rsidR="004516CB" w:rsidRPr="00CC65CB" w:rsidRDefault="004516CB" w:rsidP="004516CB">
      <w:pPr>
        <w:pStyle w:val="ae"/>
        <w:snapToGrid w:val="0"/>
        <w:textAlignment w:val="top"/>
        <w:rPr>
          <w:rFonts w:hint="eastAsia"/>
          <w:spacing w:val="8"/>
        </w:rPr>
      </w:pPr>
      <w:bookmarkStart w:id="616" w:name="_Toc484512137"/>
      <w:bookmarkStart w:id="617" w:name="_Toc484614902"/>
      <w:bookmarkStart w:id="618" w:name="_Toc484921835"/>
      <w:bookmarkStart w:id="619" w:name="_Toc486493797"/>
      <w:bookmarkStart w:id="620" w:name="_Toc486577068"/>
      <w:smartTag w:uri="urn:schemas-microsoft-com:office:smarttags" w:element="chsdate">
        <w:smartTagPr>
          <w:attr w:name="IsROCDate" w:val="False"/>
          <w:attr w:name="IsLunarDate" w:val="False"/>
          <w:attr w:name="Day" w:val="30"/>
          <w:attr w:name="Month" w:val="12"/>
          <w:attr w:name="Year" w:val="1899"/>
        </w:smartTagPr>
        <w:r w:rsidRPr="00CC65CB">
          <w:rPr>
            <w:spacing w:val="8"/>
          </w:rPr>
          <w:t>7.3.5</w:t>
        </w:r>
      </w:smartTag>
      <w:r w:rsidRPr="00CC65CB">
        <w:rPr>
          <w:rFonts w:hint="eastAsia"/>
          <w:spacing w:val="8"/>
        </w:rPr>
        <w:t xml:space="preserve"> </w:t>
      </w:r>
      <w:r w:rsidRPr="00CC65CB">
        <w:rPr>
          <w:rFonts w:hint="eastAsia"/>
          <w:spacing w:val="8"/>
        </w:rPr>
        <w:t>经济保证措施</w:t>
      </w:r>
      <w:bookmarkEnd w:id="616"/>
      <w:bookmarkEnd w:id="617"/>
      <w:bookmarkEnd w:id="618"/>
      <w:bookmarkEnd w:id="619"/>
      <w:bookmarkEnd w:id="620"/>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保证资金供给，做到专款专用，确保施工质量、安全和施工资源正常供应。同时为了更进一步搞好工程质量，引进竞争机制，建立奖罚制度、</w:t>
      </w:r>
      <w:r w:rsidRPr="00CC65CB">
        <w:rPr>
          <w:rFonts w:hint="eastAsia"/>
          <w:spacing w:val="8"/>
          <w:sz w:val="24"/>
        </w:rPr>
        <w:lastRenderedPageBreak/>
        <w:t>样板制度，对施工质量优秀的班组、管理人员给予一定的经济奖励，激励他们在工作中始终能把质量放在首位，使他们能</w:t>
      </w:r>
      <w:proofErr w:type="gramStart"/>
      <w:r w:rsidRPr="00CC65CB">
        <w:rPr>
          <w:rFonts w:hint="eastAsia"/>
          <w:spacing w:val="8"/>
          <w:sz w:val="24"/>
        </w:rPr>
        <w:t>再接再励</w:t>
      </w:r>
      <w:proofErr w:type="gramEnd"/>
      <w:r w:rsidRPr="00CC65CB">
        <w:rPr>
          <w:rFonts w:hint="eastAsia"/>
          <w:spacing w:val="8"/>
          <w:sz w:val="24"/>
        </w:rPr>
        <w:t>，扎扎实实能把工程质量干好。对施工质量低劣的班组、管理人员给予经济惩罚，严重的予以除名。</w:t>
      </w:r>
    </w:p>
    <w:p w:rsidR="004516CB" w:rsidRPr="00CC65CB" w:rsidRDefault="004516CB" w:rsidP="004516CB">
      <w:pPr>
        <w:pStyle w:val="ae"/>
        <w:snapToGrid w:val="0"/>
        <w:textAlignment w:val="top"/>
        <w:rPr>
          <w:rFonts w:hint="eastAsia"/>
          <w:spacing w:val="8"/>
        </w:rPr>
      </w:pPr>
      <w:bookmarkStart w:id="621" w:name="_Toc484512138"/>
      <w:bookmarkStart w:id="622" w:name="_Toc484614903"/>
      <w:bookmarkStart w:id="623" w:name="_Toc484921836"/>
      <w:bookmarkStart w:id="624" w:name="_Toc486493798"/>
      <w:bookmarkStart w:id="625" w:name="_Toc486577069"/>
      <w:smartTag w:uri="urn:schemas-microsoft-com:office:smarttags" w:element="chsdate">
        <w:smartTagPr>
          <w:attr w:name="IsROCDate" w:val="False"/>
          <w:attr w:name="IsLunarDate" w:val="False"/>
          <w:attr w:name="Day" w:val="30"/>
          <w:attr w:name="Month" w:val="12"/>
          <w:attr w:name="Year" w:val="1899"/>
        </w:smartTagPr>
        <w:r w:rsidRPr="00CC65CB">
          <w:rPr>
            <w:spacing w:val="8"/>
          </w:rPr>
          <w:t>7.3.6</w:t>
        </w:r>
      </w:smartTag>
      <w:r w:rsidRPr="00CC65CB">
        <w:rPr>
          <w:rFonts w:hint="eastAsia"/>
          <w:spacing w:val="8"/>
        </w:rPr>
        <w:t xml:space="preserve"> </w:t>
      </w:r>
      <w:r w:rsidRPr="00CC65CB">
        <w:rPr>
          <w:rFonts w:hint="eastAsia"/>
          <w:spacing w:val="8"/>
        </w:rPr>
        <w:t>合同保证措施</w:t>
      </w:r>
      <w:bookmarkEnd w:id="621"/>
      <w:bookmarkEnd w:id="622"/>
      <w:bookmarkEnd w:id="623"/>
      <w:bookmarkEnd w:id="624"/>
      <w:bookmarkEnd w:id="625"/>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组织项目经理部全体人员及公司相关人员认真学习工程合同，全面详尽地理解合同的各个细则，并将合同的相关条款落实到具体的人员执行，全面</w:t>
      </w:r>
      <w:proofErr w:type="gramStart"/>
      <w:r w:rsidRPr="00CC65CB">
        <w:rPr>
          <w:rFonts w:hint="eastAsia"/>
          <w:spacing w:val="8"/>
          <w:sz w:val="24"/>
        </w:rPr>
        <w:t>覆行</w:t>
      </w:r>
      <w:proofErr w:type="gramEnd"/>
      <w:r w:rsidRPr="00CC65CB">
        <w:rPr>
          <w:rFonts w:hint="eastAsia"/>
          <w:spacing w:val="8"/>
          <w:sz w:val="24"/>
        </w:rPr>
        <w:t>工程承包合同，加大合同执行力度，严格监督施工队伍、专业分包的施工过程，保证工程按照合同所要求的规范、标准进行施工，各分项工程的质量达到规范规定的标准，严把质量关，同时热情接受建设监理的监督。</w:t>
      </w:r>
    </w:p>
    <w:p w:rsidR="004516CB" w:rsidRDefault="004516CB" w:rsidP="004516CB">
      <w:pPr>
        <w:snapToGrid w:val="0"/>
        <w:spacing w:line="360" w:lineRule="auto"/>
        <w:ind w:firstLineChars="200" w:firstLine="512"/>
        <w:rPr>
          <w:rFonts w:hint="eastAsia"/>
          <w:spacing w:val="8"/>
          <w:sz w:val="24"/>
        </w:rPr>
      </w:pPr>
      <w:r w:rsidRPr="00CC65CB">
        <w:rPr>
          <w:rFonts w:hint="eastAsia"/>
          <w:spacing w:val="8"/>
          <w:sz w:val="24"/>
        </w:rPr>
        <w:t xml:space="preserve">  </w:t>
      </w:r>
    </w:p>
    <w:p w:rsidR="004516CB" w:rsidRPr="00F478B0" w:rsidRDefault="004516CB" w:rsidP="004516CB">
      <w:pPr>
        <w:pStyle w:val="1"/>
        <w:jc w:val="both"/>
        <w:rPr>
          <w:rFonts w:ascii="黑体" w:eastAsia="黑体" w:hAnsi="黑体"/>
          <w:bCs w:val="0"/>
          <w:sz w:val="30"/>
        </w:rPr>
      </w:pPr>
      <w:bookmarkStart w:id="626" w:name="_Toc437914281"/>
      <w:bookmarkStart w:id="627" w:name="_Toc441302359"/>
      <w:bookmarkStart w:id="628" w:name="_Toc483708292"/>
      <w:bookmarkStart w:id="629" w:name="_Toc483708373"/>
      <w:bookmarkStart w:id="630" w:name="_Toc483708484"/>
      <w:bookmarkStart w:id="631" w:name="_Toc483708531"/>
      <w:bookmarkStart w:id="632" w:name="_Toc483708629"/>
      <w:bookmarkStart w:id="633" w:name="_Toc483709112"/>
      <w:bookmarkStart w:id="634" w:name="_Toc484512139"/>
      <w:bookmarkStart w:id="635" w:name="_Toc484614904"/>
      <w:bookmarkStart w:id="636" w:name="_Toc484921837"/>
      <w:bookmarkStart w:id="637" w:name="_Toc486493799"/>
      <w:bookmarkStart w:id="638" w:name="_Toc486577070"/>
      <w:bookmarkStart w:id="639" w:name="_Toc226474886"/>
      <w:r w:rsidRPr="00F478B0">
        <w:rPr>
          <w:rFonts w:ascii="黑体" w:eastAsia="黑体" w:hAnsi="黑体" w:hint="eastAsia"/>
          <w:bCs w:val="0"/>
          <w:sz w:val="30"/>
        </w:rPr>
        <w:t xml:space="preserve"> 安全计划与管理</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640" w:name="_Toc436369852"/>
      <w:bookmarkStart w:id="641" w:name="_Toc437914282"/>
      <w:bookmarkStart w:id="642" w:name="_Toc441302360"/>
      <w:bookmarkStart w:id="643" w:name="_Toc483708293"/>
      <w:bookmarkStart w:id="644" w:name="_Toc483708374"/>
      <w:bookmarkStart w:id="645" w:name="_Toc483708485"/>
      <w:bookmarkStart w:id="646" w:name="_Toc483708532"/>
      <w:bookmarkStart w:id="647" w:name="_Toc483708630"/>
      <w:bookmarkStart w:id="648" w:name="_Toc483709113"/>
      <w:bookmarkStart w:id="649" w:name="_Toc484512140"/>
      <w:bookmarkStart w:id="650" w:name="_Toc484614905"/>
      <w:bookmarkStart w:id="651" w:name="_Toc484921838"/>
      <w:bookmarkStart w:id="652" w:name="_Toc486493800"/>
      <w:bookmarkStart w:id="653" w:name="_Toc486577071"/>
      <w:bookmarkStart w:id="654" w:name="_Toc226474887"/>
      <w:r w:rsidRPr="00CC65CB">
        <w:rPr>
          <w:rFonts w:ascii="黑体" w:eastAsia="黑体" w:hAnsi="黑体" w:hint="eastAsia"/>
          <w:b w:val="0"/>
          <w:szCs w:val="30"/>
        </w:rPr>
        <w:t>8.1 安全计划</w:t>
      </w:r>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根据工程进展的实际情况分别编制具有针对性的安全计划。</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spacing w:val="8"/>
          </w:rPr>
          <w:t>8</w:t>
        </w:r>
        <w:r w:rsidRPr="00CC65CB">
          <w:rPr>
            <w:rFonts w:hint="eastAsia"/>
            <w:spacing w:val="8"/>
          </w:rPr>
          <w:t>.1</w:t>
        </w:r>
        <w:r w:rsidRPr="00CC65CB">
          <w:rPr>
            <w:spacing w:val="8"/>
          </w:rPr>
          <w:t>.1</w:t>
        </w:r>
      </w:smartTag>
      <w:r w:rsidRPr="00CC65CB">
        <w:rPr>
          <w:rFonts w:hint="eastAsia"/>
          <w:spacing w:val="8"/>
        </w:rPr>
        <w:t xml:space="preserve"> </w:t>
      </w:r>
      <w:r w:rsidRPr="00CC65CB">
        <w:rPr>
          <w:rFonts w:hint="eastAsia"/>
          <w:spacing w:val="8"/>
        </w:rPr>
        <w:t>施工用电使用安全计划；</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spacing w:val="8"/>
          </w:rPr>
          <w:t>8</w:t>
        </w:r>
        <w:r w:rsidRPr="00CC65CB">
          <w:rPr>
            <w:rFonts w:hint="eastAsia"/>
            <w:spacing w:val="8"/>
          </w:rPr>
          <w:t>.</w:t>
        </w:r>
        <w:r w:rsidRPr="00CC65CB">
          <w:rPr>
            <w:spacing w:val="8"/>
          </w:rPr>
          <w:t>1.</w:t>
        </w:r>
        <w:r w:rsidRPr="00CC65CB">
          <w:rPr>
            <w:rFonts w:hint="eastAsia"/>
            <w:spacing w:val="8"/>
          </w:rPr>
          <w:t>2</w:t>
        </w:r>
      </w:smartTag>
      <w:r w:rsidRPr="00CC65CB">
        <w:rPr>
          <w:rFonts w:hint="eastAsia"/>
          <w:spacing w:val="8"/>
        </w:rPr>
        <w:t xml:space="preserve"> </w:t>
      </w:r>
      <w:r w:rsidRPr="00CC65CB">
        <w:rPr>
          <w:rFonts w:hint="eastAsia"/>
          <w:spacing w:val="8"/>
        </w:rPr>
        <w:t>其它施工机具使用安全计划；</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spacing w:val="8"/>
          </w:rPr>
          <w:t>8</w:t>
        </w:r>
        <w:r w:rsidRPr="00CC65CB">
          <w:rPr>
            <w:rFonts w:hint="eastAsia"/>
            <w:spacing w:val="8"/>
          </w:rPr>
          <w:t>.</w:t>
        </w:r>
        <w:r w:rsidRPr="00CC65CB">
          <w:rPr>
            <w:spacing w:val="8"/>
          </w:rPr>
          <w:t>1.</w:t>
        </w:r>
        <w:r w:rsidRPr="00CC65CB">
          <w:rPr>
            <w:rFonts w:hint="eastAsia"/>
            <w:spacing w:val="8"/>
          </w:rPr>
          <w:t>3</w:t>
        </w:r>
      </w:smartTag>
      <w:r w:rsidRPr="00CC65CB">
        <w:rPr>
          <w:rFonts w:hint="eastAsia"/>
          <w:spacing w:val="8"/>
        </w:rPr>
        <w:t xml:space="preserve"> </w:t>
      </w:r>
      <w:r w:rsidRPr="00CC65CB">
        <w:rPr>
          <w:rFonts w:hint="eastAsia"/>
          <w:spacing w:val="8"/>
        </w:rPr>
        <w:t>脚手架搭拆安全计划。</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655" w:name="_Toc436369853"/>
      <w:bookmarkStart w:id="656" w:name="_Toc437914283"/>
      <w:bookmarkStart w:id="657" w:name="_Toc441302361"/>
      <w:bookmarkStart w:id="658" w:name="_Toc483708294"/>
      <w:bookmarkStart w:id="659" w:name="_Toc483708375"/>
      <w:bookmarkStart w:id="660" w:name="_Toc483708486"/>
      <w:bookmarkStart w:id="661" w:name="_Toc483708533"/>
      <w:bookmarkStart w:id="662" w:name="_Toc483708631"/>
      <w:bookmarkStart w:id="663" w:name="_Toc483709114"/>
      <w:bookmarkStart w:id="664" w:name="_Toc484512141"/>
      <w:bookmarkStart w:id="665" w:name="_Toc484614906"/>
      <w:bookmarkStart w:id="666" w:name="_Toc484921839"/>
      <w:bookmarkStart w:id="667" w:name="_Toc486493801"/>
      <w:bookmarkStart w:id="668" w:name="_Toc486577072"/>
      <w:bookmarkStart w:id="669" w:name="_Toc226474888"/>
      <w:r w:rsidRPr="00CC65CB">
        <w:rPr>
          <w:rFonts w:ascii="黑体" w:eastAsia="黑体" w:hAnsi="黑体" w:hint="eastAsia"/>
          <w:b w:val="0"/>
          <w:szCs w:val="30"/>
        </w:rPr>
        <w:t>8.2 安全重点、难点预控</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p>
    <w:p w:rsidR="004516CB" w:rsidRPr="00CC65CB" w:rsidRDefault="004516CB" w:rsidP="004516CB">
      <w:pPr>
        <w:pStyle w:val="ae"/>
        <w:snapToGrid w:val="0"/>
        <w:textAlignment w:val="top"/>
        <w:rPr>
          <w:rFonts w:hint="eastAsia"/>
          <w:spacing w:val="8"/>
        </w:rPr>
      </w:pPr>
      <w:bookmarkStart w:id="670" w:name="_Toc483709115"/>
      <w:bookmarkStart w:id="671" w:name="_Toc484512142"/>
      <w:bookmarkStart w:id="672" w:name="_Toc484614907"/>
      <w:bookmarkStart w:id="673" w:name="_Toc484921840"/>
      <w:bookmarkStart w:id="674" w:name="_Toc486493802"/>
      <w:bookmarkStart w:id="675" w:name="_Toc486577073"/>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8.2.1</w:t>
        </w:r>
      </w:smartTag>
      <w:r w:rsidRPr="00CC65CB">
        <w:rPr>
          <w:rFonts w:hint="eastAsia"/>
          <w:spacing w:val="8"/>
        </w:rPr>
        <w:t xml:space="preserve"> </w:t>
      </w:r>
      <w:r w:rsidRPr="00CC65CB">
        <w:rPr>
          <w:rFonts w:hint="eastAsia"/>
          <w:spacing w:val="8"/>
        </w:rPr>
        <w:t>交叉作业安全防护</w:t>
      </w:r>
      <w:bookmarkEnd w:id="670"/>
      <w:bookmarkEnd w:id="671"/>
      <w:bookmarkEnd w:id="672"/>
      <w:bookmarkEnd w:id="673"/>
      <w:bookmarkEnd w:id="674"/>
      <w:bookmarkEnd w:id="675"/>
    </w:p>
    <w:p w:rsidR="004516CB" w:rsidRPr="00CC65CB" w:rsidRDefault="004516CB" w:rsidP="004516CB">
      <w:pPr>
        <w:snapToGrid w:val="0"/>
        <w:spacing w:line="360" w:lineRule="auto"/>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8.2.1</w:t>
        </w:r>
      </w:smartTag>
      <w:r w:rsidRPr="00CC65CB">
        <w:rPr>
          <w:spacing w:val="8"/>
          <w:sz w:val="24"/>
        </w:rPr>
        <w:t>.1</w:t>
      </w:r>
      <w:r w:rsidRPr="00CC65CB">
        <w:rPr>
          <w:rFonts w:hint="eastAsia"/>
          <w:spacing w:val="8"/>
          <w:sz w:val="24"/>
        </w:rPr>
        <w:t xml:space="preserve"> </w:t>
      </w:r>
      <w:r w:rsidRPr="00CC65CB">
        <w:rPr>
          <w:rFonts w:hint="eastAsia"/>
          <w:spacing w:val="8"/>
          <w:sz w:val="24"/>
        </w:rPr>
        <w:t>各工种进行上下立体交叉作业时，不得在同一垂直方向上操作。下层操作必须在上层高度确定的可能坠落半径范围以外。</w:t>
      </w:r>
    </w:p>
    <w:p w:rsidR="004516CB" w:rsidRPr="00CC65CB" w:rsidRDefault="004516CB" w:rsidP="004516CB">
      <w:pPr>
        <w:snapToGrid w:val="0"/>
        <w:spacing w:line="360" w:lineRule="auto"/>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8.2.1</w:t>
        </w:r>
      </w:smartTag>
      <w:r w:rsidRPr="00CC65CB">
        <w:rPr>
          <w:spacing w:val="8"/>
          <w:sz w:val="24"/>
        </w:rPr>
        <w:t>.2</w:t>
      </w:r>
      <w:r w:rsidRPr="00CC65CB">
        <w:rPr>
          <w:rFonts w:hint="eastAsia"/>
          <w:spacing w:val="8"/>
          <w:sz w:val="24"/>
        </w:rPr>
        <w:t xml:space="preserve"> </w:t>
      </w:r>
      <w:r w:rsidRPr="00CC65CB">
        <w:rPr>
          <w:rFonts w:hint="eastAsia"/>
          <w:spacing w:val="8"/>
          <w:sz w:val="24"/>
        </w:rPr>
        <w:t>活动架子等拆除时，应由专业人员进行操作，下方不得有其它人员，并设专人监护。</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676" w:name="_Toc436369854"/>
      <w:bookmarkStart w:id="677" w:name="_Toc437914284"/>
      <w:bookmarkStart w:id="678" w:name="_Toc441302362"/>
      <w:bookmarkStart w:id="679" w:name="_Toc483708295"/>
      <w:bookmarkStart w:id="680" w:name="_Toc483708376"/>
      <w:bookmarkStart w:id="681" w:name="_Toc483708487"/>
      <w:bookmarkStart w:id="682" w:name="_Toc483708534"/>
      <w:bookmarkStart w:id="683" w:name="_Toc483708632"/>
      <w:bookmarkStart w:id="684" w:name="_Toc483709116"/>
      <w:bookmarkStart w:id="685" w:name="_Toc484512143"/>
      <w:bookmarkStart w:id="686" w:name="_Toc484614908"/>
      <w:bookmarkStart w:id="687" w:name="_Toc484921841"/>
      <w:bookmarkStart w:id="688" w:name="_Toc486493803"/>
      <w:bookmarkStart w:id="689" w:name="_Toc486577074"/>
      <w:bookmarkStart w:id="690" w:name="_Toc226474889"/>
      <w:r w:rsidRPr="00CC65CB">
        <w:rPr>
          <w:rFonts w:ascii="黑体" w:eastAsia="黑体" w:hAnsi="黑体" w:hint="eastAsia"/>
          <w:b w:val="0"/>
          <w:szCs w:val="30"/>
        </w:rPr>
        <w:t>8.3 安全管理</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rsidR="004516CB" w:rsidRPr="00CC65CB" w:rsidRDefault="004516CB" w:rsidP="004516CB">
      <w:pPr>
        <w:pStyle w:val="ae"/>
        <w:snapToGrid w:val="0"/>
        <w:textAlignment w:val="top"/>
        <w:rPr>
          <w:spacing w:val="8"/>
        </w:rPr>
      </w:pPr>
      <w:bookmarkStart w:id="691" w:name="_Toc484512144"/>
      <w:bookmarkStart w:id="692" w:name="_Toc484614909"/>
      <w:bookmarkStart w:id="693" w:name="_Toc484921842"/>
      <w:bookmarkStart w:id="694" w:name="_Toc486493804"/>
      <w:bookmarkStart w:id="695" w:name="_Toc486577075"/>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8.3.1</w:t>
        </w:r>
      </w:smartTag>
      <w:r w:rsidRPr="00CC65CB">
        <w:rPr>
          <w:rFonts w:hint="eastAsia"/>
          <w:spacing w:val="8"/>
        </w:rPr>
        <w:t xml:space="preserve"> </w:t>
      </w:r>
      <w:r w:rsidRPr="00CC65CB">
        <w:rPr>
          <w:rFonts w:hint="eastAsia"/>
          <w:spacing w:val="8"/>
        </w:rPr>
        <w:t>安全管理方针</w:t>
      </w:r>
      <w:bookmarkEnd w:id="691"/>
      <w:bookmarkEnd w:id="692"/>
      <w:bookmarkEnd w:id="693"/>
      <w:bookmarkEnd w:id="694"/>
      <w:bookmarkEnd w:id="695"/>
    </w:p>
    <w:p w:rsidR="004516CB" w:rsidRPr="00CC65CB" w:rsidRDefault="004516CB" w:rsidP="004516CB">
      <w:pPr>
        <w:snapToGrid w:val="0"/>
        <w:spacing w:line="360" w:lineRule="auto"/>
        <w:ind w:firstLineChars="200" w:firstLine="514"/>
        <w:rPr>
          <w:rFonts w:hint="eastAsia"/>
          <w:b/>
          <w:spacing w:val="8"/>
          <w:sz w:val="24"/>
        </w:rPr>
      </w:pPr>
      <w:r w:rsidRPr="00CC65CB">
        <w:rPr>
          <w:rFonts w:hint="eastAsia"/>
          <w:b/>
          <w:spacing w:val="8"/>
          <w:sz w:val="24"/>
        </w:rPr>
        <w:t>安全第一、预防为主</w:t>
      </w:r>
    </w:p>
    <w:p w:rsidR="004516CB" w:rsidRPr="00CC65CB" w:rsidRDefault="004516CB" w:rsidP="004516CB">
      <w:pPr>
        <w:pStyle w:val="ae"/>
        <w:snapToGrid w:val="0"/>
        <w:textAlignment w:val="top"/>
        <w:rPr>
          <w:spacing w:val="8"/>
        </w:rPr>
      </w:pPr>
      <w:bookmarkStart w:id="696" w:name="_Toc484512145"/>
      <w:bookmarkStart w:id="697" w:name="_Toc484614910"/>
      <w:bookmarkStart w:id="698" w:name="_Toc484921843"/>
      <w:bookmarkStart w:id="699" w:name="_Toc486493805"/>
      <w:bookmarkStart w:id="700" w:name="_Toc486577076"/>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lastRenderedPageBreak/>
          <w:t>8.3.2</w:t>
        </w:r>
      </w:smartTag>
      <w:r w:rsidRPr="00CC65CB">
        <w:rPr>
          <w:rFonts w:hint="eastAsia"/>
          <w:spacing w:val="8"/>
        </w:rPr>
        <w:t xml:space="preserve"> </w:t>
      </w:r>
      <w:r w:rsidRPr="00CC65CB">
        <w:rPr>
          <w:rFonts w:hint="eastAsia"/>
          <w:spacing w:val="8"/>
        </w:rPr>
        <w:t>安全生产目标</w:t>
      </w:r>
      <w:bookmarkEnd w:id="696"/>
      <w:bookmarkEnd w:id="697"/>
      <w:bookmarkEnd w:id="698"/>
      <w:bookmarkEnd w:id="699"/>
      <w:bookmarkEnd w:id="700"/>
    </w:p>
    <w:p w:rsidR="004516CB" w:rsidRPr="00CC65CB" w:rsidRDefault="004516CB" w:rsidP="004516CB">
      <w:pPr>
        <w:snapToGrid w:val="0"/>
        <w:spacing w:line="360" w:lineRule="auto"/>
        <w:ind w:firstLineChars="200" w:firstLine="512"/>
        <w:rPr>
          <w:rFonts w:hint="eastAsia"/>
          <w:b/>
          <w:spacing w:val="8"/>
          <w:sz w:val="24"/>
        </w:rPr>
      </w:pPr>
      <w:r w:rsidRPr="00CC65CB">
        <w:rPr>
          <w:rFonts w:hint="eastAsia"/>
          <w:spacing w:val="8"/>
          <w:sz w:val="24"/>
        </w:rPr>
        <w:t>确保</w:t>
      </w:r>
      <w:r w:rsidRPr="00CC65CB">
        <w:rPr>
          <w:rFonts w:hint="eastAsia"/>
          <w:b/>
          <w:spacing w:val="8"/>
          <w:sz w:val="24"/>
        </w:rPr>
        <w:t>无重大工伤事故，杜绝死亡事故，轻伤频率控制在千分之三以内。</w:t>
      </w:r>
    </w:p>
    <w:p w:rsidR="004516CB" w:rsidRPr="00CC65CB" w:rsidRDefault="004516CB" w:rsidP="004516CB">
      <w:pPr>
        <w:pStyle w:val="ae"/>
        <w:snapToGrid w:val="0"/>
        <w:textAlignment w:val="top"/>
        <w:rPr>
          <w:spacing w:val="8"/>
        </w:rPr>
      </w:pPr>
      <w:bookmarkStart w:id="701" w:name="_Toc483709117"/>
      <w:bookmarkStart w:id="702" w:name="_Toc484512146"/>
      <w:bookmarkStart w:id="703" w:name="_Toc484614911"/>
      <w:bookmarkStart w:id="704" w:name="_Toc484921844"/>
      <w:bookmarkStart w:id="705" w:name="_Toc486493806"/>
      <w:bookmarkStart w:id="706" w:name="_Toc486577077"/>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8.3.3</w:t>
        </w:r>
      </w:smartTag>
      <w:r w:rsidRPr="00CC65CB">
        <w:rPr>
          <w:rFonts w:hint="eastAsia"/>
          <w:spacing w:val="8"/>
        </w:rPr>
        <w:t xml:space="preserve"> </w:t>
      </w:r>
      <w:r w:rsidRPr="00CC65CB">
        <w:rPr>
          <w:rFonts w:hint="eastAsia"/>
          <w:spacing w:val="8"/>
        </w:rPr>
        <w:t>安全组织保证体系</w:t>
      </w:r>
      <w:bookmarkEnd w:id="701"/>
      <w:bookmarkEnd w:id="702"/>
      <w:bookmarkEnd w:id="703"/>
      <w:bookmarkEnd w:id="704"/>
      <w:bookmarkEnd w:id="705"/>
      <w:bookmarkEnd w:id="706"/>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以项目经理为首，由现场经理、安全总监、专业责任工程师，各分包单位等各方面的管理人员组成安全保证体系（</w:t>
      </w:r>
      <w:proofErr w:type="gramStart"/>
      <w:r w:rsidRPr="00CC65CB">
        <w:rPr>
          <w:rFonts w:hint="eastAsia"/>
          <w:spacing w:val="8"/>
          <w:sz w:val="24"/>
        </w:rPr>
        <w:t>见安全</w:t>
      </w:r>
      <w:proofErr w:type="gramEnd"/>
      <w:r w:rsidRPr="00CC65CB">
        <w:rPr>
          <w:rFonts w:hint="eastAsia"/>
          <w:spacing w:val="8"/>
          <w:sz w:val="24"/>
        </w:rPr>
        <w:t>保证体系图）。</w:t>
      </w:r>
    </w:p>
    <w:p w:rsidR="004516CB" w:rsidRPr="00CC65CB" w:rsidRDefault="004516CB" w:rsidP="004516CB">
      <w:pPr>
        <w:snapToGrid w:val="0"/>
        <w:spacing w:line="360" w:lineRule="auto"/>
        <w:ind w:firstLine="567"/>
        <w:rPr>
          <w:rFonts w:ascii="宋体" w:hint="eastAsia"/>
          <w:spacing w:val="8"/>
          <w:sz w:val="24"/>
        </w:rPr>
      </w:pPr>
      <w:bookmarkStart w:id="707" w:name="_Toc483708296"/>
      <w:bookmarkStart w:id="708" w:name="_Toc483708377"/>
      <w:bookmarkStart w:id="709" w:name="_Toc483708488"/>
      <w:bookmarkStart w:id="710" w:name="_Toc483708535"/>
      <w:bookmarkStart w:id="711" w:name="_Toc483708633"/>
      <w:bookmarkStart w:id="712" w:name="_Toc483709118"/>
      <w:r w:rsidRPr="00CC65CB">
        <w:rPr>
          <w:rFonts w:hint="eastAsia"/>
          <w:spacing w:val="8"/>
          <w:sz w:val="24"/>
        </w:rPr>
        <w:t>项目安全管理责任保证体系图</w:t>
      </w:r>
      <w:bookmarkEnd w:id="707"/>
      <w:bookmarkEnd w:id="708"/>
      <w:bookmarkEnd w:id="709"/>
      <w:bookmarkEnd w:id="710"/>
      <w:bookmarkEnd w:id="711"/>
      <w:bookmarkEnd w:id="712"/>
      <w:r w:rsidRPr="00CC65CB">
        <w:rPr>
          <w:rFonts w:hint="eastAsia"/>
          <w:spacing w:val="8"/>
          <w:sz w:val="24"/>
        </w:rPr>
        <w:t>:</w:t>
      </w:r>
    </w:p>
    <w:p w:rsidR="004516CB" w:rsidRDefault="004516CB" w:rsidP="004516CB">
      <w:pPr>
        <w:snapToGrid w:val="0"/>
        <w:spacing w:line="360" w:lineRule="auto"/>
        <w:ind w:firstLine="567"/>
        <w:rPr>
          <w:rFonts w:ascii="宋体"/>
          <w:spacing w:val="8"/>
          <w:sz w:val="24"/>
        </w:rPr>
      </w:pPr>
      <w:r>
        <w:rPr>
          <w:rFonts w:ascii="宋体"/>
          <w:noProof/>
          <w:spacing w:val="8"/>
          <w:sz w:val="24"/>
        </w:rPr>
        <w:pict>
          <v:group id="_x0000_s1047" style="position:absolute;left:0;text-align:left;margin-left:65.25pt;margin-top:0;width:307.5pt;height:210.45pt;z-index:251681792" coordorigin="2723,1440" coordsize="6150,4209" o:allowincell="f">
            <v:shape id="_x0000_s1048" type="#_x0000_t202" style="position:absolute;left:5198;top:1440;width:1290;height:480" strokecolor="white" strokeweight="1pt">
              <v:textbox style="mso-next-textbox:#_x0000_s1048">
                <w:txbxContent>
                  <w:p w:rsidR="004516CB" w:rsidRDefault="004516CB" w:rsidP="004516CB">
                    <w:pPr>
                      <w:rPr>
                        <w:rFonts w:hint="eastAsia"/>
                        <w:sz w:val="24"/>
                      </w:rPr>
                    </w:pPr>
                    <w:r>
                      <w:rPr>
                        <w:rFonts w:hint="eastAsia"/>
                        <w:sz w:val="24"/>
                      </w:rPr>
                      <w:t>项目经理</w:t>
                    </w:r>
                  </w:p>
                </w:txbxContent>
              </v:textbox>
            </v:shape>
            <v:line id="_x0000_s1049" style="position:absolute" from="5828,1935" to="5828,4545" strokeweight="1pt"/>
            <v:line id="_x0000_s1050" style="position:absolute" from="3488,2355" to="8873,2355" strokeweight="1pt"/>
            <v:line id="_x0000_s1051" style="position:absolute" from="3503,2355" to="3503,2745" strokeweight="1pt"/>
            <v:line id="_x0000_s1052" style="position:absolute" from="8843,2340" to="8843,2730" strokeweight="1pt"/>
            <v:shape id="_x0000_s1053" type="#_x0000_t202" style="position:absolute;left:2723;top:2775;width:2100;height:480" strokecolor="white" strokeweight="1pt">
              <v:textbox style="mso-next-textbox:#_x0000_s1053">
                <w:txbxContent>
                  <w:p w:rsidR="004516CB" w:rsidRDefault="004516CB" w:rsidP="004516CB">
                    <w:pPr>
                      <w:rPr>
                        <w:rFonts w:hint="eastAsia"/>
                      </w:rPr>
                    </w:pPr>
                    <w:r>
                      <w:rPr>
                        <w:rFonts w:hint="eastAsia"/>
                        <w:sz w:val="24"/>
                      </w:rPr>
                      <w:t>项目现场经理</w:t>
                    </w:r>
                  </w:p>
                </w:txbxContent>
              </v:textbox>
            </v:shape>
            <v:line id="_x0000_s1054" style="position:absolute;flip:x" from="4913,3402" to="5828,3402" strokeweight="1pt"/>
            <v:line id="_x0000_s1055" style="position:absolute" from="4913,3402" to="4913,3792" strokeweight="1pt"/>
            <v:shape id="_x0000_s1056" type="#_x0000_t202" style="position:absolute;left:4328;top:3672;width:1425;height:495" strokecolor="white" strokeweight="1pt">
              <v:textbox style="mso-next-textbox:#_x0000_s1056">
                <w:txbxContent>
                  <w:p w:rsidR="004516CB" w:rsidRDefault="004516CB" w:rsidP="004516CB">
                    <w:pPr>
                      <w:rPr>
                        <w:rFonts w:hint="eastAsia"/>
                      </w:rPr>
                    </w:pPr>
                    <w:r>
                      <w:rPr>
                        <w:rFonts w:hint="eastAsia"/>
                        <w:sz w:val="24"/>
                      </w:rPr>
                      <w:t>安全总监</w:t>
                    </w:r>
                  </w:p>
                </w:txbxContent>
              </v:textbox>
            </v:shape>
            <v:shape id="_x0000_s1057" type="#_x0000_t202" style="position:absolute;left:4673;top:4404;width:2205;height:468" strokecolor="white" strokeweight="1pt">
              <v:textbox style="mso-next-textbox:#_x0000_s1057">
                <w:txbxContent>
                  <w:p w:rsidR="004516CB" w:rsidRDefault="004516CB" w:rsidP="004516CB">
                    <w:pPr>
                      <w:rPr>
                        <w:rFonts w:hint="eastAsia"/>
                        <w:sz w:val="24"/>
                      </w:rPr>
                    </w:pPr>
                    <w:r>
                      <w:rPr>
                        <w:rFonts w:hint="eastAsia"/>
                        <w:sz w:val="24"/>
                      </w:rPr>
                      <w:t>专业监理责任师</w:t>
                    </w:r>
                  </w:p>
                </w:txbxContent>
              </v:textbox>
            </v:shape>
            <v:line id="_x0000_s1058" style="position:absolute" from="5828,4872" to="5828,5442" strokeweight="1pt"/>
            <v:shape id="_x0000_s1059" type="#_x0000_t202" style="position:absolute;left:5198;top:5184;width:1920;height:465" strokecolor="white" strokeweight="1pt">
              <v:textbox style="mso-next-textbox:#_x0000_s1059">
                <w:txbxContent>
                  <w:p w:rsidR="004516CB" w:rsidRDefault="004516CB" w:rsidP="004516CB">
                    <w:pPr>
                      <w:rPr>
                        <w:rFonts w:hint="eastAsia"/>
                        <w:sz w:val="24"/>
                      </w:rPr>
                    </w:pPr>
                    <w:r>
                      <w:rPr>
                        <w:rFonts w:hint="eastAsia"/>
                        <w:sz w:val="24"/>
                      </w:rPr>
                      <w:t>协力单位</w:t>
                    </w:r>
                  </w:p>
                </w:txbxContent>
              </v:textbox>
            </v:shape>
          </v:group>
        </w:pict>
      </w: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r>
        <w:rPr>
          <w:rFonts w:ascii="宋体"/>
          <w:noProof/>
          <w:spacing w:val="8"/>
          <w:sz w:val="24"/>
        </w:rPr>
        <w:pict>
          <v:shape id="_x0000_s1046" type="#_x0000_t202" style="position:absolute;left:0;text-align:left;margin-left:304.5pt;margin-top:18.3pt;width:2in;height:29.25pt;z-index:251680768" o:allowincell="f" strokecolor="white" strokeweight="1pt">
            <v:textbox style="mso-next-textbox:#_x0000_s1046">
              <w:txbxContent>
                <w:p w:rsidR="004516CB" w:rsidRDefault="004516CB" w:rsidP="004516CB">
                  <w:pPr>
                    <w:rPr>
                      <w:rFonts w:hint="eastAsia"/>
                    </w:rPr>
                  </w:pPr>
                  <w:r>
                    <w:rPr>
                      <w:rFonts w:hint="eastAsia"/>
                      <w:sz w:val="24"/>
                    </w:rPr>
                    <w:t>项目技术负责人</w:t>
                  </w:r>
                </w:p>
              </w:txbxContent>
            </v:textbox>
          </v:shape>
        </w:pict>
      </w: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p>
    <w:p w:rsidR="004516CB" w:rsidRDefault="004516CB" w:rsidP="004516CB">
      <w:pPr>
        <w:snapToGrid w:val="0"/>
        <w:spacing w:line="360" w:lineRule="auto"/>
        <w:ind w:firstLine="567"/>
        <w:rPr>
          <w:rFonts w:ascii="宋体"/>
          <w:spacing w:val="8"/>
          <w:sz w:val="24"/>
        </w:rPr>
      </w:pPr>
      <w:r>
        <w:rPr>
          <w:rFonts w:ascii="宋体"/>
          <w:noProof/>
          <w:spacing w:val="8"/>
          <w:sz w:val="24"/>
        </w:rPr>
        <w:pict>
          <v:shape id="_x0000_s1060" type="#_x0000_t202" style="position:absolute;left:0;text-align:left;margin-left:157.5pt;margin-top:0;width:174.75pt;height:36pt;z-index:251682816" o:allowincell="f" strokecolor="white" strokeweight="1pt">
            <v:textbox style="mso-next-textbox:#_x0000_s1060">
              <w:txbxContent>
                <w:p w:rsidR="004516CB" w:rsidRDefault="004516CB" w:rsidP="004516CB">
                  <w:pPr>
                    <w:rPr>
                      <w:rFonts w:hint="eastAsia"/>
                    </w:rPr>
                  </w:pPr>
                  <w:r>
                    <w:rPr>
                      <w:rFonts w:hint="eastAsia"/>
                      <w:sz w:val="24"/>
                    </w:rPr>
                    <w:t>（含公司内部专业公司）</w:t>
                  </w:r>
                </w:p>
              </w:txbxContent>
            </v:textbox>
          </v:shape>
        </w:pict>
      </w:r>
    </w:p>
    <w:p w:rsidR="004516CB" w:rsidRDefault="004516CB" w:rsidP="004516CB">
      <w:pPr>
        <w:snapToGrid w:val="0"/>
        <w:spacing w:line="360" w:lineRule="auto"/>
        <w:textAlignment w:val="top"/>
        <w:rPr>
          <w:rFonts w:ascii="宋体" w:hint="eastAsia"/>
          <w:spacing w:val="8"/>
          <w:sz w:val="24"/>
        </w:rPr>
      </w:pPr>
    </w:p>
    <w:p w:rsidR="004516CB" w:rsidRDefault="004516CB" w:rsidP="004516CB">
      <w:pPr>
        <w:snapToGrid w:val="0"/>
        <w:spacing w:line="360" w:lineRule="auto"/>
        <w:textAlignment w:val="top"/>
        <w:rPr>
          <w:rFonts w:ascii="宋体" w:hint="eastAsia"/>
          <w:spacing w:val="8"/>
          <w:sz w:val="24"/>
        </w:rPr>
      </w:pPr>
    </w:p>
    <w:p w:rsidR="004516CB" w:rsidRDefault="004516CB" w:rsidP="004516CB">
      <w:pPr>
        <w:snapToGrid w:val="0"/>
        <w:spacing w:line="360" w:lineRule="auto"/>
        <w:textAlignment w:val="top"/>
        <w:rPr>
          <w:rFonts w:ascii="宋体" w:hint="eastAsia"/>
          <w:spacing w:val="8"/>
          <w:sz w:val="24"/>
        </w:rPr>
      </w:pPr>
    </w:p>
    <w:p w:rsidR="004516CB" w:rsidRPr="00CC65CB" w:rsidRDefault="004516CB" w:rsidP="004516CB">
      <w:pPr>
        <w:pStyle w:val="ae"/>
        <w:snapToGrid w:val="0"/>
        <w:textAlignment w:val="top"/>
        <w:rPr>
          <w:spacing w:val="8"/>
        </w:rPr>
      </w:pPr>
      <w:bookmarkStart w:id="713" w:name="_Toc483709119"/>
      <w:bookmarkStart w:id="714" w:name="_Toc484512147"/>
      <w:bookmarkStart w:id="715" w:name="_Toc484614912"/>
      <w:bookmarkStart w:id="716" w:name="_Toc484921845"/>
      <w:bookmarkStart w:id="717" w:name="_Toc486493807"/>
      <w:bookmarkStart w:id="718" w:name="_Toc486577078"/>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8.3.4</w:t>
        </w:r>
      </w:smartTag>
      <w:r w:rsidRPr="00CC65CB">
        <w:rPr>
          <w:rFonts w:hint="eastAsia"/>
          <w:spacing w:val="8"/>
        </w:rPr>
        <w:t xml:space="preserve"> </w:t>
      </w:r>
      <w:r w:rsidRPr="00CC65CB">
        <w:rPr>
          <w:rFonts w:hint="eastAsia"/>
          <w:spacing w:val="8"/>
        </w:rPr>
        <w:t>安全教育程序</w:t>
      </w:r>
      <w:bookmarkEnd w:id="713"/>
      <w:bookmarkEnd w:id="714"/>
      <w:bookmarkEnd w:id="715"/>
      <w:bookmarkEnd w:id="716"/>
      <w:bookmarkEnd w:id="717"/>
      <w:bookmarkEnd w:id="718"/>
    </w:p>
    <w:p w:rsidR="004516CB" w:rsidRDefault="004516CB" w:rsidP="004516CB">
      <w:pPr>
        <w:snapToGrid w:val="0"/>
        <w:spacing w:line="360" w:lineRule="auto"/>
        <w:ind w:firstLine="567"/>
        <w:textAlignment w:val="top"/>
        <w:rPr>
          <w:rFonts w:ascii="宋体"/>
          <w:spacing w:val="8"/>
          <w:sz w:val="24"/>
        </w:rPr>
      </w:pPr>
    </w:p>
    <w:p w:rsidR="004516CB" w:rsidRDefault="004516CB" w:rsidP="004516CB">
      <w:pPr>
        <w:snapToGrid w:val="0"/>
        <w:spacing w:line="360" w:lineRule="auto"/>
        <w:ind w:firstLine="567"/>
        <w:textAlignment w:val="top"/>
        <w:rPr>
          <w:rFonts w:ascii="宋体"/>
          <w:spacing w:val="8"/>
          <w:sz w:val="24"/>
        </w:rPr>
      </w:pPr>
    </w:p>
    <w:p w:rsidR="004516CB" w:rsidRDefault="004516CB" w:rsidP="004516CB">
      <w:pPr>
        <w:pStyle w:val="ae"/>
        <w:snapToGrid w:val="0"/>
        <w:textAlignment w:val="top"/>
        <w:rPr>
          <w:rFonts w:hint="eastAsia"/>
          <w:spacing w:val="8"/>
        </w:rPr>
      </w:pPr>
      <w:bookmarkStart w:id="719" w:name="_Toc483709120"/>
      <w:bookmarkStart w:id="720" w:name="_Toc484512148"/>
      <w:bookmarkStart w:id="721" w:name="_Toc484614913"/>
      <w:bookmarkStart w:id="722" w:name="_Toc484921846"/>
      <w:bookmarkStart w:id="723" w:name="_Toc486493808"/>
      <w:bookmarkStart w:id="724" w:name="_Toc486577079"/>
      <w:r>
        <w:rPr>
          <w:rFonts w:ascii="宋体"/>
          <w:noProof/>
          <w:spacing w:val="8"/>
        </w:rPr>
        <w:pict>
          <v:shape id="_x0000_s1030" type="#_x0000_t202" style="position:absolute;left:0;text-align:left;margin-left:207pt;margin-top:-7.8pt;width:101.25pt;height:53.45pt;z-index:251664384">
            <v:textbox style="mso-next-textbox:#_x0000_s1030">
              <w:txbxContent>
                <w:p w:rsidR="004516CB" w:rsidRDefault="004516CB" w:rsidP="004516CB">
                  <w:pPr>
                    <w:rPr>
                      <w:rFonts w:ascii="宋体" w:hint="eastAsia"/>
                      <w:sz w:val="24"/>
                    </w:rPr>
                  </w:pPr>
                  <w:r>
                    <w:rPr>
                      <w:rFonts w:ascii="宋体" w:hint="eastAsia"/>
                      <w:sz w:val="24"/>
                    </w:rPr>
                    <w:t>安全资料下发</w:t>
                  </w:r>
                </w:p>
                <w:p w:rsidR="004516CB" w:rsidRDefault="004516CB" w:rsidP="004516CB">
                  <w:pPr>
                    <w:rPr>
                      <w:rFonts w:ascii="宋体" w:hint="eastAsia"/>
                      <w:sz w:val="24"/>
                    </w:rPr>
                  </w:pPr>
                  <w:r>
                    <w:rPr>
                      <w:rFonts w:ascii="宋体" w:hint="eastAsia"/>
                      <w:sz w:val="24"/>
                    </w:rPr>
                    <w:t>批阅教育考卷</w:t>
                  </w:r>
                </w:p>
                <w:p w:rsidR="004516CB" w:rsidRDefault="004516CB" w:rsidP="004516CB">
                  <w:pPr>
                    <w:rPr>
                      <w:rFonts w:eastAsia="仿宋_GB2312" w:hint="eastAsia"/>
                      <w:sz w:val="24"/>
                    </w:rPr>
                  </w:pPr>
                  <w:r>
                    <w:rPr>
                      <w:rFonts w:ascii="宋体" w:hint="eastAsia"/>
                      <w:sz w:val="24"/>
                    </w:rPr>
                    <w:t>填写教育卡</w:t>
                  </w:r>
                </w:p>
              </w:txbxContent>
            </v:textbox>
          </v:shape>
        </w:pict>
      </w:r>
      <w:r>
        <w:rPr>
          <w:rFonts w:hint="eastAsia"/>
          <w:noProof/>
          <w:spacing w:val="8"/>
        </w:rPr>
        <w:pict>
          <v:line id="_x0000_s1041" style="position:absolute;left:0;text-align:left;z-index:251675648" from="305.85pt,19.8pt" to="322.75pt,19.8pt">
            <v:stroke endarrow="block"/>
          </v:line>
        </w:pict>
      </w:r>
      <w:r>
        <w:rPr>
          <w:rFonts w:hint="eastAsia"/>
          <w:noProof/>
          <w:spacing w:val="8"/>
        </w:rPr>
        <w:pict>
          <v:line id="_x0000_s1040" style="position:absolute;left:0;text-align:left;z-index:251674624" from="187.7pt,19.8pt" to="204.6pt,19.8pt">
            <v:stroke endarrow="block"/>
          </v:line>
        </w:pict>
      </w:r>
      <w:r>
        <w:rPr>
          <w:rFonts w:hint="eastAsia"/>
          <w:noProof/>
          <w:spacing w:val="8"/>
        </w:rPr>
        <w:pict>
          <v:line id="_x0000_s1038" style="position:absolute;left:0;text-align:left;z-index:251672576" from="52.7pt,19.8pt" to="69.55pt,19.8pt"/>
        </w:pict>
      </w:r>
      <w:r>
        <w:rPr>
          <w:rFonts w:hint="eastAsia"/>
          <w:noProof/>
          <w:spacing w:val="8"/>
        </w:rPr>
        <w:pict>
          <v:line id="_x0000_s1036" style="position:absolute;left:0;text-align:left;z-index:251670528" from="52.7pt,19.8pt" to="52.7pt,195.4pt"/>
        </w:pict>
      </w:r>
      <w:r>
        <w:rPr>
          <w:rFonts w:hint="eastAsia"/>
          <w:noProof/>
          <w:spacing w:val="8"/>
        </w:rPr>
        <w:pict>
          <v:shape id="_x0000_s1033" type="#_x0000_t202" style="position:absolute;left:0;text-align:left;margin-left:322.75pt;margin-top:-.15pt;width:101.25pt;height:38.15pt;z-index:251667456">
            <v:textbox style="mso-next-textbox:#_x0000_s1033">
              <w:txbxContent>
                <w:p w:rsidR="004516CB" w:rsidRDefault="004516CB" w:rsidP="004516CB">
                  <w:pPr>
                    <w:rPr>
                      <w:rFonts w:eastAsia="仿宋_GB2312" w:hint="eastAsia"/>
                      <w:sz w:val="24"/>
                    </w:rPr>
                  </w:pPr>
                  <w:r>
                    <w:rPr>
                      <w:rFonts w:ascii="宋体" w:hint="eastAsia"/>
                      <w:sz w:val="24"/>
                    </w:rPr>
                    <w:t>上报项目经理部</w:t>
                  </w:r>
                </w:p>
              </w:txbxContent>
            </v:textbox>
          </v:shape>
        </w:pict>
      </w:r>
      <w:r>
        <w:rPr>
          <w:rFonts w:hint="eastAsia"/>
          <w:noProof/>
          <w:spacing w:val="8"/>
        </w:rPr>
        <w:pict>
          <v:shape id="_x0000_s1027" type="#_x0000_t202" style="position:absolute;left:0;text-align:left;margin-left:69.55pt;margin-top:-.15pt;width:118.15pt;height:38.15pt;z-index:251661312">
            <v:textbox style="mso-next-textbox:#_x0000_s1027">
              <w:txbxContent>
                <w:p w:rsidR="004516CB" w:rsidRDefault="004516CB" w:rsidP="004516CB">
                  <w:pPr>
                    <w:rPr>
                      <w:rFonts w:ascii="宋体" w:hint="eastAsia"/>
                      <w:sz w:val="24"/>
                    </w:rPr>
                  </w:pPr>
                  <w:r>
                    <w:rPr>
                      <w:rFonts w:ascii="宋体" w:hint="eastAsia"/>
                      <w:sz w:val="24"/>
                    </w:rPr>
                    <w:t xml:space="preserve"> 新工人三级教育</w:t>
                  </w:r>
                </w:p>
                <w:p w:rsidR="004516CB" w:rsidRDefault="004516CB" w:rsidP="004516CB">
                  <w:pPr>
                    <w:rPr>
                      <w:rFonts w:ascii="仿宋_GB2312" w:eastAsia="仿宋_GB2312" w:hint="eastAsia"/>
                      <w:sz w:val="24"/>
                    </w:rPr>
                  </w:pPr>
                  <w:r>
                    <w:rPr>
                      <w:rFonts w:ascii="宋体" w:hint="eastAsia"/>
                      <w:sz w:val="24"/>
                    </w:rPr>
                    <w:t xml:space="preserve">  (各分包单位)</w:t>
                  </w:r>
                </w:p>
              </w:txbxContent>
            </v:textbox>
          </v:shape>
        </w:pict>
      </w: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r>
        <w:rPr>
          <w:rFonts w:hint="eastAsia"/>
          <w:noProof/>
          <w:spacing w:val="8"/>
        </w:rPr>
        <w:pict>
          <v:shape id="_x0000_s1026" type="#_x0000_t202" style="position:absolute;left:0;text-align:left;margin-left:18pt;margin-top:12.1pt;width:25.3pt;height:122.15pt;z-index:251660288">
            <v:textbox style="mso-next-textbox:#_x0000_s1026">
              <w:txbxContent>
                <w:p w:rsidR="004516CB" w:rsidRDefault="004516CB" w:rsidP="004516CB">
                  <w:pPr>
                    <w:rPr>
                      <w:rFonts w:ascii="宋体" w:hint="eastAsia"/>
                      <w:sz w:val="24"/>
                    </w:rPr>
                  </w:pPr>
                </w:p>
                <w:p w:rsidR="004516CB" w:rsidRDefault="004516CB" w:rsidP="004516CB">
                  <w:pPr>
                    <w:rPr>
                      <w:rFonts w:hint="eastAsia"/>
                    </w:rPr>
                  </w:pPr>
                  <w:r>
                    <w:rPr>
                      <w:rFonts w:ascii="宋体" w:hint="eastAsia"/>
                      <w:sz w:val="24"/>
                    </w:rPr>
                    <w:t>组织安全教育</w:t>
                  </w:r>
                </w:p>
              </w:txbxContent>
            </v:textbox>
          </v:shape>
        </w:pict>
      </w:r>
    </w:p>
    <w:p w:rsidR="004516CB" w:rsidRDefault="004516CB" w:rsidP="004516CB">
      <w:pPr>
        <w:pStyle w:val="ae"/>
        <w:snapToGrid w:val="0"/>
        <w:textAlignment w:val="top"/>
        <w:rPr>
          <w:rFonts w:hint="eastAsia"/>
          <w:spacing w:val="8"/>
        </w:rPr>
      </w:pPr>
      <w:r>
        <w:rPr>
          <w:rFonts w:hint="eastAsia"/>
          <w:noProof/>
          <w:spacing w:val="8"/>
        </w:rPr>
        <w:pict>
          <v:shape id="_x0000_s1031" type="#_x0000_t202" style="position:absolute;left:0;text-align:left;margin-left:204.6pt;margin-top:18.85pt;width:101.25pt;height:53.4pt;z-index:251665408">
            <v:textbox style="mso-next-textbox:#_x0000_s1031">
              <w:txbxContent>
                <w:p w:rsidR="004516CB" w:rsidRDefault="004516CB" w:rsidP="004516CB">
                  <w:pPr>
                    <w:rPr>
                      <w:rFonts w:ascii="宋体" w:hint="eastAsia"/>
                      <w:sz w:val="24"/>
                    </w:rPr>
                  </w:pPr>
                  <w:r>
                    <w:rPr>
                      <w:rFonts w:ascii="宋体" w:hint="eastAsia"/>
                      <w:sz w:val="24"/>
                    </w:rPr>
                    <w:t>培训资料下发</w:t>
                  </w:r>
                </w:p>
                <w:p w:rsidR="004516CB" w:rsidRDefault="004516CB" w:rsidP="004516CB">
                  <w:pPr>
                    <w:rPr>
                      <w:rFonts w:ascii="宋体" w:hint="eastAsia"/>
                      <w:sz w:val="24"/>
                    </w:rPr>
                  </w:pPr>
                  <w:r>
                    <w:rPr>
                      <w:rFonts w:ascii="宋体" w:hint="eastAsia"/>
                      <w:sz w:val="24"/>
                    </w:rPr>
                    <w:t>上岗证</w:t>
                  </w:r>
                </w:p>
                <w:p w:rsidR="004516CB" w:rsidRDefault="004516CB" w:rsidP="004516CB">
                  <w:pPr>
                    <w:rPr>
                      <w:rFonts w:eastAsia="仿宋_GB2312" w:hint="eastAsia"/>
                      <w:sz w:val="24"/>
                    </w:rPr>
                  </w:pPr>
                  <w:r>
                    <w:rPr>
                      <w:rFonts w:ascii="宋体" w:hint="eastAsia"/>
                      <w:sz w:val="24"/>
                    </w:rPr>
                    <w:t>填写教育卡</w:t>
                  </w:r>
                </w:p>
              </w:txbxContent>
            </v:textbox>
          </v:shape>
        </w:pict>
      </w:r>
    </w:p>
    <w:p w:rsidR="004516CB" w:rsidRDefault="004516CB" w:rsidP="004516CB">
      <w:pPr>
        <w:pStyle w:val="ae"/>
        <w:snapToGrid w:val="0"/>
        <w:textAlignment w:val="top"/>
        <w:rPr>
          <w:rFonts w:hint="eastAsia"/>
          <w:spacing w:val="8"/>
        </w:rPr>
      </w:pPr>
      <w:r>
        <w:rPr>
          <w:rFonts w:hint="eastAsia"/>
          <w:noProof/>
          <w:spacing w:val="8"/>
        </w:rPr>
        <w:pict>
          <v:shape id="_x0000_s1034" type="#_x0000_t202" style="position:absolute;left:0;text-align:left;margin-left:322.75pt;margin-top:5.75pt;width:101.25pt;height:38.2pt;z-index:251668480">
            <v:textbox style="mso-next-textbox:#_x0000_s1034">
              <w:txbxContent>
                <w:p w:rsidR="004516CB" w:rsidRDefault="004516CB" w:rsidP="004516CB">
                  <w:pPr>
                    <w:rPr>
                      <w:rFonts w:ascii="宋体" w:hint="eastAsia"/>
                      <w:sz w:val="24"/>
                    </w:rPr>
                  </w:pPr>
                  <w:r>
                    <w:rPr>
                      <w:rFonts w:ascii="宋体" w:hint="eastAsia"/>
                      <w:sz w:val="24"/>
                    </w:rPr>
                    <w:t>上报安全总监</w:t>
                  </w:r>
                </w:p>
                <w:p w:rsidR="004516CB" w:rsidRDefault="004516CB" w:rsidP="004516CB">
                  <w:pPr>
                    <w:rPr>
                      <w:rFonts w:eastAsia="仿宋_GB2312" w:hint="eastAsia"/>
                      <w:sz w:val="24"/>
                    </w:rPr>
                  </w:pPr>
                  <w:r>
                    <w:rPr>
                      <w:rFonts w:ascii="宋体" w:hint="eastAsia"/>
                      <w:sz w:val="24"/>
                    </w:rPr>
                    <w:t>备案</w:t>
                  </w:r>
                </w:p>
              </w:txbxContent>
            </v:textbox>
          </v:shape>
        </w:pict>
      </w:r>
      <w:r>
        <w:rPr>
          <w:rFonts w:hint="eastAsia"/>
          <w:noProof/>
          <w:spacing w:val="8"/>
        </w:rPr>
        <w:pict>
          <v:shape id="_x0000_s1028" type="#_x0000_t202" style="position:absolute;left:0;text-align:left;margin-left:69.55pt;margin-top:5.75pt;width:118.15pt;height:38.2pt;z-index:251662336">
            <v:textbox style="mso-next-textbox:#_x0000_s1028">
              <w:txbxContent>
                <w:p w:rsidR="004516CB" w:rsidRDefault="004516CB" w:rsidP="004516CB">
                  <w:pPr>
                    <w:rPr>
                      <w:rFonts w:eastAsia="仿宋_GB2312" w:hint="eastAsia"/>
                      <w:sz w:val="24"/>
                    </w:rPr>
                  </w:pPr>
                  <w:r>
                    <w:rPr>
                      <w:rFonts w:ascii="宋体" w:hint="eastAsia"/>
                      <w:sz w:val="24"/>
                    </w:rPr>
                    <w:t>特种工人培训教育</w:t>
                  </w:r>
                </w:p>
              </w:txbxContent>
            </v:textbox>
          </v:shape>
        </w:pict>
      </w:r>
    </w:p>
    <w:p w:rsidR="004516CB" w:rsidRDefault="004516CB" w:rsidP="004516CB">
      <w:pPr>
        <w:pStyle w:val="ae"/>
        <w:snapToGrid w:val="0"/>
        <w:textAlignment w:val="top"/>
        <w:rPr>
          <w:rFonts w:hint="eastAsia"/>
          <w:spacing w:val="8"/>
        </w:rPr>
      </w:pPr>
      <w:r>
        <w:rPr>
          <w:rFonts w:hint="eastAsia"/>
          <w:noProof/>
          <w:spacing w:val="8"/>
        </w:rPr>
        <w:pict>
          <v:line id="_x0000_s1043" style="position:absolute;left:0;text-align:left;z-index:251677696" from="305.85pt,8pt" to="322.75pt,8pt">
            <v:stroke endarrow="block"/>
          </v:line>
        </w:pict>
      </w:r>
      <w:r>
        <w:rPr>
          <w:rFonts w:hint="eastAsia"/>
          <w:noProof/>
          <w:spacing w:val="8"/>
        </w:rPr>
        <w:pict>
          <v:line id="_x0000_s1042" style="position:absolute;left:0;text-align:left;z-index:251676672" from="187.7pt,8pt" to="204.6pt,8pt">
            <v:stroke endarrow="block"/>
          </v:line>
        </w:pict>
      </w:r>
      <w:r>
        <w:rPr>
          <w:rFonts w:hint="eastAsia"/>
          <w:noProof/>
          <w:spacing w:val="8"/>
        </w:rPr>
        <w:pict>
          <v:line id="_x0000_s1037" style="position:absolute;left:0;text-align:left;z-index:251671552" from="44.25pt,8pt" to="69.55pt,8pt"/>
        </w:pict>
      </w: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r>
        <w:rPr>
          <w:rFonts w:hint="eastAsia"/>
          <w:noProof/>
          <w:spacing w:val="8"/>
        </w:rPr>
        <w:pict>
          <v:shape id="_x0000_s1032" type="#_x0000_t202" style="position:absolute;left:0;text-align:left;margin-left:204.6pt;margin-top:7.05pt;width:101.25pt;height:61.5pt;z-index:251666432">
            <v:textbox style="mso-next-textbox:#_x0000_s1032">
              <w:txbxContent>
                <w:p w:rsidR="004516CB" w:rsidRDefault="004516CB" w:rsidP="004516CB">
                  <w:pPr>
                    <w:rPr>
                      <w:rFonts w:hint="eastAsia"/>
                      <w:sz w:val="24"/>
                    </w:rPr>
                  </w:pPr>
                  <w:r>
                    <w:rPr>
                      <w:rFonts w:ascii="宋体" w:hint="eastAsia"/>
                      <w:sz w:val="24"/>
                    </w:rPr>
                    <w:t>三检查班前工具检查日安全注意事项</w:t>
                  </w:r>
                </w:p>
              </w:txbxContent>
            </v:textbox>
          </v:shape>
        </w:pict>
      </w:r>
      <w:r>
        <w:rPr>
          <w:rFonts w:hint="eastAsia"/>
          <w:noProof/>
          <w:spacing w:val="8"/>
        </w:rPr>
        <w:pict>
          <v:shape id="_x0000_s1035" type="#_x0000_t202" style="position:absolute;left:0;text-align:left;margin-left:322.75pt;margin-top:14.7pt;width:101.25pt;height:38.15pt;z-index:251669504">
            <v:textbox style="mso-next-textbox:#_x0000_s1035">
              <w:txbxContent>
                <w:p w:rsidR="004516CB" w:rsidRDefault="004516CB" w:rsidP="004516CB">
                  <w:pPr>
                    <w:rPr>
                      <w:rFonts w:ascii="宋体" w:hint="eastAsia"/>
                      <w:sz w:val="24"/>
                    </w:rPr>
                  </w:pPr>
                  <w:r>
                    <w:rPr>
                      <w:rFonts w:ascii="宋体" w:hint="eastAsia"/>
                      <w:sz w:val="24"/>
                    </w:rPr>
                    <w:t>现场责任工程师</w:t>
                  </w:r>
                </w:p>
                <w:p w:rsidR="004516CB" w:rsidRDefault="004516CB" w:rsidP="004516CB">
                  <w:pPr>
                    <w:rPr>
                      <w:rFonts w:eastAsia="仿宋_GB2312" w:hint="eastAsia"/>
                      <w:sz w:val="24"/>
                    </w:rPr>
                  </w:pPr>
                  <w:r>
                    <w:rPr>
                      <w:rFonts w:ascii="宋体" w:hint="eastAsia"/>
                      <w:sz w:val="24"/>
                    </w:rPr>
                    <w:t>监督检查</w:t>
                  </w:r>
                </w:p>
              </w:txbxContent>
            </v:textbox>
          </v:shape>
        </w:pict>
      </w:r>
      <w:r>
        <w:rPr>
          <w:rFonts w:hint="eastAsia"/>
          <w:noProof/>
          <w:spacing w:val="8"/>
        </w:rPr>
        <w:pict>
          <v:shape id="_x0000_s1029" type="#_x0000_t202" style="position:absolute;left:0;text-align:left;margin-left:69.55pt;margin-top:14.7pt;width:118.15pt;height:38.15pt;z-index:251663360">
            <v:textbox style="mso-next-textbox:#_x0000_s1029">
              <w:txbxContent>
                <w:p w:rsidR="004516CB" w:rsidRDefault="004516CB" w:rsidP="004516CB">
                  <w:pPr>
                    <w:rPr>
                      <w:rFonts w:ascii="宋体" w:hint="eastAsia"/>
                      <w:sz w:val="24"/>
                    </w:rPr>
                  </w:pPr>
                  <w:r>
                    <w:rPr>
                      <w:rFonts w:ascii="宋体" w:hint="eastAsia"/>
                      <w:sz w:val="24"/>
                    </w:rPr>
                    <w:t>班前教育技术交底</w:t>
                  </w:r>
                </w:p>
                <w:p w:rsidR="004516CB" w:rsidRDefault="004516CB" w:rsidP="004516CB">
                  <w:pPr>
                    <w:rPr>
                      <w:rFonts w:ascii="仿宋_GB2312" w:eastAsia="仿宋_GB2312" w:hint="eastAsia"/>
                      <w:sz w:val="24"/>
                    </w:rPr>
                  </w:pPr>
                  <w:r>
                    <w:rPr>
                      <w:rFonts w:ascii="宋体" w:hint="eastAsia"/>
                      <w:sz w:val="24"/>
                    </w:rPr>
                    <w:t xml:space="preserve"> (各分包单位)</w:t>
                  </w:r>
                </w:p>
              </w:txbxContent>
            </v:textbox>
          </v:shape>
        </w:pict>
      </w:r>
    </w:p>
    <w:p w:rsidR="004516CB" w:rsidRDefault="004516CB" w:rsidP="004516CB">
      <w:pPr>
        <w:pStyle w:val="ae"/>
        <w:snapToGrid w:val="0"/>
        <w:textAlignment w:val="top"/>
        <w:rPr>
          <w:rFonts w:hint="eastAsia"/>
          <w:spacing w:val="8"/>
        </w:rPr>
      </w:pPr>
      <w:r>
        <w:rPr>
          <w:rFonts w:hint="eastAsia"/>
          <w:noProof/>
          <w:spacing w:val="8"/>
        </w:rPr>
        <w:lastRenderedPageBreak/>
        <w:pict>
          <v:line id="_x0000_s1045" style="position:absolute;left:0;text-align:left;z-index:251679744" from="305.85pt,9.25pt" to="322.75pt,9.25pt">
            <v:stroke endarrow="block"/>
          </v:line>
        </w:pict>
      </w:r>
      <w:r>
        <w:rPr>
          <w:rFonts w:hint="eastAsia"/>
          <w:noProof/>
          <w:spacing w:val="8"/>
        </w:rPr>
        <w:pict>
          <v:line id="_x0000_s1044" style="position:absolute;left:0;text-align:left;z-index:251678720" from="187.7pt,9.25pt" to="204.6pt,9.25pt">
            <v:stroke endarrow="block"/>
          </v:line>
        </w:pict>
      </w:r>
      <w:r>
        <w:rPr>
          <w:rFonts w:hint="eastAsia"/>
          <w:noProof/>
          <w:spacing w:val="8"/>
        </w:rPr>
        <w:pict>
          <v:line id="_x0000_s1039" style="position:absolute;left:0;text-align:left;z-index:251673600" from="52.7pt,9.25pt" to="69.55pt,9.25pt"/>
        </w:pict>
      </w: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p>
    <w:p w:rsidR="004516CB" w:rsidRDefault="004516CB" w:rsidP="004516CB">
      <w:pPr>
        <w:pStyle w:val="ae"/>
        <w:snapToGrid w:val="0"/>
        <w:textAlignment w:val="top"/>
        <w:rPr>
          <w:rFonts w:hint="eastAsia"/>
          <w:spacing w:val="8"/>
        </w:rPr>
      </w:pPr>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8.3.5</w:t>
        </w:r>
      </w:smartTag>
      <w:r w:rsidRPr="00CC65CB">
        <w:rPr>
          <w:rFonts w:hint="eastAsia"/>
          <w:spacing w:val="8"/>
        </w:rPr>
        <w:t xml:space="preserve"> </w:t>
      </w:r>
      <w:r w:rsidRPr="00CC65CB">
        <w:rPr>
          <w:rFonts w:hint="eastAsia"/>
          <w:spacing w:val="8"/>
        </w:rPr>
        <w:t>组织安全活动</w:t>
      </w:r>
      <w:bookmarkEnd w:id="719"/>
      <w:bookmarkEnd w:id="720"/>
      <w:bookmarkEnd w:id="721"/>
      <w:bookmarkEnd w:id="722"/>
      <w:bookmarkEnd w:id="723"/>
      <w:bookmarkEnd w:id="724"/>
    </w:p>
    <w:p w:rsidR="004516CB" w:rsidRDefault="004516CB" w:rsidP="004516CB">
      <w:pPr>
        <w:snapToGrid w:val="0"/>
        <w:spacing w:line="360" w:lineRule="auto"/>
        <w:textAlignment w:val="top"/>
        <w:rPr>
          <w:rFonts w:ascii="宋体" w:hint="eastAsia"/>
          <w:sz w:val="24"/>
        </w:rPr>
      </w:pPr>
      <w:r>
        <w:rPr>
          <w:rFonts w:ascii="宋体"/>
          <w:noProof/>
          <w:sz w:val="24"/>
        </w:rPr>
        <w:pict>
          <v:group id="_x0000_s1061" style="position:absolute;left:0;text-align:left;margin-left:10pt;margin-top:24pt;width:449pt;height:189.6pt;z-index:251683840" coordorigin="1618,10459" coordsize="8980,3792" o:allowincell="f">
            <v:shape id="_x0000_s1062" type="#_x0000_t202" style="position:absolute;left:1618;top:11155;width:540;height:2496">
              <v:textbox style="mso-next-textbox:#_x0000_s1062">
                <w:txbxContent>
                  <w:p w:rsidR="004516CB" w:rsidRDefault="004516CB" w:rsidP="004516CB">
                    <w:pPr>
                      <w:rPr>
                        <w:rFonts w:ascii="宋体" w:hint="eastAsia"/>
                        <w:sz w:val="24"/>
                      </w:rPr>
                    </w:pPr>
                  </w:p>
                  <w:p w:rsidR="004516CB" w:rsidRDefault="004516CB" w:rsidP="004516CB">
                    <w:pPr>
                      <w:rPr>
                        <w:rFonts w:eastAsia="仿宋_GB2312" w:hint="eastAsia"/>
                      </w:rPr>
                    </w:pPr>
                    <w:r>
                      <w:rPr>
                        <w:rFonts w:ascii="宋体" w:hint="eastAsia"/>
                        <w:sz w:val="24"/>
                      </w:rPr>
                      <w:t>组织安全活动</w:t>
                    </w:r>
                  </w:p>
                </w:txbxContent>
              </v:textbox>
            </v:shape>
            <v:shape id="_x0000_s1063" type="#_x0000_t202" style="position:absolute;left:2678;top:10615;width:2520;height:780">
              <v:textbox style="mso-next-textbox:#_x0000_s1063">
                <w:txbxContent>
                  <w:p w:rsidR="004516CB" w:rsidRDefault="004516CB" w:rsidP="004516CB">
                    <w:pPr>
                      <w:rPr>
                        <w:rFonts w:ascii="仿宋_GB2312" w:eastAsia="仿宋_GB2312" w:hint="eastAsia"/>
                        <w:sz w:val="24"/>
                      </w:rPr>
                    </w:pPr>
                    <w:r>
                      <w:rPr>
                        <w:rFonts w:ascii="宋体" w:hint="eastAsia"/>
                        <w:sz w:val="24"/>
                      </w:rPr>
                      <w:t>周一下午1:00安全生产大会</w:t>
                    </w:r>
                  </w:p>
                </w:txbxContent>
              </v:textbox>
            </v:shape>
            <v:shape id="_x0000_s1064" type="#_x0000_t202" style="position:absolute;left:2738;top:13159;width:2520;height:780">
              <v:textbox style="mso-next-textbox:#_x0000_s1064">
                <w:txbxContent>
                  <w:p w:rsidR="004516CB" w:rsidRDefault="004516CB" w:rsidP="004516CB">
                    <w:pPr>
                      <w:rPr>
                        <w:rFonts w:ascii="仿宋_GB2312" w:eastAsia="仿宋_GB2312" w:hint="eastAsia"/>
                        <w:sz w:val="24"/>
                      </w:rPr>
                    </w:pPr>
                    <w:r>
                      <w:rPr>
                        <w:rFonts w:ascii="宋体" w:hint="eastAsia"/>
                        <w:sz w:val="24"/>
                      </w:rPr>
                      <w:t>每月25日15:00安全生产总结会</w:t>
                    </w:r>
                  </w:p>
                </w:txbxContent>
              </v:textbox>
            </v:shape>
            <v:shape id="_x0000_s1065" type="#_x0000_t202" style="position:absolute;left:5558;top:10459;width:2340;height:1092">
              <v:textbox style="mso-next-textbox:#_x0000_s1065">
                <w:txbxContent>
                  <w:p w:rsidR="004516CB" w:rsidRDefault="004516CB" w:rsidP="004516CB">
                    <w:pPr>
                      <w:rPr>
                        <w:rFonts w:ascii="宋体" w:hint="eastAsia"/>
                        <w:sz w:val="24"/>
                      </w:rPr>
                    </w:pPr>
                    <w:r>
                      <w:rPr>
                        <w:rFonts w:ascii="宋体" w:hint="eastAsia"/>
                        <w:sz w:val="24"/>
                      </w:rPr>
                      <w:t>例会人员记录备案</w:t>
                    </w:r>
                  </w:p>
                  <w:p w:rsidR="004516CB" w:rsidRDefault="004516CB" w:rsidP="004516CB">
                    <w:pPr>
                      <w:rPr>
                        <w:rFonts w:ascii="宋体" w:hint="eastAsia"/>
                        <w:sz w:val="24"/>
                      </w:rPr>
                    </w:pPr>
                    <w:r>
                      <w:rPr>
                        <w:rFonts w:ascii="宋体" w:hint="eastAsia"/>
                        <w:sz w:val="24"/>
                      </w:rPr>
                      <w:t>安全宣传教育</w:t>
                    </w:r>
                  </w:p>
                  <w:p w:rsidR="004516CB" w:rsidRDefault="004516CB" w:rsidP="004516CB">
                    <w:pPr>
                      <w:rPr>
                        <w:rFonts w:eastAsia="仿宋_GB2312" w:hint="eastAsia"/>
                        <w:sz w:val="24"/>
                      </w:rPr>
                    </w:pPr>
                    <w:r>
                      <w:rPr>
                        <w:rFonts w:ascii="宋体" w:hint="eastAsia"/>
                        <w:sz w:val="24"/>
                      </w:rPr>
                      <w:t>上周安全总结表彰</w:t>
                    </w:r>
                  </w:p>
                </w:txbxContent>
              </v:textbox>
            </v:shape>
            <v:shape id="_x0000_s1066" type="#_x0000_t202" style="position:absolute;left:5618;top:13003;width:2160;height:1248">
              <v:textbox style="mso-next-textbox:#_x0000_s1066">
                <w:txbxContent>
                  <w:p w:rsidR="004516CB" w:rsidRDefault="004516CB" w:rsidP="004516CB">
                    <w:pPr>
                      <w:rPr>
                        <w:rFonts w:ascii="仿宋_GB2312" w:eastAsia="仿宋_GB2312" w:hint="eastAsia"/>
                        <w:sz w:val="24"/>
                      </w:rPr>
                    </w:pPr>
                    <w:r>
                      <w:rPr>
                        <w:rFonts w:ascii="宋体" w:hint="eastAsia"/>
                        <w:sz w:val="24"/>
                      </w:rPr>
                      <w:t>汇报月安全生产状况,提出下月安全生产控制计划</w:t>
                    </w:r>
                  </w:p>
                </w:txbxContent>
              </v:textbox>
            </v:shape>
            <v:shape id="_x0000_s1067" type="#_x0000_t202" style="position:absolute;left:8258;top:10615;width:2340;height:780">
              <v:textbox style="mso-next-textbox:#_x0000_s1067">
                <w:txbxContent>
                  <w:p w:rsidR="004516CB" w:rsidRDefault="004516CB" w:rsidP="004516CB">
                    <w:pPr>
                      <w:rPr>
                        <w:rFonts w:ascii="宋体" w:hint="eastAsia"/>
                        <w:sz w:val="24"/>
                      </w:rPr>
                    </w:pPr>
                    <w:r>
                      <w:rPr>
                        <w:rFonts w:ascii="宋体" w:hint="eastAsia"/>
                        <w:sz w:val="24"/>
                      </w:rPr>
                      <w:t>安全总监主持召开</w:t>
                    </w:r>
                  </w:p>
                  <w:p w:rsidR="004516CB" w:rsidRDefault="004516CB" w:rsidP="004516CB">
                    <w:pPr>
                      <w:rPr>
                        <w:rFonts w:hint="eastAsia"/>
                        <w:sz w:val="24"/>
                      </w:rPr>
                    </w:pPr>
                    <w:r>
                      <w:rPr>
                        <w:rFonts w:ascii="宋体" w:hint="eastAsia"/>
                        <w:sz w:val="24"/>
                      </w:rPr>
                      <w:t>(全体人员参加)</w:t>
                    </w:r>
                  </w:p>
                </w:txbxContent>
              </v:textbox>
            </v:shape>
            <v:shape id="_x0000_s1068" type="#_x0000_t202" style="position:absolute;left:8138;top:13159;width:2160;height:780">
              <v:textbox style="mso-next-textbox:#_x0000_s1068">
                <w:txbxContent>
                  <w:p w:rsidR="004516CB" w:rsidRDefault="004516CB" w:rsidP="004516CB">
                    <w:pPr>
                      <w:rPr>
                        <w:rFonts w:ascii="仿宋_GB2312" w:eastAsia="仿宋_GB2312" w:hint="eastAsia"/>
                        <w:sz w:val="24"/>
                      </w:rPr>
                    </w:pPr>
                    <w:r>
                      <w:rPr>
                        <w:rFonts w:ascii="宋体" w:hint="eastAsia"/>
                        <w:sz w:val="24"/>
                      </w:rPr>
                      <w:t>书面提交现场经理,项目执行经理</w:t>
                    </w:r>
                  </w:p>
                </w:txbxContent>
              </v:textbox>
            </v:shape>
            <v:line id="_x0000_s1069" style="position:absolute" from="2363,10915" to="2363,13627"/>
            <v:line id="_x0000_s1070" style="position:absolute" from="2178,12399" to="2358,12399"/>
            <v:line id="_x0000_s1071" style="position:absolute" from="2358,10927" to="2678,10927"/>
            <v:line id="_x0000_s1072" style="position:absolute" from="2363,13627" to="2723,13627"/>
            <v:line id="_x0000_s1073" style="position:absolute" from="5198,10927" to="5558,10927">
              <v:stroke endarrow="block"/>
            </v:line>
            <v:line id="_x0000_s1074" style="position:absolute" from="7898,10927" to="8258,10927">
              <v:stroke endarrow="block"/>
            </v:line>
            <v:line id="_x0000_s1075" style="position:absolute" from="5258,13471" to="5618,13471">
              <v:stroke endarrow="block"/>
            </v:line>
            <v:line id="_x0000_s1076" style="position:absolute" from="7778,13471" to="8138,13471">
              <v:stroke endarrow="block"/>
            </v:line>
            <w10:wrap type="square"/>
          </v:group>
        </w:pict>
      </w:r>
      <w:bookmarkStart w:id="725" w:name="_Toc483709121"/>
      <w:bookmarkStart w:id="726" w:name="_Toc484512149"/>
    </w:p>
    <w:p w:rsidR="004516CB" w:rsidRDefault="004516CB" w:rsidP="004516CB">
      <w:pPr>
        <w:pStyle w:val="a1"/>
        <w:rPr>
          <w:rFonts w:ascii="宋体"/>
          <w:sz w:val="24"/>
        </w:rPr>
      </w:pPr>
    </w:p>
    <w:p w:rsidR="004516CB" w:rsidRPr="00CC65CB" w:rsidRDefault="004516CB" w:rsidP="004516CB">
      <w:pPr>
        <w:pStyle w:val="ae"/>
        <w:snapToGrid w:val="0"/>
        <w:textAlignment w:val="top"/>
        <w:rPr>
          <w:spacing w:val="8"/>
        </w:rPr>
      </w:pPr>
      <w:bookmarkStart w:id="727" w:name="_Toc484614914"/>
      <w:bookmarkStart w:id="728" w:name="_Toc484921847"/>
      <w:bookmarkStart w:id="729" w:name="_Toc486493809"/>
      <w:bookmarkStart w:id="730" w:name="_Toc486577080"/>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8.3.6</w:t>
        </w:r>
      </w:smartTag>
      <w:r w:rsidRPr="00CC65CB">
        <w:rPr>
          <w:rFonts w:hint="eastAsia"/>
          <w:spacing w:val="8"/>
        </w:rPr>
        <w:t xml:space="preserve"> </w:t>
      </w:r>
      <w:r w:rsidRPr="00CC65CB">
        <w:rPr>
          <w:rFonts w:hint="eastAsia"/>
          <w:spacing w:val="8"/>
        </w:rPr>
        <w:t>安全检查</w:t>
      </w:r>
      <w:bookmarkEnd w:id="725"/>
      <w:bookmarkEnd w:id="726"/>
      <w:bookmarkEnd w:id="727"/>
      <w:bookmarkEnd w:id="728"/>
      <w:bookmarkEnd w:id="729"/>
      <w:bookmarkEnd w:id="73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2"/>
        <w:gridCol w:w="851"/>
        <w:gridCol w:w="1843"/>
        <w:gridCol w:w="1559"/>
        <w:gridCol w:w="2916"/>
      </w:tblGrid>
      <w:tr w:rsidR="004516CB" w:rsidTr="00836B7B">
        <w:tblPrEx>
          <w:tblCellMar>
            <w:top w:w="0" w:type="dxa"/>
            <w:bottom w:w="0" w:type="dxa"/>
          </w:tblCellMar>
        </w:tblPrEx>
        <w:trPr>
          <w:trHeight w:hRule="exact" w:val="660"/>
          <w:jc w:val="center"/>
        </w:trPr>
        <w:tc>
          <w:tcPr>
            <w:tcW w:w="1502"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检查内容</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检查形式</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参加人员</w:t>
            </w:r>
          </w:p>
        </w:tc>
        <w:tc>
          <w:tcPr>
            <w:tcW w:w="1559"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考核</w:t>
            </w:r>
          </w:p>
        </w:tc>
        <w:tc>
          <w:tcPr>
            <w:tcW w:w="2916"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备注</w:t>
            </w:r>
          </w:p>
        </w:tc>
      </w:tr>
      <w:tr w:rsidR="004516CB" w:rsidTr="00836B7B">
        <w:tblPrEx>
          <w:tblCellMar>
            <w:top w:w="0" w:type="dxa"/>
            <w:bottom w:w="0" w:type="dxa"/>
          </w:tblCellMar>
        </w:tblPrEx>
        <w:trPr>
          <w:trHeight w:hRule="exact" w:val="660"/>
          <w:jc w:val="center"/>
        </w:trPr>
        <w:tc>
          <w:tcPr>
            <w:tcW w:w="1502"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分包安全管理</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定期</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安全总监</w:t>
            </w:r>
          </w:p>
        </w:tc>
        <w:tc>
          <w:tcPr>
            <w:tcW w:w="1559"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月考核记录</w:t>
            </w:r>
          </w:p>
        </w:tc>
        <w:tc>
          <w:tcPr>
            <w:tcW w:w="2916"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检查分包单位自检记录</w:t>
            </w:r>
          </w:p>
        </w:tc>
      </w:tr>
      <w:tr w:rsidR="004516CB" w:rsidTr="00836B7B">
        <w:tblPrEx>
          <w:tblCellMar>
            <w:top w:w="0" w:type="dxa"/>
            <w:bottom w:w="0" w:type="dxa"/>
          </w:tblCellMar>
        </w:tblPrEx>
        <w:trPr>
          <w:trHeight w:hRule="exact" w:val="854"/>
          <w:jc w:val="center"/>
        </w:trPr>
        <w:tc>
          <w:tcPr>
            <w:tcW w:w="1502"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三宝防护</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定期</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安全总监会同</w:t>
            </w:r>
          </w:p>
          <w:p w:rsidR="004516CB" w:rsidRDefault="004516CB" w:rsidP="00836B7B">
            <w:pPr>
              <w:snapToGrid w:val="0"/>
              <w:jc w:val="center"/>
              <w:textAlignment w:val="top"/>
              <w:rPr>
                <w:rFonts w:ascii="宋体" w:hint="eastAsia"/>
                <w:spacing w:val="8"/>
                <w:sz w:val="24"/>
              </w:rPr>
            </w:pPr>
            <w:r>
              <w:rPr>
                <w:rFonts w:ascii="宋体" w:hint="eastAsia"/>
                <w:spacing w:val="8"/>
                <w:sz w:val="24"/>
              </w:rPr>
              <w:t>分包单位</w:t>
            </w:r>
          </w:p>
        </w:tc>
        <w:tc>
          <w:tcPr>
            <w:tcW w:w="1559" w:type="dxa"/>
            <w:vAlign w:val="center"/>
          </w:tcPr>
          <w:p w:rsidR="004516CB" w:rsidRDefault="004516CB" w:rsidP="00836B7B">
            <w:pPr>
              <w:snapToGrid w:val="0"/>
              <w:jc w:val="center"/>
              <w:textAlignment w:val="top"/>
              <w:rPr>
                <w:rFonts w:ascii="宋体" w:hint="eastAsia"/>
                <w:spacing w:val="8"/>
                <w:sz w:val="24"/>
              </w:rPr>
            </w:pPr>
            <w:proofErr w:type="gramStart"/>
            <w:r>
              <w:rPr>
                <w:rFonts w:ascii="宋体" w:hint="eastAsia"/>
                <w:spacing w:val="8"/>
                <w:sz w:val="24"/>
              </w:rPr>
              <w:t>周考核</w:t>
            </w:r>
            <w:proofErr w:type="gramEnd"/>
            <w:r>
              <w:rPr>
                <w:rFonts w:ascii="宋体" w:hint="eastAsia"/>
                <w:spacing w:val="8"/>
                <w:sz w:val="24"/>
              </w:rPr>
              <w:t>记录</w:t>
            </w:r>
          </w:p>
        </w:tc>
        <w:tc>
          <w:tcPr>
            <w:tcW w:w="2916" w:type="dxa"/>
            <w:vAlign w:val="center"/>
          </w:tcPr>
          <w:p w:rsidR="004516CB" w:rsidRDefault="004516CB" w:rsidP="00836B7B">
            <w:pPr>
              <w:snapToGrid w:val="0"/>
              <w:jc w:val="center"/>
              <w:textAlignment w:val="top"/>
              <w:rPr>
                <w:rFonts w:ascii="宋体" w:hint="eastAsia"/>
                <w:spacing w:val="8"/>
                <w:sz w:val="24"/>
              </w:rPr>
            </w:pPr>
          </w:p>
        </w:tc>
      </w:tr>
      <w:tr w:rsidR="004516CB" w:rsidTr="00836B7B">
        <w:tblPrEx>
          <w:tblCellMar>
            <w:top w:w="0" w:type="dxa"/>
            <w:bottom w:w="0" w:type="dxa"/>
          </w:tblCellMar>
        </w:tblPrEx>
        <w:trPr>
          <w:trHeight w:hRule="exact" w:val="766"/>
          <w:jc w:val="center"/>
        </w:trPr>
        <w:tc>
          <w:tcPr>
            <w:tcW w:w="1502"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施工用电</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定期</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安全总监会同</w:t>
            </w:r>
          </w:p>
          <w:p w:rsidR="004516CB" w:rsidRDefault="004516CB" w:rsidP="00836B7B">
            <w:pPr>
              <w:snapToGrid w:val="0"/>
              <w:jc w:val="center"/>
              <w:textAlignment w:val="top"/>
              <w:rPr>
                <w:rFonts w:ascii="宋体" w:hint="eastAsia"/>
                <w:spacing w:val="8"/>
                <w:sz w:val="24"/>
              </w:rPr>
            </w:pPr>
            <w:r>
              <w:rPr>
                <w:rFonts w:ascii="宋体" w:hint="eastAsia"/>
                <w:spacing w:val="8"/>
                <w:sz w:val="24"/>
              </w:rPr>
              <w:t>分包单位</w:t>
            </w:r>
          </w:p>
        </w:tc>
        <w:tc>
          <w:tcPr>
            <w:tcW w:w="1559" w:type="dxa"/>
            <w:vAlign w:val="center"/>
          </w:tcPr>
          <w:p w:rsidR="004516CB" w:rsidRDefault="004516CB" w:rsidP="00836B7B">
            <w:pPr>
              <w:snapToGrid w:val="0"/>
              <w:jc w:val="center"/>
              <w:textAlignment w:val="top"/>
              <w:rPr>
                <w:rFonts w:ascii="宋体" w:hint="eastAsia"/>
                <w:spacing w:val="8"/>
                <w:sz w:val="24"/>
              </w:rPr>
            </w:pPr>
            <w:proofErr w:type="gramStart"/>
            <w:r>
              <w:rPr>
                <w:rFonts w:ascii="宋体" w:hint="eastAsia"/>
                <w:spacing w:val="8"/>
                <w:sz w:val="24"/>
              </w:rPr>
              <w:t>周考核</w:t>
            </w:r>
            <w:proofErr w:type="gramEnd"/>
            <w:r>
              <w:rPr>
                <w:rFonts w:ascii="宋体" w:hint="eastAsia"/>
                <w:spacing w:val="8"/>
                <w:sz w:val="24"/>
              </w:rPr>
              <w:t>记录</w:t>
            </w:r>
          </w:p>
        </w:tc>
        <w:tc>
          <w:tcPr>
            <w:tcW w:w="2916"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分包单位日检</w:t>
            </w:r>
          </w:p>
        </w:tc>
      </w:tr>
      <w:tr w:rsidR="004516CB" w:rsidTr="00836B7B">
        <w:tblPrEx>
          <w:tblCellMar>
            <w:top w:w="0" w:type="dxa"/>
            <w:bottom w:w="0" w:type="dxa"/>
          </w:tblCellMar>
        </w:tblPrEx>
        <w:trPr>
          <w:trHeight w:hRule="exact" w:val="1063"/>
          <w:jc w:val="center"/>
        </w:trPr>
        <w:tc>
          <w:tcPr>
            <w:tcW w:w="1502" w:type="dxa"/>
            <w:vAlign w:val="center"/>
          </w:tcPr>
          <w:p w:rsidR="004516CB" w:rsidRDefault="004516CB" w:rsidP="00836B7B">
            <w:pPr>
              <w:snapToGrid w:val="0"/>
              <w:jc w:val="center"/>
              <w:textAlignment w:val="top"/>
              <w:rPr>
                <w:rFonts w:ascii="宋体"/>
                <w:spacing w:val="8"/>
                <w:sz w:val="24"/>
              </w:rPr>
            </w:pPr>
            <w:r>
              <w:rPr>
                <w:rFonts w:ascii="宋体" w:hint="eastAsia"/>
                <w:spacing w:val="8"/>
                <w:sz w:val="24"/>
              </w:rPr>
              <w:t>作业人员的</w:t>
            </w:r>
          </w:p>
          <w:p w:rsidR="004516CB" w:rsidRDefault="004516CB" w:rsidP="00836B7B">
            <w:pPr>
              <w:snapToGrid w:val="0"/>
              <w:jc w:val="center"/>
              <w:textAlignment w:val="top"/>
              <w:rPr>
                <w:rFonts w:ascii="宋体"/>
                <w:spacing w:val="8"/>
                <w:sz w:val="24"/>
              </w:rPr>
            </w:pPr>
            <w:r>
              <w:rPr>
                <w:rFonts w:ascii="宋体" w:hint="eastAsia"/>
                <w:spacing w:val="8"/>
                <w:sz w:val="24"/>
              </w:rPr>
              <w:t>行为和施工</w:t>
            </w:r>
          </w:p>
          <w:p w:rsidR="004516CB" w:rsidRDefault="004516CB" w:rsidP="00836B7B">
            <w:pPr>
              <w:snapToGrid w:val="0"/>
              <w:jc w:val="center"/>
              <w:textAlignment w:val="top"/>
              <w:rPr>
                <w:rFonts w:ascii="宋体" w:hint="eastAsia"/>
                <w:spacing w:val="8"/>
                <w:sz w:val="24"/>
              </w:rPr>
            </w:pPr>
            <w:r>
              <w:rPr>
                <w:rFonts w:ascii="宋体" w:hint="eastAsia"/>
                <w:spacing w:val="8"/>
                <w:sz w:val="24"/>
              </w:rPr>
              <w:t>作业层</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日检</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责任工程师</w:t>
            </w:r>
          </w:p>
          <w:p w:rsidR="004516CB" w:rsidRDefault="004516CB" w:rsidP="00836B7B">
            <w:pPr>
              <w:snapToGrid w:val="0"/>
              <w:jc w:val="center"/>
              <w:textAlignment w:val="top"/>
              <w:rPr>
                <w:rFonts w:ascii="宋体" w:hint="eastAsia"/>
                <w:spacing w:val="8"/>
                <w:sz w:val="24"/>
              </w:rPr>
            </w:pPr>
            <w:r>
              <w:rPr>
                <w:rFonts w:ascii="宋体" w:hint="eastAsia"/>
                <w:spacing w:val="8"/>
                <w:sz w:val="24"/>
              </w:rPr>
              <w:t>会同分包单位</w:t>
            </w:r>
          </w:p>
        </w:tc>
        <w:tc>
          <w:tcPr>
            <w:tcW w:w="1559"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日检记录</w:t>
            </w:r>
          </w:p>
        </w:tc>
        <w:tc>
          <w:tcPr>
            <w:tcW w:w="2916"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现场指令，限期整改</w:t>
            </w:r>
          </w:p>
        </w:tc>
      </w:tr>
      <w:tr w:rsidR="004516CB" w:rsidTr="00836B7B">
        <w:tblPrEx>
          <w:tblCellMar>
            <w:top w:w="0" w:type="dxa"/>
            <w:bottom w:w="0" w:type="dxa"/>
          </w:tblCellMar>
        </w:tblPrEx>
        <w:trPr>
          <w:trHeight w:hRule="exact" w:val="660"/>
          <w:jc w:val="center"/>
        </w:trPr>
        <w:tc>
          <w:tcPr>
            <w:tcW w:w="1502"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施工机具</w:t>
            </w:r>
          </w:p>
        </w:tc>
        <w:tc>
          <w:tcPr>
            <w:tcW w:w="851"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日检</w:t>
            </w:r>
          </w:p>
        </w:tc>
        <w:tc>
          <w:tcPr>
            <w:tcW w:w="1843"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分包单位自检</w:t>
            </w:r>
          </w:p>
        </w:tc>
        <w:tc>
          <w:tcPr>
            <w:tcW w:w="1559"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日检记录</w:t>
            </w:r>
          </w:p>
        </w:tc>
        <w:tc>
          <w:tcPr>
            <w:tcW w:w="2916" w:type="dxa"/>
            <w:vAlign w:val="center"/>
          </w:tcPr>
          <w:p w:rsidR="004516CB" w:rsidRDefault="004516CB" w:rsidP="00836B7B">
            <w:pPr>
              <w:snapToGrid w:val="0"/>
              <w:jc w:val="center"/>
              <w:textAlignment w:val="top"/>
              <w:rPr>
                <w:rFonts w:ascii="宋体" w:hint="eastAsia"/>
                <w:spacing w:val="8"/>
                <w:sz w:val="24"/>
              </w:rPr>
            </w:pPr>
            <w:r>
              <w:rPr>
                <w:rFonts w:ascii="宋体" w:hint="eastAsia"/>
                <w:spacing w:val="8"/>
                <w:sz w:val="24"/>
              </w:rPr>
              <w:t>责任工程师检查分包自检记录</w:t>
            </w:r>
          </w:p>
        </w:tc>
      </w:tr>
    </w:tbl>
    <w:p w:rsidR="004516CB" w:rsidRPr="00E115B1" w:rsidRDefault="004516CB" w:rsidP="004516CB">
      <w:pPr>
        <w:pStyle w:val="ae"/>
        <w:snapToGrid w:val="0"/>
        <w:textAlignment w:val="top"/>
        <w:rPr>
          <w:rFonts w:hint="eastAsia"/>
        </w:rPr>
      </w:pPr>
      <w:bookmarkStart w:id="731" w:name="_Toc483709122"/>
      <w:bookmarkStart w:id="732" w:name="_Toc484512150"/>
    </w:p>
    <w:p w:rsidR="004516CB" w:rsidRPr="00CC65CB" w:rsidRDefault="004516CB" w:rsidP="004516CB">
      <w:pPr>
        <w:pStyle w:val="ae"/>
        <w:snapToGrid w:val="0"/>
        <w:textAlignment w:val="top"/>
        <w:rPr>
          <w:spacing w:val="8"/>
        </w:rPr>
      </w:pPr>
      <w:bookmarkStart w:id="733" w:name="_Toc484614915"/>
      <w:bookmarkStart w:id="734" w:name="_Toc484921848"/>
      <w:bookmarkStart w:id="735" w:name="_Toc486493810"/>
      <w:bookmarkStart w:id="736" w:name="_Toc486577081"/>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8.3.7</w:t>
        </w:r>
      </w:smartTag>
      <w:r w:rsidRPr="00CC65CB">
        <w:rPr>
          <w:rFonts w:hint="eastAsia"/>
          <w:spacing w:val="8"/>
        </w:rPr>
        <w:t xml:space="preserve"> </w:t>
      </w:r>
      <w:r w:rsidRPr="00CC65CB">
        <w:rPr>
          <w:rFonts w:hint="eastAsia"/>
          <w:spacing w:val="8"/>
        </w:rPr>
        <w:t>安全管理制度</w:t>
      </w:r>
      <w:bookmarkEnd w:id="731"/>
      <w:bookmarkEnd w:id="732"/>
      <w:bookmarkEnd w:id="733"/>
      <w:bookmarkEnd w:id="734"/>
      <w:bookmarkEnd w:id="735"/>
      <w:bookmarkEnd w:id="73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
        <w:gridCol w:w="2415"/>
        <w:gridCol w:w="5255"/>
      </w:tblGrid>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序次</w:t>
            </w:r>
          </w:p>
        </w:tc>
        <w:tc>
          <w:tcPr>
            <w:tcW w:w="1417"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类</w:t>
            </w:r>
            <w:r>
              <w:rPr>
                <w:rFonts w:ascii="宋体"/>
                <w:spacing w:val="8"/>
                <w:sz w:val="24"/>
              </w:rPr>
              <w:t xml:space="preserve">    </w:t>
            </w:r>
            <w:r>
              <w:rPr>
                <w:rFonts w:ascii="宋体" w:hint="eastAsia"/>
                <w:spacing w:val="8"/>
                <w:sz w:val="24"/>
              </w:rPr>
              <w:t>别</w:t>
            </w: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制</w:t>
            </w:r>
            <w:r>
              <w:rPr>
                <w:rFonts w:ascii="宋体"/>
                <w:spacing w:val="8"/>
                <w:sz w:val="24"/>
              </w:rPr>
              <w:t xml:space="preserve">  </w:t>
            </w:r>
            <w:r>
              <w:rPr>
                <w:rFonts w:ascii="宋体" w:hint="eastAsia"/>
                <w:spacing w:val="8"/>
                <w:sz w:val="24"/>
              </w:rPr>
              <w:t>度</w:t>
            </w:r>
            <w:r>
              <w:rPr>
                <w:rFonts w:ascii="宋体"/>
                <w:spacing w:val="8"/>
                <w:sz w:val="24"/>
              </w:rPr>
              <w:t xml:space="preserve">  </w:t>
            </w:r>
            <w:r>
              <w:rPr>
                <w:rFonts w:ascii="宋体" w:hint="eastAsia"/>
                <w:spacing w:val="8"/>
                <w:sz w:val="24"/>
              </w:rPr>
              <w:t>名</w:t>
            </w:r>
            <w:r>
              <w:rPr>
                <w:rFonts w:ascii="宋体"/>
                <w:spacing w:val="8"/>
                <w:sz w:val="24"/>
              </w:rPr>
              <w:t xml:space="preserve">  </w:t>
            </w:r>
            <w:r>
              <w:rPr>
                <w:rFonts w:ascii="宋体" w:hint="eastAsia"/>
                <w:spacing w:val="8"/>
                <w:sz w:val="24"/>
              </w:rPr>
              <w:t>称</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lastRenderedPageBreak/>
              <w:t>1</w:t>
            </w:r>
          </w:p>
        </w:tc>
        <w:tc>
          <w:tcPr>
            <w:tcW w:w="1417" w:type="pct"/>
            <w:vMerge w:val="restar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岗位管理</w:t>
            </w: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安全生产组织制度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2</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安全生产责任制度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3</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安全生产教育培训制度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4</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安全生产岗位认证制度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5</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安全生产值班制度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6</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特种作业人员和外协力量管理制度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7</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安全生产奖罚制度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8</w:t>
            </w:r>
          </w:p>
        </w:tc>
        <w:tc>
          <w:tcPr>
            <w:tcW w:w="1417" w:type="pct"/>
            <w:vMerge w:val="restar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措施管理</w:t>
            </w: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安全技术措施的编制和审批制度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9</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安全技术措施实施的管理制度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10</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安全技术措施的总结和评价制度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11</w:t>
            </w:r>
          </w:p>
        </w:tc>
        <w:tc>
          <w:tcPr>
            <w:tcW w:w="1417" w:type="pct"/>
            <w:vMerge w:val="restar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投入和物质管理</w:t>
            </w: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安全设备、设施、和措施费用的编制和审批制度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12</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劳动保护用品的购入（添置）、发放与管理制度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13</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特种劳动防护用品定点使用管理制度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14</w:t>
            </w:r>
          </w:p>
        </w:tc>
        <w:tc>
          <w:tcPr>
            <w:tcW w:w="1417" w:type="pct"/>
            <w:vMerge w:val="restar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日常管理</w:t>
            </w: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安全生产检查制度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spacing w:val="8"/>
                <w:sz w:val="24"/>
              </w:rPr>
            </w:pPr>
            <w:r>
              <w:rPr>
                <w:rFonts w:ascii="宋体" w:hint="eastAsia"/>
                <w:spacing w:val="8"/>
                <w:sz w:val="24"/>
              </w:rPr>
              <w:t>1</w:t>
            </w:r>
            <w:r>
              <w:rPr>
                <w:rFonts w:ascii="宋体"/>
                <w:spacing w:val="8"/>
                <w:sz w:val="24"/>
              </w:rPr>
              <w:t>5</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安全生产交接班制度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spacing w:val="8"/>
                <w:sz w:val="24"/>
              </w:rPr>
            </w:pPr>
            <w:r>
              <w:rPr>
                <w:rFonts w:ascii="宋体" w:hint="eastAsia"/>
                <w:spacing w:val="8"/>
                <w:sz w:val="24"/>
              </w:rPr>
              <w:t>1</w:t>
            </w:r>
            <w:r>
              <w:rPr>
                <w:rFonts w:ascii="宋体"/>
                <w:spacing w:val="8"/>
                <w:sz w:val="24"/>
              </w:rPr>
              <w:t>6</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安全隐患处理和安全整改工作的备案制度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spacing w:val="8"/>
                <w:sz w:val="24"/>
              </w:rPr>
            </w:pPr>
            <w:r>
              <w:rPr>
                <w:rFonts w:ascii="宋体" w:hint="eastAsia"/>
                <w:spacing w:val="8"/>
                <w:sz w:val="24"/>
              </w:rPr>
              <w:t>1</w:t>
            </w:r>
            <w:r>
              <w:rPr>
                <w:rFonts w:ascii="宋体"/>
                <w:spacing w:val="8"/>
                <w:sz w:val="24"/>
              </w:rPr>
              <w:t>7</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安全和伤亡事故的报告、统计制度</w:t>
            </w:r>
          </w:p>
        </w:tc>
      </w:tr>
      <w:tr w:rsidR="004516CB" w:rsidTr="00836B7B">
        <w:tblPrEx>
          <w:tblCellMar>
            <w:top w:w="0" w:type="dxa"/>
            <w:bottom w:w="0" w:type="dxa"/>
          </w:tblCellMar>
        </w:tblPrEx>
        <w:trPr>
          <w:cantSplit/>
          <w:trHeight w:hRule="exact" w:val="480"/>
        </w:trPr>
        <w:tc>
          <w:tcPr>
            <w:tcW w:w="500" w:type="pct"/>
            <w:vAlign w:val="center"/>
          </w:tcPr>
          <w:p w:rsidR="004516CB" w:rsidRDefault="004516CB" w:rsidP="00836B7B">
            <w:pPr>
              <w:snapToGrid w:val="0"/>
              <w:ind w:firstLine="34"/>
              <w:jc w:val="center"/>
              <w:textAlignment w:val="top"/>
              <w:rPr>
                <w:rFonts w:ascii="宋体"/>
                <w:spacing w:val="8"/>
                <w:sz w:val="24"/>
              </w:rPr>
            </w:pPr>
            <w:r>
              <w:rPr>
                <w:rFonts w:ascii="宋体" w:hint="eastAsia"/>
                <w:spacing w:val="8"/>
                <w:sz w:val="24"/>
              </w:rPr>
              <w:t>1</w:t>
            </w:r>
            <w:r>
              <w:rPr>
                <w:rFonts w:ascii="宋体"/>
                <w:spacing w:val="8"/>
                <w:sz w:val="24"/>
              </w:rPr>
              <w:t>8</w:t>
            </w:r>
          </w:p>
        </w:tc>
        <w:tc>
          <w:tcPr>
            <w:tcW w:w="1417" w:type="pct"/>
            <w:vMerge/>
            <w:vAlign w:val="center"/>
          </w:tcPr>
          <w:p w:rsidR="004516CB" w:rsidRDefault="004516CB" w:rsidP="00836B7B">
            <w:pPr>
              <w:snapToGrid w:val="0"/>
              <w:ind w:firstLine="34"/>
              <w:jc w:val="center"/>
              <w:textAlignment w:val="top"/>
              <w:rPr>
                <w:rFonts w:ascii="宋体" w:hint="eastAsia"/>
                <w:spacing w:val="8"/>
                <w:sz w:val="24"/>
              </w:rPr>
            </w:pPr>
          </w:p>
        </w:tc>
        <w:tc>
          <w:tcPr>
            <w:tcW w:w="3083" w:type="pct"/>
            <w:vAlign w:val="center"/>
          </w:tcPr>
          <w:p w:rsidR="004516CB" w:rsidRDefault="004516CB" w:rsidP="00836B7B">
            <w:pPr>
              <w:snapToGrid w:val="0"/>
              <w:ind w:firstLine="34"/>
              <w:jc w:val="center"/>
              <w:textAlignment w:val="top"/>
              <w:rPr>
                <w:rFonts w:ascii="宋体" w:hint="eastAsia"/>
                <w:spacing w:val="8"/>
                <w:sz w:val="24"/>
              </w:rPr>
            </w:pPr>
            <w:r>
              <w:rPr>
                <w:rFonts w:ascii="宋体" w:hint="eastAsia"/>
                <w:spacing w:val="8"/>
                <w:sz w:val="24"/>
              </w:rPr>
              <w:t>安全生产资料归档和管理制度</w:t>
            </w:r>
          </w:p>
        </w:tc>
      </w:tr>
    </w:tbl>
    <w:p w:rsidR="004516CB" w:rsidRDefault="004516CB" w:rsidP="004516CB">
      <w:pPr>
        <w:pStyle w:val="ae"/>
        <w:snapToGrid w:val="0"/>
        <w:textAlignment w:val="top"/>
        <w:rPr>
          <w:rFonts w:hint="eastAsia"/>
        </w:rPr>
      </w:pPr>
      <w:bookmarkStart w:id="737" w:name="_Toc483709123"/>
      <w:bookmarkStart w:id="738" w:name="_Toc484512151"/>
      <w:bookmarkStart w:id="739" w:name="_Toc484614916"/>
      <w:bookmarkStart w:id="740" w:name="_Toc484921849"/>
      <w:bookmarkStart w:id="741" w:name="_Toc486493811"/>
      <w:bookmarkStart w:id="742" w:name="_Toc486577082"/>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8.3.8</w:t>
        </w:r>
      </w:smartTag>
      <w:r w:rsidRPr="00CC65CB">
        <w:rPr>
          <w:rFonts w:hint="eastAsia"/>
          <w:spacing w:val="8"/>
        </w:rPr>
        <w:t xml:space="preserve"> </w:t>
      </w:r>
      <w:r w:rsidRPr="00CC65CB">
        <w:rPr>
          <w:rFonts w:hint="eastAsia"/>
          <w:spacing w:val="8"/>
        </w:rPr>
        <w:t>安全管理工作</w:t>
      </w:r>
      <w:bookmarkEnd w:id="737"/>
      <w:bookmarkEnd w:id="738"/>
      <w:bookmarkEnd w:id="739"/>
      <w:bookmarkEnd w:id="740"/>
      <w:bookmarkEnd w:id="741"/>
      <w:bookmarkEnd w:id="742"/>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3</w:t>
        </w:r>
        <w:r w:rsidRPr="00CC65CB">
          <w:rPr>
            <w:rFonts w:hint="eastAsia"/>
            <w:spacing w:val="8"/>
            <w:sz w:val="24"/>
          </w:rPr>
          <w:t>.</w:t>
        </w:r>
        <w:r w:rsidRPr="00CC65CB">
          <w:rPr>
            <w:spacing w:val="8"/>
            <w:sz w:val="24"/>
          </w:rPr>
          <w:t>8</w:t>
        </w:r>
      </w:smartTag>
      <w:r w:rsidRPr="00CC65CB">
        <w:rPr>
          <w:spacing w:val="8"/>
          <w:sz w:val="24"/>
        </w:rPr>
        <w:t>.</w:t>
      </w:r>
      <w:r w:rsidRPr="00CC65CB">
        <w:rPr>
          <w:rFonts w:hint="eastAsia"/>
          <w:spacing w:val="8"/>
          <w:sz w:val="24"/>
        </w:rPr>
        <w:t>1</w:t>
      </w:r>
      <w:r w:rsidRPr="00CC65CB">
        <w:rPr>
          <w:rFonts w:hint="eastAsia"/>
          <w:spacing w:val="8"/>
          <w:sz w:val="24"/>
        </w:rPr>
        <w:t>项目经理部负责整个现场的安全生产工作，严格遵照施工组织设计和施工技术措施规定的有关安全措施组织施工。</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3</w:t>
        </w:r>
        <w:r w:rsidRPr="00CC65CB">
          <w:rPr>
            <w:rFonts w:hint="eastAsia"/>
            <w:spacing w:val="8"/>
            <w:sz w:val="24"/>
          </w:rPr>
          <w:t>.</w:t>
        </w:r>
        <w:r w:rsidRPr="00CC65CB">
          <w:rPr>
            <w:spacing w:val="8"/>
            <w:sz w:val="24"/>
          </w:rPr>
          <w:t>8</w:t>
        </w:r>
      </w:smartTag>
      <w:r w:rsidRPr="00CC65CB">
        <w:rPr>
          <w:spacing w:val="8"/>
          <w:sz w:val="24"/>
        </w:rPr>
        <w:t>.</w:t>
      </w:r>
      <w:r w:rsidRPr="00CC65CB">
        <w:rPr>
          <w:rFonts w:hint="eastAsia"/>
          <w:spacing w:val="8"/>
          <w:sz w:val="24"/>
        </w:rPr>
        <w:t>2</w:t>
      </w:r>
      <w:r w:rsidRPr="00CC65CB">
        <w:rPr>
          <w:rFonts w:hint="eastAsia"/>
          <w:spacing w:val="8"/>
          <w:sz w:val="24"/>
        </w:rPr>
        <w:t>责任工程师要对施工人员进行检查，认真作好分部分项工程安全技术交底工作，被交底人要签字认可。</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3</w:t>
        </w:r>
        <w:r w:rsidRPr="00CC65CB">
          <w:rPr>
            <w:rFonts w:hint="eastAsia"/>
            <w:spacing w:val="8"/>
            <w:sz w:val="24"/>
          </w:rPr>
          <w:t>.</w:t>
        </w:r>
        <w:r w:rsidRPr="00CC65CB">
          <w:rPr>
            <w:spacing w:val="8"/>
            <w:sz w:val="24"/>
          </w:rPr>
          <w:t>8</w:t>
        </w:r>
      </w:smartTag>
      <w:r w:rsidRPr="00CC65CB">
        <w:rPr>
          <w:spacing w:val="8"/>
          <w:sz w:val="24"/>
        </w:rPr>
        <w:t>.</w:t>
      </w:r>
      <w:r w:rsidRPr="00CC65CB">
        <w:rPr>
          <w:rFonts w:hint="eastAsia"/>
          <w:spacing w:val="8"/>
          <w:sz w:val="24"/>
        </w:rPr>
        <w:t>3</w:t>
      </w:r>
      <w:r w:rsidRPr="00CC65CB">
        <w:rPr>
          <w:rFonts w:hint="eastAsia"/>
          <w:spacing w:val="8"/>
          <w:sz w:val="24"/>
        </w:rPr>
        <w:t>在施工过程中对薄弱部位环节要予以重点控制，特别是安全防火的预防工作。</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3</w:t>
        </w:r>
        <w:r w:rsidRPr="00CC65CB">
          <w:rPr>
            <w:rFonts w:hint="eastAsia"/>
            <w:spacing w:val="8"/>
            <w:sz w:val="24"/>
          </w:rPr>
          <w:t>.</w:t>
        </w:r>
        <w:r w:rsidRPr="00CC65CB">
          <w:rPr>
            <w:spacing w:val="8"/>
            <w:sz w:val="24"/>
          </w:rPr>
          <w:t>8</w:t>
        </w:r>
      </w:smartTag>
      <w:r w:rsidRPr="00CC65CB">
        <w:rPr>
          <w:spacing w:val="8"/>
          <w:sz w:val="24"/>
        </w:rPr>
        <w:t>.</w:t>
      </w:r>
      <w:r w:rsidRPr="00CC65CB">
        <w:rPr>
          <w:rFonts w:hint="eastAsia"/>
          <w:spacing w:val="8"/>
          <w:sz w:val="24"/>
        </w:rPr>
        <w:t>4</w:t>
      </w:r>
      <w:r w:rsidRPr="00CC65CB">
        <w:rPr>
          <w:rFonts w:hint="eastAsia"/>
          <w:spacing w:val="8"/>
          <w:sz w:val="24"/>
        </w:rPr>
        <w:t>对安全生产设施进行必要的合理的投入，劳动防护用品必须购买定点厂家认定产品。</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3</w:t>
        </w:r>
        <w:r w:rsidRPr="00CC65CB">
          <w:rPr>
            <w:rFonts w:hint="eastAsia"/>
            <w:spacing w:val="8"/>
            <w:sz w:val="24"/>
          </w:rPr>
          <w:t>.</w:t>
        </w:r>
        <w:r w:rsidRPr="00CC65CB">
          <w:rPr>
            <w:spacing w:val="8"/>
            <w:sz w:val="24"/>
          </w:rPr>
          <w:t>8</w:t>
        </w:r>
      </w:smartTag>
      <w:r w:rsidRPr="00CC65CB">
        <w:rPr>
          <w:spacing w:val="8"/>
          <w:sz w:val="24"/>
        </w:rPr>
        <w:t>.5</w:t>
      </w:r>
      <w:r w:rsidRPr="00CC65CB">
        <w:rPr>
          <w:rFonts w:hint="eastAsia"/>
          <w:spacing w:val="8"/>
          <w:sz w:val="24"/>
        </w:rPr>
        <w:t>分析安全难点，确定安全管理难点。在每个大的施工阶段开始</w:t>
      </w:r>
      <w:r w:rsidRPr="00CC65CB">
        <w:rPr>
          <w:rFonts w:hint="eastAsia"/>
          <w:spacing w:val="8"/>
          <w:sz w:val="24"/>
        </w:rPr>
        <w:lastRenderedPageBreak/>
        <w:t>之前，分析该阶段的施工条件，施工特点，施工方法，预测施工安全难点和事故隐患，确定管理点和预控措施</w:t>
      </w:r>
      <w:proofErr w:type="gramStart"/>
      <w:r w:rsidRPr="00CC65CB">
        <w:rPr>
          <w:rFonts w:hint="eastAsia"/>
          <w:spacing w:val="8"/>
          <w:sz w:val="24"/>
        </w:rPr>
        <w:t>措施</w:t>
      </w:r>
      <w:proofErr w:type="gramEnd"/>
      <w:r w:rsidRPr="00CC65CB">
        <w:rPr>
          <w:rFonts w:hint="eastAsia"/>
          <w:spacing w:val="8"/>
          <w:sz w:val="24"/>
        </w:rPr>
        <w:t>，在本工程施工过程中，施工安全难点主要集中在以下几个方面：</w:t>
      </w:r>
    </w:p>
    <w:p w:rsidR="004516CB" w:rsidRPr="00CC65CB" w:rsidRDefault="004516CB" w:rsidP="004516CB">
      <w:pPr>
        <w:snapToGrid w:val="0"/>
        <w:spacing w:line="360" w:lineRule="auto"/>
        <w:ind w:firstLineChars="200" w:firstLine="512"/>
        <w:rPr>
          <w:rFonts w:hint="eastAsia"/>
          <w:spacing w:val="8"/>
          <w:sz w:val="24"/>
        </w:rPr>
      </w:pPr>
      <w:r w:rsidRPr="00CC65CB">
        <w:rPr>
          <w:spacing w:val="8"/>
          <w:sz w:val="24"/>
        </w:rPr>
        <w:t>（</w:t>
      </w:r>
      <w:r w:rsidRPr="00CC65CB">
        <w:rPr>
          <w:spacing w:val="8"/>
          <w:sz w:val="24"/>
        </w:rPr>
        <w:t>1</w:t>
      </w:r>
      <w:r w:rsidRPr="00CC65CB">
        <w:rPr>
          <w:spacing w:val="8"/>
          <w:sz w:val="24"/>
        </w:rPr>
        <w:t>）</w:t>
      </w:r>
      <w:r w:rsidRPr="00CC65CB">
        <w:rPr>
          <w:rFonts w:hint="eastAsia"/>
          <w:spacing w:val="8"/>
          <w:sz w:val="24"/>
        </w:rPr>
        <w:t>搬运大理石、玻璃等材料时，防止发生磕碰伤人事故；</w:t>
      </w:r>
    </w:p>
    <w:p w:rsidR="004516CB" w:rsidRPr="00CC65CB" w:rsidRDefault="004516CB" w:rsidP="004516CB">
      <w:pPr>
        <w:snapToGrid w:val="0"/>
        <w:spacing w:line="360" w:lineRule="auto"/>
        <w:ind w:firstLineChars="200" w:firstLine="512"/>
        <w:rPr>
          <w:rFonts w:hint="eastAsia"/>
          <w:spacing w:val="8"/>
          <w:sz w:val="24"/>
        </w:rPr>
      </w:pPr>
      <w:r w:rsidRPr="00CC65CB">
        <w:rPr>
          <w:spacing w:val="8"/>
          <w:sz w:val="24"/>
        </w:rPr>
        <w:t>（</w:t>
      </w:r>
      <w:r w:rsidRPr="00CC65CB">
        <w:rPr>
          <w:spacing w:val="8"/>
          <w:sz w:val="24"/>
        </w:rPr>
        <w:t>2</w:t>
      </w:r>
      <w:r w:rsidRPr="00CC65CB">
        <w:rPr>
          <w:spacing w:val="8"/>
          <w:sz w:val="24"/>
        </w:rPr>
        <w:t>）</w:t>
      </w:r>
      <w:r w:rsidRPr="00CC65CB">
        <w:rPr>
          <w:rFonts w:hint="eastAsia"/>
          <w:spacing w:val="8"/>
          <w:sz w:val="24"/>
        </w:rPr>
        <w:t>手持电动工具施工用电的安全等；</w:t>
      </w:r>
    </w:p>
    <w:p w:rsidR="004516CB" w:rsidRPr="00CC65CB" w:rsidRDefault="004516CB" w:rsidP="004516CB">
      <w:pPr>
        <w:snapToGrid w:val="0"/>
        <w:spacing w:line="360" w:lineRule="auto"/>
        <w:ind w:firstLineChars="200" w:firstLine="512"/>
        <w:rPr>
          <w:rFonts w:hint="eastAsia"/>
          <w:spacing w:val="8"/>
          <w:sz w:val="24"/>
        </w:rPr>
      </w:pPr>
      <w:r w:rsidRPr="00CC65CB">
        <w:rPr>
          <w:spacing w:val="8"/>
          <w:sz w:val="24"/>
        </w:rPr>
        <w:t>（</w:t>
      </w:r>
      <w:r w:rsidRPr="00CC65CB">
        <w:rPr>
          <w:spacing w:val="8"/>
          <w:sz w:val="24"/>
        </w:rPr>
        <w:t>3</w:t>
      </w:r>
      <w:r w:rsidRPr="00CC65CB">
        <w:rPr>
          <w:spacing w:val="8"/>
          <w:sz w:val="24"/>
        </w:rPr>
        <w:t>）</w:t>
      </w:r>
      <w:r w:rsidRPr="00CC65CB">
        <w:rPr>
          <w:rFonts w:hint="eastAsia"/>
          <w:spacing w:val="8"/>
          <w:sz w:val="24"/>
        </w:rPr>
        <w:t>油漆等材料防中毒事故等安全卫生工作；</w:t>
      </w:r>
    </w:p>
    <w:p w:rsidR="004516CB" w:rsidRPr="00CC65CB" w:rsidRDefault="004516CB" w:rsidP="004516CB">
      <w:pPr>
        <w:snapToGrid w:val="0"/>
        <w:spacing w:line="360" w:lineRule="auto"/>
        <w:ind w:firstLineChars="200" w:firstLine="512"/>
        <w:rPr>
          <w:rFonts w:hint="eastAsia"/>
          <w:spacing w:val="8"/>
          <w:sz w:val="24"/>
        </w:rPr>
      </w:pPr>
      <w:r w:rsidRPr="00CC65CB">
        <w:rPr>
          <w:spacing w:val="8"/>
          <w:sz w:val="24"/>
        </w:rPr>
        <w:t>（</w:t>
      </w:r>
      <w:r w:rsidRPr="00CC65CB">
        <w:rPr>
          <w:spacing w:val="8"/>
          <w:sz w:val="24"/>
        </w:rPr>
        <w:t>4</w:t>
      </w:r>
      <w:r w:rsidRPr="00CC65CB">
        <w:rPr>
          <w:spacing w:val="8"/>
          <w:sz w:val="24"/>
        </w:rPr>
        <w:t>）</w:t>
      </w:r>
      <w:r w:rsidRPr="00CC65CB">
        <w:rPr>
          <w:rFonts w:hint="eastAsia"/>
          <w:spacing w:val="8"/>
          <w:sz w:val="24"/>
        </w:rPr>
        <w:t>现场防火等工作。</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43" w:name="_Toc483709124"/>
      <w:bookmarkStart w:id="744" w:name="_Toc484512152"/>
      <w:bookmarkStart w:id="745" w:name="_Toc484614917"/>
      <w:bookmarkStart w:id="746" w:name="_Toc484921850"/>
      <w:bookmarkStart w:id="747" w:name="_Toc486493812"/>
      <w:bookmarkStart w:id="748" w:name="_Toc486577083"/>
      <w:bookmarkStart w:id="749" w:name="_Toc226474890"/>
      <w:r w:rsidRPr="00CC65CB">
        <w:rPr>
          <w:rFonts w:ascii="黑体" w:eastAsia="黑体" w:hAnsi="黑体" w:hint="eastAsia"/>
          <w:b w:val="0"/>
          <w:szCs w:val="30"/>
        </w:rPr>
        <w:t>8.4 保证安全生产的措施</w:t>
      </w:r>
      <w:bookmarkEnd w:id="743"/>
      <w:bookmarkEnd w:id="744"/>
      <w:bookmarkEnd w:id="745"/>
      <w:bookmarkEnd w:id="746"/>
      <w:bookmarkEnd w:id="747"/>
      <w:bookmarkEnd w:id="748"/>
      <w:bookmarkEnd w:id="749"/>
    </w:p>
    <w:p w:rsidR="004516CB" w:rsidRPr="00CC65CB" w:rsidRDefault="004516CB" w:rsidP="004516CB">
      <w:pPr>
        <w:pStyle w:val="ae"/>
        <w:snapToGrid w:val="0"/>
        <w:textAlignment w:val="top"/>
        <w:rPr>
          <w:rFonts w:hint="eastAsia"/>
          <w:spacing w:val="8"/>
        </w:rPr>
      </w:pPr>
      <w:bookmarkStart w:id="750" w:name="_Toc483709125"/>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8.4.1</w:t>
        </w:r>
      </w:smartTag>
      <w:r w:rsidRPr="00CC65CB">
        <w:rPr>
          <w:rFonts w:hint="eastAsia"/>
          <w:spacing w:val="8"/>
        </w:rPr>
        <w:t xml:space="preserve"> </w:t>
      </w:r>
      <w:r w:rsidRPr="00CC65CB">
        <w:rPr>
          <w:rFonts w:hint="eastAsia"/>
          <w:spacing w:val="8"/>
        </w:rPr>
        <w:t>安全管理制度</w:t>
      </w:r>
      <w:bookmarkEnd w:id="750"/>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1</w:t>
      </w:r>
      <w:r w:rsidRPr="00CC65CB">
        <w:rPr>
          <w:rFonts w:hint="eastAsia"/>
          <w:spacing w:val="8"/>
          <w:sz w:val="24"/>
        </w:rPr>
        <w:t>安全生产责任制：建立、健全项目各级安全生产责任制，责任落实到人。各项经济承包有明确的安全指标，和包括奖惩办法在内的保证措施，总、分包间必须签订安全生产协议书。</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2</w:t>
      </w:r>
      <w:r w:rsidRPr="00CC65CB">
        <w:rPr>
          <w:rFonts w:hint="eastAsia"/>
          <w:spacing w:val="8"/>
          <w:sz w:val="24"/>
        </w:rPr>
        <w:t>安全教育制度：新进场的工人必须进行安全教育，工人应掌握本工种操作技能，熟悉工种安全技术操作规程。</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3</w:t>
      </w:r>
      <w:r w:rsidRPr="00CC65CB">
        <w:rPr>
          <w:rFonts w:hint="eastAsia"/>
          <w:spacing w:val="8"/>
          <w:sz w:val="24"/>
        </w:rPr>
        <w:t>施工组织设计：</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施工组织设计应有针对性的安全技术措施，项目总工程师审核批准。</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4</w:t>
      </w:r>
      <w:r w:rsidRPr="00CC65CB">
        <w:rPr>
          <w:rFonts w:hint="eastAsia"/>
          <w:spacing w:val="8"/>
          <w:sz w:val="24"/>
        </w:rPr>
        <w:t>分部分项工程安全技术交底：</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根据安全措施要求，和现场实际情况，各级管理人员</w:t>
      </w:r>
      <w:proofErr w:type="gramStart"/>
      <w:r w:rsidRPr="00CC65CB">
        <w:rPr>
          <w:rFonts w:hint="eastAsia"/>
          <w:spacing w:val="8"/>
          <w:sz w:val="24"/>
        </w:rPr>
        <w:t>需亲自</w:t>
      </w:r>
      <w:proofErr w:type="gramEnd"/>
      <w:r w:rsidRPr="00CC65CB">
        <w:rPr>
          <w:rFonts w:hint="eastAsia"/>
          <w:spacing w:val="8"/>
          <w:sz w:val="24"/>
        </w:rPr>
        <w:t>逐级进行全面的、有针对性的安全技术交底，接受交底者履行签字手续。</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5</w:t>
      </w:r>
      <w:r w:rsidRPr="00CC65CB">
        <w:rPr>
          <w:rFonts w:hint="eastAsia"/>
          <w:spacing w:val="8"/>
          <w:sz w:val="24"/>
        </w:rPr>
        <w:t>特种作业持证上岗：</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特种作业人员必须经培训考试合格持证上岗，操作证必须按期复审，不得超期使用，名册齐全。</w:t>
      </w:r>
    </w:p>
    <w:p w:rsidR="004516CB" w:rsidRPr="00CC65CB" w:rsidRDefault="004516CB" w:rsidP="004516CB">
      <w:pPr>
        <w:snapToGrid w:val="0"/>
        <w:spacing w:line="360" w:lineRule="auto"/>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6</w:t>
      </w:r>
      <w:r w:rsidRPr="00CC65CB">
        <w:rPr>
          <w:rFonts w:hint="eastAsia"/>
          <w:spacing w:val="8"/>
          <w:sz w:val="24"/>
        </w:rPr>
        <w:t>安全检查：</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必须建立定期安全检查制度，有时间、有要求，明确重点部位、危险部位。</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安全检查有记录，对查出的隐患应及时整改，作到定人、定时间、定措施。</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一旦出现危及职工生命安全险情，要立即停工，同时即可报告公司，</w:t>
      </w:r>
      <w:r w:rsidRPr="00CC65CB">
        <w:rPr>
          <w:rFonts w:hint="eastAsia"/>
          <w:spacing w:val="8"/>
          <w:sz w:val="24"/>
        </w:rPr>
        <w:lastRenderedPageBreak/>
        <w:t>及时采取措施排除险情。</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7</w:t>
      </w:r>
      <w:r w:rsidRPr="00CC65CB">
        <w:rPr>
          <w:rFonts w:hint="eastAsia"/>
          <w:spacing w:val="8"/>
          <w:sz w:val="24"/>
        </w:rPr>
        <w:t>安全活动：</w:t>
      </w:r>
    </w:p>
    <w:p w:rsidR="004516CB" w:rsidRDefault="004516CB" w:rsidP="004516CB">
      <w:pPr>
        <w:snapToGrid w:val="0"/>
        <w:spacing w:line="360" w:lineRule="auto"/>
        <w:ind w:firstLineChars="200" w:firstLine="512"/>
        <w:rPr>
          <w:rFonts w:hint="eastAsia"/>
          <w:spacing w:val="8"/>
          <w:sz w:val="24"/>
        </w:rPr>
      </w:pPr>
      <w:r w:rsidRPr="00CC65CB">
        <w:rPr>
          <w:rFonts w:hint="eastAsia"/>
          <w:spacing w:val="8"/>
          <w:sz w:val="24"/>
        </w:rPr>
        <w:t>经理部每周一进行一次</w:t>
      </w:r>
      <w:proofErr w:type="gramStart"/>
      <w:r w:rsidRPr="00CC65CB">
        <w:rPr>
          <w:rFonts w:hint="eastAsia"/>
          <w:spacing w:val="8"/>
          <w:sz w:val="24"/>
        </w:rPr>
        <w:t>全现场</w:t>
      </w:r>
      <w:proofErr w:type="gramEnd"/>
      <w:r w:rsidRPr="00CC65CB">
        <w:rPr>
          <w:rFonts w:hint="eastAsia"/>
          <w:spacing w:val="8"/>
          <w:sz w:val="24"/>
        </w:rPr>
        <w:t>的安全活动，总结讲评上周安全生产的情况，提出在本周应注意的安全事项，交叉施工中所应注意的事项，要有记录，对分包的安全活动要有考核措施。</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spacing w:val="8"/>
          <w:sz w:val="24"/>
        </w:rPr>
        <w:t>.</w:t>
      </w:r>
      <w:r w:rsidRPr="00CC65CB">
        <w:rPr>
          <w:rFonts w:hint="eastAsia"/>
          <w:spacing w:val="8"/>
          <w:sz w:val="24"/>
        </w:rPr>
        <w:t>8</w:t>
      </w:r>
      <w:r w:rsidRPr="00CC65CB">
        <w:rPr>
          <w:rFonts w:hint="eastAsia"/>
          <w:spacing w:val="8"/>
          <w:sz w:val="24"/>
        </w:rPr>
        <w:t>工伤事故处理：</w:t>
      </w:r>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建立事故档案，按调查分析原则、规定进行处理报告，认真做好“三不放过”工作。</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8.4.1</w:t>
        </w:r>
      </w:smartTag>
      <w:r w:rsidRPr="00CC65CB">
        <w:rPr>
          <w:rFonts w:hint="eastAsia"/>
          <w:spacing w:val="8"/>
          <w:sz w:val="24"/>
        </w:rPr>
        <w:t>.9</w:t>
      </w:r>
      <w:r w:rsidRPr="00CC65CB">
        <w:rPr>
          <w:rFonts w:hint="eastAsia"/>
          <w:spacing w:val="8"/>
          <w:sz w:val="24"/>
        </w:rPr>
        <w:t>班前检查制：责任工程师必须督促与检查施工人员对安全防护措施是否进行了检查。</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8.4.2</w:t>
        </w:r>
      </w:smartTag>
      <w:r w:rsidRPr="00CC65CB">
        <w:rPr>
          <w:rFonts w:hint="eastAsia"/>
          <w:spacing w:val="8"/>
          <w:sz w:val="24"/>
        </w:rPr>
        <w:t xml:space="preserve"> </w:t>
      </w:r>
      <w:r w:rsidRPr="00CC65CB">
        <w:rPr>
          <w:rFonts w:hint="eastAsia"/>
          <w:spacing w:val="8"/>
          <w:sz w:val="24"/>
        </w:rPr>
        <w:t>凡进入施工现场的各类人员必须戴好安全帽，并系好帽带。</w:t>
      </w:r>
      <w:smartTag w:uri="urn:schemas-microsoft-com:office:smarttags" w:element="chmetcnv">
        <w:smartTagPr>
          <w:attr w:name="TCSC" w:val="1"/>
          <w:attr w:name="NumberType" w:val="3"/>
          <w:attr w:name="Negative" w:val="False"/>
          <w:attr w:name="HasSpace" w:val="False"/>
          <w:attr w:name="SourceValue" w:val="2"/>
          <w:attr w:name="UnitName" w:val="米"/>
        </w:smartTagPr>
        <w:r w:rsidRPr="00CC65CB">
          <w:rPr>
            <w:rFonts w:hint="eastAsia"/>
            <w:spacing w:val="8"/>
            <w:sz w:val="24"/>
          </w:rPr>
          <w:t>二米</w:t>
        </w:r>
      </w:smartTag>
      <w:r w:rsidRPr="00CC65CB">
        <w:rPr>
          <w:rFonts w:hint="eastAsia"/>
          <w:spacing w:val="8"/>
          <w:sz w:val="24"/>
        </w:rPr>
        <w:t>以上的作业均属高空作业，必须佩带安全带。高空作业人员衣着灵便、禁止穿硬底和带钉易滑的鞋。高空作业人员施工时必须挂好安全带。</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4</w:t>
        </w:r>
        <w:r w:rsidRPr="00CC65CB">
          <w:rPr>
            <w:rFonts w:hint="eastAsia"/>
            <w:spacing w:val="8"/>
            <w:sz w:val="24"/>
          </w:rPr>
          <w:t>.3</w:t>
        </w:r>
      </w:smartTag>
      <w:r w:rsidRPr="00CC65CB">
        <w:rPr>
          <w:rFonts w:hint="eastAsia"/>
          <w:spacing w:val="8"/>
          <w:sz w:val="24"/>
        </w:rPr>
        <w:t xml:space="preserve"> </w:t>
      </w:r>
      <w:r w:rsidRPr="00CC65CB">
        <w:rPr>
          <w:rFonts w:hint="eastAsia"/>
          <w:spacing w:val="8"/>
          <w:sz w:val="24"/>
        </w:rPr>
        <w:t>手持电动工具的电源线、插头完好，工具的外绝缘应完好，维修和保管由专人负责。</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w:t>
        </w:r>
        <w:r w:rsidRPr="00CC65CB">
          <w:rPr>
            <w:spacing w:val="8"/>
          </w:rPr>
          <w:t>4</w:t>
        </w:r>
        <w:r w:rsidRPr="00CC65CB">
          <w:rPr>
            <w:rFonts w:hint="eastAsia"/>
            <w:spacing w:val="8"/>
          </w:rPr>
          <w:t>.4</w:t>
        </w:r>
      </w:smartTag>
      <w:r w:rsidRPr="00CC65CB">
        <w:rPr>
          <w:rFonts w:hint="eastAsia"/>
          <w:spacing w:val="8"/>
        </w:rPr>
        <w:t xml:space="preserve"> </w:t>
      </w:r>
      <w:r w:rsidRPr="00CC65CB">
        <w:rPr>
          <w:rFonts w:hint="eastAsia"/>
          <w:spacing w:val="8"/>
        </w:rPr>
        <w:t>电焊机应单独设立开关。其外壳应做接零或接地保护，一次线长度应小于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CC65CB">
          <w:rPr>
            <w:rFonts w:hint="eastAsia"/>
            <w:spacing w:val="8"/>
          </w:rPr>
          <w:t>5m</w:t>
        </w:r>
      </w:smartTag>
      <w:r w:rsidRPr="00CC65CB">
        <w:rPr>
          <w:rFonts w:hint="eastAsia"/>
          <w:spacing w:val="8"/>
        </w:rPr>
        <w:t>，二次线长度应小于</w:t>
      </w:r>
      <w:smartTag w:uri="urn:schemas-microsoft-com:office:smarttags" w:element="chmetcnv">
        <w:smartTagPr>
          <w:attr w:name="TCSC" w:val="0"/>
          <w:attr w:name="NumberType" w:val="1"/>
          <w:attr w:name="Negative" w:val="False"/>
          <w:attr w:name="HasSpace" w:val="False"/>
          <w:attr w:name="SourceValue" w:val="30"/>
          <w:attr w:name="UnitName" w:val="m"/>
        </w:smartTagPr>
        <w:r w:rsidRPr="00CC65CB">
          <w:rPr>
            <w:rFonts w:hint="eastAsia"/>
            <w:spacing w:val="8"/>
          </w:rPr>
          <w:t>30m</w:t>
        </w:r>
      </w:smartTag>
      <w:r w:rsidRPr="00CC65CB">
        <w:rPr>
          <w:rFonts w:hint="eastAsia"/>
          <w:spacing w:val="8"/>
        </w:rPr>
        <w:t>，并安装防护罩，设置地点应防潮、防打击。</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w:t>
        </w:r>
        <w:r w:rsidRPr="00CC65CB">
          <w:rPr>
            <w:spacing w:val="8"/>
          </w:rPr>
          <w:t>4</w:t>
        </w:r>
        <w:r w:rsidRPr="00CC65CB">
          <w:rPr>
            <w:rFonts w:hint="eastAsia"/>
            <w:spacing w:val="8"/>
          </w:rPr>
          <w:t>.5</w:t>
        </w:r>
      </w:smartTag>
      <w:r w:rsidRPr="00CC65CB">
        <w:rPr>
          <w:rFonts w:hint="eastAsia"/>
          <w:spacing w:val="8"/>
        </w:rPr>
        <w:t xml:space="preserve"> </w:t>
      </w:r>
      <w:r w:rsidRPr="00CC65CB">
        <w:rPr>
          <w:rFonts w:hint="eastAsia"/>
          <w:spacing w:val="8"/>
        </w:rPr>
        <w:t>中小型机械</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5</w:t>
        </w:r>
      </w:smartTag>
      <w:r w:rsidRPr="00CC65CB">
        <w:rPr>
          <w:spacing w:val="8"/>
          <w:sz w:val="24"/>
        </w:rPr>
        <w:t>.</w:t>
      </w:r>
      <w:r w:rsidRPr="00CC65CB">
        <w:rPr>
          <w:rFonts w:hint="eastAsia"/>
          <w:spacing w:val="8"/>
          <w:sz w:val="24"/>
        </w:rPr>
        <w:t>1</w:t>
      </w:r>
      <w:r w:rsidRPr="00CC65CB">
        <w:rPr>
          <w:rFonts w:hint="eastAsia"/>
          <w:spacing w:val="8"/>
          <w:sz w:val="24"/>
        </w:rPr>
        <w:t>各种小型、手动机械设备的安全防护装置、设施必须齐全。</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5</w:t>
        </w:r>
      </w:smartTag>
      <w:r w:rsidRPr="00CC65CB">
        <w:rPr>
          <w:spacing w:val="8"/>
          <w:sz w:val="24"/>
        </w:rPr>
        <w:t>.</w:t>
      </w:r>
      <w:r w:rsidRPr="00CC65CB">
        <w:rPr>
          <w:rFonts w:hint="eastAsia"/>
          <w:spacing w:val="8"/>
          <w:sz w:val="24"/>
        </w:rPr>
        <w:t>2</w:t>
      </w:r>
      <w:r w:rsidRPr="00CC65CB">
        <w:rPr>
          <w:rFonts w:hint="eastAsia"/>
          <w:spacing w:val="8"/>
          <w:sz w:val="24"/>
        </w:rPr>
        <w:t>各种小型、手动机械设备严禁带病作业和非专业人员自行修理。</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5</w:t>
        </w:r>
      </w:smartTag>
      <w:r w:rsidRPr="00CC65CB">
        <w:rPr>
          <w:spacing w:val="8"/>
          <w:sz w:val="24"/>
        </w:rPr>
        <w:t>.</w:t>
      </w:r>
      <w:r w:rsidRPr="00CC65CB">
        <w:rPr>
          <w:rFonts w:hint="eastAsia"/>
          <w:spacing w:val="8"/>
          <w:sz w:val="24"/>
        </w:rPr>
        <w:t>3</w:t>
      </w:r>
      <w:r w:rsidRPr="00CC65CB">
        <w:rPr>
          <w:rFonts w:hint="eastAsia"/>
          <w:spacing w:val="8"/>
          <w:sz w:val="24"/>
        </w:rPr>
        <w:t>木工作业，压刨送料和</w:t>
      </w:r>
      <w:proofErr w:type="gramStart"/>
      <w:r w:rsidRPr="00CC65CB">
        <w:rPr>
          <w:rFonts w:hint="eastAsia"/>
          <w:spacing w:val="8"/>
          <w:sz w:val="24"/>
        </w:rPr>
        <w:t>接料均不准</w:t>
      </w:r>
      <w:proofErr w:type="gramEnd"/>
      <w:r w:rsidRPr="00CC65CB">
        <w:rPr>
          <w:rFonts w:hint="eastAsia"/>
          <w:spacing w:val="8"/>
          <w:sz w:val="24"/>
        </w:rPr>
        <w:t>戴手套，并应站在机床的一侧，</w:t>
      </w:r>
      <w:proofErr w:type="gramStart"/>
      <w:r w:rsidRPr="00CC65CB">
        <w:rPr>
          <w:rFonts w:hint="eastAsia"/>
          <w:spacing w:val="8"/>
          <w:sz w:val="24"/>
        </w:rPr>
        <w:t>材料走横或</w:t>
      </w:r>
      <w:proofErr w:type="gramEnd"/>
      <w:r w:rsidRPr="00CC65CB">
        <w:rPr>
          <w:rFonts w:hint="eastAsia"/>
          <w:spacing w:val="8"/>
          <w:sz w:val="24"/>
        </w:rPr>
        <w:t>卡住时应停机、降低台面拨正，送料时手指必须离开滚筒</w:t>
      </w:r>
      <w:smartTag w:uri="urn:schemas-microsoft-com:office:smarttags" w:element="chmetcnv">
        <w:smartTagPr>
          <w:attr w:name="TCSC" w:val="0"/>
          <w:attr w:name="NumberType" w:val="1"/>
          <w:attr w:name="Negative" w:val="False"/>
          <w:attr w:name="HasSpace" w:val="False"/>
          <w:attr w:name="SourceValue" w:val="20"/>
          <w:attr w:name="UnitName" w:val="cm"/>
        </w:smartTagPr>
        <w:r w:rsidRPr="00CC65CB">
          <w:rPr>
            <w:rFonts w:hint="eastAsia"/>
            <w:spacing w:val="8"/>
            <w:sz w:val="24"/>
          </w:rPr>
          <w:t>20cm</w:t>
        </w:r>
      </w:smartTag>
      <w:r w:rsidRPr="00CC65CB">
        <w:rPr>
          <w:rFonts w:hint="eastAsia"/>
          <w:spacing w:val="8"/>
          <w:sz w:val="24"/>
        </w:rPr>
        <w:t>以外，接料必须待料走出台面；圆盘踞的锯</w:t>
      </w:r>
      <w:proofErr w:type="gramStart"/>
      <w:r w:rsidRPr="00CC65CB">
        <w:rPr>
          <w:rFonts w:hint="eastAsia"/>
          <w:spacing w:val="8"/>
          <w:sz w:val="24"/>
        </w:rPr>
        <w:t>片不得</w:t>
      </w:r>
      <w:proofErr w:type="gramEnd"/>
      <w:r w:rsidRPr="00CC65CB">
        <w:rPr>
          <w:rFonts w:hint="eastAsia"/>
          <w:spacing w:val="8"/>
          <w:sz w:val="24"/>
        </w:rPr>
        <w:t>有裂口，螺丝应上紧，操作时应带防护镜，站在锯片一侧，禁止站在锯片线上，手臂不得跨越锯片。</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4</w:t>
        </w:r>
        <w:r w:rsidRPr="00CC65CB">
          <w:rPr>
            <w:rFonts w:hint="eastAsia"/>
            <w:spacing w:val="8"/>
            <w:sz w:val="24"/>
          </w:rPr>
          <w:t>.6</w:t>
        </w:r>
      </w:smartTag>
      <w:r w:rsidRPr="00CC65CB">
        <w:rPr>
          <w:rFonts w:hint="eastAsia"/>
          <w:spacing w:val="8"/>
          <w:sz w:val="24"/>
        </w:rPr>
        <w:t>施工现场使用门式架、临时活动架梯子等安放必须牢固可靠，防护齐全。</w:t>
      </w:r>
    </w:p>
    <w:p w:rsidR="004516CB" w:rsidRPr="00CC65CB" w:rsidRDefault="004516CB" w:rsidP="004516CB">
      <w:pPr>
        <w:snapToGrid w:val="0"/>
        <w:spacing w:line="360" w:lineRule="auto"/>
        <w:ind w:firstLineChars="200" w:firstLine="512"/>
        <w:rPr>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4</w:t>
        </w:r>
        <w:r w:rsidRPr="00CC65CB">
          <w:rPr>
            <w:rFonts w:hint="eastAsia"/>
            <w:spacing w:val="8"/>
            <w:sz w:val="24"/>
          </w:rPr>
          <w:t>.7</w:t>
        </w:r>
      </w:smartTag>
      <w:r w:rsidRPr="00CC65CB">
        <w:rPr>
          <w:rFonts w:hint="eastAsia"/>
          <w:spacing w:val="8"/>
          <w:sz w:val="24"/>
        </w:rPr>
        <w:t xml:space="preserve"> </w:t>
      </w:r>
      <w:r w:rsidRPr="00CC65CB">
        <w:rPr>
          <w:rFonts w:hint="eastAsia"/>
          <w:spacing w:val="8"/>
          <w:sz w:val="24"/>
        </w:rPr>
        <w:t>凡患有心脏病、癫痫病、高血压、贫血等疾病者，严禁从事施工作业。</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w:t>
        </w:r>
        <w:r w:rsidRPr="00CC65CB">
          <w:rPr>
            <w:spacing w:val="8"/>
            <w:sz w:val="24"/>
          </w:rPr>
          <w:t>4</w:t>
        </w:r>
        <w:r w:rsidRPr="00CC65CB">
          <w:rPr>
            <w:rFonts w:hint="eastAsia"/>
            <w:spacing w:val="8"/>
            <w:sz w:val="24"/>
          </w:rPr>
          <w:t>.8</w:t>
        </w:r>
      </w:smartTag>
      <w:r w:rsidRPr="00CC65CB">
        <w:rPr>
          <w:rFonts w:hint="eastAsia"/>
          <w:spacing w:val="8"/>
          <w:sz w:val="24"/>
        </w:rPr>
        <w:t xml:space="preserve"> </w:t>
      </w:r>
      <w:r w:rsidRPr="00CC65CB">
        <w:rPr>
          <w:rFonts w:hint="eastAsia"/>
          <w:spacing w:val="8"/>
          <w:sz w:val="24"/>
        </w:rPr>
        <w:t>油漆涂料施工</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lastRenderedPageBreak/>
          <w:t>8.4.</w:t>
        </w:r>
        <w:r w:rsidRPr="00CC65CB">
          <w:rPr>
            <w:spacing w:val="8"/>
            <w:sz w:val="24"/>
          </w:rPr>
          <w:t>8</w:t>
        </w:r>
      </w:smartTag>
      <w:r w:rsidRPr="00CC65CB">
        <w:rPr>
          <w:spacing w:val="8"/>
          <w:sz w:val="24"/>
        </w:rPr>
        <w:t>.</w:t>
      </w:r>
      <w:r w:rsidRPr="00CC65CB">
        <w:rPr>
          <w:rFonts w:hint="eastAsia"/>
          <w:spacing w:val="8"/>
          <w:sz w:val="24"/>
        </w:rPr>
        <w:t>1</w:t>
      </w:r>
      <w:proofErr w:type="gramStart"/>
      <w:r w:rsidRPr="00CC65CB">
        <w:rPr>
          <w:rFonts w:hint="eastAsia"/>
          <w:spacing w:val="8"/>
          <w:sz w:val="24"/>
        </w:rPr>
        <w:t>各</w:t>
      </w:r>
      <w:proofErr w:type="gramEnd"/>
      <w:r w:rsidRPr="00CC65CB">
        <w:rPr>
          <w:rFonts w:hint="eastAsia"/>
          <w:spacing w:val="8"/>
          <w:sz w:val="24"/>
        </w:rPr>
        <w:t>类油漆，因其易燃或有毒，故应存放在专用库房内，不允许与其它材料混堆。对挥发性油料必须存放于密闭容器内，必须设专人保管。</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8</w:t>
        </w:r>
      </w:smartTag>
      <w:r w:rsidRPr="00CC65CB">
        <w:rPr>
          <w:spacing w:val="8"/>
          <w:sz w:val="24"/>
        </w:rPr>
        <w:t>.</w:t>
      </w:r>
      <w:r w:rsidRPr="00CC65CB">
        <w:rPr>
          <w:rFonts w:hint="eastAsia"/>
          <w:spacing w:val="8"/>
          <w:sz w:val="24"/>
        </w:rPr>
        <w:t>2</w:t>
      </w:r>
      <w:r w:rsidRPr="00CC65CB">
        <w:rPr>
          <w:rFonts w:hint="eastAsia"/>
          <w:spacing w:val="8"/>
          <w:sz w:val="24"/>
        </w:rPr>
        <w:t>油漆涂料库房应有良好的通风，设置消防器材，悬挂醒目的“严禁烟火”的标志，库房与其它建筑物应保持一定的安全距离，严禁住人。</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8</w:t>
        </w:r>
      </w:smartTag>
      <w:r w:rsidRPr="00CC65CB">
        <w:rPr>
          <w:spacing w:val="8"/>
          <w:sz w:val="24"/>
        </w:rPr>
        <w:t>.</w:t>
      </w:r>
      <w:r w:rsidRPr="00CC65CB">
        <w:rPr>
          <w:rFonts w:hint="eastAsia"/>
          <w:spacing w:val="8"/>
          <w:sz w:val="24"/>
        </w:rPr>
        <w:t>3</w:t>
      </w:r>
      <w:r w:rsidRPr="00CC65CB">
        <w:rPr>
          <w:rFonts w:hint="eastAsia"/>
          <w:spacing w:val="8"/>
          <w:sz w:val="24"/>
        </w:rPr>
        <w:t>使用煤油、汽油、松香水、丙酮等易燃物调配油料，应配带好防护用品，不准吸烟。</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8</w:t>
        </w:r>
      </w:smartTag>
      <w:r w:rsidRPr="00CC65CB">
        <w:rPr>
          <w:spacing w:val="8"/>
          <w:sz w:val="24"/>
        </w:rPr>
        <w:t>.</w:t>
      </w:r>
      <w:r w:rsidRPr="00CC65CB">
        <w:rPr>
          <w:rFonts w:hint="eastAsia"/>
          <w:spacing w:val="8"/>
          <w:sz w:val="24"/>
        </w:rPr>
        <w:t>4</w:t>
      </w:r>
      <w:r w:rsidRPr="00CC65CB">
        <w:rPr>
          <w:rFonts w:hint="eastAsia"/>
          <w:spacing w:val="8"/>
          <w:sz w:val="24"/>
        </w:rPr>
        <w:t>沾染油漆或稀释油类的棉纱、破布等物，应全部收集存放在有盖的金属箱内，</w:t>
      </w:r>
      <w:proofErr w:type="gramStart"/>
      <w:r w:rsidRPr="00CC65CB">
        <w:rPr>
          <w:rFonts w:hint="eastAsia"/>
          <w:spacing w:val="8"/>
          <w:sz w:val="24"/>
        </w:rPr>
        <w:t>待不能</w:t>
      </w:r>
      <w:proofErr w:type="gramEnd"/>
      <w:r w:rsidRPr="00CC65CB">
        <w:rPr>
          <w:rFonts w:hint="eastAsia"/>
          <w:spacing w:val="8"/>
          <w:sz w:val="24"/>
        </w:rPr>
        <w:t>使用时应集中</w:t>
      </w:r>
      <w:proofErr w:type="gramStart"/>
      <w:r w:rsidRPr="00CC65CB">
        <w:rPr>
          <w:rFonts w:hint="eastAsia"/>
          <w:spacing w:val="8"/>
          <w:sz w:val="24"/>
        </w:rPr>
        <w:t>消毁</w:t>
      </w:r>
      <w:proofErr w:type="gramEnd"/>
      <w:r w:rsidRPr="00CC65CB">
        <w:rPr>
          <w:rFonts w:hint="eastAsia"/>
          <w:spacing w:val="8"/>
          <w:sz w:val="24"/>
        </w:rPr>
        <w:t>或用碱剂将油污洗净以备再用。</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8</w:t>
        </w:r>
      </w:smartTag>
      <w:r w:rsidRPr="00CC65CB">
        <w:rPr>
          <w:spacing w:val="8"/>
          <w:sz w:val="24"/>
        </w:rPr>
        <w:t>.</w:t>
      </w:r>
      <w:r w:rsidRPr="00CC65CB">
        <w:rPr>
          <w:rFonts w:hint="eastAsia"/>
          <w:spacing w:val="8"/>
          <w:sz w:val="24"/>
        </w:rPr>
        <w:t>5</w:t>
      </w:r>
      <w:r w:rsidRPr="00CC65CB">
        <w:rPr>
          <w:rFonts w:hint="eastAsia"/>
          <w:spacing w:val="8"/>
          <w:sz w:val="24"/>
        </w:rPr>
        <w:t>刷涂作业过程中，如感头痛、恶心、心闷或心悸时，应立即停止作业到户外换取新鲜空气。</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8.</w:t>
        </w:r>
        <w:r w:rsidRPr="00CC65CB">
          <w:rPr>
            <w:spacing w:val="8"/>
          </w:rPr>
          <w:t>4</w:t>
        </w:r>
        <w:r w:rsidRPr="00CC65CB">
          <w:rPr>
            <w:rFonts w:hint="eastAsia"/>
            <w:spacing w:val="8"/>
          </w:rPr>
          <w:t>.9</w:t>
        </w:r>
      </w:smartTag>
      <w:r w:rsidRPr="00CC65CB">
        <w:rPr>
          <w:rFonts w:hint="eastAsia"/>
          <w:spacing w:val="8"/>
        </w:rPr>
        <w:t xml:space="preserve"> </w:t>
      </w:r>
      <w:r w:rsidRPr="00CC65CB">
        <w:rPr>
          <w:rFonts w:hint="eastAsia"/>
          <w:spacing w:val="8"/>
        </w:rPr>
        <w:t>玻璃工程</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9</w:t>
        </w:r>
      </w:smartTag>
      <w:r w:rsidRPr="00CC65CB">
        <w:rPr>
          <w:spacing w:val="8"/>
          <w:sz w:val="24"/>
        </w:rPr>
        <w:t>.</w:t>
      </w:r>
      <w:r w:rsidRPr="00CC65CB">
        <w:rPr>
          <w:rFonts w:hint="eastAsia"/>
          <w:spacing w:val="8"/>
          <w:sz w:val="24"/>
        </w:rPr>
        <w:t>1</w:t>
      </w:r>
      <w:r w:rsidRPr="00CC65CB">
        <w:rPr>
          <w:rFonts w:hint="eastAsia"/>
          <w:spacing w:val="8"/>
          <w:sz w:val="24"/>
        </w:rPr>
        <w:t>搬运玻璃时应戴手套，或用布、纸垫住将玻璃与手及身体裸露部分隔开。</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9</w:t>
        </w:r>
      </w:smartTag>
      <w:r w:rsidRPr="00CC65CB">
        <w:rPr>
          <w:spacing w:val="8"/>
          <w:sz w:val="24"/>
        </w:rPr>
        <w:t>.</w:t>
      </w:r>
      <w:r w:rsidRPr="00CC65CB">
        <w:rPr>
          <w:rFonts w:hint="eastAsia"/>
          <w:spacing w:val="8"/>
          <w:sz w:val="24"/>
        </w:rPr>
        <w:t>2</w:t>
      </w:r>
      <w:proofErr w:type="gramStart"/>
      <w:r w:rsidRPr="00CC65CB">
        <w:rPr>
          <w:rFonts w:hint="eastAsia"/>
          <w:spacing w:val="8"/>
          <w:sz w:val="24"/>
        </w:rPr>
        <w:t>裁划玻璃</w:t>
      </w:r>
      <w:proofErr w:type="gramEnd"/>
      <w:r w:rsidRPr="00CC65CB">
        <w:rPr>
          <w:rFonts w:hint="eastAsia"/>
          <w:spacing w:val="8"/>
          <w:sz w:val="24"/>
        </w:rPr>
        <w:t>，应在规定场所进行。边角余料要集中堆放，并及时处理。</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9</w:t>
        </w:r>
      </w:smartTag>
      <w:r w:rsidRPr="00CC65CB">
        <w:rPr>
          <w:spacing w:val="8"/>
          <w:sz w:val="24"/>
        </w:rPr>
        <w:t>.</w:t>
      </w:r>
      <w:r w:rsidRPr="00CC65CB">
        <w:rPr>
          <w:rFonts w:hint="eastAsia"/>
          <w:spacing w:val="8"/>
          <w:sz w:val="24"/>
        </w:rPr>
        <w:t>3</w:t>
      </w:r>
      <w:r w:rsidRPr="00CC65CB">
        <w:rPr>
          <w:rFonts w:hint="eastAsia"/>
          <w:spacing w:val="8"/>
          <w:sz w:val="24"/>
        </w:rPr>
        <w:t>安装玻璃时所使用的工具应放入袋内，</w:t>
      </w:r>
      <w:proofErr w:type="gramStart"/>
      <w:r w:rsidRPr="00CC65CB">
        <w:rPr>
          <w:rFonts w:hint="eastAsia"/>
          <w:spacing w:val="8"/>
          <w:sz w:val="24"/>
        </w:rPr>
        <w:t>随安随</w:t>
      </w:r>
      <w:proofErr w:type="gramEnd"/>
      <w:r w:rsidRPr="00CC65CB">
        <w:rPr>
          <w:rFonts w:hint="eastAsia"/>
          <w:spacing w:val="8"/>
          <w:sz w:val="24"/>
        </w:rPr>
        <w:t>取。同时严禁将铁钉含于口内。</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9</w:t>
        </w:r>
      </w:smartTag>
      <w:r w:rsidRPr="00CC65CB">
        <w:rPr>
          <w:spacing w:val="8"/>
          <w:sz w:val="24"/>
        </w:rPr>
        <w:t>.</w:t>
      </w:r>
      <w:r w:rsidRPr="00CC65CB">
        <w:rPr>
          <w:rFonts w:hint="eastAsia"/>
          <w:spacing w:val="8"/>
          <w:sz w:val="24"/>
        </w:rPr>
        <w:t>4</w:t>
      </w:r>
      <w:r w:rsidRPr="00CC65CB">
        <w:rPr>
          <w:rFonts w:hint="eastAsia"/>
          <w:spacing w:val="8"/>
          <w:sz w:val="24"/>
        </w:rPr>
        <w:t>独立悬空作业时必须拴好安全带，不准一手腋下夹住玻璃，一手扶梯攀登上下。</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9</w:t>
        </w:r>
      </w:smartTag>
      <w:r w:rsidRPr="00CC65CB">
        <w:rPr>
          <w:spacing w:val="8"/>
          <w:sz w:val="24"/>
        </w:rPr>
        <w:t>.</w:t>
      </w:r>
      <w:r w:rsidRPr="00CC65CB">
        <w:rPr>
          <w:rFonts w:hint="eastAsia"/>
          <w:spacing w:val="8"/>
          <w:sz w:val="24"/>
        </w:rPr>
        <w:t>5</w:t>
      </w:r>
      <w:r w:rsidRPr="00CC65CB">
        <w:rPr>
          <w:rFonts w:hint="eastAsia"/>
          <w:spacing w:val="8"/>
          <w:sz w:val="24"/>
        </w:rPr>
        <w:t>安装完后所剩下的残余破碎玻璃应及时清扫和集中堆放，并要尽快处理，以避免伤人。</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spacing w:val="8"/>
          </w:rPr>
          <w:t>8.4.10</w:t>
        </w:r>
      </w:smartTag>
      <w:r w:rsidRPr="00CC65CB">
        <w:rPr>
          <w:spacing w:val="8"/>
        </w:rPr>
        <w:t xml:space="preserve"> </w:t>
      </w:r>
      <w:r w:rsidRPr="00CC65CB">
        <w:rPr>
          <w:rFonts w:hint="eastAsia"/>
          <w:spacing w:val="8"/>
        </w:rPr>
        <w:t>常见毒物防止方法</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8.4.</w:t>
        </w:r>
        <w:r w:rsidRPr="00CC65CB">
          <w:rPr>
            <w:spacing w:val="8"/>
            <w:sz w:val="24"/>
          </w:rPr>
          <w:t>10</w:t>
        </w:r>
      </w:smartTag>
      <w:r w:rsidRPr="00CC65CB">
        <w:rPr>
          <w:spacing w:val="8"/>
          <w:sz w:val="24"/>
        </w:rPr>
        <w:t>.</w:t>
      </w:r>
      <w:r w:rsidRPr="00CC65CB">
        <w:rPr>
          <w:rFonts w:hint="eastAsia"/>
          <w:spacing w:val="8"/>
          <w:sz w:val="24"/>
        </w:rPr>
        <w:t>1</w:t>
      </w:r>
      <w:r w:rsidRPr="00CC65CB">
        <w:rPr>
          <w:rFonts w:hint="eastAsia"/>
          <w:spacing w:val="8"/>
          <w:sz w:val="24"/>
        </w:rPr>
        <w:t>苯：无色、透明具有芳香的液体，油漆中用</w:t>
      </w:r>
      <w:proofErr w:type="gramStart"/>
      <w:r w:rsidRPr="00CC65CB">
        <w:rPr>
          <w:rFonts w:hint="eastAsia"/>
          <w:spacing w:val="8"/>
          <w:sz w:val="24"/>
        </w:rPr>
        <w:t>来作</w:t>
      </w:r>
      <w:proofErr w:type="gramEnd"/>
      <w:r w:rsidRPr="00CC65CB">
        <w:rPr>
          <w:rFonts w:hint="eastAsia"/>
          <w:spacing w:val="8"/>
          <w:sz w:val="24"/>
        </w:rPr>
        <w:t>溶剂，沸点</w:t>
      </w:r>
      <w:smartTag w:uri="urn:schemas-microsoft-com:office:smarttags" w:element="chmetcnv">
        <w:smartTagPr>
          <w:attr w:name="TCSC" w:val="0"/>
          <w:attr w:name="NumberType" w:val="1"/>
          <w:attr w:name="Negative" w:val="False"/>
          <w:attr w:name="HasSpace" w:val="False"/>
          <w:attr w:name="SourceValue" w:val="80"/>
          <w:attr w:name="UnitName" w:val="℃"/>
        </w:smartTagPr>
        <w:r w:rsidRPr="00CC65CB">
          <w:rPr>
            <w:rFonts w:hint="eastAsia"/>
            <w:spacing w:val="8"/>
            <w:sz w:val="24"/>
          </w:rPr>
          <w:t>80</w:t>
        </w:r>
        <w:r w:rsidRPr="00CC65CB">
          <w:rPr>
            <w:rFonts w:hint="eastAsia"/>
            <w:spacing w:val="8"/>
            <w:sz w:val="24"/>
          </w:rPr>
          <w:t>℃</w:t>
        </w:r>
      </w:smartTag>
      <w:r w:rsidRPr="00CC65CB">
        <w:rPr>
          <w:rFonts w:hint="eastAsia"/>
          <w:spacing w:val="8"/>
          <w:sz w:val="24"/>
        </w:rPr>
        <w:t>，极易挥发。苯中毒后头痛、头昏、记忆力减退、无力、失眠等。另外还能引起皮肤干燥</w:t>
      </w:r>
      <w:proofErr w:type="gramStart"/>
      <w:r w:rsidRPr="00CC65CB">
        <w:rPr>
          <w:rFonts w:hint="eastAsia"/>
          <w:spacing w:val="8"/>
          <w:sz w:val="24"/>
        </w:rPr>
        <w:t>骚</w:t>
      </w:r>
      <w:proofErr w:type="gramEnd"/>
      <w:r w:rsidRPr="00CC65CB">
        <w:rPr>
          <w:rFonts w:hint="eastAsia"/>
          <w:spacing w:val="8"/>
          <w:sz w:val="24"/>
        </w:rPr>
        <w:t>痒，发红；</w:t>
      </w:r>
      <w:proofErr w:type="gramStart"/>
      <w:r w:rsidRPr="00CC65CB">
        <w:rPr>
          <w:rFonts w:hint="eastAsia"/>
          <w:spacing w:val="8"/>
          <w:sz w:val="24"/>
        </w:rPr>
        <w:t>热苯还</w:t>
      </w:r>
      <w:proofErr w:type="gramEnd"/>
      <w:r w:rsidRPr="00CC65CB">
        <w:rPr>
          <w:rFonts w:hint="eastAsia"/>
          <w:spacing w:val="8"/>
          <w:sz w:val="24"/>
        </w:rPr>
        <w:t>可以引起皮肤水泡，出现脱脂性皮炎。预防的方法，应加强自然通风和局部的机械通风，严禁用苯洗手。</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CC65CB">
          <w:rPr>
            <w:rFonts w:hint="eastAsia"/>
            <w:spacing w:val="8"/>
            <w:sz w:val="24"/>
          </w:rPr>
          <w:t>8.4.</w:t>
        </w:r>
        <w:r w:rsidRPr="00CC65CB">
          <w:rPr>
            <w:spacing w:val="8"/>
            <w:sz w:val="24"/>
          </w:rPr>
          <w:t>10</w:t>
        </w:r>
      </w:smartTag>
      <w:r w:rsidRPr="00CC65CB">
        <w:rPr>
          <w:spacing w:val="8"/>
          <w:sz w:val="24"/>
        </w:rPr>
        <w:t>.</w:t>
      </w:r>
      <w:r w:rsidRPr="00CC65CB">
        <w:rPr>
          <w:rFonts w:hint="eastAsia"/>
          <w:spacing w:val="8"/>
          <w:sz w:val="24"/>
        </w:rPr>
        <w:t>2</w:t>
      </w:r>
      <w:r w:rsidRPr="00CC65CB">
        <w:rPr>
          <w:rFonts w:hint="eastAsia"/>
          <w:spacing w:val="8"/>
          <w:sz w:val="24"/>
        </w:rPr>
        <w:t>汽油：无色透明液体，具有很强的挥发性，若在超过汽油蒸汽容许浓度的环境中长期工作，能使神经系统和造血系统损害，皮肤接触后有可能产生皮炎、湿疹和皮肤干燥。因此，在高浓度环境工作时，要戴防</w:t>
      </w:r>
      <w:r w:rsidRPr="00CC65CB">
        <w:rPr>
          <w:rFonts w:hint="eastAsia"/>
          <w:spacing w:val="8"/>
          <w:sz w:val="24"/>
        </w:rPr>
        <w:lastRenderedPageBreak/>
        <w:t>毒面具或加强机械通风；手上可涂保护性糊剂进行保护。工作结束后，用肥皂水洗净，并用水冲洗干净。</w:t>
      </w:r>
    </w:p>
    <w:p w:rsidR="004516CB" w:rsidRPr="00CC65CB" w:rsidRDefault="004516CB" w:rsidP="004516CB">
      <w:pPr>
        <w:pStyle w:val="1"/>
        <w:jc w:val="both"/>
        <w:rPr>
          <w:rFonts w:ascii="黑体" w:eastAsia="黑体" w:hAnsi="黑体" w:hint="eastAsia"/>
          <w:bCs w:val="0"/>
          <w:sz w:val="30"/>
        </w:rPr>
      </w:pPr>
      <w:bookmarkStart w:id="751" w:name="_Toc484512153"/>
      <w:bookmarkStart w:id="752" w:name="_Toc484614918"/>
      <w:bookmarkStart w:id="753" w:name="_Toc484921851"/>
      <w:bookmarkStart w:id="754" w:name="_Toc486493813"/>
      <w:bookmarkStart w:id="755" w:name="_Toc486577084"/>
      <w:bookmarkStart w:id="756" w:name="_Toc226474891"/>
      <w:r w:rsidRPr="00CC65CB">
        <w:rPr>
          <w:rFonts w:ascii="黑体" w:eastAsia="黑体" w:hAnsi="黑体" w:hint="eastAsia"/>
          <w:bCs w:val="0"/>
          <w:sz w:val="30"/>
        </w:rPr>
        <w:t xml:space="preserve"> 环保措施及文明施工</w:t>
      </w:r>
      <w:bookmarkEnd w:id="751"/>
      <w:bookmarkEnd w:id="752"/>
      <w:bookmarkEnd w:id="753"/>
      <w:bookmarkEnd w:id="754"/>
      <w:bookmarkEnd w:id="755"/>
      <w:bookmarkEnd w:id="756"/>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文明施工是我建筑企业的一个重要问题，是我们项目管理的重要内容，是生产效益和社会效益的双重保证。做好文明施工工作，不仅关系到工程能否顺利进行，更重要的是反映企业的素质。为此我公司要求所有参与工程的人员必须遵守文明施工的有关规定及条例。</w:t>
      </w:r>
    </w:p>
    <w:p w:rsidR="004516CB" w:rsidRPr="00CC65CB" w:rsidRDefault="004516CB" w:rsidP="004516CB">
      <w:pPr>
        <w:pStyle w:val="2"/>
        <w:numPr>
          <w:ilvl w:val="1"/>
          <w:numId w:val="0"/>
        </w:numPr>
        <w:snapToGrid/>
        <w:spacing w:line="500" w:lineRule="exact"/>
        <w:jc w:val="both"/>
        <w:textAlignment w:val="top"/>
        <w:rPr>
          <w:rFonts w:ascii="黑体" w:eastAsia="黑体" w:hAnsi="黑体"/>
          <w:b w:val="0"/>
          <w:szCs w:val="30"/>
        </w:rPr>
      </w:pPr>
      <w:bookmarkStart w:id="757" w:name="_Toc483709126"/>
      <w:bookmarkStart w:id="758" w:name="_Toc484512154"/>
      <w:bookmarkStart w:id="759" w:name="_Toc484614919"/>
      <w:bookmarkStart w:id="760" w:name="_Toc484921852"/>
      <w:bookmarkStart w:id="761" w:name="_Toc486493814"/>
      <w:bookmarkStart w:id="762" w:name="_Toc486577085"/>
      <w:bookmarkStart w:id="763" w:name="_Toc226474892"/>
      <w:r w:rsidRPr="00CC65CB">
        <w:rPr>
          <w:rFonts w:ascii="黑体" w:eastAsia="黑体" w:hAnsi="黑体" w:hint="eastAsia"/>
          <w:b w:val="0"/>
          <w:szCs w:val="30"/>
        </w:rPr>
        <w:t>9.1 成立工地环保文明施工委员会</w:t>
      </w:r>
      <w:bookmarkEnd w:id="757"/>
      <w:bookmarkEnd w:id="758"/>
      <w:bookmarkEnd w:id="759"/>
      <w:bookmarkEnd w:id="760"/>
      <w:bookmarkEnd w:id="761"/>
      <w:bookmarkEnd w:id="762"/>
      <w:bookmarkEnd w:id="763"/>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组长：项目经理</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副组长：现场经理</w:t>
      </w:r>
    </w:p>
    <w:p w:rsidR="004516CB" w:rsidRPr="00CC65CB" w:rsidRDefault="004516CB" w:rsidP="004516CB">
      <w:pPr>
        <w:snapToGrid w:val="0"/>
        <w:spacing w:line="360" w:lineRule="auto"/>
        <w:ind w:firstLineChars="200" w:firstLine="512"/>
        <w:rPr>
          <w:spacing w:val="8"/>
          <w:sz w:val="24"/>
        </w:rPr>
      </w:pPr>
      <w:r w:rsidRPr="00CC65CB">
        <w:rPr>
          <w:rFonts w:hint="eastAsia"/>
          <w:spacing w:val="8"/>
          <w:sz w:val="24"/>
        </w:rPr>
        <w:t>组员：责任工程师。</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64" w:name="_Toc483709127"/>
      <w:bookmarkStart w:id="765" w:name="_Toc484512155"/>
      <w:bookmarkStart w:id="766" w:name="_Toc484614920"/>
      <w:bookmarkStart w:id="767" w:name="_Toc484921853"/>
      <w:bookmarkStart w:id="768" w:name="_Toc486493815"/>
      <w:bookmarkStart w:id="769" w:name="_Toc486577086"/>
      <w:bookmarkStart w:id="770" w:name="_Toc226474893"/>
      <w:r w:rsidRPr="00CC65CB">
        <w:rPr>
          <w:rFonts w:ascii="黑体" w:eastAsia="黑体" w:hAnsi="黑体" w:hint="eastAsia"/>
          <w:b w:val="0"/>
          <w:szCs w:val="30"/>
        </w:rPr>
        <w:t>9.2 环保措施</w:t>
      </w:r>
      <w:bookmarkEnd w:id="769"/>
      <w:bookmarkEnd w:id="770"/>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根据施工企业的特点，本项目有可能出现的主要环境管理因素有：噪音排放、粉尘排放、运输遗洒、固体废弃物排放等。主要管理措施如下：</w:t>
      </w:r>
    </w:p>
    <w:p w:rsidR="004516CB" w:rsidRPr="00CC65CB" w:rsidRDefault="004516CB" w:rsidP="004516CB">
      <w:pPr>
        <w:pStyle w:val="ae"/>
        <w:snapToGrid w:val="0"/>
        <w:textAlignment w:val="top"/>
        <w:rPr>
          <w:rFonts w:hint="eastAsia"/>
          <w:spacing w:val="8"/>
        </w:rPr>
      </w:pPr>
      <w:bookmarkStart w:id="771" w:name="_Toc486577087"/>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9.2.1</w:t>
        </w:r>
      </w:smartTag>
      <w:r w:rsidRPr="00CC65CB">
        <w:rPr>
          <w:rFonts w:hint="eastAsia"/>
          <w:spacing w:val="8"/>
        </w:rPr>
        <w:t>建立环保组织机构，明确管理责任。</w:t>
      </w:r>
      <w:bookmarkEnd w:id="771"/>
    </w:p>
    <w:p w:rsidR="004516CB" w:rsidRPr="00CC65CB" w:rsidRDefault="004516CB" w:rsidP="004516CB">
      <w:pPr>
        <w:pStyle w:val="ae"/>
        <w:snapToGrid w:val="0"/>
        <w:textAlignment w:val="top"/>
        <w:rPr>
          <w:rFonts w:hint="eastAsia"/>
          <w:spacing w:val="8"/>
        </w:rPr>
      </w:pPr>
      <w:bookmarkStart w:id="772" w:name="_Toc486577088"/>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9.2.2</w:t>
        </w:r>
      </w:smartTag>
      <w:r w:rsidRPr="00CC65CB">
        <w:rPr>
          <w:rFonts w:hint="eastAsia"/>
          <w:spacing w:val="8"/>
        </w:rPr>
        <w:t>项目兼职环保人员负责组织环境管理计划的宣讲。并把每周一的安全教育与环保要求结合起来，对操作者进行环保交底，并做好交底记录。</w:t>
      </w:r>
      <w:bookmarkEnd w:id="772"/>
    </w:p>
    <w:p w:rsidR="004516CB" w:rsidRPr="00CC65CB" w:rsidRDefault="004516CB" w:rsidP="004516CB">
      <w:pPr>
        <w:pStyle w:val="ae"/>
        <w:snapToGrid w:val="0"/>
        <w:textAlignment w:val="top"/>
        <w:rPr>
          <w:rFonts w:hint="eastAsia"/>
          <w:spacing w:val="8"/>
        </w:rPr>
      </w:pPr>
      <w:bookmarkStart w:id="773" w:name="_Toc486577089"/>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9.2.3</w:t>
        </w:r>
      </w:smartTag>
      <w:r w:rsidRPr="00CC65CB">
        <w:rPr>
          <w:rFonts w:hint="eastAsia"/>
          <w:spacing w:val="8"/>
        </w:rPr>
        <w:t>制定有针对性的环保方案，采取有效的措施。</w:t>
      </w:r>
      <w:bookmarkEnd w:id="773"/>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主要措施如下：</w:t>
      </w:r>
      <w:bookmarkStart w:id="774" w:name="_Toc453838464"/>
      <w:r w:rsidRPr="00CC65CB">
        <w:rPr>
          <w:rFonts w:hint="eastAsia"/>
          <w:spacing w:val="8"/>
          <w:sz w:val="24"/>
        </w:rPr>
        <w:t>防尘措施和避免大气污染</w:t>
      </w:r>
      <w:bookmarkEnd w:id="774"/>
      <w:r w:rsidRPr="00CC65CB">
        <w:rPr>
          <w:rFonts w:hint="eastAsia"/>
          <w:spacing w:val="8"/>
          <w:sz w:val="24"/>
        </w:rPr>
        <w:t>：</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9.2.3</w:t>
        </w:r>
      </w:smartTag>
      <w:r w:rsidRPr="00CC65CB">
        <w:rPr>
          <w:rFonts w:hint="eastAsia"/>
          <w:spacing w:val="8"/>
          <w:sz w:val="24"/>
        </w:rPr>
        <w:t>.1</w:t>
      </w:r>
      <w:r w:rsidRPr="00CC65CB">
        <w:rPr>
          <w:rFonts w:hint="eastAsia"/>
          <w:spacing w:val="8"/>
          <w:sz w:val="24"/>
        </w:rPr>
        <w:t>为降低施工现场扬尘发生，施工现场应进行封闭围挡。</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9.2.3</w:t>
        </w:r>
      </w:smartTag>
      <w:r w:rsidRPr="00CC65CB">
        <w:rPr>
          <w:rFonts w:hint="eastAsia"/>
          <w:spacing w:val="8"/>
          <w:sz w:val="24"/>
        </w:rPr>
        <w:t>.2</w:t>
      </w:r>
      <w:r w:rsidRPr="00CC65CB">
        <w:rPr>
          <w:rFonts w:hint="eastAsia"/>
          <w:spacing w:val="8"/>
          <w:sz w:val="24"/>
        </w:rPr>
        <w:t>施工现场必须每天清扫，经常撒水降尘。</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9.2.3</w:t>
        </w:r>
      </w:smartTag>
      <w:r w:rsidRPr="00CC65CB">
        <w:rPr>
          <w:rFonts w:hint="eastAsia"/>
          <w:spacing w:val="8"/>
          <w:sz w:val="24"/>
        </w:rPr>
        <w:t>.3</w:t>
      </w:r>
      <w:r w:rsidRPr="00CC65CB">
        <w:rPr>
          <w:rFonts w:hint="eastAsia"/>
          <w:spacing w:val="8"/>
          <w:sz w:val="24"/>
        </w:rPr>
        <w:t>施工现场主要施工道路每天设专人进行清扫。</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9.2.3</w:t>
        </w:r>
      </w:smartTag>
      <w:r w:rsidRPr="00CC65CB">
        <w:rPr>
          <w:rFonts w:hint="eastAsia"/>
          <w:spacing w:val="8"/>
          <w:sz w:val="24"/>
        </w:rPr>
        <w:t>.4</w:t>
      </w:r>
      <w:r w:rsidRPr="00CC65CB">
        <w:rPr>
          <w:rFonts w:hint="eastAsia"/>
          <w:spacing w:val="8"/>
          <w:sz w:val="24"/>
        </w:rPr>
        <w:t>施工现场建筑垃圾根据业主指定地点设专门的垃圾堆放区，并将垃圾堆放区设置在避风处，以免产生扬尘。根据垃圾数量随时清运出施工现场，运垃圾的专用车每次装完后，用苫布盖好，避免</w:t>
      </w:r>
      <w:proofErr w:type="gramStart"/>
      <w:r w:rsidRPr="00CC65CB">
        <w:rPr>
          <w:rFonts w:hint="eastAsia"/>
          <w:spacing w:val="8"/>
          <w:sz w:val="24"/>
        </w:rPr>
        <w:t>途中遗洒和</w:t>
      </w:r>
      <w:proofErr w:type="gramEnd"/>
      <w:r w:rsidRPr="00CC65CB">
        <w:rPr>
          <w:rFonts w:hint="eastAsia"/>
          <w:spacing w:val="8"/>
          <w:sz w:val="24"/>
        </w:rPr>
        <w:t>运输过程中造成扬尘。</w:t>
      </w:r>
    </w:p>
    <w:p w:rsidR="004516CB" w:rsidRPr="00CC65CB" w:rsidRDefault="004516CB" w:rsidP="004516CB">
      <w:pPr>
        <w:pStyle w:val="ae"/>
        <w:snapToGrid w:val="0"/>
        <w:textAlignment w:val="top"/>
        <w:rPr>
          <w:rFonts w:hint="eastAsia"/>
          <w:spacing w:val="8"/>
        </w:rPr>
      </w:pPr>
      <w:bookmarkStart w:id="775" w:name="_Toc486577090"/>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9.2.4</w:t>
        </w:r>
      </w:smartTag>
      <w:r w:rsidRPr="00CC65CB">
        <w:rPr>
          <w:rFonts w:hint="eastAsia"/>
          <w:spacing w:val="8"/>
        </w:rPr>
        <w:t>调整施工噪声分布时间：</w:t>
      </w:r>
      <w:bookmarkEnd w:id="775"/>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lastRenderedPageBreak/>
          <w:t>9.2.4</w:t>
        </w:r>
      </w:smartTag>
      <w:r w:rsidRPr="00CC65CB">
        <w:rPr>
          <w:rFonts w:hint="eastAsia"/>
          <w:spacing w:val="8"/>
          <w:sz w:val="24"/>
        </w:rPr>
        <w:t>.1</w:t>
      </w:r>
      <w:r w:rsidRPr="00CC65CB">
        <w:rPr>
          <w:rFonts w:hint="eastAsia"/>
          <w:spacing w:val="8"/>
          <w:sz w:val="24"/>
        </w:rPr>
        <w:t>根据环保噪声标准（分贝）日夜要求的不同，合理协调安排施工分项的施工时间，将容易产生噪音污染的分项工程施工安排在白天施工。</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9.2.4</w:t>
        </w:r>
      </w:smartTag>
      <w:r w:rsidRPr="00CC65CB">
        <w:rPr>
          <w:rFonts w:hint="eastAsia"/>
          <w:spacing w:val="8"/>
          <w:sz w:val="24"/>
        </w:rPr>
        <w:t>.2</w:t>
      </w:r>
      <w:r w:rsidRPr="00CC65CB">
        <w:rPr>
          <w:rFonts w:hint="eastAsia"/>
          <w:spacing w:val="8"/>
          <w:sz w:val="24"/>
        </w:rPr>
        <w:t>所有材料运输车辆进入现场后禁止鸣笛，以减少噪音。</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9.2.4</w:t>
        </w:r>
      </w:smartTag>
      <w:r w:rsidRPr="00CC65CB">
        <w:rPr>
          <w:rFonts w:hint="eastAsia"/>
          <w:spacing w:val="8"/>
          <w:sz w:val="24"/>
        </w:rPr>
        <w:t>.3</w:t>
      </w:r>
      <w:r w:rsidRPr="00CC65CB">
        <w:rPr>
          <w:rFonts w:hint="eastAsia"/>
          <w:spacing w:val="8"/>
          <w:sz w:val="24"/>
        </w:rPr>
        <w:t>手持电动工具或切割器具应尽量在封闭的区域内使用。</w:t>
      </w:r>
    </w:p>
    <w:p w:rsidR="004516CB" w:rsidRPr="00CC65CB" w:rsidRDefault="004516CB" w:rsidP="004516CB">
      <w:pPr>
        <w:snapToGrid w:val="0"/>
        <w:spacing w:line="360" w:lineRule="auto"/>
        <w:ind w:firstLineChars="200" w:firstLine="512"/>
        <w:rPr>
          <w:rFonts w:hint="eastAsia"/>
          <w:spacing w:val="8"/>
          <w:sz w:val="24"/>
        </w:rPr>
      </w:pPr>
      <w:bookmarkStart w:id="776" w:name="_Toc486577091"/>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9.2.5</w:t>
        </w:r>
      </w:smartTag>
      <w:r w:rsidRPr="00CC65CB">
        <w:rPr>
          <w:rFonts w:hint="eastAsia"/>
          <w:spacing w:val="8"/>
          <w:sz w:val="24"/>
        </w:rPr>
        <w:t>降耗节能措施：项目经理部要尽量节约用水、用电，随时设专人进行监督，杜绝浪费水、电情况发生。</w:t>
      </w:r>
      <w:bookmarkEnd w:id="776"/>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77" w:name="_Toc486577092"/>
      <w:bookmarkStart w:id="778" w:name="_Toc226474894"/>
      <w:r w:rsidRPr="00CC65CB">
        <w:rPr>
          <w:rFonts w:ascii="黑体" w:eastAsia="黑体" w:hAnsi="黑体" w:hint="eastAsia"/>
          <w:b w:val="0"/>
          <w:szCs w:val="30"/>
        </w:rPr>
        <w:t>9.3文明施工管理措施</w:t>
      </w:r>
      <w:bookmarkEnd w:id="764"/>
      <w:bookmarkEnd w:id="765"/>
      <w:bookmarkEnd w:id="766"/>
      <w:bookmarkEnd w:id="767"/>
      <w:bookmarkEnd w:id="768"/>
      <w:bookmarkEnd w:id="777"/>
      <w:bookmarkEnd w:id="778"/>
    </w:p>
    <w:p w:rsidR="004516CB" w:rsidRPr="00CC65CB" w:rsidRDefault="004516CB" w:rsidP="004516CB">
      <w:pPr>
        <w:pStyle w:val="ae"/>
        <w:snapToGrid w:val="0"/>
        <w:textAlignment w:val="top"/>
        <w:rPr>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9.3.1</w:t>
        </w:r>
      </w:smartTag>
      <w:r w:rsidRPr="00CC65CB">
        <w:rPr>
          <w:rFonts w:hint="eastAsia"/>
          <w:spacing w:val="8"/>
        </w:rPr>
        <w:t>设专人每天进行现场的清扫、洒水工作，防止灰尘飞扬，保护周边空气清洁。</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9.3.2</w:t>
        </w:r>
      </w:smartTag>
      <w:r w:rsidRPr="00CC65CB">
        <w:rPr>
          <w:rFonts w:hint="eastAsia"/>
          <w:spacing w:val="8"/>
        </w:rPr>
        <w:t>加强对职工的教育，严禁大声喧哗。现场实行军事化管理，严格对施工人员加强纪律教育。</w:t>
      </w:r>
    </w:p>
    <w:p w:rsidR="004516CB" w:rsidRPr="00CC65CB" w:rsidRDefault="004516CB" w:rsidP="004516CB">
      <w:pPr>
        <w:pStyle w:val="ae"/>
        <w:snapToGrid w:val="0"/>
        <w:textAlignment w:val="top"/>
        <w:rPr>
          <w:rFonts w:hint="eastAsia"/>
          <w:spacing w:val="8"/>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rPr>
          <w:t>9.3.3</w:t>
        </w:r>
      </w:smartTag>
      <w:r w:rsidRPr="00CC65CB">
        <w:rPr>
          <w:rFonts w:hint="eastAsia"/>
          <w:spacing w:val="8"/>
        </w:rPr>
        <w:t>合理安排施工作业时间和材料进场时间，不影响楼内其他工作人员的正常工作和休息，并严格按业主指定的路线进行材料的运输和工人的上下班行走。</w:t>
      </w:r>
    </w:p>
    <w:p w:rsidR="004516CB" w:rsidRPr="00CC65CB"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79" w:name="_Toc483709128"/>
      <w:bookmarkStart w:id="780" w:name="_Toc484512156"/>
      <w:bookmarkStart w:id="781" w:name="_Toc484614921"/>
      <w:bookmarkStart w:id="782" w:name="_Toc484921854"/>
      <w:bookmarkStart w:id="783" w:name="_Toc486493816"/>
      <w:bookmarkStart w:id="784" w:name="_Toc486577093"/>
      <w:bookmarkStart w:id="785" w:name="_Toc226474895"/>
      <w:r w:rsidRPr="00CC65CB">
        <w:rPr>
          <w:rFonts w:ascii="黑体" w:eastAsia="黑体" w:hAnsi="黑体" w:hint="eastAsia"/>
          <w:b w:val="0"/>
          <w:szCs w:val="30"/>
        </w:rPr>
        <w:t>9.4 消防保护措施</w:t>
      </w:r>
      <w:bookmarkEnd w:id="779"/>
      <w:bookmarkEnd w:id="780"/>
      <w:bookmarkEnd w:id="781"/>
      <w:bookmarkEnd w:id="782"/>
      <w:bookmarkEnd w:id="783"/>
      <w:bookmarkEnd w:id="784"/>
      <w:bookmarkEnd w:id="785"/>
    </w:p>
    <w:p w:rsidR="004516CB" w:rsidRPr="00CC65CB" w:rsidRDefault="004516CB" w:rsidP="004516CB">
      <w:pPr>
        <w:snapToGrid w:val="0"/>
        <w:spacing w:line="360" w:lineRule="auto"/>
        <w:ind w:firstLineChars="200" w:firstLine="512"/>
        <w:rPr>
          <w:rFonts w:hint="eastAsia"/>
          <w:spacing w:val="8"/>
          <w:sz w:val="24"/>
        </w:rPr>
      </w:pPr>
      <w:r w:rsidRPr="00CC65CB">
        <w:rPr>
          <w:rFonts w:hint="eastAsia"/>
          <w:spacing w:val="8"/>
          <w:sz w:val="24"/>
        </w:rPr>
        <w:t>采用以下有针对性的消防、保卫措施：</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9.4.1</w:t>
        </w:r>
      </w:smartTag>
      <w:r w:rsidRPr="00CC65CB">
        <w:rPr>
          <w:rFonts w:hint="eastAsia"/>
          <w:spacing w:val="8"/>
          <w:sz w:val="24"/>
        </w:rPr>
        <w:t xml:space="preserve"> </w:t>
      </w:r>
      <w:r w:rsidRPr="00CC65CB">
        <w:rPr>
          <w:rFonts w:hint="eastAsia"/>
          <w:spacing w:val="8"/>
          <w:sz w:val="24"/>
        </w:rPr>
        <w:t>贯彻以“预防为主，防消结合”的消防方针，结合施工中的实际情况，加强领导、组织落实、建立逐级防火责任制。建立消防、保卫制度，确保施工安全。作好施工现场平面管理，对易燃物品的存放要设专人负责保管，远离火源。</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w:t>
        </w:r>
        <w:r w:rsidRPr="00CC65CB">
          <w:rPr>
            <w:spacing w:val="8"/>
            <w:sz w:val="24"/>
          </w:rPr>
          <w:t>.</w:t>
        </w:r>
        <w:r w:rsidRPr="00CC65CB">
          <w:rPr>
            <w:rFonts w:hint="eastAsia"/>
            <w:spacing w:val="8"/>
            <w:sz w:val="24"/>
          </w:rPr>
          <w:t>4</w:t>
        </w:r>
        <w:r w:rsidRPr="00CC65CB">
          <w:rPr>
            <w:spacing w:val="8"/>
            <w:sz w:val="24"/>
          </w:rPr>
          <w:t>.</w:t>
        </w:r>
        <w:r w:rsidRPr="00CC65CB">
          <w:rPr>
            <w:rFonts w:hint="eastAsia"/>
            <w:spacing w:val="8"/>
            <w:sz w:val="24"/>
          </w:rPr>
          <w:t>2</w:t>
        </w:r>
      </w:smartTag>
      <w:r w:rsidRPr="00CC65CB">
        <w:rPr>
          <w:rFonts w:hint="eastAsia"/>
          <w:spacing w:val="8"/>
          <w:sz w:val="24"/>
        </w:rPr>
        <w:t xml:space="preserve"> </w:t>
      </w:r>
      <w:r w:rsidRPr="00CC65CB">
        <w:rPr>
          <w:rFonts w:hint="eastAsia"/>
          <w:spacing w:val="8"/>
          <w:sz w:val="24"/>
        </w:rPr>
        <w:t>组织工地成立防火领导小组，由项目经理任组长，由安全总监、保卫员及责任工程师任组员。对现场进行监控，及时消除隐患。各施工部位明确安全责任人员，实行挂牌制。</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3</w:t>
        </w:r>
      </w:smartTag>
      <w:r w:rsidRPr="00CC65CB">
        <w:rPr>
          <w:rFonts w:hint="eastAsia"/>
          <w:spacing w:val="8"/>
          <w:sz w:val="24"/>
        </w:rPr>
        <w:t xml:space="preserve"> </w:t>
      </w:r>
      <w:r w:rsidRPr="00CC65CB">
        <w:rPr>
          <w:rFonts w:hint="eastAsia"/>
          <w:spacing w:val="8"/>
          <w:sz w:val="24"/>
        </w:rPr>
        <w:t>对现场的操作人员进行消防保卫知识教育，提高施工人员消防保卫意识，每周一作为安全教育日，对施工人员及操作人员进行安全防火知识的教育，并充分利用板报和醒目标语等多种形式宣传防火知识，从思想上使每个职工重视安全防火工作，增强安全防火意识。</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4</w:t>
        </w:r>
      </w:smartTag>
      <w:r w:rsidRPr="00CC65CB">
        <w:rPr>
          <w:rFonts w:hint="eastAsia"/>
          <w:spacing w:val="8"/>
          <w:sz w:val="24"/>
        </w:rPr>
        <w:t xml:space="preserve"> </w:t>
      </w:r>
      <w:r w:rsidRPr="00CC65CB">
        <w:rPr>
          <w:rFonts w:hint="eastAsia"/>
          <w:spacing w:val="8"/>
          <w:sz w:val="24"/>
        </w:rPr>
        <w:t>施工现场按消防规定设置干粉灭火器。防火器材不得随意搬动，消防通道不得堆放其它材料，以保持消防道路畅通。在附近要写上</w:t>
      </w:r>
      <w:r w:rsidRPr="00CC65CB">
        <w:rPr>
          <w:rFonts w:hint="eastAsia"/>
          <w:spacing w:val="8"/>
          <w:sz w:val="24"/>
        </w:rPr>
        <w:t>119</w:t>
      </w:r>
      <w:r w:rsidRPr="00CC65CB">
        <w:rPr>
          <w:rFonts w:hint="eastAsia"/>
          <w:spacing w:val="8"/>
          <w:sz w:val="24"/>
        </w:rPr>
        <w:t>火警电话醒目标志。</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5</w:t>
        </w:r>
      </w:smartTag>
      <w:r w:rsidRPr="00CC65CB">
        <w:rPr>
          <w:rFonts w:hint="eastAsia"/>
          <w:spacing w:val="8"/>
          <w:sz w:val="24"/>
        </w:rPr>
        <w:t xml:space="preserve"> </w:t>
      </w:r>
      <w:r w:rsidRPr="00CC65CB">
        <w:rPr>
          <w:rFonts w:hint="eastAsia"/>
          <w:spacing w:val="8"/>
          <w:sz w:val="24"/>
        </w:rPr>
        <w:t>由工地保卫干部建立消防档案制，做好消防工作的基础资料。严</w:t>
      </w:r>
      <w:r w:rsidRPr="00CC65CB">
        <w:rPr>
          <w:rFonts w:hint="eastAsia"/>
          <w:spacing w:val="8"/>
          <w:sz w:val="24"/>
        </w:rPr>
        <w:lastRenderedPageBreak/>
        <w:t>格控制火源，现场如动用电气焊需事先办理用火证。电气焊用火时，周边不得有易燃物，并有防火措施。</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6</w:t>
        </w:r>
      </w:smartTag>
      <w:r w:rsidRPr="00CC65CB">
        <w:rPr>
          <w:rFonts w:hint="eastAsia"/>
          <w:spacing w:val="8"/>
          <w:sz w:val="24"/>
        </w:rPr>
        <w:t xml:space="preserve"> </w:t>
      </w:r>
      <w:r w:rsidRPr="00CC65CB">
        <w:rPr>
          <w:rFonts w:hint="eastAsia"/>
          <w:spacing w:val="8"/>
          <w:sz w:val="24"/>
        </w:rPr>
        <w:t>施工中电气设施的安装、维修，均由正式电工负责，严禁私自拉照明线、点电炉，避免电气引起火灾事故。</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7</w:t>
        </w:r>
      </w:smartTag>
      <w:r w:rsidRPr="00CC65CB">
        <w:rPr>
          <w:rFonts w:hint="eastAsia"/>
          <w:spacing w:val="8"/>
          <w:sz w:val="24"/>
        </w:rPr>
        <w:t xml:space="preserve"> </w:t>
      </w:r>
      <w:r w:rsidRPr="00CC65CB">
        <w:rPr>
          <w:rFonts w:hint="eastAsia"/>
          <w:spacing w:val="8"/>
          <w:sz w:val="24"/>
        </w:rPr>
        <w:t>坚持安全消防检查制度，发现隐患及时清除，防止工伤、火灾事故。</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8</w:t>
        </w:r>
      </w:smartTag>
      <w:r w:rsidRPr="00CC65CB">
        <w:rPr>
          <w:rFonts w:hint="eastAsia"/>
          <w:spacing w:val="8"/>
          <w:sz w:val="24"/>
        </w:rPr>
        <w:t xml:space="preserve"> </w:t>
      </w:r>
      <w:r w:rsidRPr="00CC65CB">
        <w:rPr>
          <w:rFonts w:hint="eastAsia"/>
          <w:spacing w:val="8"/>
          <w:sz w:val="24"/>
        </w:rPr>
        <w:t>明确划定用火和禁火区域。</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9</w:t>
        </w:r>
      </w:smartTag>
      <w:r w:rsidRPr="00CC65CB">
        <w:rPr>
          <w:rFonts w:hint="eastAsia"/>
          <w:spacing w:val="8"/>
          <w:sz w:val="24"/>
        </w:rPr>
        <w:t xml:space="preserve"> </w:t>
      </w:r>
      <w:r w:rsidRPr="00CC65CB">
        <w:rPr>
          <w:rFonts w:hint="eastAsia"/>
          <w:spacing w:val="8"/>
          <w:sz w:val="24"/>
        </w:rPr>
        <w:t>动火作业履行动火审批制度，动火操作人员持动火证上岗，并有专人看护。</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w:t>
        </w:r>
        <w:r w:rsidRPr="00CC65CB">
          <w:rPr>
            <w:rFonts w:hint="eastAsia"/>
            <w:spacing w:val="8"/>
            <w:sz w:val="24"/>
          </w:rPr>
          <w:t>10</w:t>
        </w:r>
      </w:smartTag>
      <w:r w:rsidRPr="00CC65CB">
        <w:rPr>
          <w:rFonts w:hint="eastAsia"/>
          <w:spacing w:val="8"/>
          <w:sz w:val="24"/>
        </w:rPr>
        <w:t xml:space="preserve"> </w:t>
      </w:r>
      <w:r w:rsidRPr="00CC65CB">
        <w:rPr>
          <w:rFonts w:hint="eastAsia"/>
          <w:spacing w:val="8"/>
          <w:sz w:val="24"/>
        </w:rPr>
        <w:t>对有火灾危险的项目施工，编制专项消防措施，设置警戒区域，并配备专职警戒人员。</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rFonts w:hint="eastAsia"/>
            <w:spacing w:val="8"/>
            <w:sz w:val="24"/>
          </w:rPr>
          <w:t>9.4.11</w:t>
        </w:r>
      </w:smartTag>
      <w:r w:rsidRPr="00CC65CB">
        <w:rPr>
          <w:rFonts w:hint="eastAsia"/>
          <w:spacing w:val="8"/>
          <w:sz w:val="24"/>
        </w:rPr>
        <w:t xml:space="preserve"> </w:t>
      </w:r>
      <w:r w:rsidRPr="00CC65CB">
        <w:rPr>
          <w:rFonts w:hint="eastAsia"/>
          <w:spacing w:val="8"/>
          <w:sz w:val="24"/>
        </w:rPr>
        <w:t>油漆料库、调料间和油漆工的防火要求：</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.1</w:t>
      </w:r>
      <w:r w:rsidRPr="00CC65CB">
        <w:rPr>
          <w:rFonts w:hint="eastAsia"/>
          <w:spacing w:val="8"/>
          <w:sz w:val="24"/>
        </w:rPr>
        <w:t>油漆料库和调料间应分开设置，油漆料库和调料间应与散发火花的场所保持一定的防火间距。</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.2</w:t>
      </w:r>
      <w:r w:rsidRPr="00CC65CB">
        <w:rPr>
          <w:rFonts w:hint="eastAsia"/>
          <w:spacing w:val="8"/>
          <w:sz w:val="24"/>
        </w:rPr>
        <w:t>性质相抵触、灭火方法不同的品种，应分库存放。</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.3</w:t>
      </w:r>
      <w:r w:rsidRPr="00CC65CB">
        <w:rPr>
          <w:rFonts w:hint="eastAsia"/>
          <w:spacing w:val="8"/>
          <w:sz w:val="24"/>
        </w:rPr>
        <w:t>涂料和稀释剂的存放和管理，应符合《仓库防火安全管理规则》的要求。</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.4</w:t>
      </w:r>
      <w:r w:rsidRPr="00CC65CB">
        <w:rPr>
          <w:rFonts w:hint="eastAsia"/>
          <w:spacing w:val="8"/>
          <w:sz w:val="24"/>
        </w:rPr>
        <w:t>调料间应有良好的通风，并应采用防爆电器设备，室内禁止一切火源，调料间不能兼做更衣室和休息室。</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.5</w:t>
      </w:r>
      <w:r w:rsidRPr="00CC65CB">
        <w:rPr>
          <w:rFonts w:hint="eastAsia"/>
          <w:spacing w:val="8"/>
          <w:sz w:val="24"/>
        </w:rPr>
        <w:t>油漆工、调料人员应穿不易产生静电的工作服，不带钉子的鞋。</w:t>
      </w:r>
    </w:p>
    <w:p w:rsidR="004516CB" w:rsidRPr="00CC65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.6</w:t>
      </w:r>
      <w:r w:rsidRPr="00CC65CB">
        <w:rPr>
          <w:rFonts w:hint="eastAsia"/>
          <w:spacing w:val="8"/>
          <w:sz w:val="24"/>
        </w:rPr>
        <w:t>油漆工禁止与焊工同时间、同部位的上下交叉作业。</w:t>
      </w:r>
    </w:p>
    <w:p w:rsidR="004516CB"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CC65CB">
          <w:rPr>
            <w:spacing w:val="8"/>
            <w:sz w:val="24"/>
          </w:rPr>
          <w:t>9</w:t>
        </w:r>
        <w:r w:rsidRPr="00CC65CB">
          <w:rPr>
            <w:rFonts w:hint="eastAsia"/>
            <w:spacing w:val="8"/>
            <w:sz w:val="24"/>
          </w:rPr>
          <w:t>.4.</w:t>
        </w:r>
        <w:r w:rsidRPr="00CC65CB">
          <w:rPr>
            <w:spacing w:val="8"/>
            <w:sz w:val="24"/>
          </w:rPr>
          <w:t>11</w:t>
        </w:r>
      </w:smartTag>
      <w:r w:rsidRPr="00CC65CB">
        <w:rPr>
          <w:spacing w:val="8"/>
          <w:sz w:val="24"/>
        </w:rPr>
        <w:t>.7</w:t>
      </w:r>
      <w:r w:rsidRPr="00CC65CB">
        <w:rPr>
          <w:rFonts w:hint="eastAsia"/>
          <w:spacing w:val="8"/>
          <w:sz w:val="24"/>
        </w:rPr>
        <w:t>浸有涂料、稀释剂的破布、纱团、手套和工作服等，应及时清理，不能随意堆放，防止因化学反应而生热，发生自燃。</w:t>
      </w:r>
    </w:p>
    <w:p w:rsidR="004516CB" w:rsidRPr="00F478B0" w:rsidRDefault="004516CB" w:rsidP="004516CB">
      <w:pPr>
        <w:pStyle w:val="1"/>
        <w:jc w:val="both"/>
        <w:rPr>
          <w:rFonts w:ascii="黑体" w:eastAsia="黑体" w:hAnsi="黑体" w:hint="eastAsia"/>
          <w:bCs w:val="0"/>
          <w:sz w:val="30"/>
        </w:rPr>
      </w:pPr>
      <w:bookmarkStart w:id="786" w:name="_Toc484512157"/>
      <w:bookmarkStart w:id="787" w:name="_Toc484614922"/>
      <w:bookmarkStart w:id="788" w:name="_Toc484921855"/>
      <w:bookmarkStart w:id="789" w:name="_Toc486493817"/>
      <w:bookmarkStart w:id="790" w:name="_Toc486577094"/>
      <w:bookmarkStart w:id="791" w:name="_Toc226474896"/>
      <w:r w:rsidRPr="00F478B0">
        <w:rPr>
          <w:rFonts w:ascii="黑体" w:eastAsia="黑体" w:hAnsi="黑体" w:hint="eastAsia"/>
          <w:bCs w:val="0"/>
          <w:sz w:val="30"/>
        </w:rPr>
        <w:t xml:space="preserve"> 成品保护</w:t>
      </w:r>
      <w:bookmarkEnd w:id="786"/>
      <w:bookmarkEnd w:id="787"/>
      <w:bookmarkEnd w:id="788"/>
      <w:bookmarkEnd w:id="789"/>
      <w:bookmarkEnd w:id="790"/>
      <w:bookmarkEnd w:id="791"/>
    </w:p>
    <w:p w:rsidR="004516CB" w:rsidRPr="005F7544" w:rsidRDefault="004516CB" w:rsidP="004516CB">
      <w:pPr>
        <w:snapToGrid w:val="0"/>
        <w:spacing w:line="360" w:lineRule="auto"/>
        <w:ind w:firstLineChars="200" w:firstLine="512"/>
        <w:rPr>
          <w:rFonts w:hint="eastAsia"/>
          <w:spacing w:val="8"/>
          <w:sz w:val="24"/>
        </w:rPr>
      </w:pPr>
      <w:r w:rsidRPr="005F7544">
        <w:rPr>
          <w:rFonts w:hint="eastAsia"/>
          <w:spacing w:val="8"/>
          <w:sz w:val="24"/>
        </w:rPr>
        <w:t>制定成品保护措施是为了最大限度的消除和避免半成品、成品在施工过程中的污染和损坏，以达到减少和降低成本，提高成品一次合格率、一次成优率的目的。并保证其他单位的施工成品不被损坏和污染。</w:t>
      </w:r>
    </w:p>
    <w:p w:rsidR="004516CB" w:rsidRPr="005F7544"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792" w:name="_Toc437914294"/>
      <w:bookmarkStart w:id="793" w:name="_Toc441302372"/>
      <w:bookmarkStart w:id="794" w:name="_Toc484512158"/>
      <w:bookmarkStart w:id="795" w:name="_Toc484614923"/>
      <w:bookmarkStart w:id="796" w:name="_Toc484921856"/>
      <w:bookmarkStart w:id="797" w:name="_Toc486493818"/>
      <w:bookmarkStart w:id="798" w:name="_Toc486577095"/>
      <w:bookmarkStart w:id="799" w:name="_Toc226474897"/>
      <w:r w:rsidRPr="005F7544">
        <w:rPr>
          <w:rFonts w:ascii="黑体" w:eastAsia="黑体" w:hAnsi="黑体" w:hint="eastAsia"/>
          <w:b w:val="0"/>
          <w:szCs w:val="30"/>
        </w:rPr>
        <w:lastRenderedPageBreak/>
        <w:t>10.1 成品保护责任及管理措施</w:t>
      </w:r>
      <w:bookmarkEnd w:id="792"/>
      <w:bookmarkEnd w:id="793"/>
      <w:bookmarkEnd w:id="794"/>
      <w:bookmarkEnd w:id="795"/>
      <w:bookmarkEnd w:id="796"/>
      <w:bookmarkEnd w:id="797"/>
      <w:bookmarkEnd w:id="798"/>
      <w:bookmarkEnd w:id="799"/>
    </w:p>
    <w:p w:rsidR="004516CB" w:rsidRDefault="004516CB" w:rsidP="004516CB">
      <w:pPr>
        <w:snapToGrid w:val="0"/>
        <w:spacing w:line="360" w:lineRule="auto"/>
        <w:ind w:firstLineChars="200" w:firstLine="512"/>
        <w:rPr>
          <w:rFonts w:hint="eastAsia"/>
          <w:spacing w:val="8"/>
          <w:sz w:val="24"/>
        </w:rPr>
      </w:pPr>
      <w:r w:rsidRPr="005F7544">
        <w:rPr>
          <w:rFonts w:hint="eastAsia"/>
          <w:spacing w:val="8"/>
          <w:sz w:val="24"/>
        </w:rPr>
        <w:t>项目经理部在工程开工前，根据工程的施工项目制定详细的成品保护方案，并进行方案交底；以合同、协议等形式明确各分包对成品的交接和保护责任，确定主要分包单位为主要的成品保护责任单位，项目经理部在各分包单位保护成品工作方面起协调监督作用。</w:t>
      </w:r>
      <w:bookmarkStart w:id="800" w:name="_Toc484921857"/>
      <w:bookmarkStart w:id="801" w:name="_Toc486493819"/>
      <w:bookmarkStart w:id="802" w:name="_Toc486577096"/>
    </w:p>
    <w:p w:rsidR="004516CB" w:rsidRPr="005F7544" w:rsidRDefault="004516CB" w:rsidP="004516CB">
      <w:pPr>
        <w:snapToGrid w:val="0"/>
        <w:spacing w:line="360" w:lineRule="auto"/>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1</w:t>
        </w:r>
      </w:smartTag>
      <w:r w:rsidRPr="005F7544">
        <w:rPr>
          <w:rFonts w:hint="eastAsia"/>
          <w:spacing w:val="8"/>
          <w:sz w:val="24"/>
        </w:rPr>
        <w:t xml:space="preserve"> </w:t>
      </w:r>
      <w:r w:rsidRPr="005F7544">
        <w:rPr>
          <w:rFonts w:hint="eastAsia"/>
          <w:spacing w:val="8"/>
          <w:sz w:val="24"/>
        </w:rPr>
        <w:t>成品保护体系</w:t>
      </w:r>
      <w:bookmarkEnd w:id="800"/>
      <w:bookmarkEnd w:id="801"/>
      <w:bookmarkEnd w:id="802"/>
    </w:p>
    <w:p w:rsidR="004516CB" w:rsidRDefault="004516CB" w:rsidP="004516CB">
      <w:pPr>
        <w:pStyle w:val="ae"/>
        <w:snapToGrid w:val="0"/>
        <w:ind w:firstLine="567"/>
        <w:textAlignment w:val="top"/>
        <w:rPr>
          <w:rFonts w:ascii="宋体" w:hint="eastAsia"/>
          <w:spacing w:val="8"/>
        </w:rPr>
      </w:pPr>
      <w:r>
        <w:rPr>
          <w:rFonts w:ascii="宋体"/>
          <w:noProof/>
          <w:spacing w:val="8"/>
        </w:rPr>
        <w:pict>
          <v:line id="_x0000_s1458" style="position:absolute;left:0;text-align:left;z-index:251805696" from="189pt,89.2pt" to="189pt,106.2pt" o:allowincell="f"/>
        </w:pict>
      </w:r>
      <w:r>
        <w:rPr>
          <w:rFonts w:ascii="宋体"/>
          <w:noProof/>
          <w:spacing w:val="8"/>
        </w:rPr>
        <w:pict>
          <v:line id="_x0000_s1457" style="position:absolute;left:0;text-align:left;z-index:251804672" from="189pt,34.6pt" to="189pt,51.6pt" o:allowincell="f"/>
        </w:pict>
      </w:r>
      <w:r>
        <w:rPr>
          <w:rFonts w:ascii="宋体"/>
          <w:noProof/>
          <w:spacing w:val="8"/>
        </w:rPr>
        <w:pict>
          <v:line id="_x0000_s1198" style="position:absolute;left:0;text-align:left;z-index:251695104" from="186.1pt,140pt" to="186.1pt,157pt" o:allowincell="f"/>
        </w:pict>
      </w:r>
      <w:r>
        <w:rPr>
          <w:rFonts w:ascii="宋体"/>
          <w:noProof/>
          <w:spacing w:val="8"/>
        </w:rPr>
        <w:pict>
          <v:shape id="_x0000_s1197" type="#_x0000_t202" style="position:absolute;left:0;text-align:left;margin-left:139.75pt;margin-top:215.7pt;width:106pt;height:23.25pt;z-index:251694080" o:allowincell="f" strokecolor="white">
            <v:textbox style="mso-next-textbox:#_x0000_s1197">
              <w:txbxContent>
                <w:p w:rsidR="004516CB" w:rsidRDefault="004516CB" w:rsidP="004516CB">
                  <w:pPr>
                    <w:rPr>
                      <w:rFonts w:hint="eastAsia"/>
                      <w:sz w:val="24"/>
                    </w:rPr>
                  </w:pPr>
                  <w:r>
                    <w:rPr>
                      <w:rFonts w:hint="eastAsia"/>
                      <w:sz w:val="24"/>
                    </w:rPr>
                    <w:t>各劳务施工单位</w:t>
                  </w:r>
                </w:p>
              </w:txbxContent>
            </v:textbox>
          </v:shape>
        </w:pict>
      </w:r>
      <w:r>
        <w:rPr>
          <w:rFonts w:ascii="宋体"/>
          <w:noProof/>
          <w:spacing w:val="8"/>
        </w:rPr>
        <w:pict>
          <v:shape id="_x0000_s1196" type="#_x0000_t202" style="position:absolute;left:0;text-align:left;margin-left:128.1pt;margin-top:165.85pt;width:151.25pt;height:24.75pt;z-index:251693056" o:allowincell="f" strokecolor="white">
            <v:textbox style="mso-next-textbox:#_x0000_s1196">
              <w:txbxContent>
                <w:p w:rsidR="004516CB" w:rsidRDefault="004516CB" w:rsidP="004516CB">
                  <w:pPr>
                    <w:rPr>
                      <w:rFonts w:hint="eastAsia"/>
                      <w:sz w:val="24"/>
                    </w:rPr>
                  </w:pPr>
                  <w:r>
                    <w:rPr>
                      <w:rFonts w:hint="eastAsia"/>
                      <w:sz w:val="24"/>
                    </w:rPr>
                    <w:t>专业监理责任师</w:t>
                  </w:r>
                </w:p>
              </w:txbxContent>
            </v:textbox>
          </v:shape>
        </w:pict>
      </w:r>
      <w:r>
        <w:rPr>
          <w:rFonts w:ascii="宋体"/>
          <w:noProof/>
          <w:spacing w:val="8"/>
        </w:rPr>
        <w:pict>
          <v:line id="_x0000_s1195" style="position:absolute;left:0;text-align:left;z-index:251692032" from="186.25pt,193.35pt" to="186.25pt,214.35pt" o:allowincell="f"/>
        </w:pict>
      </w:r>
      <w:r>
        <w:rPr>
          <w:rFonts w:ascii="宋体"/>
          <w:noProof/>
          <w:spacing w:val="8"/>
        </w:rPr>
        <w:pict>
          <v:shape id="_x0000_s1192" type="#_x0000_t202" style="position:absolute;left:0;text-align:left;margin-left:154.75pt;margin-top:13pt;width:64.5pt;height:24pt;z-index:251688960" o:allowincell="f" strokecolor="white">
            <v:textbox style="mso-next-textbox:#_x0000_s1192">
              <w:txbxContent>
                <w:p w:rsidR="004516CB" w:rsidRDefault="004516CB" w:rsidP="004516CB">
                  <w:pPr>
                    <w:rPr>
                      <w:rFonts w:hint="eastAsia"/>
                      <w:sz w:val="24"/>
                    </w:rPr>
                  </w:pPr>
                  <w:r>
                    <w:rPr>
                      <w:rFonts w:hint="eastAsia"/>
                      <w:sz w:val="24"/>
                    </w:rPr>
                    <w:t>项目经理</w:t>
                  </w:r>
                </w:p>
              </w:txbxContent>
            </v:textbox>
          </v:shape>
        </w:pict>
      </w: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r>
        <w:rPr>
          <w:rFonts w:ascii="宋体"/>
          <w:noProof/>
          <w:spacing w:val="8"/>
        </w:rPr>
        <w:pict>
          <v:shape id="_x0000_s1193" type="#_x0000_t202" style="position:absolute;left:0;text-align:left;margin-left:141.75pt;margin-top:11.2pt;width:105pt;height:24pt;z-index:251689984" o:allowincell="f" strokecolor="white">
            <v:textbox style="mso-next-textbox:#_x0000_s1193">
              <w:txbxContent>
                <w:p w:rsidR="004516CB" w:rsidRDefault="004516CB" w:rsidP="004516CB">
                  <w:pPr>
                    <w:rPr>
                      <w:rFonts w:hint="eastAsia"/>
                    </w:rPr>
                  </w:pPr>
                  <w:r>
                    <w:rPr>
                      <w:rFonts w:hint="eastAsia"/>
                      <w:sz w:val="24"/>
                    </w:rPr>
                    <w:t>项目现场经理</w:t>
                  </w:r>
                </w:p>
              </w:txbxContent>
            </v:textbox>
          </v:shape>
        </w:pict>
      </w: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r>
        <w:rPr>
          <w:rFonts w:ascii="宋体"/>
          <w:noProof/>
          <w:spacing w:val="8"/>
        </w:rPr>
        <w:pict>
          <v:shape id="_x0000_s1194" type="#_x0000_t202" style="position:absolute;left:0;text-align:left;margin-left:147pt;margin-top:19pt;width:109pt;height:25.5pt;z-index:251691008" o:allowincell="f" strokecolor="white">
            <v:textbox style="mso-next-textbox:#_x0000_s1194">
              <w:txbxContent>
                <w:p w:rsidR="004516CB" w:rsidRDefault="004516CB" w:rsidP="004516CB">
                  <w:pPr>
                    <w:rPr>
                      <w:rFonts w:hint="eastAsia"/>
                      <w:sz w:val="24"/>
                    </w:rPr>
                  </w:pPr>
                  <w:r>
                    <w:rPr>
                      <w:rFonts w:hint="eastAsia"/>
                      <w:sz w:val="24"/>
                    </w:rPr>
                    <w:t>技术负责人</w:t>
                  </w:r>
                </w:p>
              </w:txbxContent>
            </v:textbox>
          </v:shape>
        </w:pict>
      </w: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p>
    <w:p w:rsidR="004516CB" w:rsidRDefault="004516CB" w:rsidP="004516CB">
      <w:pPr>
        <w:pStyle w:val="ae"/>
        <w:snapToGrid w:val="0"/>
        <w:ind w:firstLine="567"/>
        <w:textAlignment w:val="top"/>
        <w:rPr>
          <w:rFonts w:ascii="宋体" w:hint="eastAsia"/>
          <w:spacing w:val="8"/>
        </w:rPr>
      </w:pPr>
    </w:p>
    <w:p w:rsidR="004516CB" w:rsidRPr="005F7544" w:rsidRDefault="004516CB" w:rsidP="004516CB">
      <w:pPr>
        <w:snapToGrid w:val="0"/>
        <w:spacing w:line="360" w:lineRule="auto"/>
        <w:rPr>
          <w:rFonts w:hint="eastAsia"/>
          <w:spacing w:val="8"/>
          <w:sz w:val="24"/>
        </w:rPr>
      </w:pPr>
      <w:bookmarkStart w:id="803" w:name="_Toc484512160"/>
      <w:bookmarkStart w:id="804" w:name="_Toc484614925"/>
      <w:bookmarkStart w:id="805" w:name="_Toc484921858"/>
      <w:bookmarkStart w:id="806" w:name="_Toc486493820"/>
      <w:bookmarkStart w:id="807" w:name="_Toc486577097"/>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10.1.2</w:t>
        </w:r>
      </w:smartTag>
      <w:r w:rsidRPr="005F7544">
        <w:rPr>
          <w:rFonts w:hint="eastAsia"/>
          <w:spacing w:val="8"/>
          <w:sz w:val="24"/>
        </w:rPr>
        <w:t xml:space="preserve"> </w:t>
      </w:r>
      <w:r w:rsidRPr="005F7544">
        <w:rPr>
          <w:rFonts w:hint="eastAsia"/>
          <w:spacing w:val="8"/>
          <w:sz w:val="24"/>
        </w:rPr>
        <w:t>成品保护管理措施</w:t>
      </w:r>
      <w:bookmarkEnd w:id="803"/>
      <w:bookmarkEnd w:id="804"/>
      <w:bookmarkEnd w:id="805"/>
      <w:bookmarkEnd w:id="806"/>
      <w:bookmarkEnd w:id="807"/>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10.1.2</w:t>
        </w:r>
      </w:smartTag>
      <w:r w:rsidRPr="005F7544">
        <w:rPr>
          <w:rFonts w:hint="eastAsia"/>
          <w:spacing w:val="8"/>
          <w:sz w:val="24"/>
        </w:rPr>
        <w:t xml:space="preserve">.1 </w:t>
      </w:r>
      <w:r w:rsidRPr="005F7544">
        <w:rPr>
          <w:rFonts w:hint="eastAsia"/>
          <w:spacing w:val="8"/>
          <w:sz w:val="24"/>
        </w:rPr>
        <w:t>装修、安装阶段特别是收尾、竣工阶段的成品保护工作尤为重要，这一阶段主要的成品保护的责任单位是装修单位。分层、分区设置专职成品保护员，其它专业分包队伍要根据项目经理部制定的“入户作业申请单”并在填报手续齐全经项目经理部批准后，方准进入作业，否则成品保护员有权拒绝进入作业。施工完成后要经成品保护员检查确认没有损坏成品，签字后方准离开作业区域，若由于成品保护员的工作失误，没有找出成品损坏的人员或单位，这部分损失将由成品保护责任单位及责任人负责赔偿。</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 xml:space="preserve">.2 </w:t>
      </w:r>
      <w:r w:rsidRPr="005F7544">
        <w:rPr>
          <w:rFonts w:hint="eastAsia"/>
          <w:spacing w:val="8"/>
          <w:sz w:val="24"/>
        </w:rPr>
        <w:t>上道工序与下道工序要办理交接手续。交接工作在各分包之间进行，项目经理部起协调监督作用，项目经理部各责任工程师要把交接情况记录在施工日记中。</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 xml:space="preserve">.3 </w:t>
      </w:r>
      <w:r w:rsidRPr="005F7544">
        <w:rPr>
          <w:rFonts w:hint="eastAsia"/>
          <w:spacing w:val="8"/>
          <w:sz w:val="24"/>
        </w:rPr>
        <w:t>接受进户作业的人员，必须严格遵守现场各项管理制度，不准</w:t>
      </w:r>
      <w:r w:rsidRPr="005F7544">
        <w:rPr>
          <w:rFonts w:hint="eastAsia"/>
          <w:spacing w:val="8"/>
          <w:sz w:val="24"/>
        </w:rPr>
        <w:lastRenderedPageBreak/>
        <w:t>吸烟。如作业用火，必须取得用火证后方可进行施工。所有入户作业的人员必须接受成品保护人员的监督。</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.4</w:t>
      </w:r>
      <w:r w:rsidRPr="005F7544">
        <w:rPr>
          <w:rFonts w:hint="eastAsia"/>
          <w:spacing w:val="8"/>
          <w:sz w:val="24"/>
        </w:rPr>
        <w:t>进行本道工序施工时，如需要碰动其它专业的成品时，施工人员必须以书面形式上报项目经理部，项目经理经与其他专业分包协调后，其他专业派人协助分包单位施工，</w:t>
      </w:r>
      <w:proofErr w:type="gramStart"/>
      <w:r w:rsidRPr="005F7544">
        <w:rPr>
          <w:rFonts w:hint="eastAsia"/>
          <w:spacing w:val="8"/>
          <w:sz w:val="24"/>
        </w:rPr>
        <w:t>待施工</w:t>
      </w:r>
      <w:proofErr w:type="gramEnd"/>
      <w:r w:rsidRPr="005F7544">
        <w:rPr>
          <w:rFonts w:hint="eastAsia"/>
          <w:spacing w:val="8"/>
          <w:sz w:val="24"/>
        </w:rPr>
        <w:t>完成后，其他人员恢复其成品。</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 xml:space="preserve">.5 </w:t>
      </w:r>
      <w:r w:rsidRPr="005F7544">
        <w:rPr>
          <w:rFonts w:hint="eastAsia"/>
          <w:spacing w:val="8"/>
          <w:sz w:val="24"/>
        </w:rPr>
        <w:t>项目经理部制定月度计划时，要根据总控计划进行科学合理的编制，防止工序倒置和不合理赶工期的交叉施工以及采取不当的防护措施而造成的互相损坏、反复污染等现象的发生。（业主指定的分包计划必须纳入总</w:t>
      </w:r>
      <w:proofErr w:type="gramStart"/>
      <w:r w:rsidRPr="005F7544">
        <w:rPr>
          <w:rFonts w:hint="eastAsia"/>
          <w:spacing w:val="8"/>
          <w:sz w:val="24"/>
        </w:rPr>
        <w:t>包控制</w:t>
      </w:r>
      <w:proofErr w:type="gramEnd"/>
      <w:r w:rsidRPr="005F7544">
        <w:rPr>
          <w:rFonts w:hint="eastAsia"/>
          <w:spacing w:val="8"/>
          <w:sz w:val="24"/>
        </w:rPr>
        <w:t>计划）</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 xml:space="preserve">.6 </w:t>
      </w:r>
      <w:r w:rsidRPr="005F7544">
        <w:rPr>
          <w:rFonts w:hint="eastAsia"/>
          <w:spacing w:val="8"/>
          <w:sz w:val="24"/>
        </w:rPr>
        <w:t>项目经理部技术部门对责任工程师进行方案交底，各责任工程师对各分包的技术交底及各分包单位对班组及成员的操作交底的同时，必须对成品保护</w:t>
      </w:r>
      <w:proofErr w:type="gramStart"/>
      <w:r w:rsidRPr="005F7544">
        <w:rPr>
          <w:rFonts w:hint="eastAsia"/>
          <w:spacing w:val="8"/>
          <w:sz w:val="24"/>
        </w:rPr>
        <w:t>作工</w:t>
      </w:r>
      <w:proofErr w:type="gramEnd"/>
      <w:r w:rsidRPr="005F7544">
        <w:rPr>
          <w:rFonts w:hint="eastAsia"/>
          <w:spacing w:val="8"/>
          <w:sz w:val="24"/>
        </w:rPr>
        <w:t>作进行交底。</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10.1.</w:t>
        </w:r>
        <w:r w:rsidRPr="005F7544">
          <w:rPr>
            <w:rFonts w:hint="eastAsia"/>
            <w:spacing w:val="8"/>
            <w:sz w:val="24"/>
          </w:rPr>
          <w:t>2</w:t>
        </w:r>
      </w:smartTag>
      <w:r w:rsidRPr="005F7544">
        <w:rPr>
          <w:rFonts w:hint="eastAsia"/>
          <w:spacing w:val="8"/>
          <w:sz w:val="24"/>
        </w:rPr>
        <w:t xml:space="preserve">.7 </w:t>
      </w:r>
      <w:r w:rsidRPr="005F7544">
        <w:rPr>
          <w:rFonts w:hint="eastAsia"/>
          <w:spacing w:val="8"/>
          <w:sz w:val="24"/>
        </w:rPr>
        <w:t>项目经理部对所有入场分包单位都要进行定期的成品保护意识的教育工作，依据合同、规章制度、各项保护措施，使分包单位认识到做好成品保护工作是保证自己的产品质量从而保证分包自身的荣誉和切身的利益。</w:t>
      </w:r>
    </w:p>
    <w:p w:rsidR="004516CB" w:rsidRPr="002C268F" w:rsidRDefault="004516CB" w:rsidP="004516CB">
      <w:pPr>
        <w:snapToGrid w:val="0"/>
        <w:spacing w:line="360" w:lineRule="auto"/>
        <w:ind w:firstLineChars="200" w:firstLine="512"/>
        <w:rPr>
          <w:rFonts w:hint="eastAsia"/>
          <w:sz w:val="24"/>
        </w:rPr>
      </w:pPr>
      <w:smartTag w:uri="urn:schemas-microsoft-com:office:smarttags" w:element="chsdate">
        <w:smartTagPr>
          <w:attr w:name="IsROCDate" w:val="False"/>
          <w:attr w:name="IsLunarDate" w:val="False"/>
          <w:attr w:name="Day" w:val="30"/>
          <w:attr w:name="Month" w:val="12"/>
          <w:attr w:name="Year" w:val="1899"/>
        </w:smartTagPr>
        <w:r w:rsidRPr="005F7544">
          <w:rPr>
            <w:rFonts w:hint="eastAsia"/>
            <w:spacing w:val="8"/>
            <w:sz w:val="24"/>
          </w:rPr>
          <w:t>10.1.2</w:t>
        </w:r>
      </w:smartTag>
      <w:r w:rsidRPr="005F7544">
        <w:rPr>
          <w:rFonts w:hint="eastAsia"/>
          <w:spacing w:val="8"/>
          <w:sz w:val="24"/>
        </w:rPr>
        <w:t xml:space="preserve">.8 </w:t>
      </w:r>
      <w:r w:rsidRPr="005F7544">
        <w:rPr>
          <w:rFonts w:hint="eastAsia"/>
          <w:spacing w:val="8"/>
          <w:sz w:val="24"/>
        </w:rPr>
        <w:t>由我公司统一供应的材料、半成品、设备进场后，由项目经理部材料人员负责保管，项目经理部现场经理和项目经理部安全保卫人员进行协助管理。由业主（总包）发送到项目经理部的材料、半成品、设备，由我司项目经理部负责保管、使用。</w:t>
      </w:r>
    </w:p>
    <w:p w:rsidR="004516CB" w:rsidRPr="005F7544" w:rsidRDefault="004516CB" w:rsidP="004516CB">
      <w:pPr>
        <w:pStyle w:val="2"/>
        <w:numPr>
          <w:ilvl w:val="1"/>
          <w:numId w:val="0"/>
        </w:numPr>
        <w:snapToGrid/>
        <w:spacing w:line="500" w:lineRule="exact"/>
        <w:jc w:val="both"/>
        <w:textAlignment w:val="top"/>
        <w:rPr>
          <w:rFonts w:ascii="黑体" w:eastAsia="黑体" w:hAnsi="黑体" w:hint="eastAsia"/>
          <w:b w:val="0"/>
          <w:szCs w:val="30"/>
        </w:rPr>
      </w:pPr>
      <w:bookmarkStart w:id="808" w:name="_Toc437914295"/>
      <w:bookmarkStart w:id="809" w:name="_Toc441302373"/>
      <w:bookmarkStart w:id="810" w:name="_Toc484512161"/>
      <w:bookmarkStart w:id="811" w:name="_Toc484614926"/>
      <w:bookmarkStart w:id="812" w:name="_Toc484921859"/>
      <w:bookmarkStart w:id="813" w:name="_Toc486493821"/>
      <w:bookmarkStart w:id="814" w:name="_Toc486577098"/>
      <w:bookmarkStart w:id="815" w:name="_Toc226474898"/>
      <w:r w:rsidRPr="005F7544">
        <w:rPr>
          <w:rFonts w:ascii="黑体" w:eastAsia="黑体" w:hAnsi="黑体" w:hint="eastAsia"/>
          <w:b w:val="0"/>
          <w:szCs w:val="30"/>
        </w:rPr>
        <w:t>10.2 主要分部分项工程成品保护</w:t>
      </w:r>
      <w:bookmarkEnd w:id="808"/>
      <w:bookmarkEnd w:id="809"/>
      <w:r w:rsidRPr="005F7544">
        <w:rPr>
          <w:rFonts w:ascii="黑体" w:eastAsia="黑体" w:hAnsi="黑体" w:hint="eastAsia"/>
          <w:b w:val="0"/>
          <w:szCs w:val="30"/>
        </w:rPr>
        <w:t>措施</w:t>
      </w:r>
      <w:bookmarkEnd w:id="810"/>
      <w:bookmarkEnd w:id="811"/>
      <w:bookmarkEnd w:id="812"/>
      <w:bookmarkEnd w:id="813"/>
      <w:bookmarkEnd w:id="814"/>
      <w:bookmarkEnd w:id="815"/>
    </w:p>
    <w:p w:rsidR="004516CB" w:rsidRPr="005F7544" w:rsidRDefault="004516CB" w:rsidP="004516CB">
      <w:pPr>
        <w:snapToGrid w:val="0"/>
        <w:spacing w:line="360" w:lineRule="auto"/>
        <w:ind w:firstLineChars="200" w:firstLine="512"/>
        <w:rPr>
          <w:rFonts w:hint="eastAsia"/>
          <w:spacing w:val="8"/>
          <w:sz w:val="24"/>
        </w:rPr>
      </w:pPr>
      <w:r w:rsidRPr="005F7544">
        <w:rPr>
          <w:rFonts w:hint="eastAsia"/>
          <w:spacing w:val="8"/>
          <w:sz w:val="24"/>
        </w:rPr>
        <w:t>本工程工期紧张，工序之间穿插紧密，立体交叉作业频繁，成品保护格外重要，详述如下：</w:t>
      </w:r>
    </w:p>
    <w:p w:rsidR="004516CB" w:rsidRPr="005F7544" w:rsidRDefault="004516CB" w:rsidP="004516CB">
      <w:pPr>
        <w:snapToGrid w:val="0"/>
        <w:spacing w:line="360" w:lineRule="auto"/>
        <w:rPr>
          <w:rFonts w:hint="eastAsia"/>
          <w:spacing w:val="8"/>
          <w:sz w:val="24"/>
        </w:rPr>
      </w:pPr>
      <w:bookmarkStart w:id="816" w:name="_Toc484512162"/>
      <w:bookmarkStart w:id="817" w:name="_Toc484614927"/>
      <w:bookmarkStart w:id="818" w:name="_Toc484921860"/>
      <w:bookmarkStart w:id="819" w:name="_Toc486493822"/>
      <w:bookmarkStart w:id="820" w:name="_Toc486577099"/>
      <w:smartTag w:uri="urn:schemas-microsoft-com:office:smarttags" w:element="chsdate">
        <w:smartTagPr>
          <w:attr w:name="IsROCDate" w:val="False"/>
          <w:attr w:name="IsLunarDate" w:val="False"/>
          <w:attr w:name="Day" w:val="30"/>
          <w:attr w:name="Month" w:val="12"/>
          <w:attr w:name="Year" w:val="1899"/>
        </w:smartTagPr>
        <w:r w:rsidRPr="005F7544">
          <w:rPr>
            <w:rFonts w:hint="eastAsia"/>
            <w:spacing w:val="8"/>
            <w:sz w:val="24"/>
          </w:rPr>
          <w:t>10.2.1</w:t>
        </w:r>
      </w:smartTag>
      <w:r w:rsidRPr="005F7544">
        <w:rPr>
          <w:rFonts w:hint="eastAsia"/>
          <w:spacing w:val="8"/>
          <w:sz w:val="24"/>
        </w:rPr>
        <w:t xml:space="preserve"> </w:t>
      </w:r>
      <w:r w:rsidRPr="005F7544">
        <w:rPr>
          <w:rFonts w:hint="eastAsia"/>
          <w:spacing w:val="8"/>
          <w:sz w:val="24"/>
        </w:rPr>
        <w:t>石材地面工程</w:t>
      </w:r>
      <w:bookmarkEnd w:id="816"/>
      <w:bookmarkEnd w:id="817"/>
      <w:bookmarkEnd w:id="818"/>
      <w:bookmarkEnd w:id="819"/>
      <w:bookmarkEnd w:id="820"/>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1</w:t>
        </w:r>
      </w:smartTag>
      <w:r w:rsidRPr="005F7544">
        <w:rPr>
          <w:rFonts w:hint="eastAsia"/>
          <w:spacing w:val="8"/>
          <w:sz w:val="24"/>
        </w:rPr>
        <w:t xml:space="preserve">.1 </w:t>
      </w:r>
      <w:r w:rsidRPr="005F7544">
        <w:rPr>
          <w:rFonts w:hint="eastAsia"/>
          <w:spacing w:val="8"/>
          <w:sz w:val="24"/>
        </w:rPr>
        <w:t>对于石材，不得堆放在露天被雨淋浸、水泡和长期日晒，板块要立放，光面对光面，设</w:t>
      </w:r>
      <w:proofErr w:type="gramStart"/>
      <w:r w:rsidRPr="005F7544">
        <w:rPr>
          <w:rFonts w:hint="eastAsia"/>
          <w:spacing w:val="8"/>
          <w:sz w:val="24"/>
        </w:rPr>
        <w:t>木垫块</w:t>
      </w:r>
      <w:proofErr w:type="gramEnd"/>
      <w:r w:rsidRPr="005F7544">
        <w:rPr>
          <w:rFonts w:hint="eastAsia"/>
          <w:spacing w:val="8"/>
          <w:sz w:val="24"/>
        </w:rPr>
        <w:t>衬垫。铺设时要</w:t>
      </w:r>
      <w:proofErr w:type="gramStart"/>
      <w:r w:rsidRPr="005F7544">
        <w:rPr>
          <w:rFonts w:hint="eastAsia"/>
          <w:spacing w:val="8"/>
          <w:sz w:val="24"/>
        </w:rPr>
        <w:t>随铺随</w:t>
      </w:r>
      <w:proofErr w:type="gramEnd"/>
      <w:r w:rsidRPr="005F7544">
        <w:rPr>
          <w:rFonts w:hint="eastAsia"/>
          <w:spacing w:val="8"/>
          <w:sz w:val="24"/>
        </w:rPr>
        <w:t>擦干净溢出的胶浆。禁止其他人员上去踩动并</w:t>
      </w:r>
      <w:proofErr w:type="gramStart"/>
      <w:r w:rsidRPr="005F7544">
        <w:rPr>
          <w:rFonts w:hint="eastAsia"/>
          <w:spacing w:val="8"/>
          <w:sz w:val="24"/>
        </w:rPr>
        <w:t>做保</w:t>
      </w:r>
      <w:proofErr w:type="gramEnd"/>
      <w:r w:rsidRPr="005F7544">
        <w:rPr>
          <w:rFonts w:hint="eastAsia"/>
          <w:spacing w:val="8"/>
          <w:sz w:val="24"/>
        </w:rPr>
        <w:t>护标识，铺设完后房间要进行封闭，待强度达到后，用纤维板等加以覆盖保护。</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lastRenderedPageBreak/>
          <w:t>10.</w:t>
        </w:r>
        <w:r w:rsidRPr="005F7544">
          <w:rPr>
            <w:rFonts w:hint="eastAsia"/>
            <w:spacing w:val="8"/>
            <w:sz w:val="24"/>
          </w:rPr>
          <w:t>2</w:t>
        </w:r>
        <w:r w:rsidRPr="005F7544">
          <w:rPr>
            <w:spacing w:val="8"/>
            <w:sz w:val="24"/>
          </w:rPr>
          <w:t>.</w:t>
        </w:r>
        <w:r w:rsidRPr="005F7544">
          <w:rPr>
            <w:rFonts w:hint="eastAsia"/>
            <w:spacing w:val="8"/>
            <w:sz w:val="24"/>
          </w:rPr>
          <w:t>1</w:t>
        </w:r>
      </w:smartTag>
      <w:r w:rsidRPr="005F7544">
        <w:rPr>
          <w:rFonts w:hint="eastAsia"/>
          <w:spacing w:val="8"/>
          <w:sz w:val="24"/>
        </w:rPr>
        <w:t xml:space="preserve">.2 </w:t>
      </w:r>
      <w:r w:rsidRPr="005F7544">
        <w:rPr>
          <w:rFonts w:hint="eastAsia"/>
          <w:spacing w:val="8"/>
          <w:sz w:val="24"/>
        </w:rPr>
        <w:t>水电进入时，对使用的人字梯、高凳的下脚要用麻布或胶皮包好，以防止滑到和碰坏已施工完成的地砖、花岗岩地面。</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1</w:t>
        </w:r>
      </w:smartTag>
      <w:r w:rsidRPr="005F7544">
        <w:rPr>
          <w:rFonts w:hint="eastAsia"/>
          <w:spacing w:val="8"/>
          <w:sz w:val="24"/>
        </w:rPr>
        <w:t xml:space="preserve">.3 </w:t>
      </w:r>
      <w:r w:rsidRPr="005F7544">
        <w:rPr>
          <w:rFonts w:hint="eastAsia"/>
          <w:spacing w:val="8"/>
          <w:sz w:val="24"/>
        </w:rPr>
        <w:t>地面施工时，要对水电已安装完成的综合布线的管槽、立管、线盒进行保护，除对木门框成品保护外，还要加强对水磨石初期的养护及半成品保护，在其上层铺一层木屑进行保护，防止墙面涂料和木门油漆的污染及管道油漆的污染。</w:t>
      </w:r>
    </w:p>
    <w:p w:rsidR="004516CB" w:rsidRPr="005F7544" w:rsidRDefault="004516CB" w:rsidP="004516CB">
      <w:pPr>
        <w:snapToGrid w:val="0"/>
        <w:spacing w:line="360" w:lineRule="auto"/>
        <w:rPr>
          <w:rFonts w:hint="eastAsia"/>
          <w:spacing w:val="8"/>
          <w:sz w:val="24"/>
        </w:rPr>
      </w:pPr>
      <w:bookmarkStart w:id="821" w:name="_Toc484512163"/>
      <w:bookmarkStart w:id="822" w:name="_Toc484614928"/>
      <w:bookmarkStart w:id="823" w:name="_Toc484921861"/>
      <w:bookmarkStart w:id="824" w:name="_Toc486493823"/>
      <w:bookmarkStart w:id="825" w:name="_Toc486577100"/>
      <w:smartTag w:uri="urn:schemas-microsoft-com:office:smarttags" w:element="chsdate">
        <w:smartTagPr>
          <w:attr w:name="IsROCDate" w:val="False"/>
          <w:attr w:name="IsLunarDate" w:val="False"/>
          <w:attr w:name="Day" w:val="30"/>
          <w:attr w:name="Month" w:val="12"/>
          <w:attr w:name="Year" w:val="1899"/>
        </w:smartTagPr>
        <w:r w:rsidRPr="005F7544">
          <w:rPr>
            <w:rFonts w:hint="eastAsia"/>
            <w:spacing w:val="8"/>
            <w:sz w:val="24"/>
          </w:rPr>
          <w:t>10.2.2</w:t>
        </w:r>
      </w:smartTag>
      <w:r w:rsidRPr="005F7544">
        <w:rPr>
          <w:rFonts w:hint="eastAsia"/>
          <w:spacing w:val="8"/>
          <w:sz w:val="24"/>
        </w:rPr>
        <w:t xml:space="preserve"> </w:t>
      </w:r>
      <w:r w:rsidRPr="005F7544">
        <w:rPr>
          <w:rFonts w:hint="eastAsia"/>
          <w:spacing w:val="8"/>
          <w:sz w:val="24"/>
        </w:rPr>
        <w:t>木门工程</w:t>
      </w:r>
      <w:bookmarkEnd w:id="821"/>
      <w:bookmarkEnd w:id="822"/>
      <w:bookmarkEnd w:id="823"/>
      <w:bookmarkEnd w:id="824"/>
      <w:bookmarkEnd w:id="825"/>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2</w:t>
        </w:r>
      </w:smartTag>
      <w:r w:rsidRPr="005F7544">
        <w:rPr>
          <w:rFonts w:hint="eastAsia"/>
          <w:spacing w:val="8"/>
          <w:sz w:val="24"/>
        </w:rPr>
        <w:t xml:space="preserve">.1 </w:t>
      </w:r>
      <w:r w:rsidRPr="005F7544">
        <w:rPr>
          <w:rFonts w:hint="eastAsia"/>
          <w:spacing w:val="8"/>
          <w:sz w:val="24"/>
        </w:rPr>
        <w:t>木门框完成后，在</w:t>
      </w:r>
      <w:smartTag w:uri="urn:schemas-microsoft-com:office:smarttags" w:element="chmetcnv">
        <w:smartTagPr>
          <w:attr w:name="TCSC" w:val="0"/>
          <w:attr w:name="NumberType" w:val="1"/>
          <w:attr w:name="Negative" w:val="False"/>
          <w:attr w:name="HasSpace" w:val="False"/>
          <w:attr w:name="SourceValue" w:val="1.2"/>
          <w:attr w:name="UnitName" w:val="米"/>
        </w:smartTagPr>
        <w:r w:rsidRPr="005F7544">
          <w:rPr>
            <w:rFonts w:hint="eastAsia"/>
            <w:spacing w:val="8"/>
            <w:sz w:val="24"/>
          </w:rPr>
          <w:t>1.2</w:t>
        </w:r>
        <w:r w:rsidRPr="005F7544">
          <w:rPr>
            <w:rFonts w:hint="eastAsia"/>
            <w:spacing w:val="8"/>
            <w:sz w:val="24"/>
          </w:rPr>
          <w:t>米</w:t>
        </w:r>
      </w:smartTag>
      <w:r w:rsidRPr="005F7544">
        <w:rPr>
          <w:rFonts w:hint="eastAsia"/>
          <w:spacing w:val="8"/>
          <w:sz w:val="24"/>
        </w:rPr>
        <w:t>以下用</w:t>
      </w:r>
      <w:r w:rsidRPr="005F7544">
        <w:rPr>
          <w:rFonts w:hint="eastAsia"/>
          <w:spacing w:val="8"/>
          <w:sz w:val="24"/>
        </w:rPr>
        <w:t>9</w:t>
      </w:r>
      <w:r w:rsidRPr="005F7544">
        <w:rPr>
          <w:rFonts w:hint="eastAsia"/>
          <w:spacing w:val="8"/>
          <w:sz w:val="24"/>
        </w:rPr>
        <w:t>层板将</w:t>
      </w:r>
      <w:proofErr w:type="gramStart"/>
      <w:r w:rsidRPr="005F7544">
        <w:rPr>
          <w:rFonts w:hint="eastAsia"/>
          <w:spacing w:val="8"/>
          <w:sz w:val="24"/>
        </w:rPr>
        <w:t>框周围</w:t>
      </w:r>
      <w:proofErr w:type="gramEnd"/>
      <w:r w:rsidRPr="005F7544">
        <w:rPr>
          <w:rFonts w:hint="eastAsia"/>
          <w:spacing w:val="8"/>
          <w:sz w:val="24"/>
        </w:rPr>
        <w:t>包钉好，防止碰撞，木门窗油漆应将五金件用纸胶带或塑料布包裹地，门窗套与墙面交接处贴纸胶带，以防止油漆对五金件及墙面的污染，油漆涂刷后漆膜未干前要安排人看护，防止触摸。</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2</w:t>
        </w:r>
      </w:smartTag>
      <w:r w:rsidRPr="005F7544">
        <w:rPr>
          <w:rFonts w:hint="eastAsia"/>
          <w:spacing w:val="8"/>
          <w:sz w:val="24"/>
        </w:rPr>
        <w:t xml:space="preserve">.2 </w:t>
      </w:r>
      <w:r w:rsidRPr="005F7544">
        <w:rPr>
          <w:rFonts w:hint="eastAsia"/>
          <w:spacing w:val="8"/>
          <w:sz w:val="24"/>
        </w:rPr>
        <w:t>安装完毕的木门框，用</w:t>
      </w:r>
      <w:r w:rsidRPr="005F7544">
        <w:rPr>
          <w:rFonts w:hint="eastAsia"/>
          <w:spacing w:val="8"/>
          <w:sz w:val="24"/>
        </w:rPr>
        <w:t>9</w:t>
      </w:r>
      <w:r w:rsidRPr="005F7544">
        <w:rPr>
          <w:rFonts w:hint="eastAsia"/>
          <w:spacing w:val="8"/>
          <w:sz w:val="24"/>
        </w:rPr>
        <w:t>层胶合板将</w:t>
      </w:r>
      <w:smartTag w:uri="urn:schemas-microsoft-com:office:smarttags" w:element="chmetcnv">
        <w:smartTagPr>
          <w:attr w:name="TCSC" w:val="0"/>
          <w:attr w:name="NumberType" w:val="1"/>
          <w:attr w:name="Negative" w:val="False"/>
          <w:attr w:name="HasSpace" w:val="False"/>
          <w:attr w:name="SourceValue" w:val="1.2"/>
          <w:attr w:name="UnitName" w:val="米"/>
        </w:smartTagPr>
        <w:r w:rsidRPr="005F7544">
          <w:rPr>
            <w:rFonts w:hint="eastAsia"/>
            <w:spacing w:val="8"/>
            <w:sz w:val="24"/>
          </w:rPr>
          <w:t>1.2</w:t>
        </w:r>
        <w:r w:rsidRPr="005F7544">
          <w:rPr>
            <w:rFonts w:hint="eastAsia"/>
            <w:spacing w:val="8"/>
            <w:sz w:val="24"/>
          </w:rPr>
          <w:t>米</w:t>
        </w:r>
      </w:smartTag>
      <w:r w:rsidRPr="005F7544">
        <w:rPr>
          <w:rFonts w:hint="eastAsia"/>
          <w:spacing w:val="8"/>
          <w:sz w:val="24"/>
        </w:rPr>
        <w:t>以下</w:t>
      </w:r>
      <w:proofErr w:type="gramStart"/>
      <w:r w:rsidRPr="005F7544">
        <w:rPr>
          <w:rFonts w:hint="eastAsia"/>
          <w:spacing w:val="8"/>
          <w:sz w:val="24"/>
        </w:rPr>
        <w:t>框周围</w:t>
      </w:r>
      <w:proofErr w:type="gramEnd"/>
      <w:r w:rsidRPr="005F7544">
        <w:rPr>
          <w:rFonts w:hint="eastAsia"/>
          <w:spacing w:val="8"/>
          <w:sz w:val="24"/>
        </w:rPr>
        <w:t>包钉好，防止碰撞，在地面施工时，要安排木工随时检查门框的位置、垂直度有无变动和错误，若有变动和错误，在施工过程中及时校正和修改。</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2</w:t>
        </w:r>
      </w:smartTag>
      <w:r w:rsidRPr="005F7544">
        <w:rPr>
          <w:rFonts w:hint="eastAsia"/>
          <w:spacing w:val="8"/>
          <w:sz w:val="24"/>
        </w:rPr>
        <w:t xml:space="preserve">.3 </w:t>
      </w:r>
      <w:r w:rsidRPr="005F7544">
        <w:rPr>
          <w:rFonts w:hint="eastAsia"/>
          <w:spacing w:val="8"/>
          <w:sz w:val="24"/>
        </w:rPr>
        <w:t>运输材料过程中，凡经过各类门口处时，行动要缓慢，防止撞坏门框。</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2</w:t>
        </w:r>
      </w:smartTag>
      <w:r w:rsidRPr="005F7544">
        <w:rPr>
          <w:rFonts w:hint="eastAsia"/>
          <w:spacing w:val="8"/>
          <w:sz w:val="24"/>
        </w:rPr>
        <w:t xml:space="preserve">.4 </w:t>
      </w:r>
      <w:r w:rsidRPr="005F7544">
        <w:rPr>
          <w:rFonts w:hint="eastAsia"/>
          <w:spacing w:val="8"/>
          <w:sz w:val="24"/>
        </w:rPr>
        <w:t>在风天施工时要及时将门窗关闭好，以防止门窗玻璃打碎和门窗框松动、变形。</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2</w:t>
        </w:r>
      </w:smartTag>
      <w:r w:rsidRPr="005F7544">
        <w:rPr>
          <w:rFonts w:hint="eastAsia"/>
          <w:spacing w:val="8"/>
          <w:sz w:val="24"/>
        </w:rPr>
        <w:t xml:space="preserve">.5 </w:t>
      </w:r>
      <w:r w:rsidRPr="005F7544">
        <w:rPr>
          <w:rFonts w:hint="eastAsia"/>
          <w:spacing w:val="8"/>
          <w:sz w:val="24"/>
        </w:rPr>
        <w:t>门窗玻璃要做好标识保护。对滴在窗台、地面的油漆要及时擦干净。</w:t>
      </w:r>
    </w:p>
    <w:p w:rsidR="004516CB" w:rsidRPr="005F7544" w:rsidRDefault="004516CB" w:rsidP="004516CB">
      <w:pPr>
        <w:snapToGrid w:val="0"/>
        <w:spacing w:line="360" w:lineRule="auto"/>
        <w:rPr>
          <w:rFonts w:hint="eastAsia"/>
          <w:spacing w:val="8"/>
          <w:sz w:val="24"/>
        </w:rPr>
      </w:pPr>
      <w:bookmarkStart w:id="826" w:name="_Toc484512164"/>
      <w:bookmarkStart w:id="827" w:name="_Toc484614929"/>
      <w:bookmarkStart w:id="828" w:name="_Toc484921862"/>
      <w:bookmarkStart w:id="829" w:name="_Toc486493824"/>
      <w:bookmarkStart w:id="830" w:name="_Toc486577101"/>
      <w:smartTag w:uri="urn:schemas-microsoft-com:office:smarttags" w:element="chsdate">
        <w:smartTagPr>
          <w:attr w:name="IsROCDate" w:val="False"/>
          <w:attr w:name="IsLunarDate" w:val="False"/>
          <w:attr w:name="Day" w:val="30"/>
          <w:attr w:name="Month" w:val="12"/>
          <w:attr w:name="Year" w:val="1899"/>
        </w:smartTagPr>
        <w:r w:rsidRPr="005F7544">
          <w:rPr>
            <w:rFonts w:hint="eastAsia"/>
            <w:spacing w:val="8"/>
            <w:sz w:val="24"/>
          </w:rPr>
          <w:t>10.2.3</w:t>
        </w:r>
      </w:smartTag>
      <w:r w:rsidRPr="005F7544">
        <w:rPr>
          <w:rFonts w:hint="eastAsia"/>
          <w:spacing w:val="8"/>
          <w:sz w:val="24"/>
        </w:rPr>
        <w:t xml:space="preserve"> </w:t>
      </w:r>
      <w:r w:rsidRPr="005F7544">
        <w:rPr>
          <w:rFonts w:hint="eastAsia"/>
          <w:spacing w:val="8"/>
          <w:sz w:val="24"/>
        </w:rPr>
        <w:t>墙、顶棚涂料</w:t>
      </w:r>
      <w:bookmarkEnd w:id="826"/>
      <w:bookmarkEnd w:id="827"/>
      <w:bookmarkEnd w:id="828"/>
      <w:bookmarkEnd w:id="829"/>
      <w:bookmarkEnd w:id="830"/>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3</w:t>
        </w:r>
      </w:smartTag>
      <w:r w:rsidRPr="005F7544">
        <w:rPr>
          <w:rFonts w:hint="eastAsia"/>
          <w:spacing w:val="8"/>
          <w:sz w:val="24"/>
        </w:rPr>
        <w:t xml:space="preserve">.1 </w:t>
      </w:r>
      <w:r w:rsidRPr="005F7544">
        <w:rPr>
          <w:rFonts w:hint="eastAsia"/>
          <w:spacing w:val="8"/>
          <w:sz w:val="24"/>
        </w:rPr>
        <w:t>墙面、顶棚涂料施工前应将地面清理干净，并用塑料布或报纸将地面覆盖，并对门窗进行包裹和保护，以便墙面涂料施工，防止对地面、门窗的污染。</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3</w:t>
        </w:r>
      </w:smartTag>
      <w:r w:rsidRPr="005F7544">
        <w:rPr>
          <w:rFonts w:hint="eastAsia"/>
          <w:spacing w:val="8"/>
          <w:sz w:val="24"/>
        </w:rPr>
        <w:t xml:space="preserve">.2 </w:t>
      </w:r>
      <w:r w:rsidRPr="005F7544">
        <w:rPr>
          <w:rFonts w:hint="eastAsia"/>
          <w:spacing w:val="8"/>
          <w:sz w:val="24"/>
        </w:rPr>
        <w:t>在涂刷分界线时，采用纸胶带粘贴的方法，避免污染其它界面。</w:t>
      </w:r>
    </w:p>
    <w:p w:rsidR="004516CB" w:rsidRPr="005F7544" w:rsidRDefault="004516CB" w:rsidP="004516CB">
      <w:pPr>
        <w:snapToGrid w:val="0"/>
        <w:spacing w:line="360" w:lineRule="auto"/>
        <w:rPr>
          <w:rFonts w:hint="eastAsia"/>
          <w:spacing w:val="8"/>
          <w:sz w:val="24"/>
        </w:rPr>
      </w:pPr>
      <w:bookmarkStart w:id="831" w:name="_Toc484512165"/>
      <w:bookmarkStart w:id="832" w:name="_Toc484614930"/>
      <w:bookmarkStart w:id="833" w:name="_Toc484921863"/>
      <w:bookmarkStart w:id="834" w:name="_Toc486493825"/>
      <w:bookmarkStart w:id="835" w:name="_Toc486577102"/>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 xml:space="preserve"> </w:t>
      </w:r>
      <w:r w:rsidRPr="005F7544">
        <w:rPr>
          <w:rFonts w:hint="eastAsia"/>
          <w:spacing w:val="8"/>
          <w:sz w:val="24"/>
        </w:rPr>
        <w:t>材料保护措施</w:t>
      </w:r>
      <w:bookmarkEnd w:id="831"/>
      <w:bookmarkEnd w:id="832"/>
      <w:bookmarkEnd w:id="833"/>
      <w:bookmarkEnd w:id="834"/>
      <w:bookmarkEnd w:id="835"/>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.1</w:t>
      </w:r>
      <w:r w:rsidRPr="005F7544">
        <w:rPr>
          <w:rFonts w:hint="eastAsia"/>
          <w:spacing w:val="8"/>
          <w:sz w:val="24"/>
        </w:rPr>
        <w:t>施工过程中使用的材料、半成品按照材料保管要求及制造商的要求进行入库、码放、保管。</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.2</w:t>
      </w:r>
      <w:r w:rsidRPr="005F7544">
        <w:rPr>
          <w:rFonts w:hint="eastAsia"/>
          <w:spacing w:val="8"/>
          <w:sz w:val="24"/>
        </w:rPr>
        <w:t>墙砖、地砖包装完好，立放、散放的砖、石材光面相对码放。</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lastRenderedPageBreak/>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.3</w:t>
      </w:r>
      <w:r w:rsidRPr="005F7544">
        <w:rPr>
          <w:rFonts w:hint="eastAsia"/>
          <w:spacing w:val="8"/>
          <w:sz w:val="24"/>
        </w:rPr>
        <w:t>石膏板、矿棉板等饰面材料入库保管，放置在干燥的地方，</w:t>
      </w:r>
      <w:proofErr w:type="gramStart"/>
      <w:r w:rsidRPr="005F7544">
        <w:rPr>
          <w:rFonts w:hint="eastAsia"/>
          <w:spacing w:val="8"/>
          <w:sz w:val="24"/>
        </w:rPr>
        <w:t>平放在垫木上</w:t>
      </w:r>
      <w:proofErr w:type="gramEnd"/>
      <w:r w:rsidRPr="005F7544">
        <w:rPr>
          <w:rFonts w:hint="eastAsia"/>
          <w:spacing w:val="8"/>
          <w:sz w:val="24"/>
        </w:rPr>
        <w:t>，保证材料上部不受挤压。按照制造商要求的码放高度进行码放，并在上部用塑料布覆盖，以免弄湿材料。</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.4</w:t>
      </w:r>
      <w:r w:rsidRPr="005F7544">
        <w:rPr>
          <w:rFonts w:hint="eastAsia"/>
          <w:spacing w:val="8"/>
          <w:sz w:val="24"/>
        </w:rPr>
        <w:t>木制层板、木门等木制品放置在干燥的地方，下部用木方垫起，上部用塑料布覆盖，以防止木材受潮变形，影响施工质量。</w:t>
      </w:r>
      <w:r w:rsidRPr="005F7544">
        <w:rPr>
          <w:rFonts w:hint="eastAsia"/>
          <w:spacing w:val="8"/>
          <w:sz w:val="24"/>
        </w:rPr>
        <w:t xml:space="preserve"> </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.5</w:t>
      </w:r>
      <w:r w:rsidRPr="005F7544">
        <w:rPr>
          <w:rFonts w:hint="eastAsia"/>
          <w:spacing w:val="8"/>
          <w:sz w:val="24"/>
        </w:rPr>
        <w:t>贵重的五金放置在安全的地方（入箱或分类保管）以免硬物划伤。</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.6</w:t>
      </w:r>
      <w:r w:rsidRPr="005F7544">
        <w:rPr>
          <w:rFonts w:hint="eastAsia"/>
          <w:spacing w:val="8"/>
          <w:sz w:val="24"/>
        </w:rPr>
        <w:t>从正式施工开始至竣工为止，应设置成品保护人员进行看护。</w:t>
      </w:r>
    </w:p>
    <w:p w:rsidR="004516CB" w:rsidRPr="005F7544" w:rsidRDefault="004516CB" w:rsidP="004516CB">
      <w:pPr>
        <w:snapToGrid w:val="0"/>
        <w:spacing w:line="360" w:lineRule="auto"/>
        <w:ind w:firstLineChars="200" w:firstLine="512"/>
        <w:rPr>
          <w:rFonts w:hint="eastAsia"/>
          <w:spacing w:val="8"/>
          <w:sz w:val="24"/>
        </w:rPr>
      </w:pPr>
      <w:smartTag w:uri="urn:schemas-microsoft-com:office:smarttags" w:element="chsdate">
        <w:smartTagPr>
          <w:attr w:name="IsROCDate" w:val="False"/>
          <w:attr w:name="IsLunarDate" w:val="False"/>
          <w:attr w:name="Day" w:val="30"/>
          <w:attr w:name="Month" w:val="12"/>
          <w:attr w:name="Year" w:val="1899"/>
        </w:smartTagPr>
        <w:r w:rsidRPr="005F7544">
          <w:rPr>
            <w:spacing w:val="8"/>
            <w:sz w:val="24"/>
          </w:rPr>
          <w:t>10.</w:t>
        </w:r>
        <w:r w:rsidRPr="005F7544">
          <w:rPr>
            <w:rFonts w:hint="eastAsia"/>
            <w:spacing w:val="8"/>
            <w:sz w:val="24"/>
          </w:rPr>
          <w:t>2</w:t>
        </w:r>
        <w:r w:rsidRPr="005F7544">
          <w:rPr>
            <w:spacing w:val="8"/>
            <w:sz w:val="24"/>
          </w:rPr>
          <w:t>.</w:t>
        </w:r>
        <w:r w:rsidRPr="005F7544">
          <w:rPr>
            <w:rFonts w:hint="eastAsia"/>
            <w:spacing w:val="8"/>
            <w:sz w:val="24"/>
          </w:rPr>
          <w:t>4</w:t>
        </w:r>
      </w:smartTag>
      <w:r w:rsidRPr="005F7544">
        <w:rPr>
          <w:rFonts w:hint="eastAsia"/>
          <w:spacing w:val="8"/>
          <w:sz w:val="24"/>
        </w:rPr>
        <w:t>.7</w:t>
      </w:r>
      <w:r w:rsidRPr="005F7544">
        <w:rPr>
          <w:rFonts w:hint="eastAsia"/>
          <w:spacing w:val="8"/>
          <w:sz w:val="24"/>
        </w:rPr>
        <w:t>细木制品安装完毕在阳角部位用普通三合板将距地</w:t>
      </w:r>
      <w:smartTag w:uri="urn:schemas-microsoft-com:office:smarttags" w:element="chmetcnv">
        <w:smartTagPr>
          <w:attr w:name="TCSC" w:val="0"/>
          <w:attr w:name="NumberType" w:val="1"/>
          <w:attr w:name="Negative" w:val="False"/>
          <w:attr w:name="HasSpace" w:val="False"/>
          <w:attr w:name="SourceValue" w:val="1"/>
          <w:attr w:name="UnitName" w:val="米"/>
        </w:smartTagPr>
        <w:r w:rsidRPr="005F7544">
          <w:rPr>
            <w:rFonts w:hint="eastAsia"/>
            <w:spacing w:val="8"/>
            <w:sz w:val="24"/>
          </w:rPr>
          <w:t>1</w:t>
        </w:r>
        <w:r w:rsidRPr="005F7544">
          <w:rPr>
            <w:rFonts w:hint="eastAsia"/>
            <w:spacing w:val="8"/>
            <w:sz w:val="24"/>
          </w:rPr>
          <w:t>米</w:t>
        </w:r>
      </w:smartTag>
      <w:r w:rsidRPr="005F7544">
        <w:rPr>
          <w:rFonts w:hint="eastAsia"/>
          <w:spacing w:val="8"/>
          <w:sz w:val="24"/>
        </w:rPr>
        <w:t>高的部位进行保护，以免材料运输时磕碰损坏。</w:t>
      </w:r>
    </w:p>
    <w:p w:rsidR="004516CB" w:rsidRDefault="004516CB" w:rsidP="004516CB">
      <w:pPr>
        <w:snapToGrid w:val="0"/>
        <w:spacing w:line="360" w:lineRule="auto"/>
        <w:ind w:firstLineChars="200" w:firstLine="512"/>
        <w:rPr>
          <w:rFonts w:hint="eastAsia"/>
          <w:spacing w:val="8"/>
          <w:sz w:val="24"/>
        </w:rPr>
      </w:pPr>
    </w:p>
    <w:p w:rsidR="004516CB" w:rsidRDefault="004516CB" w:rsidP="004516CB">
      <w:pPr>
        <w:snapToGrid w:val="0"/>
        <w:spacing w:line="360" w:lineRule="auto"/>
        <w:ind w:firstLineChars="200" w:firstLine="512"/>
        <w:rPr>
          <w:rFonts w:hint="eastAsia"/>
          <w:spacing w:val="8"/>
          <w:sz w:val="24"/>
        </w:rPr>
      </w:pPr>
    </w:p>
    <w:p w:rsidR="004516CB" w:rsidRPr="0017504C" w:rsidRDefault="004516CB" w:rsidP="004516CB">
      <w:pPr>
        <w:pStyle w:val="1"/>
        <w:jc w:val="both"/>
        <w:rPr>
          <w:rStyle w:val="aa"/>
          <w:rFonts w:ascii="黑体" w:eastAsia="黑体" w:hint="eastAsia"/>
          <w:b w:val="0"/>
          <w:sz w:val="30"/>
          <w:szCs w:val="30"/>
        </w:rPr>
      </w:pPr>
      <w:r w:rsidRPr="0017504C">
        <w:rPr>
          <w:rStyle w:val="aa"/>
          <w:rFonts w:ascii="黑体" w:eastAsia="黑体" w:hint="eastAsia"/>
          <w:b w:val="0"/>
          <w:sz w:val="30"/>
          <w:szCs w:val="30"/>
        </w:rPr>
        <w:t>交工后保修服务措施</w:t>
      </w:r>
    </w:p>
    <w:p w:rsidR="004516CB" w:rsidRPr="00FA5520" w:rsidRDefault="004516CB" w:rsidP="004516CB">
      <w:pPr>
        <w:adjustRightInd w:val="0"/>
        <w:snapToGrid w:val="0"/>
        <w:spacing w:line="360" w:lineRule="auto"/>
        <w:rPr>
          <w:spacing w:val="8"/>
          <w:sz w:val="24"/>
        </w:rPr>
      </w:pPr>
      <w:r w:rsidRPr="00FA5520">
        <w:rPr>
          <w:rFonts w:hint="eastAsia"/>
          <w:spacing w:val="8"/>
          <w:sz w:val="24"/>
        </w:rPr>
        <w:t>本公司对本工程项目，在工程施工竣工验收后，将提供如下保修服务：</w:t>
      </w:r>
    </w:p>
    <w:p w:rsidR="004516CB" w:rsidRPr="00FA5520" w:rsidRDefault="004516CB" w:rsidP="004516CB">
      <w:pPr>
        <w:adjustRightInd w:val="0"/>
        <w:snapToGrid w:val="0"/>
        <w:spacing w:line="360" w:lineRule="auto"/>
        <w:ind w:left="1"/>
        <w:rPr>
          <w:spacing w:val="8"/>
          <w:sz w:val="24"/>
        </w:rPr>
      </w:pPr>
      <w:r>
        <w:rPr>
          <w:rFonts w:hint="eastAsia"/>
          <w:spacing w:val="8"/>
          <w:sz w:val="24"/>
        </w:rPr>
        <w:t>11.1</w:t>
      </w:r>
      <w:r w:rsidRPr="00FA5520">
        <w:rPr>
          <w:rFonts w:hint="eastAsia"/>
          <w:spacing w:val="8"/>
          <w:sz w:val="24"/>
        </w:rPr>
        <w:t>提供</w:t>
      </w:r>
      <w:r w:rsidRPr="00FA5520">
        <w:rPr>
          <w:spacing w:val="8"/>
          <w:sz w:val="24"/>
        </w:rPr>
        <w:t>24</w:t>
      </w:r>
      <w:r w:rsidRPr="00FA5520">
        <w:rPr>
          <w:rFonts w:hint="eastAsia"/>
          <w:spacing w:val="8"/>
          <w:sz w:val="24"/>
        </w:rPr>
        <w:t>个月质量保修期。在保修期内如因质量问题造成的损坏由本公司负责免费修理。在此基础上，本公司再提供</w:t>
      </w:r>
      <w:r w:rsidRPr="00FA5520">
        <w:rPr>
          <w:rFonts w:hint="eastAsia"/>
          <w:spacing w:val="8"/>
          <w:sz w:val="24"/>
        </w:rPr>
        <w:t>12</w:t>
      </w:r>
      <w:r w:rsidRPr="00FA5520">
        <w:rPr>
          <w:rFonts w:hint="eastAsia"/>
          <w:spacing w:val="8"/>
          <w:sz w:val="24"/>
        </w:rPr>
        <w:t>个月的质量跟踪期，对此期间出现的问题免人工费进行修理。</w:t>
      </w:r>
    </w:p>
    <w:p w:rsidR="004516CB" w:rsidRPr="00FA5520" w:rsidRDefault="004516CB" w:rsidP="004516CB">
      <w:pPr>
        <w:adjustRightInd w:val="0"/>
        <w:snapToGrid w:val="0"/>
        <w:spacing w:line="360" w:lineRule="auto"/>
        <w:ind w:left="1"/>
        <w:rPr>
          <w:spacing w:val="8"/>
          <w:sz w:val="24"/>
        </w:rPr>
      </w:pPr>
      <w:r>
        <w:rPr>
          <w:rFonts w:hint="eastAsia"/>
          <w:spacing w:val="8"/>
          <w:sz w:val="24"/>
        </w:rPr>
        <w:t>11.2</w:t>
      </w:r>
      <w:r w:rsidRPr="00FA5520">
        <w:rPr>
          <w:rFonts w:hint="eastAsia"/>
          <w:spacing w:val="8"/>
          <w:sz w:val="24"/>
        </w:rPr>
        <w:t>在竣工后</w:t>
      </w:r>
      <w:r w:rsidRPr="00FA5520">
        <w:rPr>
          <w:rFonts w:hint="eastAsia"/>
          <w:spacing w:val="8"/>
          <w:sz w:val="24"/>
        </w:rPr>
        <w:t>6</w:t>
      </w:r>
      <w:r w:rsidRPr="00FA5520">
        <w:rPr>
          <w:rFonts w:hint="eastAsia"/>
          <w:spacing w:val="8"/>
          <w:sz w:val="24"/>
        </w:rPr>
        <w:t>个月内，本公司将在现场派专人驻守，解决施工存在的缺陷及使用指导。</w:t>
      </w:r>
    </w:p>
    <w:p w:rsidR="004516CB" w:rsidRPr="00FA5520" w:rsidRDefault="004516CB" w:rsidP="004516CB">
      <w:pPr>
        <w:adjustRightInd w:val="0"/>
        <w:snapToGrid w:val="0"/>
        <w:spacing w:line="360" w:lineRule="auto"/>
        <w:ind w:left="1"/>
        <w:rPr>
          <w:spacing w:val="8"/>
          <w:sz w:val="24"/>
        </w:rPr>
      </w:pPr>
      <w:r>
        <w:rPr>
          <w:rFonts w:hint="eastAsia"/>
          <w:spacing w:val="8"/>
          <w:sz w:val="24"/>
        </w:rPr>
        <w:t>11.3</w:t>
      </w:r>
      <w:r w:rsidRPr="00FA5520">
        <w:rPr>
          <w:rFonts w:hint="eastAsia"/>
          <w:spacing w:val="8"/>
          <w:sz w:val="24"/>
        </w:rPr>
        <w:t>提供特殊维修材料。对比较特殊性的进口或加工施工材料，在订货时，相应增加一定数量，留作日后维修使用，并提供供货商地址、电话。</w:t>
      </w:r>
    </w:p>
    <w:p w:rsidR="004516CB" w:rsidRDefault="004516CB" w:rsidP="004516CB">
      <w:pPr>
        <w:adjustRightInd w:val="0"/>
        <w:snapToGrid w:val="0"/>
        <w:spacing w:line="360" w:lineRule="auto"/>
        <w:ind w:left="1"/>
        <w:rPr>
          <w:rFonts w:hint="eastAsia"/>
          <w:spacing w:val="8"/>
          <w:sz w:val="24"/>
        </w:rPr>
      </w:pPr>
      <w:r>
        <w:rPr>
          <w:rFonts w:hint="eastAsia"/>
          <w:spacing w:val="8"/>
          <w:sz w:val="24"/>
        </w:rPr>
        <w:t>11.4</w:t>
      </w:r>
      <w:r w:rsidRPr="00FA5520">
        <w:rPr>
          <w:rFonts w:hint="eastAsia"/>
          <w:spacing w:val="8"/>
          <w:sz w:val="24"/>
        </w:rPr>
        <w:t>建立完善的回访制度：</w:t>
      </w:r>
      <w:r>
        <w:rPr>
          <w:rFonts w:hint="eastAsia"/>
          <w:spacing w:val="8"/>
          <w:sz w:val="24"/>
        </w:rPr>
        <w:t xml:space="preserve"> </w:t>
      </w:r>
    </w:p>
    <w:p w:rsidR="004516CB"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11.4.1</w:t>
        </w:r>
      </w:smartTag>
      <w:r w:rsidRPr="00FA5520">
        <w:rPr>
          <w:rFonts w:hint="eastAsia"/>
          <w:spacing w:val="8"/>
          <w:sz w:val="24"/>
        </w:rPr>
        <w:t>竣工交付使用一个月内回访一次</w:t>
      </w:r>
    </w:p>
    <w:p w:rsidR="004516CB"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11.4.2</w:t>
        </w:r>
      </w:smartTag>
      <w:r w:rsidRPr="00FA5520">
        <w:rPr>
          <w:rFonts w:hint="eastAsia"/>
          <w:spacing w:val="8"/>
          <w:sz w:val="24"/>
        </w:rPr>
        <w:t>每季度回访二次</w:t>
      </w:r>
    </w:p>
    <w:p w:rsidR="004516CB"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11.4.3</w:t>
        </w:r>
      </w:smartTag>
      <w:proofErr w:type="gramStart"/>
      <w:r w:rsidRPr="00FA5520">
        <w:rPr>
          <w:rFonts w:hint="eastAsia"/>
          <w:spacing w:val="8"/>
          <w:sz w:val="24"/>
        </w:rPr>
        <w:t>保修期完前加访</w:t>
      </w:r>
      <w:proofErr w:type="gramEnd"/>
      <w:r w:rsidRPr="00FA5520">
        <w:rPr>
          <w:rFonts w:hint="eastAsia"/>
          <w:spacing w:val="8"/>
          <w:sz w:val="24"/>
        </w:rPr>
        <w:t>一次</w:t>
      </w:r>
    </w:p>
    <w:p w:rsidR="004516CB"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11.4.4</w:t>
        </w:r>
      </w:smartTag>
      <w:r w:rsidRPr="00FA5520">
        <w:rPr>
          <w:rFonts w:hint="eastAsia"/>
          <w:spacing w:val="8"/>
          <w:sz w:val="24"/>
        </w:rPr>
        <w:t>跟踪服务</w:t>
      </w:r>
      <w:proofErr w:type="gramStart"/>
      <w:r w:rsidRPr="00FA5520">
        <w:rPr>
          <w:rFonts w:hint="eastAsia"/>
          <w:spacing w:val="8"/>
          <w:sz w:val="24"/>
        </w:rPr>
        <w:t>期完前</w:t>
      </w:r>
      <w:proofErr w:type="gramEnd"/>
      <w:r w:rsidRPr="00FA5520">
        <w:rPr>
          <w:rFonts w:hint="eastAsia"/>
          <w:spacing w:val="8"/>
          <w:sz w:val="24"/>
        </w:rPr>
        <w:t>回访一次</w:t>
      </w:r>
    </w:p>
    <w:p w:rsidR="004516CB" w:rsidRPr="00FA5520"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11.4.5</w:t>
        </w:r>
      </w:smartTag>
      <w:r w:rsidRPr="00FA5520">
        <w:rPr>
          <w:rFonts w:hint="eastAsia"/>
          <w:spacing w:val="8"/>
          <w:sz w:val="24"/>
        </w:rPr>
        <w:t>.</w:t>
      </w:r>
      <w:r w:rsidRPr="00FA5520">
        <w:rPr>
          <w:rFonts w:hint="eastAsia"/>
          <w:spacing w:val="8"/>
          <w:sz w:val="24"/>
        </w:rPr>
        <w:t>建立全面的回访档案</w:t>
      </w:r>
    </w:p>
    <w:p w:rsidR="004516CB"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lastRenderedPageBreak/>
          <w:t>11.4.4</w:t>
        </w:r>
      </w:smartTag>
      <w:r w:rsidRPr="00FA5520">
        <w:rPr>
          <w:rFonts w:hint="eastAsia"/>
          <w:spacing w:val="8"/>
          <w:sz w:val="24"/>
        </w:rPr>
        <w:t>跟踪服务</w:t>
      </w:r>
      <w:proofErr w:type="gramStart"/>
      <w:r w:rsidRPr="00FA5520">
        <w:rPr>
          <w:rFonts w:hint="eastAsia"/>
          <w:spacing w:val="8"/>
          <w:sz w:val="24"/>
        </w:rPr>
        <w:t>期完前</w:t>
      </w:r>
      <w:proofErr w:type="gramEnd"/>
      <w:r w:rsidRPr="00FA5520">
        <w:rPr>
          <w:rFonts w:hint="eastAsia"/>
          <w:spacing w:val="8"/>
          <w:sz w:val="24"/>
        </w:rPr>
        <w:t>回访一次</w:t>
      </w:r>
    </w:p>
    <w:p w:rsidR="004516CB" w:rsidRPr="00FA5520" w:rsidRDefault="004516CB" w:rsidP="004516CB">
      <w:pPr>
        <w:adjustRightInd w:val="0"/>
        <w:snapToGrid w:val="0"/>
        <w:spacing w:line="360" w:lineRule="auto"/>
        <w:ind w:left="1"/>
        <w:rPr>
          <w:rFonts w:hint="eastAsia"/>
          <w:spacing w:val="8"/>
          <w:sz w:val="24"/>
        </w:rPr>
      </w:pPr>
      <w:smartTag w:uri="urn:schemas-microsoft-com:office:smarttags" w:element="chsdate">
        <w:smartTagPr>
          <w:attr w:name="Year" w:val="1899"/>
          <w:attr w:name="Month" w:val="12"/>
          <w:attr w:name="Day" w:val="30"/>
          <w:attr w:name="IsLunarDate" w:val="False"/>
          <w:attr w:name="IsROCDate" w:val="False"/>
        </w:smartTagPr>
        <w:r>
          <w:rPr>
            <w:rFonts w:hint="eastAsia"/>
            <w:spacing w:val="8"/>
            <w:sz w:val="24"/>
          </w:rPr>
          <w:t>11.4.5</w:t>
        </w:r>
      </w:smartTag>
      <w:r w:rsidRPr="00FA5520">
        <w:rPr>
          <w:rFonts w:hint="eastAsia"/>
          <w:spacing w:val="8"/>
          <w:sz w:val="24"/>
        </w:rPr>
        <w:t>.</w:t>
      </w:r>
      <w:r w:rsidRPr="00FA5520">
        <w:rPr>
          <w:rFonts w:hint="eastAsia"/>
          <w:spacing w:val="8"/>
          <w:sz w:val="24"/>
        </w:rPr>
        <w:t>建立全面的回访档案</w:t>
      </w:r>
    </w:p>
    <w:p w:rsidR="004516CB" w:rsidRPr="005F7544" w:rsidRDefault="004516CB" w:rsidP="004516CB">
      <w:pPr>
        <w:snapToGrid w:val="0"/>
        <w:spacing w:line="360" w:lineRule="auto"/>
        <w:ind w:firstLineChars="200" w:firstLine="512"/>
        <w:rPr>
          <w:rFonts w:hint="eastAsia"/>
          <w:spacing w:val="8"/>
          <w:sz w:val="24"/>
        </w:rPr>
      </w:pPr>
    </w:p>
    <w:p w:rsidR="000E0CAA" w:rsidRPr="0067284D" w:rsidRDefault="000E0CAA" w:rsidP="0067284D"/>
    <w:sectPr w:rsidR="000E0CAA" w:rsidRPr="0067284D" w:rsidSect="000E0CAA">
      <w:headerReference w:type="even" r:id="rId27"/>
      <w:headerReference w:type="default" r:id="rId28"/>
      <w:footerReference w:type="even" r:id="rId29"/>
      <w:footerReference w:type="default" r:id="rId30"/>
      <w:headerReference w:type="first" r:id="rId31"/>
      <w:footerReference w:type="first" r:id="rId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7104" w:rsidRDefault="00F57104" w:rsidP="00BF47C6">
      <w:r>
        <w:separator/>
      </w:r>
    </w:p>
  </w:endnote>
  <w:endnote w:type="continuationSeparator" w:id="0">
    <w:p w:rsidR="00F57104" w:rsidRDefault="00F57104"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6CB" w:rsidRDefault="004516CB">
    <w:pPr>
      <w:pStyle w:val="a6"/>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6</w:t>
    </w:r>
    <w:r>
      <w:rPr>
        <w:rStyle w:val="af1"/>
      </w:rPr>
      <w:fldChar w:fldCharType="end"/>
    </w:r>
  </w:p>
  <w:p w:rsidR="004516CB" w:rsidRDefault="004516CB">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6CB" w:rsidRDefault="004516CB">
    <w:pPr>
      <w:pStyle w:val="a6"/>
      <w:framePr w:wrap="around" w:vAnchor="text" w:hAnchor="page" w:x="5829" w:y="68"/>
      <w:rPr>
        <w:rStyle w:val="af1"/>
      </w:rPr>
    </w:pPr>
    <w:r>
      <w:rPr>
        <w:rStyle w:val="af1"/>
      </w:rPr>
      <w:fldChar w:fldCharType="begin"/>
    </w:r>
    <w:r>
      <w:rPr>
        <w:rStyle w:val="af1"/>
      </w:rPr>
      <w:instrText xml:space="preserve">PAGE  </w:instrText>
    </w:r>
    <w:r>
      <w:rPr>
        <w:rStyle w:val="af1"/>
      </w:rPr>
      <w:fldChar w:fldCharType="separate"/>
    </w:r>
    <w:r>
      <w:rPr>
        <w:rStyle w:val="af1"/>
        <w:noProof/>
      </w:rPr>
      <w:t>1</w:t>
    </w:r>
    <w:r>
      <w:rPr>
        <w:rStyle w:val="af1"/>
      </w:rPr>
      <w:fldChar w:fldCharType="end"/>
    </w:r>
    <w:bookmarkStart w:id="8" w:name="_Toc436117692"/>
    <w:bookmarkStart w:id="9" w:name="_Toc436369788"/>
    <w:bookmarkStart w:id="10" w:name="_Toc437914197"/>
    <w:bookmarkStart w:id="11" w:name="_Toc441302277"/>
    <w:bookmarkStart w:id="12" w:name="_Toc484512030"/>
    <w:bookmarkStart w:id="13" w:name="_Toc484614791"/>
    <w:bookmarkStart w:id="14" w:name="_Toc484921722"/>
  </w:p>
  <w:bookmarkEnd w:id="8"/>
  <w:bookmarkEnd w:id="9"/>
  <w:bookmarkEnd w:id="10"/>
  <w:bookmarkEnd w:id="11"/>
  <w:bookmarkEnd w:id="12"/>
  <w:bookmarkEnd w:id="13"/>
  <w:bookmarkEnd w:id="14"/>
  <w:p w:rsidR="004516CB" w:rsidRDefault="004516CB" w:rsidP="00310F4B">
    <w:pPr>
      <w:pStyle w:val="a6"/>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7104" w:rsidRDefault="00F57104" w:rsidP="00BF47C6">
      <w:r>
        <w:separator/>
      </w:r>
    </w:p>
  </w:footnote>
  <w:footnote w:type="continuationSeparator" w:id="0">
    <w:p w:rsidR="00F57104" w:rsidRDefault="00F57104"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5"/>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628A"/>
    <w:multiLevelType w:val="singleLevel"/>
    <w:tmpl w:val="4920A15C"/>
    <w:lvl w:ilvl="0">
      <w:start w:val="1"/>
      <w:numFmt w:val="upperLetter"/>
      <w:lvlText w:val="%1)"/>
      <w:lvlJc w:val="left"/>
      <w:pPr>
        <w:tabs>
          <w:tab w:val="num" w:pos="425"/>
        </w:tabs>
        <w:ind w:left="425" w:hanging="425"/>
      </w:pPr>
      <w:rPr>
        <w:rFonts w:ascii="Times New Roman" w:hAnsi="Times New Roman" w:hint="default"/>
      </w:rPr>
    </w:lvl>
  </w:abstractNum>
  <w:abstractNum w:abstractNumId="1">
    <w:nsid w:val="216378A7"/>
    <w:multiLevelType w:val="multilevel"/>
    <w:tmpl w:val="04090029"/>
    <w:lvl w:ilvl="0">
      <w:start w:val="1"/>
      <w:numFmt w:val="chineseCountingThousand"/>
      <w:suff w:val="nothing"/>
      <w:lvlText w:val="第%1章"/>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261E0923"/>
    <w:multiLevelType w:val="singleLevel"/>
    <w:tmpl w:val="2A8C88C0"/>
    <w:lvl w:ilvl="0">
      <w:start w:val="1"/>
      <w:numFmt w:val="upperLetter"/>
      <w:lvlText w:val="%1)"/>
      <w:lvlJc w:val="left"/>
      <w:pPr>
        <w:tabs>
          <w:tab w:val="num" w:pos="425"/>
        </w:tabs>
        <w:ind w:left="425" w:hanging="425"/>
      </w:pPr>
      <w:rPr>
        <w:rFonts w:ascii="Times New Roman" w:hAnsi="Times New Roman" w:hint="default"/>
      </w:rPr>
    </w:lvl>
  </w:abstractNum>
  <w:abstractNum w:abstractNumId="3">
    <w:nsid w:val="43B125F1"/>
    <w:multiLevelType w:val="singleLevel"/>
    <w:tmpl w:val="CF56C126"/>
    <w:lvl w:ilvl="0">
      <w:start w:val="1"/>
      <w:numFmt w:val="upperLetter"/>
      <w:lvlText w:val="%1)"/>
      <w:lvlJc w:val="left"/>
      <w:pPr>
        <w:tabs>
          <w:tab w:val="num" w:pos="425"/>
        </w:tabs>
        <w:ind w:left="425" w:hanging="425"/>
      </w:pPr>
      <w:rPr>
        <w:rFonts w:ascii="Times New Roman" w:hAnsi="Times New Roman" w:hint="default"/>
      </w:rPr>
    </w:lvl>
  </w:abstractNum>
  <w:abstractNum w:abstractNumId="4">
    <w:nsid w:val="45AA3BBA"/>
    <w:multiLevelType w:val="hybridMultilevel"/>
    <w:tmpl w:val="88AE06A8"/>
    <w:lvl w:ilvl="0">
      <w:start w:val="1"/>
      <w:numFmt w:val="decimal"/>
      <w:lvlText w:val="(%1)"/>
      <w:lvlJc w:val="left"/>
      <w:pPr>
        <w:tabs>
          <w:tab w:val="num" w:pos="872"/>
        </w:tabs>
        <w:ind w:left="872" w:hanging="360"/>
      </w:pPr>
      <w:rPr>
        <w:rFonts w:hint="default"/>
      </w:rPr>
    </w:lvl>
    <w:lvl w:ilvl="1" w:tentative="1">
      <w:start w:val="1"/>
      <w:numFmt w:val="lowerLetter"/>
      <w:lvlText w:val="%2)"/>
      <w:lvlJc w:val="left"/>
      <w:pPr>
        <w:tabs>
          <w:tab w:val="num" w:pos="1352"/>
        </w:tabs>
        <w:ind w:left="1352" w:hanging="420"/>
      </w:pPr>
    </w:lvl>
    <w:lvl w:ilvl="2" w:tentative="1">
      <w:start w:val="1"/>
      <w:numFmt w:val="lowerRoman"/>
      <w:lvlText w:val="%3."/>
      <w:lvlJc w:val="right"/>
      <w:pPr>
        <w:tabs>
          <w:tab w:val="num" w:pos="1772"/>
        </w:tabs>
        <w:ind w:left="1772" w:hanging="420"/>
      </w:pPr>
    </w:lvl>
    <w:lvl w:ilvl="3" w:tentative="1">
      <w:start w:val="1"/>
      <w:numFmt w:val="decimal"/>
      <w:lvlText w:val="%4."/>
      <w:lvlJc w:val="left"/>
      <w:pPr>
        <w:tabs>
          <w:tab w:val="num" w:pos="2192"/>
        </w:tabs>
        <w:ind w:left="2192" w:hanging="420"/>
      </w:pPr>
    </w:lvl>
    <w:lvl w:ilvl="4" w:tentative="1">
      <w:start w:val="1"/>
      <w:numFmt w:val="lowerLetter"/>
      <w:lvlText w:val="%5)"/>
      <w:lvlJc w:val="left"/>
      <w:pPr>
        <w:tabs>
          <w:tab w:val="num" w:pos="2612"/>
        </w:tabs>
        <w:ind w:left="2612" w:hanging="420"/>
      </w:pPr>
    </w:lvl>
    <w:lvl w:ilvl="5" w:tentative="1">
      <w:start w:val="1"/>
      <w:numFmt w:val="lowerRoman"/>
      <w:lvlText w:val="%6."/>
      <w:lvlJc w:val="right"/>
      <w:pPr>
        <w:tabs>
          <w:tab w:val="num" w:pos="3032"/>
        </w:tabs>
        <w:ind w:left="3032" w:hanging="420"/>
      </w:pPr>
    </w:lvl>
    <w:lvl w:ilvl="6" w:tentative="1">
      <w:start w:val="1"/>
      <w:numFmt w:val="decimal"/>
      <w:lvlText w:val="%7."/>
      <w:lvlJc w:val="left"/>
      <w:pPr>
        <w:tabs>
          <w:tab w:val="num" w:pos="3452"/>
        </w:tabs>
        <w:ind w:left="3452" w:hanging="420"/>
      </w:pPr>
    </w:lvl>
    <w:lvl w:ilvl="7" w:tentative="1">
      <w:start w:val="1"/>
      <w:numFmt w:val="lowerLetter"/>
      <w:lvlText w:val="%8)"/>
      <w:lvlJc w:val="left"/>
      <w:pPr>
        <w:tabs>
          <w:tab w:val="num" w:pos="3872"/>
        </w:tabs>
        <w:ind w:left="3872" w:hanging="420"/>
      </w:pPr>
    </w:lvl>
    <w:lvl w:ilvl="8" w:tentative="1">
      <w:start w:val="1"/>
      <w:numFmt w:val="lowerRoman"/>
      <w:lvlText w:val="%9."/>
      <w:lvlJc w:val="right"/>
      <w:pPr>
        <w:tabs>
          <w:tab w:val="num" w:pos="4292"/>
        </w:tabs>
        <w:ind w:left="4292" w:hanging="420"/>
      </w:pPr>
    </w:lvl>
  </w:abstractNum>
  <w:abstractNum w:abstractNumId="5">
    <w:nsid w:val="4BE56773"/>
    <w:multiLevelType w:val="singleLevel"/>
    <w:tmpl w:val="E3DC0908"/>
    <w:lvl w:ilvl="0">
      <w:start w:val="4"/>
      <w:numFmt w:val="upperLetter"/>
      <w:lvlText w:val="%1)"/>
      <w:lvlJc w:val="left"/>
      <w:pPr>
        <w:tabs>
          <w:tab w:val="num" w:pos="425"/>
        </w:tabs>
        <w:ind w:left="425" w:hanging="425"/>
      </w:pPr>
      <w:rPr>
        <w:rFonts w:ascii="Times New Roman" w:hAnsi="Times New Roman" w:hint="default"/>
      </w:rPr>
    </w:lvl>
  </w:abstractNum>
  <w:abstractNum w:abstractNumId="6">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7">
    <w:nsid w:val="6D907912"/>
    <w:multiLevelType w:val="hybridMultilevel"/>
    <w:tmpl w:val="AB1241E0"/>
    <w:lvl w:ilvl="0" w:tplc="DD04932C">
      <w:start w:val="1"/>
      <w:numFmt w:val="decimal"/>
      <w:lvlText w:val="%1）"/>
      <w:lvlJc w:val="left"/>
      <w:pPr>
        <w:tabs>
          <w:tab w:val="num" w:pos="780"/>
        </w:tabs>
        <w:ind w:left="780" w:hanging="360"/>
      </w:pPr>
      <w:rPr>
        <w:rFonts w:hint="eastAsia"/>
      </w:rPr>
    </w:lvl>
    <w:lvl w:ilvl="1" w:tplc="BCF6CD08">
      <w:start w:val="1"/>
      <w:numFmt w:val="decimal"/>
      <w:lvlText w:val="%2、"/>
      <w:lvlJc w:val="left"/>
      <w:pPr>
        <w:tabs>
          <w:tab w:val="num" w:pos="1200"/>
        </w:tabs>
        <w:ind w:left="1200" w:hanging="36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6F9E51E9"/>
    <w:multiLevelType w:val="singleLevel"/>
    <w:tmpl w:val="BB3A470C"/>
    <w:lvl w:ilvl="0">
      <w:start w:val="1"/>
      <w:numFmt w:val="upperLetter"/>
      <w:lvlText w:val="%1)"/>
      <w:lvlJc w:val="left"/>
      <w:pPr>
        <w:tabs>
          <w:tab w:val="num" w:pos="425"/>
        </w:tabs>
        <w:ind w:left="425" w:hanging="425"/>
      </w:pPr>
      <w:rPr>
        <w:rFonts w:ascii="Times New Roman" w:hAnsi="Times New Roman" w:hint="default"/>
      </w:rPr>
    </w:lvl>
  </w:abstractNum>
  <w:num w:numId="1">
    <w:abstractNumId w:val="6"/>
  </w:num>
  <w:num w:numId="2">
    <w:abstractNumId w:val="2"/>
  </w:num>
  <w:num w:numId="3">
    <w:abstractNumId w:val="8"/>
  </w:num>
  <w:num w:numId="4">
    <w:abstractNumId w:val="5"/>
  </w:num>
  <w:num w:numId="5">
    <w:abstractNumId w:val="3"/>
  </w:num>
  <w:num w:numId="6">
    <w:abstractNumId w:val="0"/>
  </w:num>
  <w:num w:numId="7">
    <w:abstractNumId w:val="4"/>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516CB"/>
    <w:rsid w:val="0049384C"/>
    <w:rsid w:val="00502A43"/>
    <w:rsid w:val="00547D2F"/>
    <w:rsid w:val="00663F5A"/>
    <w:rsid w:val="0067284D"/>
    <w:rsid w:val="00694221"/>
    <w:rsid w:val="007C6180"/>
    <w:rsid w:val="00962137"/>
    <w:rsid w:val="00983861"/>
    <w:rsid w:val="00A268B3"/>
    <w:rsid w:val="00AC25BC"/>
    <w:rsid w:val="00B10C4F"/>
    <w:rsid w:val="00BF47C6"/>
    <w:rsid w:val="00D33C8A"/>
    <w:rsid w:val="00F1079D"/>
    <w:rsid w:val="00F32474"/>
    <w:rsid w:val="00F57104"/>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1"/>
    <w:link w:val="6Char"/>
    <w:qFormat/>
    <w:rsid w:val="004516CB"/>
    <w:pPr>
      <w:keepNext/>
      <w:outlineLvl w:val="5"/>
    </w:pPr>
    <w:rPr>
      <w:rFonts w:eastAsia="楷体_GB2312"/>
      <w:sz w:val="28"/>
      <w:szCs w:val="20"/>
    </w:rPr>
  </w:style>
  <w:style w:type="paragraph" w:styleId="7">
    <w:name w:val="heading 7"/>
    <w:basedOn w:val="a"/>
    <w:next w:val="a1"/>
    <w:link w:val="7Char"/>
    <w:qFormat/>
    <w:rsid w:val="004516CB"/>
    <w:pPr>
      <w:keepNext/>
      <w:outlineLvl w:val="6"/>
    </w:pPr>
    <w:rPr>
      <w:rFonts w:eastAsia="楷体_GB2312"/>
      <w:sz w:val="28"/>
      <w:szCs w:val="20"/>
    </w:rPr>
  </w:style>
  <w:style w:type="paragraph" w:styleId="8">
    <w:name w:val="heading 8"/>
    <w:basedOn w:val="a"/>
    <w:next w:val="a1"/>
    <w:link w:val="8Char"/>
    <w:qFormat/>
    <w:rsid w:val="004516CB"/>
    <w:pPr>
      <w:keepNext/>
      <w:outlineLvl w:val="7"/>
    </w:pPr>
    <w:rPr>
      <w:rFonts w:ascii="楷体_GB2312" w:eastAsia="楷体_GB2312"/>
      <w:sz w:val="28"/>
      <w:szCs w:val="20"/>
    </w:rPr>
  </w:style>
  <w:style w:type="paragraph" w:styleId="9">
    <w:name w:val="heading 9"/>
    <w:basedOn w:val="a"/>
    <w:next w:val="a"/>
    <w:link w:val="9Char"/>
    <w:qFormat/>
    <w:rsid w:val="004516CB"/>
    <w:pPr>
      <w:keepNext/>
      <w:keepLines/>
      <w:spacing w:before="240" w:after="64" w:line="320" w:lineRule="auto"/>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semiHidden/>
    <w:unhideWhenUsed/>
  </w:style>
  <w:style w:type="paragraph" w:styleId="a5">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rsid w:val="00BF47C6"/>
    <w:rPr>
      <w:sz w:val="18"/>
      <w:szCs w:val="18"/>
    </w:rPr>
  </w:style>
  <w:style w:type="paragraph" w:styleId="a6">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2"/>
    <w:link w:val="a6"/>
    <w:uiPriority w:val="99"/>
    <w:semiHidden/>
    <w:rsid w:val="00BF47C6"/>
    <w:rPr>
      <w:sz w:val="18"/>
      <w:szCs w:val="18"/>
    </w:rPr>
  </w:style>
  <w:style w:type="paragraph" w:styleId="a7">
    <w:name w:val="Balloon Text"/>
    <w:basedOn w:val="a"/>
    <w:link w:val="Char1"/>
    <w:uiPriority w:val="99"/>
    <w:semiHidden/>
    <w:unhideWhenUsed/>
    <w:rsid w:val="00BF47C6"/>
    <w:rPr>
      <w:sz w:val="18"/>
      <w:szCs w:val="18"/>
    </w:rPr>
  </w:style>
  <w:style w:type="character" w:customStyle="1" w:styleId="Char1">
    <w:name w:val="批注框文本 Char"/>
    <w:basedOn w:val="a2"/>
    <w:link w:val="a7"/>
    <w:uiPriority w:val="99"/>
    <w:semiHidden/>
    <w:rsid w:val="00BF47C6"/>
    <w:rPr>
      <w:sz w:val="18"/>
      <w:szCs w:val="18"/>
    </w:rPr>
  </w:style>
  <w:style w:type="character" w:customStyle="1" w:styleId="1Char">
    <w:name w:val="标题 1 Char"/>
    <w:basedOn w:val="a2"/>
    <w:link w:val="1"/>
    <w:rsid w:val="00D33C8A"/>
    <w:rPr>
      <w:rFonts w:ascii="宋体" w:eastAsia="宋体" w:hAnsi="宋体" w:cs="宋体"/>
      <w:b/>
      <w:bCs/>
      <w:kern w:val="36"/>
      <w:sz w:val="48"/>
      <w:szCs w:val="48"/>
    </w:rPr>
  </w:style>
  <w:style w:type="character" w:customStyle="1" w:styleId="2Char">
    <w:name w:val="标题 2 Char"/>
    <w:basedOn w:val="a2"/>
    <w:link w:val="2"/>
    <w:rsid w:val="00D33C8A"/>
    <w:rPr>
      <w:rFonts w:ascii="Arial" w:eastAsia="仿宋_GB2312" w:hAnsi="Arial" w:cs="Times New Roman"/>
      <w:b/>
      <w:sz w:val="30"/>
      <w:szCs w:val="20"/>
    </w:rPr>
  </w:style>
  <w:style w:type="character" w:customStyle="1" w:styleId="3Char">
    <w:name w:val="标题 3 Char"/>
    <w:basedOn w:val="a2"/>
    <w:link w:val="3"/>
    <w:rsid w:val="00D33C8A"/>
    <w:rPr>
      <w:rFonts w:ascii="Times New Roman" w:eastAsia="仿宋_GB2312" w:hAnsi="Times New Roman" w:cs="Times New Roman"/>
      <w:b/>
      <w:sz w:val="28"/>
      <w:szCs w:val="20"/>
    </w:rPr>
  </w:style>
  <w:style w:type="character" w:customStyle="1" w:styleId="4Char">
    <w:name w:val="标题 4 Char"/>
    <w:basedOn w:val="a2"/>
    <w:link w:val="4"/>
    <w:rsid w:val="00D33C8A"/>
    <w:rPr>
      <w:rFonts w:ascii="Times New Roman" w:eastAsia="仿宋_GB2312" w:hAnsi="Times New Roman" w:cs="Times New Roman"/>
      <w:sz w:val="28"/>
      <w:szCs w:val="20"/>
    </w:rPr>
  </w:style>
  <w:style w:type="character" w:customStyle="1" w:styleId="5Char">
    <w:name w:val="标题 5 Char"/>
    <w:basedOn w:val="a2"/>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2"/>
    <w:link w:val="a0"/>
    <w:rsid w:val="00D33C8A"/>
    <w:rPr>
      <w:rFonts w:ascii="宋体" w:eastAsia="仿宋_GB2312" w:hAnsi="Arial" w:cs="Times New Roman"/>
      <w:b/>
      <w:kern w:val="0"/>
      <w:sz w:val="28"/>
      <w:szCs w:val="20"/>
      <w:u w:val="single"/>
    </w:rPr>
  </w:style>
  <w:style w:type="paragraph" w:styleId="a8">
    <w:name w:val="Normal (Web)"/>
    <w:basedOn w:val="a"/>
    <w:rsid w:val="00D33C8A"/>
    <w:pPr>
      <w:widowControl/>
      <w:spacing w:before="100" w:beforeAutospacing="1" w:after="100" w:afterAutospacing="1"/>
      <w:jc w:val="left"/>
    </w:pPr>
    <w:rPr>
      <w:rFonts w:ascii="宋体" w:hAnsi="宋体" w:cs="宋体"/>
      <w:kern w:val="0"/>
      <w:sz w:val="24"/>
    </w:rPr>
  </w:style>
  <w:style w:type="character" w:styleId="a9">
    <w:name w:val="Strong"/>
    <w:basedOn w:val="a2"/>
    <w:qFormat/>
    <w:rsid w:val="00D33C8A"/>
    <w:rPr>
      <w:b/>
      <w:bCs/>
    </w:rPr>
  </w:style>
  <w:style w:type="character" w:styleId="aa">
    <w:name w:val="Hyperlink"/>
    <w:basedOn w:val="a2"/>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b">
    <w:name w:val="Date"/>
    <w:basedOn w:val="a"/>
    <w:next w:val="a"/>
    <w:link w:val="Char3"/>
    <w:rsid w:val="00D33C8A"/>
    <w:pPr>
      <w:spacing w:line="360" w:lineRule="auto"/>
    </w:pPr>
    <w:rPr>
      <w:rFonts w:eastAsia="仿宋_GB2312"/>
      <w:sz w:val="28"/>
      <w:szCs w:val="20"/>
    </w:rPr>
  </w:style>
  <w:style w:type="character" w:customStyle="1" w:styleId="Char3">
    <w:name w:val="日期 Char"/>
    <w:basedOn w:val="a2"/>
    <w:link w:val="ab"/>
    <w:rsid w:val="00D33C8A"/>
    <w:rPr>
      <w:rFonts w:ascii="Times New Roman" w:eastAsia="仿宋_GB2312" w:hAnsi="Times New Roman" w:cs="Times New Roman"/>
      <w:sz w:val="28"/>
      <w:szCs w:val="20"/>
    </w:rPr>
  </w:style>
  <w:style w:type="paragraph" w:styleId="ac">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c"/>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2"/>
    <w:link w:val="30"/>
    <w:rsid w:val="00D33C8A"/>
    <w:rPr>
      <w:rFonts w:ascii="Times New Roman" w:eastAsia="仿宋_GB2312" w:hAnsi="Times New Roman" w:cs="Times New Roman"/>
      <w:color w:val="FF0000"/>
      <w:sz w:val="28"/>
      <w:szCs w:val="20"/>
    </w:rPr>
  </w:style>
  <w:style w:type="paragraph" w:styleId="ad">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2"/>
    <w:link w:val="ad"/>
    <w:rsid w:val="00D33C8A"/>
    <w:rPr>
      <w:rFonts w:ascii="宋体" w:eastAsia="宋体" w:hAnsi="Courier New" w:cs="Times New Roman"/>
      <w:spacing w:val="16"/>
      <w:sz w:val="24"/>
      <w:szCs w:val="20"/>
    </w:rPr>
  </w:style>
  <w:style w:type="paragraph" w:styleId="ae">
    <w:name w:val="Body Text Indent"/>
    <w:basedOn w:val="a"/>
    <w:link w:val="Char5"/>
    <w:unhideWhenUsed/>
    <w:rsid w:val="00D33C8A"/>
    <w:pPr>
      <w:spacing w:after="120"/>
      <w:ind w:leftChars="200" w:left="420"/>
    </w:pPr>
  </w:style>
  <w:style w:type="character" w:customStyle="1" w:styleId="Char5">
    <w:name w:val="正文文本缩进 Char"/>
    <w:basedOn w:val="a2"/>
    <w:link w:val="ae"/>
    <w:uiPriority w:val="99"/>
    <w:semiHidden/>
    <w:rsid w:val="00D33C8A"/>
    <w:rPr>
      <w:rFonts w:ascii="Times New Roman" w:eastAsia="宋体" w:hAnsi="Times New Roman" w:cs="Times New Roman"/>
      <w:szCs w:val="24"/>
    </w:rPr>
  </w:style>
  <w:style w:type="paragraph" w:styleId="20">
    <w:name w:val="Body Text First Indent 2"/>
    <w:basedOn w:val="ae"/>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1">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2"/>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2"/>
    <w:rsid w:val="00983861"/>
  </w:style>
  <w:style w:type="paragraph" w:styleId="21">
    <w:name w:val="toc 2"/>
    <w:basedOn w:val="a"/>
    <w:next w:val="a"/>
    <w:autoRedefine/>
    <w:semiHidden/>
    <w:unhideWhenUsed/>
    <w:rsid w:val="004516CB"/>
    <w:pPr>
      <w:ind w:leftChars="200" w:left="420"/>
    </w:pPr>
  </w:style>
  <w:style w:type="paragraph" w:styleId="32">
    <w:name w:val="Body Text Indent 3"/>
    <w:basedOn w:val="a"/>
    <w:link w:val="3Char1"/>
    <w:unhideWhenUsed/>
    <w:rsid w:val="004516CB"/>
    <w:pPr>
      <w:spacing w:after="120"/>
      <w:ind w:leftChars="200" w:left="420"/>
    </w:pPr>
    <w:rPr>
      <w:sz w:val="16"/>
      <w:szCs w:val="16"/>
    </w:rPr>
  </w:style>
  <w:style w:type="character" w:customStyle="1" w:styleId="3Char1">
    <w:name w:val="正文文本缩进 3 Char"/>
    <w:basedOn w:val="a2"/>
    <w:link w:val="32"/>
    <w:uiPriority w:val="99"/>
    <w:semiHidden/>
    <w:rsid w:val="004516CB"/>
    <w:rPr>
      <w:rFonts w:ascii="Times New Roman" w:eastAsia="宋体" w:hAnsi="Times New Roman" w:cs="Times New Roman"/>
      <w:sz w:val="16"/>
      <w:szCs w:val="16"/>
    </w:rPr>
  </w:style>
  <w:style w:type="character" w:customStyle="1" w:styleId="6Char">
    <w:name w:val="标题 6 Char"/>
    <w:basedOn w:val="a2"/>
    <w:link w:val="6"/>
    <w:rsid w:val="004516CB"/>
    <w:rPr>
      <w:rFonts w:ascii="Times New Roman" w:eastAsia="楷体_GB2312" w:hAnsi="Times New Roman" w:cs="Times New Roman"/>
      <w:sz w:val="28"/>
      <w:szCs w:val="20"/>
    </w:rPr>
  </w:style>
  <w:style w:type="character" w:customStyle="1" w:styleId="7Char">
    <w:name w:val="标题 7 Char"/>
    <w:basedOn w:val="a2"/>
    <w:link w:val="7"/>
    <w:rsid w:val="004516CB"/>
    <w:rPr>
      <w:rFonts w:ascii="Times New Roman" w:eastAsia="楷体_GB2312" w:hAnsi="Times New Roman" w:cs="Times New Roman"/>
      <w:sz w:val="28"/>
      <w:szCs w:val="20"/>
    </w:rPr>
  </w:style>
  <w:style w:type="character" w:customStyle="1" w:styleId="8Char">
    <w:name w:val="标题 8 Char"/>
    <w:basedOn w:val="a2"/>
    <w:link w:val="8"/>
    <w:rsid w:val="004516CB"/>
    <w:rPr>
      <w:rFonts w:ascii="楷体_GB2312" w:eastAsia="楷体_GB2312" w:hAnsi="Times New Roman" w:cs="Times New Roman"/>
      <w:sz w:val="28"/>
      <w:szCs w:val="20"/>
    </w:rPr>
  </w:style>
  <w:style w:type="character" w:customStyle="1" w:styleId="9Char">
    <w:name w:val="标题 9 Char"/>
    <w:basedOn w:val="a2"/>
    <w:link w:val="9"/>
    <w:rsid w:val="004516CB"/>
    <w:rPr>
      <w:rFonts w:ascii="Arial" w:eastAsia="黑体" w:hAnsi="Arial" w:cs="Times New Roman"/>
      <w:szCs w:val="21"/>
    </w:rPr>
  </w:style>
  <w:style w:type="paragraph" w:styleId="af2">
    <w:name w:val="Block Text"/>
    <w:basedOn w:val="a"/>
    <w:rsid w:val="004516CB"/>
    <w:pPr>
      <w:spacing w:line="300" w:lineRule="auto"/>
      <w:ind w:left="57" w:right="57" w:firstLine="624"/>
    </w:pPr>
    <w:rPr>
      <w:rFonts w:ascii="宋体"/>
      <w:spacing w:val="6"/>
      <w:sz w:val="28"/>
      <w:szCs w:val="20"/>
    </w:rPr>
  </w:style>
  <w:style w:type="paragraph" w:styleId="22">
    <w:name w:val="Body Text Indent 2"/>
    <w:basedOn w:val="a"/>
    <w:link w:val="2Char1"/>
    <w:rsid w:val="004516CB"/>
    <w:pPr>
      <w:spacing w:line="360" w:lineRule="auto"/>
      <w:ind w:firstLine="510"/>
    </w:pPr>
    <w:rPr>
      <w:rFonts w:eastAsia="仿宋_GB2312"/>
      <w:szCs w:val="20"/>
    </w:rPr>
  </w:style>
  <w:style w:type="character" w:customStyle="1" w:styleId="2Char1">
    <w:name w:val="正文文本缩进 2 Char"/>
    <w:basedOn w:val="a2"/>
    <w:link w:val="22"/>
    <w:rsid w:val="004516CB"/>
    <w:rPr>
      <w:rFonts w:ascii="Times New Roman" w:eastAsia="仿宋_GB2312" w:hAnsi="Times New Roman" w:cs="Times New Roman"/>
      <w:szCs w:val="20"/>
    </w:rPr>
  </w:style>
  <w:style w:type="paragraph" w:styleId="23">
    <w:name w:val="Body Text 2"/>
    <w:basedOn w:val="a"/>
    <w:link w:val="2Char2"/>
    <w:rsid w:val="004516CB"/>
    <w:pPr>
      <w:jc w:val="center"/>
    </w:pPr>
    <w:rPr>
      <w:sz w:val="24"/>
      <w:szCs w:val="20"/>
    </w:rPr>
  </w:style>
  <w:style w:type="character" w:customStyle="1" w:styleId="2Char2">
    <w:name w:val="正文文本 2 Char"/>
    <w:basedOn w:val="a2"/>
    <w:link w:val="23"/>
    <w:rsid w:val="004516CB"/>
    <w:rPr>
      <w:rFonts w:ascii="Times New Roman" w:eastAsia="宋体" w:hAnsi="Times New Roman" w:cs="Times New Roman"/>
      <w:sz w:val="24"/>
      <w:szCs w:val="20"/>
    </w:rPr>
  </w:style>
  <w:style w:type="character" w:customStyle="1" w:styleId="CharChar">
    <w:name w:val=" Char Char"/>
    <w:basedOn w:val="a2"/>
    <w:rsid w:val="004516CB"/>
    <w:rPr>
      <w:rFonts w:ascii="宋体" w:eastAsia="宋体"/>
      <w:b/>
      <w:spacing w:val="8"/>
      <w:kern w:val="44"/>
      <w:sz w:val="32"/>
      <w:lang w:val="en-US"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7.wmf"/><Relationship Id="rId34"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oleObject" Target="embeddings/oleObject8.bin"/><Relationship Id="rId32"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header" Target="header2.xml"/><Relationship Id="rId10" Type="http://schemas.openxmlformats.org/officeDocument/2006/relationships/image" Target="media/image2.wmf"/><Relationship Id="rId19" Type="http://schemas.openxmlformats.org/officeDocument/2006/relationships/image" Target="media/image6.wmf"/><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header" Target="header1.xml"/><Relationship Id="rId30"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65</Pages>
  <Words>5891</Words>
  <Characters>33585</Characters>
  <Application>Microsoft Office Word</Application>
  <DocSecurity>0</DocSecurity>
  <Lines>279</Lines>
  <Paragraphs>78</Paragraphs>
  <ScaleCrop>false</ScaleCrop>
  <Company/>
  <LinksUpToDate>false</LinksUpToDate>
  <CharactersWithSpaces>39398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2012-07-16T03:19:00Z</dcterms:created>
  <dcterms:modified xsi:type="dcterms:W3CDTF">2012-07-16T03:19:00Z</dcterms:modified>
</cp:coreProperties>
</file>