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055" w:rsidRDefault="00062055" w:rsidP="00062055">
      <w:pPr>
        <w:jc w:val="center"/>
        <w:rPr>
          <w:rFonts w:hint="eastAsia"/>
          <w:b/>
          <w:sz w:val="28"/>
        </w:rPr>
      </w:pPr>
      <w:r>
        <w:rPr>
          <w:rFonts w:hint="eastAsia"/>
          <w:b/>
          <w:sz w:val="28"/>
        </w:rPr>
        <w:t>目录</w:t>
      </w:r>
    </w:p>
    <w:p w:rsidR="00062055" w:rsidRDefault="00062055" w:rsidP="00062055">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施工组织设计</w:t>
      </w:r>
      <w:r>
        <w:rPr>
          <w:noProof/>
        </w:rPr>
        <w:tab/>
      </w:r>
      <w:r>
        <w:rPr>
          <w:noProof/>
        </w:rPr>
        <w:fldChar w:fldCharType="begin"/>
      </w:r>
      <w:r>
        <w:rPr>
          <w:noProof/>
        </w:rPr>
        <w:instrText xml:space="preserve"> PAGEREF _Toc207188444 \h </w:instrText>
      </w:r>
      <w:r>
        <w:rPr>
          <w:noProof/>
        </w:rPr>
      </w:r>
      <w:r>
        <w:rPr>
          <w:noProof/>
        </w:rPr>
        <w:fldChar w:fldCharType="separate"/>
      </w:r>
      <w:r>
        <w:rPr>
          <w:noProof/>
        </w:rPr>
        <w:t>4</w:t>
      </w:r>
      <w:r>
        <w:rPr>
          <w:noProof/>
        </w:rPr>
        <w:fldChar w:fldCharType="end"/>
      </w:r>
    </w:p>
    <w:p w:rsidR="00062055" w:rsidRDefault="00062055" w:rsidP="00062055">
      <w:pPr>
        <w:pStyle w:val="21"/>
        <w:tabs>
          <w:tab w:val="right" w:leader="dot" w:pos="8495"/>
        </w:tabs>
        <w:rPr>
          <w:rFonts w:ascii="Times New Roman" w:hAnsi="Times New Roman"/>
          <w:noProof/>
          <w:color w:val="auto"/>
        </w:rPr>
      </w:pPr>
      <w:r>
        <w:rPr>
          <w:rFonts w:hint="eastAsia"/>
          <w:noProof/>
          <w:szCs w:val="28"/>
        </w:rPr>
        <w:t>第1节 编制说明</w:t>
      </w:r>
      <w:r>
        <w:rPr>
          <w:noProof/>
        </w:rPr>
        <w:tab/>
      </w:r>
      <w:r>
        <w:rPr>
          <w:noProof/>
        </w:rPr>
        <w:fldChar w:fldCharType="begin"/>
      </w:r>
      <w:r>
        <w:rPr>
          <w:noProof/>
        </w:rPr>
        <w:instrText xml:space="preserve"> PAGEREF _Toc207188445 \h </w:instrText>
      </w:r>
      <w:r>
        <w:rPr>
          <w:noProof/>
        </w:rPr>
      </w:r>
      <w:r>
        <w:rPr>
          <w:noProof/>
        </w:rPr>
        <w:fldChar w:fldCharType="separate"/>
      </w:r>
      <w:r>
        <w:rPr>
          <w:noProof/>
        </w:rPr>
        <w:t>4</w:t>
      </w:r>
      <w:r>
        <w:rPr>
          <w:noProof/>
        </w:rPr>
        <w:fldChar w:fldCharType="end"/>
      </w:r>
    </w:p>
    <w:p w:rsidR="00062055" w:rsidRDefault="00062055" w:rsidP="00062055">
      <w:pPr>
        <w:pStyle w:val="21"/>
        <w:tabs>
          <w:tab w:val="right" w:leader="dot" w:pos="8495"/>
        </w:tabs>
        <w:rPr>
          <w:rFonts w:ascii="Times New Roman" w:hAnsi="Times New Roman"/>
          <w:noProof/>
          <w:color w:val="auto"/>
        </w:rPr>
      </w:pPr>
      <w:r>
        <w:rPr>
          <w:rFonts w:hint="eastAsia"/>
          <w:noProof/>
          <w:szCs w:val="28"/>
        </w:rPr>
        <w:t>第2节 实施目标</w:t>
      </w:r>
      <w:r>
        <w:rPr>
          <w:noProof/>
        </w:rPr>
        <w:tab/>
      </w:r>
      <w:r>
        <w:rPr>
          <w:noProof/>
        </w:rPr>
        <w:fldChar w:fldCharType="begin"/>
      </w:r>
      <w:r>
        <w:rPr>
          <w:noProof/>
        </w:rPr>
        <w:instrText xml:space="preserve"> PAGEREF _Toc207188446 \h </w:instrText>
      </w:r>
      <w:r>
        <w:rPr>
          <w:noProof/>
        </w:rPr>
      </w:r>
      <w:r>
        <w:rPr>
          <w:noProof/>
        </w:rPr>
        <w:fldChar w:fldCharType="separate"/>
      </w:r>
      <w:r>
        <w:rPr>
          <w:noProof/>
        </w:rPr>
        <w:t>4</w:t>
      </w:r>
      <w:r>
        <w:rPr>
          <w:noProof/>
        </w:rPr>
        <w:fldChar w:fldCharType="end"/>
      </w:r>
    </w:p>
    <w:p w:rsidR="00062055" w:rsidRDefault="00062055" w:rsidP="00062055">
      <w:pPr>
        <w:pStyle w:val="21"/>
        <w:tabs>
          <w:tab w:val="right" w:leader="dot" w:pos="8495"/>
        </w:tabs>
        <w:rPr>
          <w:rFonts w:ascii="Times New Roman" w:hAnsi="Times New Roman"/>
          <w:noProof/>
          <w:color w:val="auto"/>
        </w:rPr>
      </w:pPr>
      <w:r>
        <w:rPr>
          <w:rFonts w:hint="eastAsia"/>
          <w:noProof/>
          <w:szCs w:val="28"/>
        </w:rPr>
        <w:t>第3节 工程概况</w:t>
      </w:r>
      <w:r>
        <w:rPr>
          <w:noProof/>
        </w:rPr>
        <w:tab/>
      </w:r>
      <w:r>
        <w:rPr>
          <w:noProof/>
        </w:rPr>
        <w:fldChar w:fldCharType="begin"/>
      </w:r>
      <w:r>
        <w:rPr>
          <w:noProof/>
        </w:rPr>
        <w:instrText xml:space="preserve"> PAGEREF _Toc207188447 \h </w:instrText>
      </w:r>
      <w:r>
        <w:rPr>
          <w:noProof/>
        </w:rPr>
      </w:r>
      <w:r>
        <w:rPr>
          <w:noProof/>
        </w:rPr>
        <w:fldChar w:fldCharType="separate"/>
      </w:r>
      <w:r>
        <w:rPr>
          <w:noProof/>
        </w:rPr>
        <w:t>5</w:t>
      </w:r>
      <w:r>
        <w:rPr>
          <w:noProof/>
        </w:rPr>
        <w:fldChar w:fldCharType="end"/>
      </w:r>
    </w:p>
    <w:p w:rsidR="00062055" w:rsidRDefault="00062055" w:rsidP="00062055">
      <w:pPr>
        <w:pStyle w:val="21"/>
        <w:tabs>
          <w:tab w:val="right" w:leader="dot" w:pos="8495"/>
        </w:tabs>
        <w:rPr>
          <w:rFonts w:ascii="Times New Roman" w:hAnsi="Times New Roman"/>
          <w:noProof/>
          <w:color w:val="auto"/>
        </w:rPr>
      </w:pPr>
      <w:r>
        <w:rPr>
          <w:rFonts w:hint="eastAsia"/>
          <w:noProof/>
          <w:szCs w:val="28"/>
        </w:rPr>
        <w:t>第4节 施工部署</w:t>
      </w:r>
      <w:r>
        <w:rPr>
          <w:noProof/>
        </w:rPr>
        <w:tab/>
      </w:r>
      <w:r>
        <w:rPr>
          <w:noProof/>
        </w:rPr>
        <w:fldChar w:fldCharType="begin"/>
      </w:r>
      <w:r>
        <w:rPr>
          <w:noProof/>
        </w:rPr>
        <w:instrText xml:space="preserve"> PAGEREF _Toc207188448 \h </w:instrText>
      </w:r>
      <w:r>
        <w:rPr>
          <w:noProof/>
        </w:rPr>
      </w:r>
      <w:r>
        <w:rPr>
          <w:noProof/>
        </w:rPr>
        <w:fldChar w:fldCharType="separate"/>
      </w:r>
      <w:r>
        <w:rPr>
          <w:noProof/>
        </w:rPr>
        <w:t>6</w:t>
      </w:r>
      <w:r>
        <w:rPr>
          <w:noProof/>
        </w:rPr>
        <w:fldChar w:fldCharType="end"/>
      </w:r>
    </w:p>
    <w:p w:rsidR="00062055" w:rsidRDefault="00062055" w:rsidP="00062055">
      <w:pPr>
        <w:pStyle w:val="21"/>
        <w:tabs>
          <w:tab w:val="right" w:leader="dot" w:pos="8495"/>
        </w:tabs>
        <w:rPr>
          <w:rFonts w:ascii="Times New Roman" w:hAnsi="Times New Roman"/>
          <w:noProof/>
          <w:color w:val="auto"/>
        </w:rPr>
      </w:pPr>
      <w:r>
        <w:rPr>
          <w:rFonts w:hint="eastAsia"/>
          <w:noProof/>
          <w:szCs w:val="28"/>
        </w:rPr>
        <w:t>第5节 施工方案</w:t>
      </w:r>
      <w:r>
        <w:rPr>
          <w:noProof/>
        </w:rPr>
        <w:tab/>
      </w:r>
      <w:r>
        <w:rPr>
          <w:noProof/>
        </w:rPr>
        <w:fldChar w:fldCharType="begin"/>
      </w:r>
      <w:r>
        <w:rPr>
          <w:noProof/>
        </w:rPr>
        <w:instrText xml:space="preserve"> PAGEREF _Toc207188449 \h </w:instrText>
      </w:r>
      <w:r>
        <w:rPr>
          <w:noProof/>
        </w:rPr>
      </w:r>
      <w:r>
        <w:rPr>
          <w:noProof/>
        </w:rPr>
        <w:fldChar w:fldCharType="separate"/>
      </w:r>
      <w:r>
        <w:rPr>
          <w:noProof/>
        </w:rPr>
        <w:t>7</w:t>
      </w:r>
      <w:r>
        <w:rPr>
          <w:noProof/>
        </w:rPr>
        <w:fldChar w:fldCharType="end"/>
      </w:r>
    </w:p>
    <w:p w:rsidR="00062055" w:rsidRDefault="00062055" w:rsidP="0006205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第一节轻钢龙骨石膏板吊顶</w:t>
      </w:r>
      <w:r>
        <w:rPr>
          <w:noProof/>
        </w:rPr>
        <w:tab/>
      </w:r>
      <w:r>
        <w:rPr>
          <w:noProof/>
        </w:rPr>
        <w:fldChar w:fldCharType="begin"/>
      </w:r>
      <w:r>
        <w:rPr>
          <w:noProof/>
        </w:rPr>
        <w:instrText xml:space="preserve"> PAGEREF _Toc207188450 \h </w:instrText>
      </w:r>
      <w:r>
        <w:rPr>
          <w:noProof/>
        </w:rPr>
      </w:r>
      <w:r>
        <w:rPr>
          <w:noProof/>
        </w:rPr>
        <w:fldChar w:fldCharType="separate"/>
      </w:r>
      <w:r>
        <w:rPr>
          <w:noProof/>
        </w:rPr>
        <w:t>7</w:t>
      </w:r>
      <w:r>
        <w:rPr>
          <w:noProof/>
        </w:rPr>
        <w:fldChar w:fldCharType="end"/>
      </w:r>
    </w:p>
    <w:p w:rsidR="00062055" w:rsidRDefault="00062055" w:rsidP="0006205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第二节铝塑板天花吊顶</w:t>
      </w:r>
      <w:r>
        <w:rPr>
          <w:noProof/>
        </w:rPr>
        <w:tab/>
      </w:r>
      <w:r>
        <w:rPr>
          <w:noProof/>
        </w:rPr>
        <w:fldChar w:fldCharType="begin"/>
      </w:r>
      <w:r>
        <w:rPr>
          <w:noProof/>
        </w:rPr>
        <w:instrText xml:space="preserve"> PAGEREF _Toc207188451 \h </w:instrText>
      </w:r>
      <w:r>
        <w:rPr>
          <w:noProof/>
        </w:rPr>
      </w:r>
      <w:r>
        <w:rPr>
          <w:noProof/>
        </w:rPr>
        <w:fldChar w:fldCharType="separate"/>
      </w:r>
      <w:r>
        <w:rPr>
          <w:noProof/>
        </w:rPr>
        <w:t>9</w:t>
      </w:r>
      <w:r>
        <w:rPr>
          <w:noProof/>
        </w:rPr>
        <w:fldChar w:fldCharType="end"/>
      </w:r>
    </w:p>
    <w:p w:rsidR="00062055" w:rsidRDefault="00062055" w:rsidP="0006205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第三节地面石材及地砖工程</w:t>
      </w:r>
      <w:r>
        <w:rPr>
          <w:noProof/>
        </w:rPr>
        <w:tab/>
      </w:r>
      <w:r>
        <w:rPr>
          <w:noProof/>
        </w:rPr>
        <w:fldChar w:fldCharType="begin"/>
      </w:r>
      <w:r>
        <w:rPr>
          <w:noProof/>
        </w:rPr>
        <w:instrText xml:space="preserve"> PAGEREF _Toc207188452 \h </w:instrText>
      </w:r>
      <w:r>
        <w:rPr>
          <w:noProof/>
        </w:rPr>
      </w:r>
      <w:r>
        <w:rPr>
          <w:noProof/>
        </w:rPr>
        <w:fldChar w:fldCharType="separate"/>
      </w:r>
      <w:r>
        <w:rPr>
          <w:noProof/>
        </w:rPr>
        <w:t>12</w:t>
      </w:r>
      <w:r>
        <w:rPr>
          <w:noProof/>
        </w:rPr>
        <w:fldChar w:fldCharType="end"/>
      </w:r>
    </w:p>
    <w:p w:rsidR="00062055" w:rsidRDefault="00062055" w:rsidP="00062055">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第四节木地板工程</w:t>
      </w:r>
      <w:r>
        <w:rPr>
          <w:noProof/>
        </w:rPr>
        <w:tab/>
      </w:r>
      <w:r>
        <w:rPr>
          <w:noProof/>
        </w:rPr>
        <w:fldChar w:fldCharType="begin"/>
      </w:r>
      <w:r>
        <w:rPr>
          <w:noProof/>
        </w:rPr>
        <w:instrText xml:space="preserve"> PAGEREF _Toc207188453 \h </w:instrText>
      </w:r>
      <w:r>
        <w:rPr>
          <w:noProof/>
        </w:rPr>
      </w:r>
      <w:r>
        <w:rPr>
          <w:noProof/>
        </w:rPr>
        <w:fldChar w:fldCharType="separate"/>
      </w:r>
      <w:r>
        <w:rPr>
          <w:noProof/>
        </w:rPr>
        <w:t>17</w:t>
      </w:r>
      <w:r>
        <w:rPr>
          <w:noProof/>
        </w:rPr>
        <w:fldChar w:fldCharType="end"/>
      </w:r>
    </w:p>
    <w:p w:rsidR="00062055" w:rsidRDefault="00062055" w:rsidP="00062055">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第五节地毯工程</w:t>
      </w:r>
      <w:r>
        <w:rPr>
          <w:noProof/>
        </w:rPr>
        <w:tab/>
      </w:r>
      <w:r>
        <w:rPr>
          <w:noProof/>
        </w:rPr>
        <w:fldChar w:fldCharType="begin"/>
      </w:r>
      <w:r>
        <w:rPr>
          <w:noProof/>
        </w:rPr>
        <w:instrText xml:space="preserve"> PAGEREF _Toc207188454 \h </w:instrText>
      </w:r>
      <w:r>
        <w:rPr>
          <w:noProof/>
        </w:rPr>
      </w:r>
      <w:r>
        <w:rPr>
          <w:noProof/>
        </w:rPr>
        <w:fldChar w:fldCharType="separate"/>
      </w:r>
      <w:r>
        <w:rPr>
          <w:noProof/>
        </w:rPr>
        <w:t>20</w:t>
      </w:r>
      <w:r>
        <w:rPr>
          <w:noProof/>
        </w:rPr>
        <w:fldChar w:fldCharType="end"/>
      </w:r>
    </w:p>
    <w:p w:rsidR="00062055" w:rsidRDefault="00062055" w:rsidP="00062055">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第六节墙面贴瓷砖工程</w:t>
      </w:r>
      <w:r>
        <w:rPr>
          <w:noProof/>
        </w:rPr>
        <w:tab/>
      </w:r>
      <w:r>
        <w:rPr>
          <w:noProof/>
        </w:rPr>
        <w:fldChar w:fldCharType="begin"/>
      </w:r>
      <w:r>
        <w:rPr>
          <w:noProof/>
        </w:rPr>
        <w:instrText xml:space="preserve"> PAGEREF _Toc207188455 \h </w:instrText>
      </w:r>
      <w:r>
        <w:rPr>
          <w:noProof/>
        </w:rPr>
      </w:r>
      <w:r>
        <w:rPr>
          <w:noProof/>
        </w:rPr>
        <w:fldChar w:fldCharType="separate"/>
      </w:r>
      <w:r>
        <w:rPr>
          <w:noProof/>
        </w:rPr>
        <w:t>21</w:t>
      </w:r>
      <w:r>
        <w:rPr>
          <w:noProof/>
        </w:rPr>
        <w:fldChar w:fldCharType="end"/>
      </w:r>
    </w:p>
    <w:p w:rsidR="00062055" w:rsidRDefault="00062055" w:rsidP="00062055">
      <w:pPr>
        <w:pStyle w:val="31"/>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第七节玻璃工程</w:t>
      </w:r>
      <w:r>
        <w:rPr>
          <w:noProof/>
        </w:rPr>
        <w:tab/>
      </w:r>
      <w:r>
        <w:rPr>
          <w:noProof/>
        </w:rPr>
        <w:fldChar w:fldCharType="begin"/>
      </w:r>
      <w:r>
        <w:rPr>
          <w:noProof/>
        </w:rPr>
        <w:instrText xml:space="preserve"> PAGEREF _Toc207188456 \h </w:instrText>
      </w:r>
      <w:r>
        <w:rPr>
          <w:noProof/>
        </w:rPr>
      </w:r>
      <w:r>
        <w:rPr>
          <w:noProof/>
        </w:rPr>
        <w:fldChar w:fldCharType="separate"/>
      </w:r>
      <w:r>
        <w:rPr>
          <w:noProof/>
        </w:rPr>
        <w:t>23</w:t>
      </w:r>
      <w:r>
        <w:rPr>
          <w:noProof/>
        </w:rPr>
        <w:fldChar w:fldCharType="end"/>
      </w:r>
    </w:p>
    <w:p w:rsidR="00062055" w:rsidRDefault="00062055" w:rsidP="00062055">
      <w:pPr>
        <w:pStyle w:val="31"/>
        <w:tabs>
          <w:tab w:val="right" w:leader="dot" w:pos="8495"/>
        </w:tabs>
        <w:rPr>
          <w:noProof/>
        </w:rPr>
      </w:pPr>
      <w:r>
        <w:rPr>
          <w:rFonts w:hint="eastAsia"/>
          <w:noProof/>
          <w:szCs w:val="28"/>
        </w:rPr>
        <w:t>8</w:t>
      </w:r>
      <w:r>
        <w:rPr>
          <w:rFonts w:hint="eastAsia"/>
          <w:noProof/>
          <w:szCs w:val="28"/>
        </w:rPr>
        <w:t>、</w:t>
      </w:r>
      <w:r>
        <w:rPr>
          <w:rFonts w:hint="eastAsia"/>
          <w:noProof/>
          <w:szCs w:val="28"/>
        </w:rPr>
        <w:t xml:space="preserve"> </w:t>
      </w:r>
      <w:r>
        <w:rPr>
          <w:rFonts w:hint="eastAsia"/>
          <w:noProof/>
          <w:szCs w:val="28"/>
        </w:rPr>
        <w:t>第八节双（单）开地弹簧门安装工程</w:t>
      </w:r>
      <w:r>
        <w:rPr>
          <w:noProof/>
        </w:rPr>
        <w:tab/>
      </w:r>
      <w:r>
        <w:rPr>
          <w:noProof/>
        </w:rPr>
        <w:fldChar w:fldCharType="begin"/>
      </w:r>
      <w:r>
        <w:rPr>
          <w:noProof/>
        </w:rPr>
        <w:instrText xml:space="preserve"> PAGEREF _Toc207188457 \h </w:instrText>
      </w:r>
      <w:r>
        <w:rPr>
          <w:noProof/>
        </w:rPr>
      </w:r>
      <w:r>
        <w:rPr>
          <w:noProof/>
        </w:rPr>
        <w:fldChar w:fldCharType="separate"/>
      </w:r>
      <w:r>
        <w:rPr>
          <w:noProof/>
        </w:rPr>
        <w:t>30</w:t>
      </w:r>
      <w:r>
        <w:rPr>
          <w:noProof/>
        </w:rPr>
        <w:fldChar w:fldCharType="end"/>
      </w:r>
    </w:p>
    <w:p w:rsidR="00062055" w:rsidRDefault="00062055" w:rsidP="00062055">
      <w:pPr>
        <w:pStyle w:val="31"/>
        <w:tabs>
          <w:tab w:val="right" w:leader="dot" w:pos="8495"/>
        </w:tabs>
        <w:rPr>
          <w:noProof/>
        </w:rPr>
      </w:pPr>
      <w:r>
        <w:rPr>
          <w:rFonts w:hint="eastAsia"/>
          <w:noProof/>
          <w:szCs w:val="28"/>
        </w:rPr>
        <w:t>9</w:t>
      </w:r>
      <w:r>
        <w:rPr>
          <w:rFonts w:hint="eastAsia"/>
          <w:noProof/>
          <w:szCs w:val="28"/>
        </w:rPr>
        <w:t>、</w:t>
      </w:r>
      <w:r>
        <w:rPr>
          <w:rFonts w:hint="eastAsia"/>
          <w:noProof/>
          <w:szCs w:val="28"/>
        </w:rPr>
        <w:t xml:space="preserve"> </w:t>
      </w:r>
      <w:r>
        <w:rPr>
          <w:rFonts w:hint="eastAsia"/>
          <w:noProof/>
          <w:szCs w:val="28"/>
        </w:rPr>
        <w:t>第九节不锈钢栏杆及木扶手工程</w:t>
      </w:r>
      <w:r>
        <w:rPr>
          <w:noProof/>
        </w:rPr>
        <w:tab/>
      </w:r>
      <w:r>
        <w:rPr>
          <w:noProof/>
        </w:rPr>
        <w:fldChar w:fldCharType="begin"/>
      </w:r>
      <w:r>
        <w:rPr>
          <w:noProof/>
        </w:rPr>
        <w:instrText xml:space="preserve"> PAGEREF _Toc207188458 \h </w:instrText>
      </w:r>
      <w:r>
        <w:rPr>
          <w:noProof/>
        </w:rPr>
      </w:r>
      <w:r>
        <w:rPr>
          <w:noProof/>
        </w:rPr>
        <w:fldChar w:fldCharType="separate"/>
      </w:r>
      <w:r>
        <w:rPr>
          <w:noProof/>
        </w:rPr>
        <w:t>31</w:t>
      </w:r>
      <w:r>
        <w:rPr>
          <w:noProof/>
        </w:rPr>
        <w:fldChar w:fldCharType="end"/>
      </w:r>
    </w:p>
    <w:p w:rsidR="00062055" w:rsidRDefault="00062055" w:rsidP="00062055">
      <w:pPr>
        <w:pStyle w:val="31"/>
        <w:tabs>
          <w:tab w:val="right" w:leader="dot" w:pos="8495"/>
        </w:tabs>
        <w:rPr>
          <w:noProof/>
        </w:rPr>
      </w:pPr>
      <w:r>
        <w:rPr>
          <w:rFonts w:hint="eastAsia"/>
          <w:noProof/>
          <w:szCs w:val="28"/>
        </w:rPr>
        <w:t>10</w:t>
      </w:r>
      <w:r>
        <w:rPr>
          <w:rFonts w:hint="eastAsia"/>
          <w:noProof/>
          <w:szCs w:val="28"/>
        </w:rPr>
        <w:t>、</w:t>
      </w:r>
      <w:r>
        <w:rPr>
          <w:rFonts w:hint="eastAsia"/>
          <w:noProof/>
          <w:szCs w:val="28"/>
        </w:rPr>
        <w:t xml:space="preserve"> </w:t>
      </w:r>
      <w:r>
        <w:rPr>
          <w:rFonts w:hint="eastAsia"/>
          <w:noProof/>
          <w:szCs w:val="28"/>
        </w:rPr>
        <w:t>第十节饰面板墙工程</w:t>
      </w:r>
      <w:r>
        <w:rPr>
          <w:noProof/>
        </w:rPr>
        <w:tab/>
      </w:r>
      <w:r>
        <w:rPr>
          <w:noProof/>
        </w:rPr>
        <w:fldChar w:fldCharType="begin"/>
      </w:r>
      <w:r>
        <w:rPr>
          <w:noProof/>
        </w:rPr>
        <w:instrText xml:space="preserve"> PAGEREF _Toc207188459 \h </w:instrText>
      </w:r>
      <w:r>
        <w:rPr>
          <w:noProof/>
        </w:rPr>
      </w:r>
      <w:r>
        <w:rPr>
          <w:noProof/>
        </w:rPr>
        <w:fldChar w:fldCharType="separate"/>
      </w:r>
      <w:r>
        <w:rPr>
          <w:noProof/>
        </w:rPr>
        <w:t>31</w:t>
      </w:r>
      <w:r>
        <w:rPr>
          <w:noProof/>
        </w:rPr>
        <w:fldChar w:fldCharType="end"/>
      </w:r>
    </w:p>
    <w:p w:rsidR="00062055" w:rsidRDefault="00062055" w:rsidP="00062055">
      <w:pPr>
        <w:pStyle w:val="31"/>
        <w:tabs>
          <w:tab w:val="right" w:leader="dot" w:pos="8495"/>
        </w:tabs>
        <w:rPr>
          <w:noProof/>
        </w:rPr>
      </w:pPr>
      <w:r>
        <w:rPr>
          <w:rFonts w:hint="eastAsia"/>
          <w:noProof/>
          <w:szCs w:val="28"/>
        </w:rPr>
        <w:t>11</w:t>
      </w:r>
      <w:r>
        <w:rPr>
          <w:rFonts w:hint="eastAsia"/>
          <w:noProof/>
          <w:szCs w:val="28"/>
        </w:rPr>
        <w:t>、</w:t>
      </w:r>
      <w:r>
        <w:rPr>
          <w:rFonts w:hint="eastAsia"/>
          <w:noProof/>
          <w:szCs w:val="28"/>
        </w:rPr>
        <w:t xml:space="preserve"> </w:t>
      </w:r>
      <w:r>
        <w:rPr>
          <w:rFonts w:hint="eastAsia"/>
          <w:noProof/>
          <w:szCs w:val="28"/>
        </w:rPr>
        <w:t>第十一节油漆工程</w:t>
      </w:r>
      <w:r>
        <w:rPr>
          <w:noProof/>
        </w:rPr>
        <w:tab/>
      </w:r>
      <w:r>
        <w:rPr>
          <w:noProof/>
        </w:rPr>
        <w:fldChar w:fldCharType="begin"/>
      </w:r>
      <w:r>
        <w:rPr>
          <w:noProof/>
        </w:rPr>
        <w:instrText xml:space="preserve"> PAGEREF _Toc207188460 \h </w:instrText>
      </w:r>
      <w:r>
        <w:rPr>
          <w:noProof/>
        </w:rPr>
      </w:r>
      <w:r>
        <w:rPr>
          <w:noProof/>
        </w:rPr>
        <w:fldChar w:fldCharType="separate"/>
      </w:r>
      <w:r>
        <w:rPr>
          <w:noProof/>
        </w:rPr>
        <w:t>34</w:t>
      </w:r>
      <w:r>
        <w:rPr>
          <w:noProof/>
        </w:rPr>
        <w:fldChar w:fldCharType="end"/>
      </w:r>
    </w:p>
    <w:p w:rsidR="00062055" w:rsidRDefault="00062055" w:rsidP="00062055">
      <w:pPr>
        <w:pStyle w:val="31"/>
        <w:tabs>
          <w:tab w:val="right" w:leader="dot" w:pos="8495"/>
        </w:tabs>
        <w:rPr>
          <w:noProof/>
        </w:rPr>
      </w:pPr>
      <w:r>
        <w:rPr>
          <w:rFonts w:hint="eastAsia"/>
          <w:noProof/>
          <w:szCs w:val="28"/>
        </w:rPr>
        <w:t>12</w:t>
      </w:r>
      <w:r>
        <w:rPr>
          <w:rFonts w:hint="eastAsia"/>
          <w:noProof/>
          <w:szCs w:val="28"/>
        </w:rPr>
        <w:t>、</w:t>
      </w:r>
      <w:r>
        <w:rPr>
          <w:rFonts w:hint="eastAsia"/>
          <w:noProof/>
          <w:szCs w:val="28"/>
        </w:rPr>
        <w:t xml:space="preserve"> </w:t>
      </w:r>
      <w:r>
        <w:rPr>
          <w:rFonts w:hint="eastAsia"/>
          <w:noProof/>
          <w:szCs w:val="28"/>
        </w:rPr>
        <w:t>第十二节裱糊工程</w:t>
      </w:r>
      <w:r>
        <w:rPr>
          <w:noProof/>
        </w:rPr>
        <w:tab/>
      </w:r>
      <w:r>
        <w:rPr>
          <w:noProof/>
        </w:rPr>
        <w:fldChar w:fldCharType="begin"/>
      </w:r>
      <w:r>
        <w:rPr>
          <w:noProof/>
        </w:rPr>
        <w:instrText xml:space="preserve"> PAGEREF _Toc207188461 \h </w:instrText>
      </w:r>
      <w:r>
        <w:rPr>
          <w:noProof/>
        </w:rPr>
      </w:r>
      <w:r>
        <w:rPr>
          <w:noProof/>
        </w:rPr>
        <w:fldChar w:fldCharType="separate"/>
      </w:r>
      <w:r>
        <w:rPr>
          <w:noProof/>
        </w:rPr>
        <w:t>38</w:t>
      </w:r>
      <w:r>
        <w:rPr>
          <w:noProof/>
        </w:rPr>
        <w:fldChar w:fldCharType="end"/>
      </w:r>
    </w:p>
    <w:p w:rsidR="00062055" w:rsidRDefault="00062055" w:rsidP="00062055">
      <w:pPr>
        <w:pStyle w:val="31"/>
        <w:tabs>
          <w:tab w:val="right" w:leader="dot" w:pos="8495"/>
        </w:tabs>
        <w:rPr>
          <w:noProof/>
        </w:rPr>
      </w:pPr>
      <w:r>
        <w:rPr>
          <w:rFonts w:hint="eastAsia"/>
          <w:noProof/>
          <w:szCs w:val="28"/>
        </w:rPr>
        <w:t>13</w:t>
      </w:r>
      <w:r>
        <w:rPr>
          <w:rFonts w:hint="eastAsia"/>
          <w:noProof/>
          <w:szCs w:val="28"/>
        </w:rPr>
        <w:t>、</w:t>
      </w:r>
      <w:r>
        <w:rPr>
          <w:rFonts w:hint="eastAsia"/>
          <w:noProof/>
          <w:szCs w:val="28"/>
        </w:rPr>
        <w:t xml:space="preserve"> </w:t>
      </w:r>
      <w:r>
        <w:rPr>
          <w:rFonts w:hint="eastAsia"/>
          <w:noProof/>
          <w:szCs w:val="28"/>
        </w:rPr>
        <w:t>第十三节细木制品工程</w:t>
      </w:r>
      <w:r>
        <w:rPr>
          <w:noProof/>
        </w:rPr>
        <w:tab/>
      </w:r>
      <w:r>
        <w:rPr>
          <w:noProof/>
        </w:rPr>
        <w:fldChar w:fldCharType="begin"/>
      </w:r>
      <w:r>
        <w:rPr>
          <w:noProof/>
        </w:rPr>
        <w:instrText xml:space="preserve"> PAGEREF _Toc207188462 \h </w:instrText>
      </w:r>
      <w:r>
        <w:rPr>
          <w:noProof/>
        </w:rPr>
      </w:r>
      <w:r>
        <w:rPr>
          <w:noProof/>
        </w:rPr>
        <w:fldChar w:fldCharType="separate"/>
      </w:r>
      <w:r>
        <w:rPr>
          <w:noProof/>
        </w:rPr>
        <w:t>42</w:t>
      </w:r>
      <w:r>
        <w:rPr>
          <w:noProof/>
        </w:rPr>
        <w:fldChar w:fldCharType="end"/>
      </w:r>
    </w:p>
    <w:p w:rsidR="00062055" w:rsidRDefault="00062055" w:rsidP="00062055">
      <w:pPr>
        <w:pStyle w:val="31"/>
        <w:tabs>
          <w:tab w:val="right" w:leader="dot" w:pos="8495"/>
        </w:tabs>
        <w:rPr>
          <w:noProof/>
        </w:rPr>
      </w:pPr>
      <w:r>
        <w:rPr>
          <w:rFonts w:hint="eastAsia"/>
          <w:noProof/>
          <w:szCs w:val="28"/>
        </w:rPr>
        <w:t>14</w:t>
      </w:r>
      <w:r>
        <w:rPr>
          <w:rFonts w:hint="eastAsia"/>
          <w:noProof/>
          <w:szCs w:val="28"/>
        </w:rPr>
        <w:t>、</w:t>
      </w:r>
      <w:r>
        <w:rPr>
          <w:rFonts w:hint="eastAsia"/>
          <w:noProof/>
          <w:szCs w:val="28"/>
        </w:rPr>
        <w:t xml:space="preserve"> </w:t>
      </w:r>
      <w:r>
        <w:rPr>
          <w:rFonts w:hint="eastAsia"/>
          <w:noProof/>
          <w:szCs w:val="28"/>
        </w:rPr>
        <w:t>第十四节木门的制作与安装</w:t>
      </w:r>
      <w:r>
        <w:rPr>
          <w:noProof/>
        </w:rPr>
        <w:tab/>
      </w:r>
      <w:r>
        <w:rPr>
          <w:noProof/>
        </w:rPr>
        <w:fldChar w:fldCharType="begin"/>
      </w:r>
      <w:r>
        <w:rPr>
          <w:noProof/>
        </w:rPr>
        <w:instrText xml:space="preserve"> PAGEREF _Toc207188463 \h </w:instrText>
      </w:r>
      <w:r>
        <w:rPr>
          <w:noProof/>
        </w:rPr>
      </w:r>
      <w:r>
        <w:rPr>
          <w:noProof/>
        </w:rPr>
        <w:fldChar w:fldCharType="separate"/>
      </w:r>
      <w:r>
        <w:rPr>
          <w:noProof/>
        </w:rPr>
        <w:t>44</w:t>
      </w:r>
      <w:r>
        <w:rPr>
          <w:noProof/>
        </w:rPr>
        <w:fldChar w:fldCharType="end"/>
      </w:r>
    </w:p>
    <w:p w:rsidR="00062055" w:rsidRDefault="00062055" w:rsidP="00062055">
      <w:pPr>
        <w:pStyle w:val="31"/>
        <w:tabs>
          <w:tab w:val="right" w:leader="dot" w:pos="8495"/>
        </w:tabs>
        <w:rPr>
          <w:noProof/>
        </w:rPr>
      </w:pPr>
      <w:r>
        <w:rPr>
          <w:rFonts w:hint="eastAsia"/>
          <w:noProof/>
          <w:szCs w:val="28"/>
        </w:rPr>
        <w:t>15</w:t>
      </w:r>
      <w:r>
        <w:rPr>
          <w:rFonts w:hint="eastAsia"/>
          <w:noProof/>
          <w:szCs w:val="28"/>
        </w:rPr>
        <w:t>、</w:t>
      </w:r>
      <w:r>
        <w:rPr>
          <w:rFonts w:hint="eastAsia"/>
          <w:noProof/>
          <w:szCs w:val="28"/>
        </w:rPr>
        <w:t xml:space="preserve"> </w:t>
      </w:r>
      <w:r>
        <w:rPr>
          <w:rFonts w:hint="eastAsia"/>
          <w:noProof/>
          <w:szCs w:val="28"/>
        </w:rPr>
        <w:t>第十五节锦缎软包工程</w:t>
      </w:r>
      <w:r>
        <w:rPr>
          <w:noProof/>
        </w:rPr>
        <w:tab/>
      </w:r>
      <w:r>
        <w:rPr>
          <w:noProof/>
        </w:rPr>
        <w:fldChar w:fldCharType="begin"/>
      </w:r>
      <w:r>
        <w:rPr>
          <w:noProof/>
        </w:rPr>
        <w:instrText xml:space="preserve"> PAGEREF _Toc207188464 \h </w:instrText>
      </w:r>
      <w:r>
        <w:rPr>
          <w:noProof/>
        </w:rPr>
      </w:r>
      <w:r>
        <w:rPr>
          <w:noProof/>
        </w:rPr>
        <w:fldChar w:fldCharType="separate"/>
      </w:r>
      <w:r>
        <w:rPr>
          <w:noProof/>
        </w:rPr>
        <w:t>46</w:t>
      </w:r>
      <w:r>
        <w:rPr>
          <w:noProof/>
        </w:rPr>
        <w:fldChar w:fldCharType="end"/>
      </w:r>
    </w:p>
    <w:p w:rsidR="00062055" w:rsidRDefault="00062055" w:rsidP="00062055">
      <w:pPr>
        <w:pStyle w:val="31"/>
        <w:tabs>
          <w:tab w:val="right" w:leader="dot" w:pos="8495"/>
        </w:tabs>
        <w:rPr>
          <w:noProof/>
        </w:rPr>
      </w:pPr>
      <w:r>
        <w:rPr>
          <w:rFonts w:hint="eastAsia"/>
          <w:noProof/>
          <w:szCs w:val="28"/>
        </w:rPr>
        <w:t>16</w:t>
      </w:r>
      <w:r>
        <w:rPr>
          <w:rFonts w:hint="eastAsia"/>
          <w:noProof/>
          <w:szCs w:val="28"/>
        </w:rPr>
        <w:t>、</w:t>
      </w:r>
      <w:r>
        <w:rPr>
          <w:rFonts w:hint="eastAsia"/>
          <w:noProof/>
          <w:szCs w:val="28"/>
        </w:rPr>
        <w:t xml:space="preserve"> </w:t>
      </w:r>
      <w:r>
        <w:rPr>
          <w:rFonts w:hint="eastAsia"/>
          <w:noProof/>
          <w:szCs w:val="28"/>
        </w:rPr>
        <w:t>第十六节配套工程</w:t>
      </w:r>
      <w:r>
        <w:rPr>
          <w:noProof/>
        </w:rPr>
        <w:tab/>
      </w:r>
      <w:r>
        <w:rPr>
          <w:noProof/>
        </w:rPr>
        <w:fldChar w:fldCharType="begin"/>
      </w:r>
      <w:r>
        <w:rPr>
          <w:noProof/>
        </w:rPr>
        <w:instrText xml:space="preserve"> PAGEREF _Toc207188465 \h </w:instrText>
      </w:r>
      <w:r>
        <w:rPr>
          <w:noProof/>
        </w:rPr>
      </w:r>
      <w:r>
        <w:rPr>
          <w:noProof/>
        </w:rPr>
        <w:fldChar w:fldCharType="separate"/>
      </w:r>
      <w:r>
        <w:rPr>
          <w:noProof/>
        </w:rPr>
        <w:t>46</w:t>
      </w:r>
      <w:r>
        <w:rPr>
          <w:noProof/>
        </w:rPr>
        <w:fldChar w:fldCharType="end"/>
      </w:r>
    </w:p>
    <w:p w:rsidR="00062055" w:rsidRDefault="00062055" w:rsidP="00062055">
      <w:pPr>
        <w:pStyle w:val="31"/>
        <w:tabs>
          <w:tab w:val="right" w:leader="dot" w:pos="8495"/>
        </w:tabs>
        <w:rPr>
          <w:noProof/>
        </w:rPr>
      </w:pPr>
      <w:r>
        <w:rPr>
          <w:rFonts w:hint="eastAsia"/>
          <w:noProof/>
          <w:szCs w:val="28"/>
        </w:rPr>
        <w:t>17</w:t>
      </w:r>
      <w:r>
        <w:rPr>
          <w:rFonts w:hint="eastAsia"/>
          <w:noProof/>
          <w:szCs w:val="28"/>
        </w:rPr>
        <w:t>、</w:t>
      </w:r>
      <w:r>
        <w:rPr>
          <w:rFonts w:hint="eastAsia"/>
          <w:noProof/>
          <w:szCs w:val="28"/>
        </w:rPr>
        <w:t xml:space="preserve"> </w:t>
      </w:r>
      <w:r>
        <w:rPr>
          <w:rFonts w:hint="eastAsia"/>
          <w:noProof/>
          <w:szCs w:val="28"/>
        </w:rPr>
        <w:t>第十七节灯具安装工程</w:t>
      </w:r>
      <w:r>
        <w:rPr>
          <w:noProof/>
        </w:rPr>
        <w:tab/>
      </w:r>
      <w:r>
        <w:rPr>
          <w:noProof/>
        </w:rPr>
        <w:fldChar w:fldCharType="begin"/>
      </w:r>
      <w:r>
        <w:rPr>
          <w:noProof/>
        </w:rPr>
        <w:instrText xml:space="preserve"> PAGEREF _Toc207188466 \h </w:instrText>
      </w:r>
      <w:r>
        <w:rPr>
          <w:noProof/>
        </w:rPr>
      </w:r>
      <w:r>
        <w:rPr>
          <w:noProof/>
        </w:rPr>
        <w:fldChar w:fldCharType="separate"/>
      </w:r>
      <w:r>
        <w:rPr>
          <w:noProof/>
        </w:rPr>
        <w:t>47</w:t>
      </w:r>
      <w:r>
        <w:rPr>
          <w:noProof/>
        </w:rPr>
        <w:fldChar w:fldCharType="end"/>
      </w:r>
    </w:p>
    <w:p w:rsidR="00062055" w:rsidRDefault="00062055" w:rsidP="00062055">
      <w:pPr>
        <w:pStyle w:val="31"/>
        <w:tabs>
          <w:tab w:val="right" w:leader="dot" w:pos="8495"/>
        </w:tabs>
        <w:rPr>
          <w:noProof/>
        </w:rPr>
      </w:pPr>
      <w:r>
        <w:rPr>
          <w:rFonts w:hint="eastAsia"/>
          <w:noProof/>
          <w:szCs w:val="28"/>
        </w:rPr>
        <w:t>18</w:t>
      </w:r>
      <w:r>
        <w:rPr>
          <w:rFonts w:hint="eastAsia"/>
          <w:noProof/>
          <w:szCs w:val="28"/>
        </w:rPr>
        <w:t>、</w:t>
      </w:r>
      <w:r>
        <w:rPr>
          <w:rFonts w:hint="eastAsia"/>
          <w:noProof/>
          <w:szCs w:val="28"/>
        </w:rPr>
        <w:t xml:space="preserve"> </w:t>
      </w:r>
      <w:r>
        <w:rPr>
          <w:rFonts w:hint="eastAsia"/>
          <w:noProof/>
          <w:szCs w:val="28"/>
        </w:rPr>
        <w:t>第十八节卫生洁具安装工程</w:t>
      </w:r>
      <w:r>
        <w:rPr>
          <w:noProof/>
        </w:rPr>
        <w:tab/>
      </w:r>
      <w:r>
        <w:rPr>
          <w:noProof/>
        </w:rPr>
        <w:fldChar w:fldCharType="begin"/>
      </w:r>
      <w:r>
        <w:rPr>
          <w:noProof/>
        </w:rPr>
        <w:instrText xml:space="preserve"> PAGEREF _Toc207188467 \h </w:instrText>
      </w:r>
      <w:r>
        <w:rPr>
          <w:noProof/>
        </w:rPr>
      </w:r>
      <w:r>
        <w:rPr>
          <w:noProof/>
        </w:rPr>
        <w:fldChar w:fldCharType="separate"/>
      </w:r>
      <w:r>
        <w:rPr>
          <w:noProof/>
        </w:rPr>
        <w:t>48</w:t>
      </w:r>
      <w:r>
        <w:rPr>
          <w:noProof/>
        </w:rPr>
        <w:fldChar w:fldCharType="end"/>
      </w:r>
    </w:p>
    <w:p w:rsidR="00062055" w:rsidRDefault="00062055" w:rsidP="00062055">
      <w:pPr>
        <w:pStyle w:val="31"/>
        <w:tabs>
          <w:tab w:val="right" w:leader="dot" w:pos="8495"/>
        </w:tabs>
        <w:rPr>
          <w:noProof/>
        </w:rPr>
      </w:pPr>
      <w:r>
        <w:rPr>
          <w:rFonts w:hint="eastAsia"/>
          <w:noProof/>
          <w:szCs w:val="28"/>
        </w:rPr>
        <w:t>19</w:t>
      </w:r>
      <w:r>
        <w:rPr>
          <w:rFonts w:hint="eastAsia"/>
          <w:noProof/>
          <w:szCs w:val="28"/>
        </w:rPr>
        <w:t>、</w:t>
      </w:r>
      <w:r>
        <w:rPr>
          <w:rFonts w:hint="eastAsia"/>
          <w:noProof/>
          <w:szCs w:val="28"/>
        </w:rPr>
        <w:t xml:space="preserve"> </w:t>
      </w:r>
      <w:r>
        <w:rPr>
          <w:rFonts w:hint="eastAsia"/>
          <w:noProof/>
          <w:szCs w:val="28"/>
        </w:rPr>
        <w:t>第十九节窗帘的安装工程</w:t>
      </w:r>
      <w:r>
        <w:rPr>
          <w:noProof/>
        </w:rPr>
        <w:tab/>
      </w:r>
      <w:r>
        <w:rPr>
          <w:noProof/>
        </w:rPr>
        <w:fldChar w:fldCharType="begin"/>
      </w:r>
      <w:r>
        <w:rPr>
          <w:noProof/>
        </w:rPr>
        <w:instrText xml:space="preserve"> PAGEREF _Toc207188468 \h </w:instrText>
      </w:r>
      <w:r>
        <w:rPr>
          <w:noProof/>
        </w:rPr>
      </w:r>
      <w:r>
        <w:rPr>
          <w:noProof/>
        </w:rPr>
        <w:fldChar w:fldCharType="separate"/>
      </w:r>
      <w:r>
        <w:rPr>
          <w:noProof/>
        </w:rPr>
        <w:t>48</w:t>
      </w:r>
      <w:r>
        <w:rPr>
          <w:noProof/>
        </w:rPr>
        <w:fldChar w:fldCharType="end"/>
      </w:r>
    </w:p>
    <w:p w:rsidR="00062055" w:rsidRDefault="00062055" w:rsidP="00062055">
      <w:pPr>
        <w:pStyle w:val="21"/>
        <w:tabs>
          <w:tab w:val="right" w:leader="dot" w:pos="8495"/>
        </w:tabs>
        <w:rPr>
          <w:rFonts w:ascii="Times New Roman" w:hAnsi="Times New Roman"/>
          <w:noProof/>
          <w:color w:val="auto"/>
        </w:rPr>
      </w:pPr>
      <w:r>
        <w:rPr>
          <w:rFonts w:hint="eastAsia"/>
          <w:noProof/>
          <w:szCs w:val="28"/>
        </w:rPr>
        <w:t>第6节 施工进度计划及保证措施</w:t>
      </w:r>
      <w:r>
        <w:rPr>
          <w:noProof/>
        </w:rPr>
        <w:tab/>
      </w:r>
      <w:r>
        <w:rPr>
          <w:noProof/>
        </w:rPr>
        <w:fldChar w:fldCharType="begin"/>
      </w:r>
      <w:r>
        <w:rPr>
          <w:noProof/>
        </w:rPr>
        <w:instrText xml:space="preserve"> PAGEREF _Toc207188469 \h </w:instrText>
      </w:r>
      <w:r>
        <w:rPr>
          <w:noProof/>
        </w:rPr>
      </w:r>
      <w:r>
        <w:rPr>
          <w:noProof/>
        </w:rPr>
        <w:fldChar w:fldCharType="separate"/>
      </w:r>
      <w:r>
        <w:rPr>
          <w:noProof/>
        </w:rPr>
        <w:t>49</w:t>
      </w:r>
      <w:r>
        <w:rPr>
          <w:noProof/>
        </w:rPr>
        <w:fldChar w:fldCharType="end"/>
      </w:r>
    </w:p>
    <w:p w:rsidR="00062055" w:rsidRDefault="00062055" w:rsidP="00062055">
      <w:pPr>
        <w:pStyle w:val="21"/>
        <w:tabs>
          <w:tab w:val="right" w:leader="dot" w:pos="8495"/>
        </w:tabs>
        <w:rPr>
          <w:rFonts w:ascii="Times New Roman" w:hAnsi="Times New Roman"/>
          <w:noProof/>
          <w:color w:val="auto"/>
        </w:rPr>
      </w:pPr>
      <w:r>
        <w:rPr>
          <w:rFonts w:hint="eastAsia"/>
          <w:noProof/>
          <w:szCs w:val="28"/>
        </w:rPr>
        <w:t>第7节 质量保证措施</w:t>
      </w:r>
      <w:r>
        <w:rPr>
          <w:noProof/>
        </w:rPr>
        <w:tab/>
      </w:r>
      <w:r>
        <w:rPr>
          <w:noProof/>
        </w:rPr>
        <w:fldChar w:fldCharType="begin"/>
      </w:r>
      <w:r>
        <w:rPr>
          <w:noProof/>
        </w:rPr>
        <w:instrText xml:space="preserve"> PAGEREF _Toc207188470 \h </w:instrText>
      </w:r>
      <w:r>
        <w:rPr>
          <w:noProof/>
        </w:rPr>
      </w:r>
      <w:r>
        <w:rPr>
          <w:noProof/>
        </w:rPr>
        <w:fldChar w:fldCharType="separate"/>
      </w:r>
      <w:r>
        <w:rPr>
          <w:noProof/>
        </w:rPr>
        <w:t>50</w:t>
      </w:r>
      <w:r>
        <w:rPr>
          <w:noProof/>
        </w:rPr>
        <w:fldChar w:fldCharType="end"/>
      </w:r>
    </w:p>
    <w:p w:rsidR="00062055" w:rsidRDefault="00062055" w:rsidP="00062055">
      <w:pPr>
        <w:pStyle w:val="21"/>
        <w:tabs>
          <w:tab w:val="right" w:leader="dot" w:pos="8495"/>
        </w:tabs>
        <w:rPr>
          <w:rFonts w:ascii="Times New Roman" w:hAnsi="Times New Roman"/>
          <w:noProof/>
          <w:color w:val="auto"/>
        </w:rPr>
      </w:pPr>
      <w:r>
        <w:rPr>
          <w:rFonts w:hint="eastAsia"/>
          <w:noProof/>
          <w:szCs w:val="28"/>
        </w:rPr>
        <w:t>第8节 安全保证措施</w:t>
      </w:r>
      <w:r>
        <w:rPr>
          <w:noProof/>
        </w:rPr>
        <w:tab/>
      </w:r>
      <w:r>
        <w:rPr>
          <w:noProof/>
        </w:rPr>
        <w:fldChar w:fldCharType="begin"/>
      </w:r>
      <w:r>
        <w:rPr>
          <w:noProof/>
        </w:rPr>
        <w:instrText xml:space="preserve"> PAGEREF _Toc207188471 \h </w:instrText>
      </w:r>
      <w:r>
        <w:rPr>
          <w:noProof/>
        </w:rPr>
      </w:r>
      <w:r>
        <w:rPr>
          <w:noProof/>
        </w:rPr>
        <w:fldChar w:fldCharType="separate"/>
      </w:r>
      <w:r>
        <w:rPr>
          <w:noProof/>
        </w:rPr>
        <w:t>60</w:t>
      </w:r>
      <w:r>
        <w:rPr>
          <w:noProof/>
        </w:rPr>
        <w:fldChar w:fldCharType="end"/>
      </w:r>
    </w:p>
    <w:p w:rsidR="00062055" w:rsidRDefault="00062055" w:rsidP="00062055">
      <w:pPr>
        <w:pStyle w:val="21"/>
        <w:tabs>
          <w:tab w:val="right" w:leader="dot" w:pos="8495"/>
        </w:tabs>
        <w:rPr>
          <w:rFonts w:ascii="Times New Roman" w:hAnsi="Times New Roman"/>
          <w:noProof/>
          <w:color w:val="auto"/>
        </w:rPr>
      </w:pPr>
      <w:r>
        <w:rPr>
          <w:rFonts w:hint="eastAsia"/>
          <w:noProof/>
          <w:szCs w:val="28"/>
        </w:rPr>
        <w:t>第9节 主要机具使用计划</w:t>
      </w:r>
      <w:r>
        <w:rPr>
          <w:noProof/>
        </w:rPr>
        <w:tab/>
      </w:r>
      <w:r>
        <w:rPr>
          <w:noProof/>
        </w:rPr>
        <w:fldChar w:fldCharType="begin"/>
      </w:r>
      <w:r>
        <w:rPr>
          <w:noProof/>
        </w:rPr>
        <w:instrText xml:space="preserve"> PAGEREF _Toc207188472 \h </w:instrText>
      </w:r>
      <w:r>
        <w:rPr>
          <w:noProof/>
        </w:rPr>
      </w:r>
      <w:r>
        <w:rPr>
          <w:noProof/>
        </w:rPr>
        <w:fldChar w:fldCharType="separate"/>
      </w:r>
      <w:r>
        <w:rPr>
          <w:noProof/>
        </w:rPr>
        <w:t>62</w:t>
      </w:r>
      <w:r>
        <w:rPr>
          <w:noProof/>
        </w:rPr>
        <w:fldChar w:fldCharType="end"/>
      </w:r>
    </w:p>
    <w:p w:rsidR="00062055" w:rsidRDefault="00062055" w:rsidP="00062055">
      <w:pPr>
        <w:pStyle w:val="21"/>
        <w:tabs>
          <w:tab w:val="right" w:leader="dot" w:pos="8495"/>
        </w:tabs>
        <w:rPr>
          <w:rFonts w:ascii="Times New Roman" w:hAnsi="Times New Roman"/>
          <w:noProof/>
          <w:color w:val="auto"/>
        </w:rPr>
      </w:pPr>
      <w:r>
        <w:rPr>
          <w:rFonts w:hint="eastAsia"/>
          <w:noProof/>
          <w:szCs w:val="28"/>
        </w:rPr>
        <w:t>第10节 现场文明施工措施</w:t>
      </w:r>
      <w:r>
        <w:rPr>
          <w:noProof/>
        </w:rPr>
        <w:tab/>
      </w:r>
      <w:r>
        <w:rPr>
          <w:noProof/>
        </w:rPr>
        <w:fldChar w:fldCharType="begin"/>
      </w:r>
      <w:r>
        <w:rPr>
          <w:noProof/>
        </w:rPr>
        <w:instrText xml:space="preserve"> PAGEREF _Toc207188473 \h </w:instrText>
      </w:r>
      <w:r>
        <w:rPr>
          <w:noProof/>
        </w:rPr>
      </w:r>
      <w:r>
        <w:rPr>
          <w:noProof/>
        </w:rPr>
        <w:fldChar w:fldCharType="separate"/>
      </w:r>
      <w:r>
        <w:rPr>
          <w:noProof/>
        </w:rPr>
        <w:t>63</w:t>
      </w:r>
      <w:r>
        <w:rPr>
          <w:noProof/>
        </w:rPr>
        <w:fldChar w:fldCharType="end"/>
      </w:r>
    </w:p>
    <w:p w:rsidR="00062055" w:rsidRDefault="00062055" w:rsidP="00062055">
      <w:pPr>
        <w:pStyle w:val="21"/>
        <w:tabs>
          <w:tab w:val="right" w:leader="dot" w:pos="8495"/>
        </w:tabs>
        <w:rPr>
          <w:rFonts w:ascii="Times New Roman" w:hAnsi="Times New Roman"/>
          <w:noProof/>
          <w:color w:val="auto"/>
        </w:rPr>
      </w:pPr>
      <w:r>
        <w:rPr>
          <w:rFonts w:hint="eastAsia"/>
          <w:noProof/>
          <w:szCs w:val="28"/>
        </w:rPr>
        <w:lastRenderedPageBreak/>
        <w:t>第11节 交通组织措施</w:t>
      </w:r>
      <w:r>
        <w:rPr>
          <w:noProof/>
        </w:rPr>
        <w:tab/>
      </w:r>
      <w:r>
        <w:rPr>
          <w:noProof/>
        </w:rPr>
        <w:fldChar w:fldCharType="begin"/>
      </w:r>
      <w:r>
        <w:rPr>
          <w:noProof/>
        </w:rPr>
        <w:instrText xml:space="preserve"> PAGEREF _Toc207188474 \h </w:instrText>
      </w:r>
      <w:r>
        <w:rPr>
          <w:noProof/>
        </w:rPr>
      </w:r>
      <w:r>
        <w:rPr>
          <w:noProof/>
        </w:rPr>
        <w:fldChar w:fldCharType="separate"/>
      </w:r>
      <w:r>
        <w:rPr>
          <w:noProof/>
        </w:rPr>
        <w:t>65</w:t>
      </w:r>
      <w:r>
        <w:rPr>
          <w:noProof/>
        </w:rPr>
        <w:fldChar w:fldCharType="end"/>
      </w:r>
    </w:p>
    <w:p w:rsidR="00062055" w:rsidRDefault="00062055" w:rsidP="00062055">
      <w:pPr>
        <w:pStyle w:val="11"/>
        <w:tabs>
          <w:tab w:val="right" w:leader="dot" w:pos="8495"/>
        </w:tabs>
        <w:rPr>
          <w:rFonts w:ascii="Times New Roman" w:hAnsi="Times New Roman"/>
          <w:noProof/>
          <w:color w:val="auto"/>
        </w:rPr>
      </w:pPr>
      <w:r>
        <w:rPr>
          <w:rFonts w:hint="eastAsia"/>
          <w:noProof/>
          <w:szCs w:val="28"/>
        </w:rPr>
        <w:t>第二章 近两年来业绩表</w:t>
      </w:r>
      <w:r>
        <w:rPr>
          <w:noProof/>
        </w:rPr>
        <w:tab/>
      </w:r>
      <w:r>
        <w:rPr>
          <w:noProof/>
        </w:rPr>
        <w:fldChar w:fldCharType="begin"/>
      </w:r>
      <w:r>
        <w:rPr>
          <w:noProof/>
        </w:rPr>
        <w:instrText xml:space="preserve"> PAGEREF _Toc207188475 \h </w:instrText>
      </w:r>
      <w:r>
        <w:rPr>
          <w:noProof/>
        </w:rPr>
      </w:r>
      <w:r>
        <w:rPr>
          <w:noProof/>
        </w:rPr>
        <w:fldChar w:fldCharType="separate"/>
      </w:r>
      <w:r>
        <w:rPr>
          <w:noProof/>
        </w:rPr>
        <w:t>65</w:t>
      </w:r>
      <w:r>
        <w:rPr>
          <w:noProof/>
        </w:rPr>
        <w:fldChar w:fldCharType="end"/>
      </w:r>
    </w:p>
    <w:p w:rsidR="00062055" w:rsidRDefault="00062055" w:rsidP="00062055">
      <w:pPr>
        <w:pStyle w:val="11"/>
        <w:tabs>
          <w:tab w:val="right" w:leader="dot" w:pos="8495"/>
        </w:tabs>
        <w:rPr>
          <w:rFonts w:ascii="Times New Roman" w:hAnsi="Times New Roman"/>
          <w:noProof/>
          <w:color w:val="auto"/>
        </w:rPr>
      </w:pPr>
      <w:r>
        <w:rPr>
          <w:rFonts w:hint="eastAsia"/>
          <w:noProof/>
          <w:szCs w:val="28"/>
        </w:rPr>
        <w:t>第三章 劳动力安排计划</w:t>
      </w:r>
      <w:r>
        <w:rPr>
          <w:noProof/>
          <w:szCs w:val="28"/>
        </w:rPr>
        <w:t>-1</w:t>
      </w:r>
      <w:r>
        <w:rPr>
          <w:rFonts w:hint="eastAsia"/>
          <w:noProof/>
          <w:szCs w:val="28"/>
        </w:rPr>
        <w:t>（竖排）</w:t>
      </w:r>
      <w:r>
        <w:rPr>
          <w:noProof/>
        </w:rPr>
        <w:tab/>
      </w:r>
      <w:r>
        <w:rPr>
          <w:noProof/>
        </w:rPr>
        <w:fldChar w:fldCharType="begin"/>
      </w:r>
      <w:r>
        <w:rPr>
          <w:noProof/>
        </w:rPr>
        <w:instrText xml:space="preserve"> PAGEREF _Toc207188476 \h </w:instrText>
      </w:r>
      <w:r>
        <w:rPr>
          <w:noProof/>
        </w:rPr>
      </w:r>
      <w:r>
        <w:rPr>
          <w:noProof/>
        </w:rPr>
        <w:fldChar w:fldCharType="separate"/>
      </w:r>
      <w:r>
        <w:rPr>
          <w:noProof/>
        </w:rPr>
        <w:t>67</w:t>
      </w:r>
      <w:r>
        <w:rPr>
          <w:noProof/>
        </w:rPr>
        <w:fldChar w:fldCharType="end"/>
      </w:r>
    </w:p>
    <w:p w:rsidR="00062055" w:rsidRDefault="00062055" w:rsidP="00062055">
      <w:pPr>
        <w:pStyle w:val="11"/>
        <w:tabs>
          <w:tab w:val="right" w:leader="dot" w:pos="8495"/>
        </w:tabs>
        <w:rPr>
          <w:rFonts w:ascii="Times New Roman" w:hAnsi="Times New Roman"/>
          <w:noProof/>
          <w:color w:val="auto"/>
        </w:rPr>
      </w:pPr>
      <w:r>
        <w:rPr>
          <w:rFonts w:hint="eastAsia"/>
          <w:noProof/>
          <w:szCs w:val="28"/>
        </w:rPr>
        <w:t>第四章 劳动力安排计划</w:t>
      </w:r>
      <w:r>
        <w:rPr>
          <w:noProof/>
          <w:szCs w:val="28"/>
        </w:rPr>
        <w:t>-2</w:t>
      </w:r>
      <w:r>
        <w:rPr>
          <w:rFonts w:hint="eastAsia"/>
          <w:noProof/>
          <w:szCs w:val="28"/>
        </w:rPr>
        <w:t>（竖排）</w:t>
      </w:r>
      <w:r>
        <w:rPr>
          <w:noProof/>
        </w:rPr>
        <w:tab/>
      </w:r>
      <w:r>
        <w:rPr>
          <w:noProof/>
        </w:rPr>
        <w:fldChar w:fldCharType="begin"/>
      </w:r>
      <w:r>
        <w:rPr>
          <w:noProof/>
        </w:rPr>
        <w:instrText xml:space="preserve"> PAGEREF _Toc207188477 \h </w:instrText>
      </w:r>
      <w:r>
        <w:rPr>
          <w:noProof/>
        </w:rPr>
      </w:r>
      <w:r>
        <w:rPr>
          <w:noProof/>
        </w:rPr>
        <w:fldChar w:fldCharType="separate"/>
      </w:r>
      <w:r>
        <w:rPr>
          <w:noProof/>
        </w:rPr>
        <w:t>69</w:t>
      </w:r>
      <w:r>
        <w:rPr>
          <w:noProof/>
        </w:rPr>
        <w:fldChar w:fldCharType="end"/>
      </w:r>
    </w:p>
    <w:p w:rsidR="00062055" w:rsidRDefault="00062055" w:rsidP="00062055">
      <w:pPr>
        <w:pStyle w:val="11"/>
        <w:tabs>
          <w:tab w:val="right" w:leader="dot" w:pos="8495"/>
        </w:tabs>
        <w:rPr>
          <w:rFonts w:ascii="Times New Roman" w:hAnsi="Times New Roman"/>
          <w:noProof/>
          <w:color w:val="auto"/>
        </w:rPr>
      </w:pPr>
      <w:r>
        <w:rPr>
          <w:rFonts w:hint="eastAsia"/>
          <w:noProof/>
          <w:szCs w:val="28"/>
        </w:rPr>
        <w:t>第五章 劳动力安排计划</w:t>
      </w:r>
      <w:r>
        <w:rPr>
          <w:noProof/>
          <w:szCs w:val="28"/>
        </w:rPr>
        <w:t>-3</w:t>
      </w:r>
      <w:r>
        <w:rPr>
          <w:rFonts w:hint="eastAsia"/>
          <w:noProof/>
          <w:szCs w:val="28"/>
        </w:rPr>
        <w:t>（竖排）</w:t>
      </w:r>
      <w:r>
        <w:rPr>
          <w:noProof/>
        </w:rPr>
        <w:tab/>
      </w:r>
      <w:r>
        <w:rPr>
          <w:noProof/>
        </w:rPr>
        <w:fldChar w:fldCharType="begin"/>
      </w:r>
      <w:r>
        <w:rPr>
          <w:noProof/>
        </w:rPr>
        <w:instrText xml:space="preserve"> PAGEREF _Toc207188478 \h </w:instrText>
      </w:r>
      <w:r>
        <w:rPr>
          <w:noProof/>
        </w:rPr>
      </w:r>
      <w:r>
        <w:rPr>
          <w:noProof/>
        </w:rPr>
        <w:fldChar w:fldCharType="separate"/>
      </w:r>
      <w:r>
        <w:rPr>
          <w:noProof/>
        </w:rPr>
        <w:t>71</w:t>
      </w:r>
      <w:r>
        <w:rPr>
          <w:noProof/>
        </w:rPr>
        <w:fldChar w:fldCharType="end"/>
      </w:r>
    </w:p>
    <w:p w:rsidR="00062055" w:rsidRDefault="00062055" w:rsidP="00062055">
      <w:pPr>
        <w:pStyle w:val="11"/>
        <w:tabs>
          <w:tab w:val="right" w:leader="dot" w:pos="8495"/>
        </w:tabs>
        <w:rPr>
          <w:rFonts w:ascii="Times New Roman" w:hAnsi="Times New Roman"/>
          <w:noProof/>
          <w:color w:val="auto"/>
        </w:rPr>
      </w:pPr>
      <w:r>
        <w:rPr>
          <w:rFonts w:hint="eastAsia"/>
          <w:noProof/>
          <w:szCs w:val="28"/>
        </w:rPr>
        <w:t>第六章 施工进度形象进度表</w:t>
      </w:r>
      <w:r>
        <w:rPr>
          <w:noProof/>
          <w:szCs w:val="28"/>
        </w:rPr>
        <w:t>-1</w:t>
      </w:r>
      <w:r>
        <w:rPr>
          <w:noProof/>
        </w:rPr>
        <w:tab/>
      </w:r>
      <w:r>
        <w:rPr>
          <w:noProof/>
        </w:rPr>
        <w:fldChar w:fldCharType="begin"/>
      </w:r>
      <w:r>
        <w:rPr>
          <w:noProof/>
        </w:rPr>
        <w:instrText xml:space="preserve"> PAGEREF _Toc207188479 \h </w:instrText>
      </w:r>
      <w:r>
        <w:rPr>
          <w:noProof/>
        </w:rPr>
      </w:r>
      <w:r>
        <w:rPr>
          <w:noProof/>
        </w:rPr>
        <w:fldChar w:fldCharType="separate"/>
      </w:r>
      <w:r>
        <w:rPr>
          <w:noProof/>
        </w:rPr>
        <w:t>73</w:t>
      </w:r>
      <w:r>
        <w:rPr>
          <w:noProof/>
        </w:rPr>
        <w:fldChar w:fldCharType="end"/>
      </w:r>
    </w:p>
    <w:p w:rsidR="00062055" w:rsidRDefault="00062055" w:rsidP="00062055">
      <w:pPr>
        <w:pStyle w:val="11"/>
        <w:tabs>
          <w:tab w:val="right" w:leader="dot" w:pos="8495"/>
        </w:tabs>
        <w:rPr>
          <w:rFonts w:ascii="Times New Roman" w:hAnsi="Times New Roman"/>
          <w:noProof/>
          <w:color w:val="auto"/>
        </w:rPr>
      </w:pPr>
      <w:r>
        <w:rPr>
          <w:rFonts w:hint="eastAsia"/>
          <w:noProof/>
          <w:szCs w:val="28"/>
        </w:rPr>
        <w:t>第七章 施工进度形象进度表</w:t>
      </w:r>
      <w:r>
        <w:rPr>
          <w:noProof/>
          <w:szCs w:val="28"/>
        </w:rPr>
        <w:t>-2</w:t>
      </w:r>
      <w:r>
        <w:rPr>
          <w:noProof/>
        </w:rPr>
        <w:tab/>
      </w:r>
      <w:r>
        <w:rPr>
          <w:noProof/>
        </w:rPr>
        <w:fldChar w:fldCharType="begin"/>
      </w:r>
      <w:r>
        <w:rPr>
          <w:noProof/>
        </w:rPr>
        <w:instrText xml:space="preserve"> PAGEREF _Toc207188480 \h </w:instrText>
      </w:r>
      <w:r>
        <w:rPr>
          <w:noProof/>
        </w:rPr>
      </w:r>
      <w:r>
        <w:rPr>
          <w:noProof/>
        </w:rPr>
        <w:fldChar w:fldCharType="separate"/>
      </w:r>
      <w:r>
        <w:rPr>
          <w:noProof/>
        </w:rPr>
        <w:t>74</w:t>
      </w:r>
      <w:r>
        <w:rPr>
          <w:noProof/>
        </w:rPr>
        <w:fldChar w:fldCharType="end"/>
      </w:r>
    </w:p>
    <w:p w:rsidR="00062055" w:rsidRDefault="00062055" w:rsidP="00062055">
      <w:pPr>
        <w:pStyle w:val="11"/>
        <w:tabs>
          <w:tab w:val="right" w:leader="dot" w:pos="8495"/>
        </w:tabs>
        <w:rPr>
          <w:rFonts w:ascii="Times New Roman" w:hAnsi="Times New Roman"/>
          <w:noProof/>
          <w:color w:val="auto"/>
        </w:rPr>
      </w:pPr>
      <w:r>
        <w:rPr>
          <w:rFonts w:hint="eastAsia"/>
          <w:noProof/>
          <w:szCs w:val="28"/>
        </w:rPr>
        <w:t>第八章 施工进度形象进度表</w:t>
      </w:r>
      <w:r>
        <w:rPr>
          <w:noProof/>
          <w:szCs w:val="28"/>
        </w:rPr>
        <w:t>-3</w:t>
      </w:r>
      <w:r>
        <w:rPr>
          <w:noProof/>
        </w:rPr>
        <w:tab/>
      </w:r>
      <w:r>
        <w:rPr>
          <w:noProof/>
        </w:rPr>
        <w:fldChar w:fldCharType="begin"/>
      </w:r>
      <w:r>
        <w:rPr>
          <w:noProof/>
        </w:rPr>
        <w:instrText xml:space="preserve"> PAGEREF _Toc207188481 \h </w:instrText>
      </w:r>
      <w:r>
        <w:rPr>
          <w:noProof/>
        </w:rPr>
      </w:r>
      <w:r>
        <w:rPr>
          <w:noProof/>
        </w:rPr>
        <w:fldChar w:fldCharType="separate"/>
      </w:r>
      <w:r>
        <w:rPr>
          <w:noProof/>
        </w:rPr>
        <w:t>75</w:t>
      </w:r>
      <w:r>
        <w:rPr>
          <w:noProof/>
        </w:rPr>
        <w:fldChar w:fldCharType="end"/>
      </w:r>
    </w:p>
    <w:p w:rsidR="00062055" w:rsidRDefault="00062055" w:rsidP="00062055">
      <w:pPr>
        <w:pStyle w:val="11"/>
        <w:tabs>
          <w:tab w:val="right" w:leader="dot" w:pos="8495"/>
        </w:tabs>
        <w:rPr>
          <w:rFonts w:ascii="Times New Roman" w:hAnsi="Times New Roman"/>
          <w:noProof/>
          <w:color w:val="auto"/>
        </w:rPr>
      </w:pPr>
      <w:r>
        <w:rPr>
          <w:rFonts w:hint="eastAsia"/>
          <w:noProof/>
          <w:szCs w:val="28"/>
        </w:rPr>
        <w:t>第九章 项目经理部成员一览表</w:t>
      </w:r>
      <w:r>
        <w:rPr>
          <w:noProof/>
          <w:szCs w:val="28"/>
        </w:rPr>
        <w:t>(</w:t>
      </w:r>
      <w:r>
        <w:rPr>
          <w:rFonts w:hint="eastAsia"/>
          <w:noProof/>
          <w:szCs w:val="28"/>
        </w:rPr>
        <w:t>附表一</w:t>
      </w:r>
      <w:r>
        <w:rPr>
          <w:noProof/>
          <w:szCs w:val="28"/>
        </w:rPr>
        <w:t>)</w:t>
      </w:r>
      <w:r>
        <w:rPr>
          <w:noProof/>
        </w:rPr>
        <w:tab/>
      </w:r>
      <w:r>
        <w:rPr>
          <w:noProof/>
        </w:rPr>
        <w:fldChar w:fldCharType="begin"/>
      </w:r>
      <w:r>
        <w:rPr>
          <w:noProof/>
        </w:rPr>
        <w:instrText xml:space="preserve"> PAGEREF _Toc207188482 \h </w:instrText>
      </w:r>
      <w:r>
        <w:rPr>
          <w:noProof/>
        </w:rPr>
      </w:r>
      <w:r>
        <w:rPr>
          <w:noProof/>
        </w:rPr>
        <w:fldChar w:fldCharType="separate"/>
      </w:r>
      <w:r>
        <w:rPr>
          <w:noProof/>
        </w:rPr>
        <w:t>76</w:t>
      </w:r>
      <w:r>
        <w:rPr>
          <w:noProof/>
        </w:rPr>
        <w:fldChar w:fldCharType="end"/>
      </w:r>
    </w:p>
    <w:p w:rsidR="00062055" w:rsidRDefault="00062055" w:rsidP="00062055">
      <w:pPr>
        <w:pStyle w:val="11"/>
        <w:tabs>
          <w:tab w:val="right" w:leader="dot" w:pos="8495"/>
        </w:tabs>
        <w:rPr>
          <w:rFonts w:ascii="Times New Roman" w:hAnsi="Times New Roman"/>
          <w:noProof/>
          <w:color w:val="auto"/>
        </w:rPr>
      </w:pPr>
      <w:r>
        <w:rPr>
          <w:rFonts w:hint="eastAsia"/>
          <w:noProof/>
          <w:szCs w:val="28"/>
        </w:rPr>
        <w:t>第十章 项目管理组织机构</w:t>
      </w:r>
      <w:r>
        <w:rPr>
          <w:noProof/>
          <w:szCs w:val="28"/>
        </w:rPr>
        <w:t>(</w:t>
      </w:r>
      <w:r>
        <w:rPr>
          <w:rFonts w:hint="eastAsia"/>
          <w:noProof/>
          <w:szCs w:val="28"/>
        </w:rPr>
        <w:t>附表二</w:t>
      </w:r>
      <w:r>
        <w:rPr>
          <w:noProof/>
          <w:szCs w:val="28"/>
        </w:rPr>
        <w:t>)</w:t>
      </w:r>
      <w:r>
        <w:rPr>
          <w:noProof/>
        </w:rPr>
        <w:tab/>
      </w:r>
      <w:r>
        <w:rPr>
          <w:noProof/>
        </w:rPr>
        <w:fldChar w:fldCharType="begin"/>
      </w:r>
      <w:r>
        <w:rPr>
          <w:noProof/>
        </w:rPr>
        <w:instrText xml:space="preserve"> PAGEREF _Toc207188483 \h </w:instrText>
      </w:r>
      <w:r>
        <w:rPr>
          <w:noProof/>
        </w:rPr>
      </w:r>
      <w:r>
        <w:rPr>
          <w:noProof/>
        </w:rPr>
        <w:fldChar w:fldCharType="separate"/>
      </w:r>
      <w:r>
        <w:rPr>
          <w:noProof/>
        </w:rPr>
        <w:t>77</w:t>
      </w:r>
      <w:r>
        <w:rPr>
          <w:noProof/>
        </w:rPr>
        <w:fldChar w:fldCharType="end"/>
      </w:r>
    </w:p>
    <w:p w:rsidR="00062055" w:rsidRDefault="00062055" w:rsidP="00062055">
      <w:r>
        <w:fldChar w:fldCharType="end"/>
      </w:r>
    </w:p>
    <w:p w:rsidR="00062055" w:rsidRDefault="00062055" w:rsidP="000620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444"/>
      <w:r>
        <w:lastRenderedPageBreak/>
        <w:t>施工组织设计</w:t>
      </w:r>
      <w:bookmarkStart w:id="1" w:name="bk100"/>
      <w:bookmarkEnd w:id="0"/>
      <w:bookmarkEnd w:id="1"/>
    </w:p>
    <w:p w:rsidR="00062055" w:rsidRDefault="00062055" w:rsidP="0006205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 w:name="_Toc207188445"/>
      <w:r>
        <w:rPr>
          <w:rFonts w:hint="eastAsia"/>
        </w:rPr>
        <w:t>编制说明</w:t>
      </w:r>
      <w:bookmarkStart w:id="3" w:name="bk101"/>
      <w:bookmarkEnd w:id="2"/>
      <w:bookmarkEnd w:id="3"/>
    </w:p>
    <w:p w:rsidR="00062055" w:rsidRDefault="00062055" w:rsidP="00062055">
      <w:pPr>
        <w:rPr>
          <w:kern w:val="0"/>
        </w:rPr>
      </w:pPr>
      <w:bookmarkStart w:id="4" w:name="bk102"/>
      <w:bookmarkEnd w:id="4"/>
      <w:r>
        <w:rPr>
          <w:kern w:val="0"/>
        </w:rPr>
        <w:t xml:space="preserve">1 </w:t>
      </w:r>
      <w:r>
        <w:rPr>
          <w:rFonts w:hint="eastAsia"/>
          <w:kern w:val="0"/>
        </w:rPr>
        <w:t>编制依据</w:t>
      </w:r>
    </w:p>
    <w:p w:rsidR="00062055" w:rsidRDefault="00062055" w:rsidP="00062055">
      <w:pPr>
        <w:rPr>
          <w:kern w:val="0"/>
        </w:rPr>
      </w:pPr>
      <w:r>
        <w:rPr>
          <w:rFonts w:hint="eastAsia"/>
          <w:kern w:val="0"/>
        </w:rPr>
        <w:t>深圳市设计装饰工程公司设计的装修施工方案图</w:t>
      </w:r>
    </w:p>
    <w:p w:rsidR="00062055" w:rsidRDefault="00062055" w:rsidP="00062055">
      <w:pPr>
        <w:rPr>
          <w:kern w:val="0"/>
        </w:rPr>
      </w:pPr>
      <w:r>
        <w:rPr>
          <w:rFonts w:hint="eastAsia"/>
          <w:kern w:val="0"/>
        </w:rPr>
        <w:t>《建筑装饰装修工程质量验收规范》（</w:t>
      </w:r>
      <w:r>
        <w:rPr>
          <w:kern w:val="0"/>
        </w:rPr>
        <w:t>GB 50209-2002</w:t>
      </w:r>
      <w:r>
        <w:rPr>
          <w:rFonts w:hint="eastAsia"/>
          <w:kern w:val="0"/>
        </w:rPr>
        <w:t>）</w:t>
      </w:r>
    </w:p>
    <w:p w:rsidR="00062055" w:rsidRDefault="00062055" w:rsidP="00062055">
      <w:pPr>
        <w:rPr>
          <w:kern w:val="0"/>
        </w:rPr>
      </w:pPr>
      <w:r>
        <w:rPr>
          <w:rFonts w:hint="eastAsia"/>
          <w:kern w:val="0"/>
        </w:rPr>
        <w:t>《建筑内部装修设计防火规范》</w:t>
      </w:r>
      <w:r>
        <w:rPr>
          <w:kern w:val="0"/>
        </w:rPr>
        <w:t xml:space="preserve"> </w:t>
      </w:r>
      <w:r>
        <w:rPr>
          <w:rFonts w:hint="eastAsia"/>
          <w:kern w:val="0"/>
        </w:rPr>
        <w:t>（</w:t>
      </w:r>
      <w:r>
        <w:rPr>
          <w:kern w:val="0"/>
        </w:rPr>
        <w:t>GB 50222-1995</w:t>
      </w:r>
      <w:r>
        <w:rPr>
          <w:rFonts w:hint="eastAsia"/>
          <w:kern w:val="0"/>
        </w:rPr>
        <w:t>）</w:t>
      </w:r>
    </w:p>
    <w:p w:rsidR="00062055" w:rsidRDefault="00062055" w:rsidP="00062055">
      <w:pPr>
        <w:rPr>
          <w:kern w:val="0"/>
        </w:rPr>
      </w:pPr>
      <w:r>
        <w:rPr>
          <w:rFonts w:hint="eastAsia"/>
          <w:kern w:val="0"/>
        </w:rPr>
        <w:t>《室内装饰装修材料内墙涂料中有害物质限量》</w:t>
      </w:r>
      <w:r>
        <w:rPr>
          <w:kern w:val="0"/>
        </w:rPr>
        <w:t>GB18582-2001</w:t>
      </w:r>
    </w:p>
    <w:p w:rsidR="00062055" w:rsidRDefault="00062055" w:rsidP="00062055">
      <w:pPr>
        <w:rPr>
          <w:kern w:val="0"/>
        </w:rPr>
      </w:pPr>
      <w:r>
        <w:rPr>
          <w:rFonts w:hint="eastAsia"/>
          <w:kern w:val="0"/>
        </w:rPr>
        <w:t>现行国家标准《室内装饰工程质量规范》（</w:t>
      </w:r>
      <w:r>
        <w:rPr>
          <w:kern w:val="0"/>
        </w:rPr>
        <w:t>QB1838-93</w:t>
      </w:r>
      <w:r>
        <w:rPr>
          <w:rFonts w:hint="eastAsia"/>
          <w:kern w:val="0"/>
        </w:rPr>
        <w:t>）</w:t>
      </w:r>
    </w:p>
    <w:p w:rsidR="00062055" w:rsidRDefault="00062055" w:rsidP="00062055">
      <w:pPr>
        <w:rPr>
          <w:kern w:val="0"/>
        </w:rPr>
      </w:pPr>
      <w:r>
        <w:rPr>
          <w:rFonts w:hint="eastAsia"/>
          <w:kern w:val="0"/>
        </w:rPr>
        <w:t>依照</w:t>
      </w:r>
      <w:r>
        <w:rPr>
          <w:kern w:val="0"/>
        </w:rPr>
        <w:t xml:space="preserve">ISO9001 </w:t>
      </w:r>
      <w:r>
        <w:rPr>
          <w:rFonts w:hint="eastAsia"/>
          <w:kern w:val="0"/>
        </w:rPr>
        <w:t>国际标准编制的本公司《质量手册》</w:t>
      </w:r>
    </w:p>
    <w:p w:rsidR="00062055" w:rsidRDefault="00062055" w:rsidP="00062055">
      <w:pPr>
        <w:rPr>
          <w:kern w:val="0"/>
        </w:rPr>
      </w:pPr>
      <w:r>
        <w:rPr>
          <w:kern w:val="0"/>
        </w:rPr>
        <w:t xml:space="preserve">2 </w:t>
      </w:r>
      <w:r>
        <w:rPr>
          <w:rFonts w:hint="eastAsia"/>
          <w:kern w:val="0"/>
        </w:rPr>
        <w:t>编制目的</w:t>
      </w:r>
    </w:p>
    <w:p w:rsidR="00062055" w:rsidRDefault="00062055" w:rsidP="00062055">
      <w:r>
        <w:rPr>
          <w:rFonts w:hint="eastAsia"/>
          <w:kern w:val="0"/>
        </w:rPr>
        <w:t>本施工组织设计是对本装饰装修工程的施工在施工组织、施工管理、劳动力组织、材料设备供应、施工工艺、进度计划、质量安全措施等作详细而周全的设计规划，使本工程在装饰施工的全过程中，各个环节始终处于受控状态，达到高质量、高标准、高水平，使业主称心满意，使工程管理更加合理而有效。</w:t>
      </w:r>
    </w:p>
    <w:p w:rsidR="00062055" w:rsidRDefault="00062055" w:rsidP="0006205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 w:name="_Toc207188446"/>
      <w:r>
        <w:rPr>
          <w:rFonts w:hint="eastAsia"/>
        </w:rPr>
        <w:t>实施目标</w:t>
      </w:r>
      <w:bookmarkStart w:id="6" w:name="bk103"/>
      <w:bookmarkEnd w:id="5"/>
      <w:bookmarkEnd w:id="6"/>
    </w:p>
    <w:p w:rsidR="00062055" w:rsidRDefault="00062055" w:rsidP="00062055">
      <w:pPr>
        <w:rPr>
          <w:kern w:val="0"/>
        </w:rPr>
      </w:pPr>
      <w:bookmarkStart w:id="7" w:name="bk104"/>
      <w:bookmarkEnd w:id="7"/>
      <w:r>
        <w:rPr>
          <w:rFonts w:hint="eastAsia"/>
          <w:kern w:val="0"/>
        </w:rPr>
        <w:t>发挥我司各方面优势，积极配合其他各专业工种施工，科学地组织安装与装饰的交叉作业，精心施工，严格履行合同，确保实现如下目标：</w:t>
      </w:r>
    </w:p>
    <w:p w:rsidR="00062055" w:rsidRDefault="00062055" w:rsidP="00062055">
      <w:pPr>
        <w:rPr>
          <w:kern w:val="0"/>
        </w:rPr>
      </w:pPr>
      <w:r>
        <w:rPr>
          <w:kern w:val="0"/>
        </w:rPr>
        <w:t xml:space="preserve">1 </w:t>
      </w:r>
      <w:r>
        <w:rPr>
          <w:rFonts w:hint="eastAsia"/>
          <w:kern w:val="0"/>
        </w:rPr>
        <w:t>质量目标</w:t>
      </w:r>
    </w:p>
    <w:p w:rsidR="00062055" w:rsidRDefault="00062055" w:rsidP="00062055">
      <w:pPr>
        <w:rPr>
          <w:kern w:val="0"/>
        </w:rPr>
      </w:pPr>
      <w:r>
        <w:rPr>
          <w:rFonts w:hint="eastAsia"/>
          <w:kern w:val="0"/>
        </w:rPr>
        <w:t>达到优良工程标准。</w:t>
      </w:r>
    </w:p>
    <w:p w:rsidR="00062055" w:rsidRDefault="00062055" w:rsidP="00062055">
      <w:pPr>
        <w:rPr>
          <w:kern w:val="0"/>
        </w:rPr>
      </w:pPr>
      <w:r>
        <w:rPr>
          <w:kern w:val="0"/>
        </w:rPr>
        <w:t xml:space="preserve">2 </w:t>
      </w:r>
      <w:r>
        <w:rPr>
          <w:rFonts w:hint="eastAsia"/>
          <w:kern w:val="0"/>
        </w:rPr>
        <w:t>工期目标</w:t>
      </w:r>
    </w:p>
    <w:p w:rsidR="00062055" w:rsidRDefault="00062055" w:rsidP="00062055">
      <w:pPr>
        <w:rPr>
          <w:kern w:val="0"/>
        </w:rPr>
      </w:pPr>
      <w:r>
        <w:rPr>
          <w:rFonts w:hint="eastAsia"/>
          <w:kern w:val="0"/>
        </w:rPr>
        <w:t>总工期</w:t>
      </w:r>
      <w:r>
        <w:rPr>
          <w:kern w:val="0"/>
        </w:rPr>
        <w:t xml:space="preserve">118 </w:t>
      </w:r>
      <w:proofErr w:type="gramStart"/>
      <w:r>
        <w:rPr>
          <w:rFonts w:hint="eastAsia"/>
          <w:kern w:val="0"/>
        </w:rPr>
        <w:t>个</w:t>
      </w:r>
      <w:proofErr w:type="gramEnd"/>
      <w:r>
        <w:rPr>
          <w:rFonts w:hint="eastAsia"/>
          <w:kern w:val="0"/>
        </w:rPr>
        <w:t>日历天。</w:t>
      </w:r>
    </w:p>
    <w:p w:rsidR="00062055" w:rsidRDefault="00062055" w:rsidP="00062055">
      <w:pPr>
        <w:rPr>
          <w:kern w:val="0"/>
        </w:rPr>
      </w:pPr>
      <w:r>
        <w:rPr>
          <w:kern w:val="0"/>
        </w:rPr>
        <w:t xml:space="preserve">3 </w:t>
      </w:r>
      <w:r>
        <w:rPr>
          <w:rFonts w:hint="eastAsia"/>
          <w:kern w:val="0"/>
        </w:rPr>
        <w:t>安全施工目标</w:t>
      </w:r>
    </w:p>
    <w:p w:rsidR="00062055" w:rsidRDefault="00062055" w:rsidP="00062055">
      <w:pPr>
        <w:rPr>
          <w:kern w:val="0"/>
        </w:rPr>
      </w:pPr>
      <w:r>
        <w:rPr>
          <w:rFonts w:hint="eastAsia"/>
          <w:kern w:val="0"/>
        </w:rPr>
        <w:t>杜绝死亡事故及重伤事故，轻伤频率控制在</w:t>
      </w:r>
      <w:r>
        <w:rPr>
          <w:kern w:val="0"/>
        </w:rPr>
        <w:t>1</w:t>
      </w:r>
      <w:r>
        <w:rPr>
          <w:rFonts w:hint="eastAsia"/>
          <w:kern w:val="0"/>
        </w:rPr>
        <w:t>‰以下。</w:t>
      </w:r>
    </w:p>
    <w:p w:rsidR="00062055" w:rsidRDefault="00062055" w:rsidP="00062055">
      <w:pPr>
        <w:rPr>
          <w:kern w:val="0"/>
        </w:rPr>
      </w:pPr>
      <w:r>
        <w:rPr>
          <w:kern w:val="0"/>
        </w:rPr>
        <w:t xml:space="preserve">4 </w:t>
      </w:r>
      <w:r>
        <w:rPr>
          <w:rFonts w:hint="eastAsia"/>
          <w:kern w:val="0"/>
        </w:rPr>
        <w:t>文明施工目标</w:t>
      </w:r>
    </w:p>
    <w:p w:rsidR="00062055" w:rsidRDefault="00062055" w:rsidP="00062055">
      <w:pPr>
        <w:rPr>
          <w:kern w:val="0"/>
        </w:rPr>
      </w:pPr>
      <w:r>
        <w:rPr>
          <w:rFonts w:hint="eastAsia"/>
          <w:kern w:val="0"/>
        </w:rPr>
        <w:t>综合考评优良标准。</w:t>
      </w:r>
    </w:p>
    <w:p w:rsidR="00062055" w:rsidRDefault="00062055" w:rsidP="00062055">
      <w:pPr>
        <w:rPr>
          <w:kern w:val="0"/>
        </w:rPr>
      </w:pPr>
      <w:r>
        <w:rPr>
          <w:kern w:val="0"/>
        </w:rPr>
        <w:t xml:space="preserve">5 </w:t>
      </w:r>
      <w:r>
        <w:rPr>
          <w:rFonts w:hint="eastAsia"/>
          <w:kern w:val="0"/>
        </w:rPr>
        <w:t>服务目标</w:t>
      </w:r>
    </w:p>
    <w:p w:rsidR="00062055" w:rsidRDefault="00062055" w:rsidP="00062055">
      <w:pPr>
        <w:rPr>
          <w:kern w:val="0"/>
        </w:rPr>
      </w:pPr>
      <w:r>
        <w:rPr>
          <w:rFonts w:hint="eastAsia"/>
          <w:kern w:val="0"/>
        </w:rPr>
        <w:t>信守合同，认真协调与各有关方面的关系，接受业主及当地政府部门对本工程质量、工程进度、计划协调、现场管理的监督。</w:t>
      </w:r>
    </w:p>
    <w:p w:rsidR="00062055" w:rsidRDefault="00062055" w:rsidP="00062055">
      <w:pPr>
        <w:rPr>
          <w:rFonts w:hint="eastAsia"/>
        </w:rPr>
      </w:pPr>
    </w:p>
    <w:p w:rsidR="00062055" w:rsidRDefault="00062055" w:rsidP="0006205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 w:name="_Toc207188447"/>
      <w:r>
        <w:rPr>
          <w:rFonts w:hint="eastAsia"/>
        </w:rPr>
        <w:t>工程概况</w:t>
      </w:r>
      <w:bookmarkStart w:id="9" w:name="bk105"/>
      <w:bookmarkEnd w:id="8"/>
      <w:bookmarkEnd w:id="9"/>
    </w:p>
    <w:p w:rsidR="00062055" w:rsidRDefault="00062055" w:rsidP="00062055">
      <w:pPr>
        <w:rPr>
          <w:kern w:val="0"/>
        </w:rPr>
      </w:pPr>
      <w:bookmarkStart w:id="10" w:name="bk106"/>
      <w:bookmarkEnd w:id="10"/>
      <w:r>
        <w:rPr>
          <w:rFonts w:hint="eastAsia"/>
          <w:kern w:val="0"/>
        </w:rPr>
        <w:t>工程名称：</w:t>
      </w:r>
    </w:p>
    <w:p w:rsidR="00062055" w:rsidRDefault="00062055" w:rsidP="00062055">
      <w:pPr>
        <w:rPr>
          <w:kern w:val="0"/>
        </w:rPr>
      </w:pPr>
      <w:r>
        <w:rPr>
          <w:rFonts w:hint="eastAsia"/>
          <w:kern w:val="0"/>
        </w:rPr>
        <w:t>建设地点：</w:t>
      </w:r>
    </w:p>
    <w:p w:rsidR="00062055" w:rsidRDefault="00062055" w:rsidP="00062055">
      <w:pPr>
        <w:rPr>
          <w:kern w:val="0"/>
        </w:rPr>
      </w:pPr>
      <w:r>
        <w:rPr>
          <w:rFonts w:hint="eastAsia"/>
          <w:kern w:val="0"/>
        </w:rPr>
        <w:t>建设单位：</w:t>
      </w:r>
    </w:p>
    <w:p w:rsidR="00062055" w:rsidRDefault="00062055" w:rsidP="00062055">
      <w:pPr>
        <w:rPr>
          <w:kern w:val="0"/>
        </w:rPr>
      </w:pPr>
      <w:r>
        <w:rPr>
          <w:rFonts w:hint="eastAsia"/>
          <w:kern w:val="0"/>
        </w:rPr>
        <w:t>建筑面积</w:t>
      </w:r>
      <w:r>
        <w:rPr>
          <w:kern w:val="0"/>
        </w:rPr>
        <w:t>: 13900 M2</w:t>
      </w:r>
    </w:p>
    <w:p w:rsidR="00062055" w:rsidRDefault="00062055" w:rsidP="00062055">
      <w:pPr>
        <w:rPr>
          <w:kern w:val="0"/>
        </w:rPr>
      </w:pPr>
      <w:r>
        <w:rPr>
          <w:rFonts w:hint="eastAsia"/>
          <w:kern w:val="0"/>
        </w:rPr>
        <w:lastRenderedPageBreak/>
        <w:t>本工程施工投标内容：</w:t>
      </w:r>
      <w:r>
        <w:rPr>
          <w:kern w:val="0"/>
        </w:rPr>
        <w:t xml:space="preserve"> </w:t>
      </w:r>
      <w:r>
        <w:rPr>
          <w:rFonts w:hint="eastAsia"/>
          <w:kern w:val="0"/>
        </w:rPr>
        <w:t>大剧院内部精装修工程</w:t>
      </w:r>
      <w:r>
        <w:rPr>
          <w:kern w:val="0"/>
        </w:rPr>
        <w:t xml:space="preserve">R~Z </w:t>
      </w:r>
      <w:proofErr w:type="gramStart"/>
      <w:r>
        <w:rPr>
          <w:rFonts w:hint="eastAsia"/>
          <w:kern w:val="0"/>
        </w:rPr>
        <w:t>轴区域</w:t>
      </w:r>
      <w:proofErr w:type="gramEnd"/>
      <w:r>
        <w:rPr>
          <w:rFonts w:hint="eastAsia"/>
          <w:kern w:val="0"/>
        </w:rPr>
        <w:t>一至五层、一层大剧院观众厅、舞台及二层客房部分，半地下层电影院，影院门厅，一层南门厅，休闲吧、贵宾室，二层休闲吧</w:t>
      </w:r>
    </w:p>
    <w:p w:rsidR="00062055" w:rsidRDefault="00062055" w:rsidP="00062055">
      <w:pPr>
        <w:rPr>
          <w:kern w:val="0"/>
        </w:rPr>
      </w:pPr>
      <w:r>
        <w:rPr>
          <w:rFonts w:hint="eastAsia"/>
          <w:kern w:val="0"/>
        </w:rPr>
        <w:t>本装饰工程施工质量要求为优良，工期</w:t>
      </w:r>
      <w:r>
        <w:rPr>
          <w:kern w:val="0"/>
        </w:rPr>
        <w:t>118</w:t>
      </w:r>
      <w:r>
        <w:rPr>
          <w:rFonts w:hint="eastAsia"/>
          <w:kern w:val="0"/>
        </w:rPr>
        <w:t>天。</w:t>
      </w:r>
    </w:p>
    <w:p w:rsidR="00062055" w:rsidRDefault="00062055" w:rsidP="00062055">
      <w:pPr>
        <w:rPr>
          <w:rFonts w:hint="eastAsia"/>
          <w:b/>
        </w:rPr>
      </w:pPr>
    </w:p>
    <w:p w:rsidR="00062055" w:rsidRDefault="00062055" w:rsidP="0006205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1" w:name="_Toc207188448"/>
      <w:r>
        <w:rPr>
          <w:rFonts w:hint="eastAsia"/>
        </w:rPr>
        <w:t>施工部署</w:t>
      </w:r>
      <w:bookmarkStart w:id="12" w:name="bk107"/>
      <w:bookmarkEnd w:id="11"/>
      <w:bookmarkEnd w:id="12"/>
    </w:p>
    <w:p w:rsidR="00062055" w:rsidRDefault="00062055" w:rsidP="00062055">
      <w:pPr>
        <w:rPr>
          <w:kern w:val="0"/>
        </w:rPr>
      </w:pPr>
      <w:bookmarkStart w:id="13" w:name="bk108"/>
      <w:bookmarkEnd w:id="13"/>
      <w:r>
        <w:rPr>
          <w:kern w:val="0"/>
        </w:rPr>
        <w:t xml:space="preserve">1 </w:t>
      </w:r>
      <w:r>
        <w:rPr>
          <w:rFonts w:hint="eastAsia"/>
          <w:kern w:val="0"/>
        </w:rPr>
        <w:t>组织机构的设置</w:t>
      </w:r>
    </w:p>
    <w:p w:rsidR="00062055" w:rsidRDefault="00062055" w:rsidP="00062055">
      <w:pPr>
        <w:rPr>
          <w:kern w:val="0"/>
        </w:rPr>
      </w:pPr>
      <w:r>
        <w:rPr>
          <w:rFonts w:hint="eastAsia"/>
          <w:kern w:val="0"/>
        </w:rPr>
        <w:t>本工程中我公司将实行项目法施工，并按项目法施工的要求成立项目经理部，设置相应的职能部门对施工过程进行全面管理。项目经理部各职能部门紧紧围绕质量、安全、进度、文明施工、成本等工程目标开展工作。</w:t>
      </w:r>
    </w:p>
    <w:p w:rsidR="00062055" w:rsidRDefault="00062055" w:rsidP="00062055">
      <w:pPr>
        <w:rPr>
          <w:kern w:val="0"/>
        </w:rPr>
      </w:pPr>
      <w:r>
        <w:rPr>
          <w:kern w:val="0"/>
        </w:rPr>
        <w:t xml:space="preserve">2 </w:t>
      </w:r>
      <w:r>
        <w:rPr>
          <w:rFonts w:hint="eastAsia"/>
          <w:kern w:val="0"/>
        </w:rPr>
        <w:t>项目经理及主要管理人员</w:t>
      </w:r>
    </w:p>
    <w:p w:rsidR="00062055" w:rsidRDefault="00062055" w:rsidP="00062055">
      <w:pPr>
        <w:rPr>
          <w:kern w:val="0"/>
        </w:rPr>
      </w:pPr>
      <w:r>
        <w:rPr>
          <w:rFonts w:hint="eastAsia"/>
          <w:kern w:val="0"/>
        </w:rPr>
        <w:t>项目经理部成员一览表见（附表一）。</w:t>
      </w:r>
    </w:p>
    <w:p w:rsidR="00062055" w:rsidRDefault="00062055" w:rsidP="00062055">
      <w:pPr>
        <w:rPr>
          <w:kern w:val="0"/>
        </w:rPr>
      </w:pPr>
      <w:r>
        <w:rPr>
          <w:rFonts w:hint="eastAsia"/>
          <w:kern w:val="0"/>
        </w:rPr>
        <w:t>项目管理组织机构图见（附表二）</w:t>
      </w:r>
    </w:p>
    <w:p w:rsidR="00062055" w:rsidRDefault="00062055" w:rsidP="00062055">
      <w:pPr>
        <w:rPr>
          <w:kern w:val="0"/>
        </w:rPr>
      </w:pPr>
      <w:r>
        <w:rPr>
          <w:kern w:val="0"/>
        </w:rPr>
        <w:t xml:space="preserve">3 </w:t>
      </w:r>
      <w:r>
        <w:rPr>
          <w:rFonts w:hint="eastAsia"/>
          <w:kern w:val="0"/>
        </w:rPr>
        <w:t>施工组织</w:t>
      </w:r>
    </w:p>
    <w:p w:rsidR="00062055" w:rsidRDefault="00062055" w:rsidP="00062055">
      <w:pPr>
        <w:rPr>
          <w:rFonts w:hint="eastAsia"/>
          <w:kern w:val="0"/>
        </w:rPr>
      </w:pPr>
      <w:r>
        <w:rPr>
          <w:rFonts w:hint="eastAsia"/>
          <w:kern w:val="0"/>
        </w:rPr>
        <w:t>基层：</w:t>
      </w:r>
    </w:p>
    <w:p w:rsidR="00062055" w:rsidRDefault="00062055" w:rsidP="00062055">
      <w:pPr>
        <w:rPr>
          <w:rFonts w:hint="eastAsia"/>
          <w:kern w:val="0"/>
        </w:rPr>
      </w:pPr>
      <w:r>
        <w:rPr>
          <w:noProof/>
          <w:kern w:val="0"/>
        </w:rPr>
        <w:pict>
          <v:group id="_x0000_s8553" style="position:absolute;left:0;text-align:left;margin-left:18pt;margin-top:0;width:171pt;height:23.4pt;z-index:251660288" coordorigin="2160,6432" coordsize="3420,468">
            <v:shapetype id="_x0000_t202" coordsize="21600,21600" o:spt="202" path="m,l,21600r21600,l21600,xe">
              <v:stroke joinstyle="miter"/>
              <v:path gradientshapeok="t" o:connecttype="rect"/>
            </v:shapetype>
            <v:shape id="_x0000_s8554" type="#_x0000_t202" style="position:absolute;left:2160;top:6432;width:900;height:468">
              <v:textbox>
                <w:txbxContent>
                  <w:p w:rsidR="00062055" w:rsidRDefault="00062055" w:rsidP="00062055">
                    <w:pPr>
                      <w:jc w:val="center"/>
                      <w:rPr>
                        <w:rFonts w:hint="eastAsia"/>
                      </w:rPr>
                    </w:pPr>
                    <w:r>
                      <w:rPr>
                        <w:rFonts w:hint="eastAsia"/>
                      </w:rPr>
                      <w:t>地面</w:t>
                    </w:r>
                  </w:p>
                </w:txbxContent>
              </v:textbox>
            </v:shape>
            <v:line id="_x0000_s8555" style="position:absolute" from="3060,6588" to="3420,6588">
              <v:stroke endarrow="block"/>
            </v:line>
            <v:shape id="_x0000_s8556" type="#_x0000_t202" style="position:absolute;left:3420;top:6432;width:900;height:468">
              <v:textbox>
                <w:txbxContent>
                  <w:p w:rsidR="00062055" w:rsidRDefault="00062055" w:rsidP="00062055">
                    <w:pPr>
                      <w:jc w:val="center"/>
                      <w:rPr>
                        <w:rFonts w:hint="eastAsia"/>
                      </w:rPr>
                    </w:pPr>
                    <w:r>
                      <w:rPr>
                        <w:rFonts w:hint="eastAsia"/>
                      </w:rPr>
                      <w:t>墙面</w:t>
                    </w:r>
                  </w:p>
                </w:txbxContent>
              </v:textbox>
            </v:shape>
            <v:line id="_x0000_s8557" style="position:absolute" from="4320,6588" to="4680,6588">
              <v:stroke endarrow="block"/>
            </v:line>
            <v:shape id="_x0000_s8558" type="#_x0000_t202" style="position:absolute;left:4680;top:6432;width:900;height:468">
              <v:textbox>
                <w:txbxContent>
                  <w:p w:rsidR="00062055" w:rsidRDefault="00062055" w:rsidP="00062055">
                    <w:pPr>
                      <w:jc w:val="center"/>
                      <w:rPr>
                        <w:rFonts w:hint="eastAsia"/>
                      </w:rPr>
                    </w:pPr>
                    <w:r>
                      <w:rPr>
                        <w:rFonts w:hint="eastAsia"/>
                      </w:rPr>
                      <w:t>顶棚</w:t>
                    </w:r>
                  </w:p>
                </w:txbxContent>
              </v:textbox>
            </v:shape>
          </v:group>
        </w:pict>
      </w:r>
    </w:p>
    <w:p w:rsidR="00062055" w:rsidRDefault="00062055" w:rsidP="00062055">
      <w:pPr>
        <w:rPr>
          <w:rFonts w:hint="eastAsia"/>
          <w:kern w:val="0"/>
        </w:rPr>
      </w:pPr>
    </w:p>
    <w:p w:rsidR="00062055" w:rsidRDefault="00062055" w:rsidP="00062055">
      <w:pPr>
        <w:rPr>
          <w:rFonts w:hint="eastAsia"/>
          <w:kern w:val="0"/>
        </w:rPr>
      </w:pPr>
      <w:r>
        <w:rPr>
          <w:rFonts w:hint="eastAsia"/>
          <w:kern w:val="0"/>
        </w:rPr>
        <w:t>面层：</w:t>
      </w:r>
    </w:p>
    <w:p w:rsidR="00062055" w:rsidRDefault="00062055" w:rsidP="00062055">
      <w:pPr>
        <w:rPr>
          <w:rFonts w:hint="eastAsia"/>
          <w:kern w:val="0"/>
        </w:rPr>
      </w:pPr>
      <w:r>
        <w:rPr>
          <w:noProof/>
          <w:kern w:val="0"/>
        </w:rPr>
        <w:pict>
          <v:group id="_x0000_s8559" style="position:absolute;left:0;text-align:left;margin-left:18pt;margin-top:0;width:171pt;height:23.4pt;z-index:251661312" coordorigin="2160,6432" coordsize="3420,468">
            <v:shape id="_x0000_s8560" type="#_x0000_t202" style="position:absolute;left:2160;top:6432;width:900;height:468">
              <v:textbox>
                <w:txbxContent>
                  <w:p w:rsidR="00062055" w:rsidRDefault="00062055" w:rsidP="00062055">
                    <w:pPr>
                      <w:rPr>
                        <w:rFonts w:hint="eastAsia"/>
                      </w:rPr>
                    </w:pPr>
                    <w:r>
                      <w:rPr>
                        <w:rFonts w:hint="eastAsia"/>
                      </w:rPr>
                      <w:t>顶棚</w:t>
                    </w:r>
                  </w:p>
                </w:txbxContent>
              </v:textbox>
            </v:shape>
            <v:line id="_x0000_s8561" style="position:absolute" from="3060,6588" to="3420,6588">
              <v:stroke endarrow="block"/>
            </v:line>
            <v:shape id="_x0000_s8562" type="#_x0000_t202" style="position:absolute;left:3420;top:6432;width:900;height:468">
              <v:textbox>
                <w:txbxContent>
                  <w:p w:rsidR="00062055" w:rsidRDefault="00062055" w:rsidP="00062055">
                    <w:pPr>
                      <w:jc w:val="center"/>
                      <w:rPr>
                        <w:rFonts w:hint="eastAsia"/>
                      </w:rPr>
                    </w:pPr>
                    <w:r>
                      <w:rPr>
                        <w:rFonts w:hint="eastAsia"/>
                      </w:rPr>
                      <w:t>墙面</w:t>
                    </w:r>
                  </w:p>
                </w:txbxContent>
              </v:textbox>
            </v:shape>
            <v:line id="_x0000_s8563" style="position:absolute" from="4320,6588" to="4680,6588">
              <v:stroke endarrow="block"/>
            </v:line>
            <v:shape id="_x0000_s8564" type="#_x0000_t202" style="position:absolute;left:4680;top:6432;width:900;height:468">
              <v:textbox>
                <w:txbxContent>
                  <w:p w:rsidR="00062055" w:rsidRDefault="00062055" w:rsidP="00062055">
                    <w:pPr>
                      <w:rPr>
                        <w:rFonts w:hint="eastAsia"/>
                      </w:rPr>
                    </w:pPr>
                    <w:r>
                      <w:rPr>
                        <w:rFonts w:hint="eastAsia"/>
                      </w:rPr>
                      <w:t>地面</w:t>
                    </w:r>
                  </w:p>
                </w:txbxContent>
              </v:textbox>
            </v:shape>
          </v:group>
        </w:pict>
      </w:r>
    </w:p>
    <w:p w:rsidR="00062055" w:rsidRDefault="00062055" w:rsidP="00062055">
      <w:pPr>
        <w:rPr>
          <w:rFonts w:hint="eastAsia"/>
          <w:kern w:val="0"/>
        </w:rPr>
      </w:pPr>
    </w:p>
    <w:p w:rsidR="00062055" w:rsidRDefault="00062055" w:rsidP="00062055">
      <w:pPr>
        <w:rPr>
          <w:rFonts w:hint="eastAsia"/>
        </w:rPr>
      </w:pPr>
    </w:p>
    <w:p w:rsidR="00062055" w:rsidRDefault="00062055" w:rsidP="0006205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 w:name="_Toc207188449"/>
      <w:r>
        <w:rPr>
          <w:rFonts w:hint="eastAsia"/>
        </w:rPr>
        <w:t>施工方案</w:t>
      </w:r>
      <w:bookmarkStart w:id="15" w:name="bk109"/>
      <w:bookmarkEnd w:id="14"/>
      <w:bookmarkEnd w:id="15"/>
    </w:p>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6" w:name="_Toc207188450"/>
      <w:r>
        <w:rPr>
          <w:rFonts w:hint="eastAsia"/>
        </w:rPr>
        <w:t>第一节轻钢龙骨石膏板吊顶</w:t>
      </w:r>
      <w:bookmarkStart w:id="17" w:name="bk110"/>
      <w:bookmarkEnd w:id="16"/>
      <w:bookmarkEnd w:id="17"/>
    </w:p>
    <w:p w:rsidR="00062055" w:rsidRDefault="00062055" w:rsidP="00062055">
      <w:pPr>
        <w:rPr>
          <w:kern w:val="0"/>
        </w:rPr>
      </w:pPr>
      <w:bookmarkStart w:id="18" w:name="bk111"/>
      <w:bookmarkEnd w:id="18"/>
      <w:r>
        <w:rPr>
          <w:kern w:val="0"/>
        </w:rPr>
        <w:t xml:space="preserve">1.1 </w:t>
      </w:r>
      <w:r>
        <w:rPr>
          <w:rFonts w:hint="eastAsia"/>
          <w:kern w:val="0"/>
        </w:rPr>
        <w:t>准备工作</w:t>
      </w:r>
    </w:p>
    <w:p w:rsidR="00062055" w:rsidRDefault="00062055" w:rsidP="00062055">
      <w:pPr>
        <w:rPr>
          <w:kern w:val="0"/>
        </w:rPr>
      </w:pPr>
      <w:r>
        <w:rPr>
          <w:rFonts w:hint="eastAsia"/>
          <w:kern w:val="0"/>
        </w:rPr>
        <w:t>在现浇板或预制板缝中，按设计要求设置预埋件或吊杆。吊顶内的灯槽、水电管道及上人吊顶内的人行或安装通道，应安装完毕，消防管道安装并试压完毕。吊顶内的灯槽、斜撑、剪刀撑等，应根据工程情况适当布置，轻型灯具应吊在主龙骨或附加龙骨上，重型灯具或电扇不得与吊顶龙骨连接，应另设吊钩。</w:t>
      </w:r>
    </w:p>
    <w:p w:rsidR="00062055" w:rsidRDefault="00062055" w:rsidP="00062055">
      <w:pPr>
        <w:rPr>
          <w:kern w:val="0"/>
        </w:rPr>
      </w:pPr>
      <w:r>
        <w:rPr>
          <w:kern w:val="0"/>
        </w:rPr>
        <w:t xml:space="preserve">1.2 </w:t>
      </w:r>
      <w:r>
        <w:rPr>
          <w:rFonts w:hint="eastAsia"/>
          <w:kern w:val="0"/>
        </w:rPr>
        <w:t>材料要求</w:t>
      </w:r>
    </w:p>
    <w:p w:rsidR="00062055" w:rsidRDefault="00062055" w:rsidP="00062055">
      <w:pPr>
        <w:rPr>
          <w:kern w:val="0"/>
        </w:rPr>
      </w:pPr>
      <w:r>
        <w:rPr>
          <w:rFonts w:hint="eastAsia"/>
          <w:kern w:val="0"/>
        </w:rPr>
        <w:t>吊顶龙骨在运输安装时，不得扔摔、碰撞，龙骨应平放，防止变形，龙骨要存放于室内，防止生锈；石膏板运输和安装时应轻放，不得损坏板材的表面和边角，应防止受潮变形，放于平整、干燥、通风处。</w:t>
      </w:r>
    </w:p>
    <w:p w:rsidR="00062055" w:rsidRDefault="00062055" w:rsidP="00062055">
      <w:pPr>
        <w:rPr>
          <w:kern w:val="0"/>
        </w:rPr>
      </w:pPr>
      <w:r>
        <w:rPr>
          <w:kern w:val="0"/>
        </w:rPr>
        <w:t xml:space="preserve">1.3 </w:t>
      </w:r>
      <w:r>
        <w:rPr>
          <w:rFonts w:hint="eastAsia"/>
          <w:kern w:val="0"/>
        </w:rPr>
        <w:t>龙骨安装</w:t>
      </w:r>
    </w:p>
    <w:p w:rsidR="00062055" w:rsidRDefault="00062055" w:rsidP="00062055">
      <w:pPr>
        <w:rPr>
          <w:kern w:val="0"/>
        </w:rPr>
      </w:pPr>
      <w:r>
        <w:rPr>
          <w:rFonts w:hint="eastAsia"/>
          <w:kern w:val="0"/>
        </w:rPr>
        <w:t>根据吊顶的设计标高在四周墙上或柱子上弹线，弹线应清楚，位置应准确，其水平允许偏差±</w:t>
      </w:r>
      <w:r>
        <w:rPr>
          <w:kern w:val="0"/>
        </w:rPr>
        <w:t>5mm</w:t>
      </w:r>
      <w:r>
        <w:rPr>
          <w:rFonts w:hint="eastAsia"/>
          <w:kern w:val="0"/>
        </w:rPr>
        <w:t>。主龙骨吊顶间距，应按设计推荐系列选择，中间部分应起拱，金属龙骨起</w:t>
      </w:r>
      <w:proofErr w:type="gramStart"/>
      <w:r>
        <w:rPr>
          <w:rFonts w:hint="eastAsia"/>
          <w:kern w:val="0"/>
        </w:rPr>
        <w:t>拱高度</w:t>
      </w:r>
      <w:proofErr w:type="gramEnd"/>
      <w:r>
        <w:rPr>
          <w:rFonts w:hint="eastAsia"/>
          <w:kern w:val="0"/>
        </w:rPr>
        <w:t>应不小于房间短向距度的</w:t>
      </w:r>
      <w:r>
        <w:rPr>
          <w:kern w:val="0"/>
        </w:rPr>
        <w:t>1/200</w:t>
      </w:r>
      <w:r>
        <w:rPr>
          <w:rFonts w:hint="eastAsia"/>
          <w:kern w:val="0"/>
        </w:rPr>
        <w:t>，主龙骨安装后应及时校正其位置和标高。吊杆距主龙骨端</w:t>
      </w:r>
      <w:r>
        <w:rPr>
          <w:rFonts w:hint="eastAsia"/>
          <w:kern w:val="0"/>
        </w:rPr>
        <w:lastRenderedPageBreak/>
        <w:t>部不得超过</w:t>
      </w:r>
      <w:r>
        <w:rPr>
          <w:kern w:val="0"/>
        </w:rPr>
        <w:t>300mm</w:t>
      </w:r>
      <w:r>
        <w:rPr>
          <w:rFonts w:hint="eastAsia"/>
          <w:kern w:val="0"/>
        </w:rPr>
        <w:t>，否则应增设吊杆，以免主龙骨下坠，当吊杆与设备相遇时，应调整吊点构造或增设角钢过桥，以保证吊顶质量。次龙骨应</w:t>
      </w:r>
      <w:proofErr w:type="gramStart"/>
      <w:r>
        <w:rPr>
          <w:rFonts w:hint="eastAsia"/>
          <w:kern w:val="0"/>
        </w:rPr>
        <w:t>贴紧主</w:t>
      </w:r>
      <w:proofErr w:type="gramEnd"/>
      <w:r>
        <w:rPr>
          <w:rFonts w:hint="eastAsia"/>
          <w:kern w:val="0"/>
        </w:rPr>
        <w:t>龙骨安装，当用自攻螺钉安装板材时，板材的接缝处，必须安装在宽度不小于</w:t>
      </w:r>
      <w:r>
        <w:rPr>
          <w:kern w:val="0"/>
        </w:rPr>
        <w:t xml:space="preserve">40mm </w:t>
      </w:r>
      <w:r>
        <w:rPr>
          <w:rFonts w:hint="eastAsia"/>
          <w:kern w:val="0"/>
        </w:rPr>
        <w:t>的次龙骨上。全面校正主、次龙骨的位置及其水平度，连接件应错开安装，明龙骨应目测无明显弯曲，</w:t>
      </w:r>
      <w:proofErr w:type="gramStart"/>
      <w:r>
        <w:rPr>
          <w:rFonts w:hint="eastAsia"/>
          <w:kern w:val="0"/>
        </w:rPr>
        <w:t>通长次龙骨</w:t>
      </w:r>
      <w:proofErr w:type="gramEnd"/>
      <w:r>
        <w:rPr>
          <w:rFonts w:hint="eastAsia"/>
          <w:kern w:val="0"/>
        </w:rPr>
        <w:t>连接处的对接错位偏差不超过</w:t>
      </w:r>
      <w:r>
        <w:rPr>
          <w:kern w:val="0"/>
        </w:rPr>
        <w:t>2mm</w:t>
      </w:r>
      <w:r>
        <w:rPr>
          <w:rFonts w:hint="eastAsia"/>
          <w:kern w:val="0"/>
        </w:rPr>
        <w:t>，校正后应将龙骨的所有吊挂件、连接件拧紧。</w:t>
      </w:r>
    </w:p>
    <w:p w:rsidR="00062055" w:rsidRDefault="00062055" w:rsidP="00062055">
      <w:pPr>
        <w:rPr>
          <w:kern w:val="0"/>
        </w:rPr>
      </w:pPr>
      <w:r>
        <w:rPr>
          <w:kern w:val="0"/>
        </w:rPr>
        <w:t xml:space="preserve">1.4 </w:t>
      </w:r>
      <w:r>
        <w:rPr>
          <w:rFonts w:hint="eastAsia"/>
          <w:kern w:val="0"/>
        </w:rPr>
        <w:t>石膏板安装</w:t>
      </w:r>
    </w:p>
    <w:p w:rsidR="00062055" w:rsidRDefault="00062055" w:rsidP="00062055">
      <w:pPr>
        <w:rPr>
          <w:kern w:val="0"/>
        </w:rPr>
      </w:pPr>
      <w:r>
        <w:rPr>
          <w:rFonts w:hint="eastAsia"/>
          <w:kern w:val="0"/>
        </w:rPr>
        <w:t>板材应在自由状态下进行固定，防止出现弯棱、凸鼓现象，石膏板的长边沿纵向次龙骨铺设。自攻螺钉与纸面石膏板边距离，面纸包封的板边以</w:t>
      </w:r>
      <w:r>
        <w:rPr>
          <w:kern w:val="0"/>
        </w:rPr>
        <w:t>10-15mm</w:t>
      </w:r>
      <w:r>
        <w:rPr>
          <w:rFonts w:hint="eastAsia"/>
          <w:kern w:val="0"/>
        </w:rPr>
        <w:t>为宜，切割的板边以</w:t>
      </w:r>
      <w:r>
        <w:rPr>
          <w:kern w:val="0"/>
        </w:rPr>
        <w:t xml:space="preserve">15-20mm </w:t>
      </w:r>
      <w:r>
        <w:rPr>
          <w:rFonts w:hint="eastAsia"/>
          <w:kern w:val="0"/>
        </w:rPr>
        <w:t>为宜。固定石膏板的次龙骨间距一般不大于</w:t>
      </w:r>
      <w:r>
        <w:rPr>
          <w:kern w:val="0"/>
        </w:rPr>
        <w:t>400mm</w:t>
      </w:r>
      <w:r>
        <w:rPr>
          <w:rFonts w:hint="eastAsia"/>
          <w:kern w:val="0"/>
        </w:rPr>
        <w:t>，在南方潮湿地区，间距应适当减少，以</w:t>
      </w:r>
      <w:r>
        <w:rPr>
          <w:kern w:val="0"/>
        </w:rPr>
        <w:t xml:space="preserve">300mm </w:t>
      </w:r>
      <w:r>
        <w:rPr>
          <w:rFonts w:hint="eastAsia"/>
          <w:kern w:val="0"/>
        </w:rPr>
        <w:t>为宜。</w:t>
      </w:r>
      <w:proofErr w:type="gramStart"/>
      <w:r>
        <w:rPr>
          <w:rFonts w:hint="eastAsia"/>
          <w:kern w:val="0"/>
        </w:rPr>
        <w:t>钉距以</w:t>
      </w:r>
      <w:proofErr w:type="gramEnd"/>
      <w:r>
        <w:rPr>
          <w:kern w:val="0"/>
        </w:rPr>
        <w:t xml:space="preserve">150-170mm </w:t>
      </w:r>
      <w:r>
        <w:rPr>
          <w:rFonts w:hint="eastAsia"/>
          <w:kern w:val="0"/>
        </w:rPr>
        <w:t>为宜，螺钉应与垂直，弯曲、变形的螺钉应剔除，并在相隔</w:t>
      </w:r>
      <w:r>
        <w:rPr>
          <w:kern w:val="0"/>
        </w:rPr>
        <w:t xml:space="preserve">50mm </w:t>
      </w:r>
      <w:r>
        <w:rPr>
          <w:rFonts w:hint="eastAsia"/>
          <w:kern w:val="0"/>
        </w:rPr>
        <w:t>的</w:t>
      </w:r>
      <w:proofErr w:type="gramStart"/>
      <w:r>
        <w:rPr>
          <w:rFonts w:hint="eastAsia"/>
          <w:kern w:val="0"/>
        </w:rPr>
        <w:t>部位另安螺钉</w:t>
      </w:r>
      <w:proofErr w:type="gramEnd"/>
      <w:r>
        <w:rPr>
          <w:rFonts w:hint="eastAsia"/>
          <w:kern w:val="0"/>
        </w:rPr>
        <w:t>。安装双层石膏板时，面层板与基层板的接缝应错开，不得在同一根龙骨上接缝。纸面石膏板与龙骨固定，应从一块板的中间向板的四边固定，不得多点同时作业。螺钉头宜略埋入并不使纸面坡损，钉眼应作除锈处理，并用石膏腻子抹平。</w:t>
      </w:r>
    </w:p>
    <w:p w:rsidR="00062055" w:rsidRDefault="00062055" w:rsidP="00062055">
      <w:pPr>
        <w:rPr>
          <w:kern w:val="0"/>
        </w:rPr>
      </w:pPr>
      <w:r>
        <w:rPr>
          <w:kern w:val="0"/>
        </w:rPr>
        <w:t xml:space="preserve">1.5 </w:t>
      </w:r>
      <w:r>
        <w:rPr>
          <w:rFonts w:hint="eastAsia"/>
          <w:kern w:val="0"/>
        </w:rPr>
        <w:t>质量评定验收：</w:t>
      </w:r>
    </w:p>
    <w:p w:rsidR="00062055" w:rsidRDefault="00062055" w:rsidP="00062055">
      <w:pPr>
        <w:rPr>
          <w:kern w:val="0"/>
        </w:rPr>
      </w:pPr>
      <w:r>
        <w:rPr>
          <w:rFonts w:hint="eastAsia"/>
          <w:kern w:val="0"/>
        </w:rPr>
        <w:t>石膏板与龙骨应连接紧密，表面应平整，不得有污染、拆裂、缺棱掉角、锤伤等缺陷，连接应均匀一致，粘贴的置面板不得有脱层。表面平整度允许偏差</w:t>
      </w:r>
      <w:r>
        <w:rPr>
          <w:kern w:val="0"/>
        </w:rPr>
        <w:t>3mm</w:t>
      </w:r>
      <w:r>
        <w:rPr>
          <w:rFonts w:hint="eastAsia"/>
          <w:kern w:val="0"/>
        </w:rPr>
        <w:t>，接缝高低允许偏差</w:t>
      </w:r>
      <w:r>
        <w:rPr>
          <w:kern w:val="0"/>
        </w:rPr>
        <w:t>1mm</w:t>
      </w:r>
      <w:r>
        <w:rPr>
          <w:rFonts w:hint="eastAsia"/>
          <w:kern w:val="0"/>
        </w:rPr>
        <w:t>。</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9" w:name="_Toc207188451"/>
      <w:r>
        <w:rPr>
          <w:rFonts w:hint="eastAsia"/>
        </w:rPr>
        <w:t>第二节铝塑板天花吊顶</w:t>
      </w:r>
      <w:bookmarkStart w:id="20" w:name="bk112"/>
      <w:bookmarkEnd w:id="19"/>
      <w:bookmarkEnd w:id="20"/>
    </w:p>
    <w:p w:rsidR="00062055" w:rsidRDefault="00062055" w:rsidP="00062055">
      <w:pPr>
        <w:rPr>
          <w:kern w:val="0"/>
        </w:rPr>
      </w:pPr>
      <w:bookmarkStart w:id="21" w:name="bk113"/>
      <w:bookmarkEnd w:id="21"/>
      <w:r>
        <w:rPr>
          <w:rFonts w:hint="eastAsia"/>
          <w:kern w:val="0"/>
        </w:rPr>
        <w:t>一、</w:t>
      </w:r>
      <w:r>
        <w:rPr>
          <w:kern w:val="0"/>
        </w:rPr>
        <w:t xml:space="preserve"> </w:t>
      </w:r>
      <w:r>
        <w:rPr>
          <w:rFonts w:hint="eastAsia"/>
          <w:kern w:val="0"/>
        </w:rPr>
        <w:t>材料：主材：</w:t>
      </w:r>
      <w:r>
        <w:rPr>
          <w:kern w:val="0"/>
        </w:rPr>
        <w:t xml:space="preserve">4mm </w:t>
      </w:r>
      <w:r>
        <w:rPr>
          <w:rFonts w:hint="eastAsia"/>
          <w:kern w:val="0"/>
        </w:rPr>
        <w:t>厚铝塑板，</w:t>
      </w:r>
      <w:r>
        <w:rPr>
          <w:kern w:val="0"/>
        </w:rPr>
        <w:t xml:space="preserve">1.2mm </w:t>
      </w:r>
      <w:proofErr w:type="gramStart"/>
      <w:r>
        <w:rPr>
          <w:rFonts w:hint="eastAsia"/>
          <w:kern w:val="0"/>
        </w:rPr>
        <w:t>厚角铝</w:t>
      </w:r>
      <w:proofErr w:type="gramEnd"/>
      <w:r>
        <w:rPr>
          <w:rFonts w:hint="eastAsia"/>
          <w:kern w:val="0"/>
        </w:rPr>
        <w:t>龙骨及配件（吊杆）</w:t>
      </w:r>
    </w:p>
    <w:p w:rsidR="00062055" w:rsidRDefault="00062055" w:rsidP="00062055">
      <w:pPr>
        <w:rPr>
          <w:kern w:val="0"/>
        </w:rPr>
      </w:pPr>
      <w:r>
        <w:rPr>
          <w:rFonts w:hint="eastAsia"/>
          <w:kern w:val="0"/>
        </w:rPr>
        <w:t>材料要求：吊顶材料的品牌、型号、质量、规格必须与设计</w:t>
      </w:r>
    </w:p>
    <w:p w:rsidR="00062055" w:rsidRDefault="00062055" w:rsidP="00062055">
      <w:pPr>
        <w:rPr>
          <w:kern w:val="0"/>
        </w:rPr>
      </w:pPr>
      <w:r>
        <w:rPr>
          <w:rFonts w:hint="eastAsia"/>
          <w:kern w:val="0"/>
        </w:rPr>
        <w:t>要求一致。主、次龙骨不得折弯、弯形、生锈、掉漆、厚度必须与设计要求一致，板材不得破裂、起皮、污损、掉角，产品均要有合格证。</w:t>
      </w:r>
    </w:p>
    <w:p w:rsidR="00062055" w:rsidRDefault="00062055" w:rsidP="00062055">
      <w:pPr>
        <w:rPr>
          <w:kern w:val="0"/>
        </w:rPr>
      </w:pPr>
      <w:r>
        <w:rPr>
          <w:rFonts w:hint="eastAsia"/>
          <w:kern w:val="0"/>
        </w:rPr>
        <w:t>辅材：φ</w:t>
      </w:r>
      <w:r>
        <w:rPr>
          <w:kern w:val="0"/>
        </w:rPr>
        <w:t xml:space="preserve">12mm </w:t>
      </w:r>
      <w:r>
        <w:rPr>
          <w:rFonts w:hint="eastAsia"/>
          <w:kern w:val="0"/>
        </w:rPr>
        <w:t>钢筋吊杆、φ</w:t>
      </w:r>
      <w:r>
        <w:rPr>
          <w:kern w:val="0"/>
        </w:rPr>
        <w:t>10</w:t>
      </w:r>
      <w:r>
        <w:rPr>
          <w:rFonts w:hint="eastAsia"/>
          <w:kern w:val="0"/>
        </w:rPr>
        <w:t>×</w:t>
      </w:r>
      <w:r>
        <w:rPr>
          <w:kern w:val="0"/>
        </w:rPr>
        <w:t xml:space="preserve">80mm </w:t>
      </w:r>
      <w:r>
        <w:rPr>
          <w:rFonts w:hint="eastAsia"/>
          <w:kern w:val="0"/>
        </w:rPr>
        <w:t>膨胀螺栓，可调φ</w:t>
      </w:r>
      <w:r>
        <w:rPr>
          <w:kern w:val="0"/>
        </w:rPr>
        <w:t>12mm</w:t>
      </w:r>
      <w:r>
        <w:rPr>
          <w:rFonts w:hint="eastAsia"/>
          <w:kern w:val="0"/>
        </w:rPr>
        <w:t>螺丝杆头号。</w:t>
      </w:r>
    </w:p>
    <w:p w:rsidR="00062055" w:rsidRDefault="00062055" w:rsidP="00062055">
      <w:pPr>
        <w:rPr>
          <w:kern w:val="0"/>
        </w:rPr>
      </w:pPr>
      <w:r>
        <w:rPr>
          <w:rFonts w:hint="eastAsia"/>
          <w:kern w:val="0"/>
        </w:rPr>
        <w:t>二、</w:t>
      </w:r>
      <w:r>
        <w:rPr>
          <w:kern w:val="0"/>
        </w:rPr>
        <w:t xml:space="preserve"> </w:t>
      </w:r>
      <w:r>
        <w:rPr>
          <w:rFonts w:hint="eastAsia"/>
          <w:kern w:val="0"/>
        </w:rPr>
        <w:t>施工方法：</w:t>
      </w:r>
    </w:p>
    <w:p w:rsidR="00062055" w:rsidRDefault="00062055" w:rsidP="00062055">
      <w:pPr>
        <w:rPr>
          <w:kern w:val="0"/>
        </w:rPr>
      </w:pPr>
      <w:r>
        <w:rPr>
          <w:kern w:val="0"/>
        </w:rPr>
        <w:t>1</w:t>
      </w:r>
      <w:r>
        <w:rPr>
          <w:rFonts w:hint="eastAsia"/>
          <w:kern w:val="0"/>
        </w:rPr>
        <w:t>、根据地面的</w:t>
      </w:r>
      <w:proofErr w:type="gramStart"/>
      <w:r>
        <w:rPr>
          <w:rFonts w:hint="eastAsia"/>
          <w:kern w:val="0"/>
        </w:rPr>
        <w:t>定位线</w:t>
      </w:r>
      <w:proofErr w:type="gramEnd"/>
      <w:r>
        <w:rPr>
          <w:rFonts w:hint="eastAsia"/>
          <w:kern w:val="0"/>
        </w:rPr>
        <w:t>向天花板引线定出吊杆位置及长度后，用φ</w:t>
      </w:r>
      <w:r>
        <w:rPr>
          <w:kern w:val="0"/>
        </w:rPr>
        <w:t xml:space="preserve">10mm </w:t>
      </w:r>
      <w:r>
        <w:rPr>
          <w:rFonts w:hint="eastAsia"/>
          <w:kern w:val="0"/>
        </w:rPr>
        <w:t>膨胀螺丝将钢筋吊杆焊接锚固在天花板上，吊杆经防锈漆处理，再按图纸规定</w:t>
      </w:r>
      <w:proofErr w:type="gramStart"/>
      <w:r>
        <w:rPr>
          <w:rFonts w:hint="eastAsia"/>
          <w:kern w:val="0"/>
        </w:rPr>
        <w:t>固定主吊件</w:t>
      </w:r>
      <w:proofErr w:type="gramEnd"/>
      <w:r>
        <w:rPr>
          <w:rFonts w:hint="eastAsia"/>
          <w:kern w:val="0"/>
        </w:rPr>
        <w:t>，间距离应符合该材料的安装规范标准。在</w:t>
      </w:r>
      <w:proofErr w:type="gramStart"/>
      <w:r>
        <w:rPr>
          <w:rFonts w:hint="eastAsia"/>
          <w:kern w:val="0"/>
        </w:rPr>
        <w:t>安装次吊件及角铝框架</w:t>
      </w:r>
      <w:proofErr w:type="gramEnd"/>
      <w:r>
        <w:rPr>
          <w:rFonts w:hint="eastAsia"/>
          <w:kern w:val="0"/>
        </w:rPr>
        <w:t>前，检查吊杆垂直，</w:t>
      </w:r>
      <w:proofErr w:type="gramStart"/>
      <w:r>
        <w:rPr>
          <w:rFonts w:hint="eastAsia"/>
          <w:kern w:val="0"/>
        </w:rPr>
        <w:t>主吊件</w:t>
      </w:r>
      <w:proofErr w:type="gramEnd"/>
      <w:r>
        <w:rPr>
          <w:rFonts w:hint="eastAsia"/>
          <w:kern w:val="0"/>
        </w:rPr>
        <w:t>与吊杆间φ</w:t>
      </w:r>
      <w:r>
        <w:rPr>
          <w:kern w:val="0"/>
        </w:rPr>
        <w:t xml:space="preserve">12mm </w:t>
      </w:r>
      <w:r>
        <w:rPr>
          <w:rFonts w:hint="eastAsia"/>
          <w:kern w:val="0"/>
        </w:rPr>
        <w:t>可调螺丝连接紧密、牢固后，确认合格方</w:t>
      </w:r>
      <w:proofErr w:type="gramStart"/>
      <w:r>
        <w:rPr>
          <w:rFonts w:hint="eastAsia"/>
          <w:kern w:val="0"/>
        </w:rPr>
        <w:t>可装次吊件及角铝框架</w:t>
      </w:r>
      <w:proofErr w:type="gramEnd"/>
      <w:r>
        <w:rPr>
          <w:rFonts w:hint="eastAsia"/>
          <w:kern w:val="0"/>
        </w:rPr>
        <w:t>。</w:t>
      </w:r>
    </w:p>
    <w:p w:rsidR="00062055" w:rsidRDefault="00062055" w:rsidP="00062055">
      <w:pPr>
        <w:rPr>
          <w:kern w:val="0"/>
        </w:rPr>
      </w:pPr>
      <w:r>
        <w:rPr>
          <w:kern w:val="0"/>
        </w:rPr>
        <w:t>2</w:t>
      </w:r>
      <w:r>
        <w:rPr>
          <w:rFonts w:hint="eastAsia"/>
          <w:kern w:val="0"/>
        </w:rPr>
        <w:t>、按照设计图纸将次吊件</w:t>
      </w:r>
      <w:proofErr w:type="gramStart"/>
      <w:r>
        <w:rPr>
          <w:rFonts w:hint="eastAsia"/>
          <w:kern w:val="0"/>
        </w:rPr>
        <w:t>与角铝框架</w:t>
      </w:r>
      <w:proofErr w:type="gramEnd"/>
      <w:r>
        <w:rPr>
          <w:rFonts w:hint="eastAsia"/>
          <w:kern w:val="0"/>
        </w:rPr>
        <w:t>用自攻螺钉连接牢固，形成框架，</w:t>
      </w:r>
      <w:proofErr w:type="gramStart"/>
      <w:r>
        <w:rPr>
          <w:rFonts w:hint="eastAsia"/>
          <w:kern w:val="0"/>
        </w:rPr>
        <w:t>角铝框</w:t>
      </w:r>
      <w:proofErr w:type="gramEnd"/>
      <w:r>
        <w:rPr>
          <w:rFonts w:hint="eastAsia"/>
          <w:kern w:val="0"/>
        </w:rPr>
        <w:t>卷边不少于</w:t>
      </w:r>
      <w:r>
        <w:rPr>
          <w:kern w:val="0"/>
        </w:rPr>
        <w:t>40mm</w:t>
      </w:r>
      <w:r>
        <w:rPr>
          <w:rFonts w:hint="eastAsia"/>
          <w:kern w:val="0"/>
        </w:rPr>
        <w:t>，底边不少于</w:t>
      </w:r>
      <w:r>
        <w:rPr>
          <w:kern w:val="0"/>
        </w:rPr>
        <w:t>50mm</w:t>
      </w:r>
      <w:r>
        <w:rPr>
          <w:rFonts w:hint="eastAsia"/>
          <w:kern w:val="0"/>
        </w:rPr>
        <w:t>。铝塑板的切割，用刀片割背面，使切割成边缘平直方正，按照图纸规定尺寸，卷边</w:t>
      </w:r>
      <w:r>
        <w:rPr>
          <w:kern w:val="0"/>
        </w:rPr>
        <w:t>30mm</w:t>
      </w:r>
      <w:r>
        <w:rPr>
          <w:rFonts w:hint="eastAsia"/>
          <w:kern w:val="0"/>
        </w:rPr>
        <w:t>，无缺</w:t>
      </w:r>
      <w:proofErr w:type="gramStart"/>
      <w:r>
        <w:rPr>
          <w:rFonts w:hint="eastAsia"/>
          <w:kern w:val="0"/>
        </w:rPr>
        <w:t>楞</w:t>
      </w:r>
      <w:proofErr w:type="gramEnd"/>
      <w:r>
        <w:rPr>
          <w:rFonts w:hint="eastAsia"/>
          <w:kern w:val="0"/>
        </w:rPr>
        <w:t>掉角等缺陷。用结构胶均匀涂抹于铝塑板背面</w:t>
      </w:r>
      <w:proofErr w:type="gramStart"/>
      <w:r>
        <w:rPr>
          <w:rFonts w:hint="eastAsia"/>
          <w:kern w:val="0"/>
        </w:rPr>
        <w:t>及角铝框架</w:t>
      </w:r>
      <w:proofErr w:type="gramEnd"/>
      <w:r>
        <w:rPr>
          <w:rFonts w:hint="eastAsia"/>
          <w:kern w:val="0"/>
        </w:rPr>
        <w:t>上，待微干，将铝塑板</w:t>
      </w:r>
      <w:proofErr w:type="gramStart"/>
      <w:r>
        <w:rPr>
          <w:rFonts w:hint="eastAsia"/>
          <w:kern w:val="0"/>
        </w:rPr>
        <w:t>贴于角铝框架</w:t>
      </w:r>
      <w:proofErr w:type="gramEnd"/>
      <w:r>
        <w:rPr>
          <w:rFonts w:hint="eastAsia"/>
          <w:kern w:val="0"/>
        </w:rPr>
        <w:t>之上，密实平整，不得有起拱、跑气。卷边处用自攻螺钉固定，形成铝塑板框架。</w:t>
      </w:r>
    </w:p>
    <w:p w:rsidR="00062055" w:rsidRDefault="00062055" w:rsidP="00062055">
      <w:pPr>
        <w:rPr>
          <w:rFonts w:hint="eastAsia"/>
          <w:kern w:val="0"/>
        </w:rPr>
      </w:pPr>
      <w:r>
        <w:rPr>
          <w:kern w:val="0"/>
        </w:rPr>
        <w:t>3</w:t>
      </w:r>
      <w:r>
        <w:rPr>
          <w:rFonts w:hint="eastAsia"/>
          <w:kern w:val="0"/>
        </w:rPr>
        <w:t>、将制作成型的铝塑板框架，从吊杆的中间行列开始安装，不宜多点，同时安装。要求板缝顺直，宽窄一致，不得有错缝现象。主、</w:t>
      </w:r>
      <w:proofErr w:type="gramStart"/>
      <w:r>
        <w:rPr>
          <w:rFonts w:hint="eastAsia"/>
          <w:kern w:val="0"/>
        </w:rPr>
        <w:t>次吊件</w:t>
      </w:r>
      <w:proofErr w:type="gramEnd"/>
      <w:r>
        <w:rPr>
          <w:rFonts w:hint="eastAsia"/>
          <w:kern w:val="0"/>
        </w:rPr>
        <w:t>用自攻螺钉连接固定牢固，控制板与板面的水平高差，用调节螺丝控制整体高度。</w:t>
      </w:r>
    </w:p>
    <w:p w:rsidR="00062055" w:rsidRDefault="00062055" w:rsidP="00062055">
      <w:pPr>
        <w:rPr>
          <w:kern w:val="0"/>
        </w:rPr>
      </w:pPr>
      <w:r>
        <w:rPr>
          <w:kern w:val="0"/>
        </w:rPr>
        <w:t>4</w:t>
      </w:r>
      <w:r>
        <w:rPr>
          <w:rFonts w:hint="eastAsia"/>
          <w:kern w:val="0"/>
        </w:rPr>
        <w:t>、板缝处理：在卷边的板缝上，用φ</w:t>
      </w:r>
      <w:r>
        <w:rPr>
          <w:kern w:val="0"/>
        </w:rPr>
        <w:t xml:space="preserve">10 </w:t>
      </w:r>
      <w:r>
        <w:rPr>
          <w:rFonts w:hint="eastAsia"/>
          <w:kern w:val="0"/>
        </w:rPr>
        <w:t>的泡沫条填充，以银白色耐候胶顺向注入，使胶水均匀嵌入板缝中，</w:t>
      </w:r>
      <w:proofErr w:type="gramStart"/>
      <w:r>
        <w:rPr>
          <w:rFonts w:hint="eastAsia"/>
          <w:kern w:val="0"/>
        </w:rPr>
        <w:t>缝宽控制</w:t>
      </w:r>
      <w:proofErr w:type="gramEnd"/>
      <w:r>
        <w:rPr>
          <w:rFonts w:hint="eastAsia"/>
          <w:kern w:val="0"/>
        </w:rPr>
        <w:t>在</w:t>
      </w:r>
      <w:r>
        <w:rPr>
          <w:kern w:val="0"/>
        </w:rPr>
        <w:t>10mm</w:t>
      </w:r>
      <w:r>
        <w:rPr>
          <w:rFonts w:hint="eastAsia"/>
          <w:kern w:val="0"/>
        </w:rPr>
        <w:t>。在包边的板缝处，用刮刀顺着纸带方向刮压，将胶水挤出纸带外。将接缝处清理干净。</w:t>
      </w:r>
    </w:p>
    <w:p w:rsidR="00062055" w:rsidRDefault="00062055" w:rsidP="00062055">
      <w:pPr>
        <w:rPr>
          <w:rFonts w:hint="eastAsia"/>
          <w:kern w:val="0"/>
        </w:rPr>
      </w:pPr>
      <w:r>
        <w:rPr>
          <w:kern w:val="0"/>
        </w:rPr>
        <w:t>5</w:t>
      </w:r>
      <w:r>
        <w:rPr>
          <w:rFonts w:hint="eastAsia"/>
          <w:kern w:val="0"/>
        </w:rPr>
        <w:t>、在铝塑板吊顶上安装灯具，消防器材，音响等器材时，应用</w:t>
      </w:r>
      <w:proofErr w:type="gramStart"/>
      <w:r>
        <w:rPr>
          <w:rFonts w:hint="eastAsia"/>
          <w:kern w:val="0"/>
        </w:rPr>
        <w:t>与角铝框</w:t>
      </w:r>
      <w:proofErr w:type="gramEnd"/>
      <w:r>
        <w:rPr>
          <w:rFonts w:hint="eastAsia"/>
          <w:kern w:val="0"/>
        </w:rPr>
        <w:t>同等规格、质量</w:t>
      </w:r>
      <w:proofErr w:type="gramStart"/>
      <w:r>
        <w:rPr>
          <w:rFonts w:hint="eastAsia"/>
          <w:kern w:val="0"/>
        </w:rPr>
        <w:t>的</w:t>
      </w:r>
      <w:r>
        <w:rPr>
          <w:rFonts w:hint="eastAsia"/>
          <w:kern w:val="0"/>
        </w:rPr>
        <w:lastRenderedPageBreak/>
        <w:t>角铝加固</w:t>
      </w:r>
      <w:proofErr w:type="gramEnd"/>
      <w:r>
        <w:rPr>
          <w:rFonts w:hint="eastAsia"/>
          <w:kern w:val="0"/>
        </w:rPr>
        <w:t>，以自攻螺钉连接牢固。天花复合铝板施工工艺流程图</w:t>
      </w:r>
    </w:p>
    <w:p w:rsidR="00062055" w:rsidRDefault="00062055" w:rsidP="00062055">
      <w:pPr>
        <w:rPr>
          <w:rFonts w:hint="eastAsia"/>
          <w:kern w:val="0"/>
        </w:rPr>
      </w:pPr>
      <w:r>
        <w:rPr>
          <w:noProof/>
          <w:kern w:val="0"/>
        </w:rPr>
        <w:pict>
          <v:group id="_x0000_s8565" style="position:absolute;left:0;text-align:left;margin-left:45pt;margin-top:7.8pt;width:306pt;height:241.8pt;z-index:251662336" coordorigin="1980,5964" coordsize="6120,4836">
            <v:shape id="_x0000_s8566" type="#_x0000_t202" style="position:absolute;left:2340;top:5964;width:1440;height:468">
              <v:textbox>
                <w:txbxContent>
                  <w:p w:rsidR="00062055" w:rsidRDefault="00062055" w:rsidP="00062055">
                    <w:pPr>
                      <w:jc w:val="center"/>
                      <w:rPr>
                        <w:rFonts w:hint="eastAsia"/>
                      </w:rPr>
                    </w:pPr>
                    <w:r>
                      <w:rPr>
                        <w:rFonts w:hint="eastAsia"/>
                      </w:rPr>
                      <w:t>查看现场</w:t>
                    </w:r>
                  </w:p>
                </w:txbxContent>
              </v:textbox>
            </v:shape>
            <v:line id="_x0000_s8567" style="position:absolute" from="3780,6120" to="4140,6120">
              <v:stroke endarrow="block"/>
            </v:line>
            <v:shape id="_x0000_s8568" type="#_x0000_t202" style="position:absolute;left:4140;top:5964;width:1440;height:468">
              <v:textbox>
                <w:txbxContent>
                  <w:p w:rsidR="00062055" w:rsidRDefault="00062055" w:rsidP="00062055">
                    <w:pPr>
                      <w:jc w:val="center"/>
                      <w:rPr>
                        <w:rFonts w:hint="eastAsia"/>
                      </w:rPr>
                    </w:pPr>
                    <w:r>
                      <w:rPr>
                        <w:rFonts w:hint="eastAsia"/>
                      </w:rPr>
                      <w:t>放线定位</w:t>
                    </w:r>
                  </w:p>
                </w:txbxContent>
              </v:textbox>
            </v:shape>
            <v:line id="_x0000_s8569" style="position:absolute" from="5580,6120" to="5940,6120">
              <v:stroke endarrow="block"/>
            </v:line>
            <v:shape id="_x0000_s8570" type="#_x0000_t202" style="position:absolute;left:5940;top:5964;width:1620;height:468">
              <v:textbox>
                <w:txbxContent>
                  <w:p w:rsidR="00062055" w:rsidRDefault="00062055" w:rsidP="00062055">
                    <w:pPr>
                      <w:jc w:val="center"/>
                      <w:rPr>
                        <w:rFonts w:hint="eastAsia"/>
                      </w:rPr>
                    </w:pPr>
                    <w:r>
                      <w:rPr>
                        <w:rFonts w:hint="eastAsia"/>
                      </w:rPr>
                      <w:t>顶部打膨胀</w:t>
                    </w:r>
                    <w:proofErr w:type="gramStart"/>
                    <w:r>
                      <w:rPr>
                        <w:rFonts w:hint="eastAsia"/>
                      </w:rPr>
                      <w:t>栓</w:t>
                    </w:r>
                    <w:proofErr w:type="gramEnd"/>
                  </w:p>
                </w:txbxContent>
              </v:textbox>
            </v:shape>
            <v:line id="_x0000_s8571" style="position:absolute" from="7560,6120" to="8100,6120"/>
            <v:line id="_x0000_s8572" style="position:absolute" from="8100,6120" to="8100,7056"/>
            <v:shape id="_x0000_s8573" type="#_x0000_t202" style="position:absolute;left:2340;top:6744;width:1440;height:780">
              <v:textbox>
                <w:txbxContent>
                  <w:p w:rsidR="00062055" w:rsidRDefault="00062055" w:rsidP="00062055">
                    <w:pPr>
                      <w:rPr>
                        <w:rFonts w:hint="eastAsia"/>
                      </w:rPr>
                    </w:pPr>
                    <w:r>
                      <w:rPr>
                        <w:rFonts w:hint="eastAsia"/>
                      </w:rPr>
                      <w:t>轻钢龙骨平面调平</w:t>
                    </w:r>
                  </w:p>
                </w:txbxContent>
              </v:textbox>
            </v:shape>
            <v:shape id="_x0000_s8574" type="#_x0000_t202" style="position:absolute;left:4140;top:6744;width:1440;height:780">
              <v:textbox>
                <w:txbxContent>
                  <w:p w:rsidR="00062055" w:rsidRDefault="00062055" w:rsidP="00062055">
                    <w:pPr>
                      <w:rPr>
                        <w:rFonts w:hint="eastAsia"/>
                      </w:rPr>
                    </w:pPr>
                    <w:r>
                      <w:rPr>
                        <w:rFonts w:hint="eastAsia"/>
                      </w:rPr>
                      <w:t>轻钢龙骨主次龙骨拼装</w:t>
                    </w:r>
                  </w:p>
                </w:txbxContent>
              </v:textbox>
            </v:shape>
            <v:shape id="_x0000_s8575" type="#_x0000_t202" style="position:absolute;left:5940;top:6744;width:1440;height:780">
              <v:textbox>
                <w:txbxContent>
                  <w:p w:rsidR="00062055" w:rsidRDefault="00062055" w:rsidP="00062055">
                    <w:pPr>
                      <w:jc w:val="center"/>
                      <w:rPr>
                        <w:rFonts w:hint="eastAsia"/>
                      </w:rPr>
                    </w:pPr>
                    <w:r>
                      <w:rPr>
                        <w:rFonts w:hint="eastAsia"/>
                      </w:rPr>
                      <w:t>安装吊杆</w:t>
                    </w:r>
                  </w:p>
                </w:txbxContent>
              </v:textbox>
            </v:shape>
            <v:line id="_x0000_s8576" style="position:absolute;flip:x" from="7380,7056" to="8100,7056">
              <v:stroke endarrow="block"/>
            </v:line>
            <v:line id="_x0000_s8577" style="position:absolute;flip:x" from="5580,7056" to="5940,7056">
              <v:stroke endarrow="block"/>
            </v:line>
            <v:line id="_x0000_s8578" style="position:absolute;flip:x" from="3780,7056" to="4140,7056">
              <v:stroke endarrow="block"/>
            </v:line>
            <v:line id="_x0000_s8579" style="position:absolute;flip:x" from="1980,7056" to="2340,7056"/>
            <v:line id="_x0000_s8580" style="position:absolute" from="1980,7056" to="1980,7992"/>
            <v:line id="_x0000_s8581" style="position:absolute" from="1980,7992" to="2340,7992">
              <v:stroke endarrow="block"/>
            </v:line>
            <v:shape id="_x0000_s8582" type="#_x0000_t202" style="position:absolute;left:2340;top:7836;width:1440;height:780">
              <v:textbox>
                <w:txbxContent>
                  <w:p w:rsidR="00062055" w:rsidRDefault="00062055" w:rsidP="00062055">
                    <w:pPr>
                      <w:rPr>
                        <w:rFonts w:hint="eastAsia"/>
                      </w:rPr>
                    </w:pPr>
                    <w:r>
                      <w:rPr>
                        <w:rFonts w:hint="eastAsia"/>
                      </w:rPr>
                      <w:t>铝板主次龙骨安装</w:t>
                    </w:r>
                  </w:p>
                </w:txbxContent>
              </v:textbox>
            </v:shape>
            <v:shape id="_x0000_s8583" type="#_x0000_t202" style="position:absolute;left:4140;top:7836;width:1440;height:780">
              <v:textbox>
                <w:txbxContent>
                  <w:p w:rsidR="00062055" w:rsidRDefault="00062055" w:rsidP="00062055">
                    <w:pPr>
                      <w:rPr>
                        <w:rFonts w:hint="eastAsia"/>
                      </w:rPr>
                    </w:pPr>
                    <w:r>
                      <w:rPr>
                        <w:rFonts w:hint="eastAsia"/>
                      </w:rPr>
                      <w:t>铝板下料板块制作</w:t>
                    </w:r>
                  </w:p>
                </w:txbxContent>
              </v:textbox>
            </v:shape>
            <v:shape id="_x0000_s8584" type="#_x0000_t202" style="position:absolute;left:5940;top:7836;width:1440;height:780">
              <v:textbox>
                <w:txbxContent>
                  <w:p w:rsidR="00062055" w:rsidRDefault="00062055" w:rsidP="00062055">
                    <w:pPr>
                      <w:rPr>
                        <w:rFonts w:hint="eastAsia"/>
                      </w:rPr>
                    </w:pPr>
                    <w:r>
                      <w:rPr>
                        <w:rFonts w:hint="eastAsia"/>
                      </w:rPr>
                      <w:t>铝材龙骨调平</w:t>
                    </w:r>
                  </w:p>
                </w:txbxContent>
              </v:textbox>
            </v:shape>
            <v:line id="_x0000_s8585" style="position:absolute" from="7380,7992" to="8100,7992"/>
            <v:line id="_x0000_s8586" style="position:absolute" from="8100,7992" to="8100,8928"/>
            <v:line id="_x0000_s8587" style="position:absolute;flip:x" from="7380,8928" to="8100,8928">
              <v:stroke endarrow="block"/>
            </v:line>
            <v:shape id="_x0000_s8588" type="#_x0000_t202" style="position:absolute;left:5940;top:8772;width:1440;height:780">
              <v:textbox>
                <w:txbxContent>
                  <w:p w:rsidR="00062055" w:rsidRDefault="00062055" w:rsidP="00062055">
                    <w:pPr>
                      <w:rPr>
                        <w:rFonts w:hint="eastAsia"/>
                      </w:rPr>
                    </w:pPr>
                    <w:r>
                      <w:rPr>
                        <w:rFonts w:hint="eastAsia"/>
                      </w:rPr>
                      <w:t>顶部铝板安装</w:t>
                    </w:r>
                  </w:p>
                </w:txbxContent>
              </v:textbox>
            </v:shape>
            <v:line id="_x0000_s8589" style="position:absolute;flip:x" from="5580,8148" to="5940,8148">
              <v:stroke endarrow="block"/>
            </v:line>
            <v:line id="_x0000_s8590" style="position:absolute;flip:x" from="3780,8148" to="4140,8148">
              <v:stroke endarrow="block"/>
            </v:line>
            <v:shape id="_x0000_s8591" type="#_x0000_t202" style="position:absolute;left:4140;top:8772;width:1440;height:780">
              <v:textbox>
                <w:txbxContent>
                  <w:p w:rsidR="00062055" w:rsidRDefault="00062055" w:rsidP="00062055">
                    <w:pPr>
                      <w:rPr>
                        <w:rFonts w:hint="eastAsia"/>
                      </w:rPr>
                    </w:pPr>
                    <w:r>
                      <w:rPr>
                        <w:rFonts w:hint="eastAsia"/>
                      </w:rPr>
                      <w:t>铝板缝注胶</w:t>
                    </w:r>
                  </w:p>
                </w:txbxContent>
              </v:textbox>
            </v:shape>
            <v:shape id="_x0000_s8592" type="#_x0000_t202" style="position:absolute;left:2340;top:8772;width:1440;height:780">
              <v:textbox>
                <w:txbxContent>
                  <w:p w:rsidR="00062055" w:rsidRDefault="00062055" w:rsidP="00062055">
                    <w:pPr>
                      <w:rPr>
                        <w:rFonts w:hint="eastAsia"/>
                      </w:rPr>
                    </w:pPr>
                    <w:r>
                      <w:rPr>
                        <w:rFonts w:hint="eastAsia"/>
                      </w:rPr>
                      <w:t>顶部铝板整体修整</w:t>
                    </w:r>
                  </w:p>
                </w:txbxContent>
              </v:textbox>
            </v:shape>
            <v:line id="_x0000_s8593" style="position:absolute;flip:x" from="1980,9084" to="2340,9084"/>
            <v:line id="_x0000_s8594" style="position:absolute" from="1980,9084" to="1980,10332"/>
            <v:line id="_x0000_s8595" style="position:absolute" from="1980,10332" to="2340,10332">
              <v:stroke endarrow="block"/>
            </v:line>
            <v:shape id="_x0000_s8596" type="#_x0000_t202" style="position:absolute;left:2340;top:10020;width:1440;height:780">
              <v:textbox>
                <w:txbxContent>
                  <w:p w:rsidR="00062055" w:rsidRDefault="00062055" w:rsidP="00062055">
                    <w:pPr>
                      <w:rPr>
                        <w:rFonts w:hint="eastAsia"/>
                      </w:rPr>
                    </w:pPr>
                    <w:r>
                      <w:rPr>
                        <w:rFonts w:hint="eastAsia"/>
                      </w:rPr>
                      <w:t>铝板</w:t>
                    </w:r>
                    <w:proofErr w:type="gramStart"/>
                    <w:r>
                      <w:rPr>
                        <w:rFonts w:hint="eastAsia"/>
                      </w:rPr>
                      <w:t>吊顶做</w:t>
                    </w:r>
                    <w:proofErr w:type="gramEnd"/>
                    <w:r>
                      <w:rPr>
                        <w:rFonts w:hint="eastAsia"/>
                      </w:rPr>
                      <w:t>卫生</w:t>
                    </w:r>
                  </w:p>
                </w:txbxContent>
              </v:textbox>
            </v:shape>
            <v:line id="_x0000_s8597" style="position:absolute;flip:x" from="5580,9084" to="5940,9084">
              <v:stroke endarrow="block"/>
            </v:line>
            <v:line id="_x0000_s8598" style="position:absolute;flip:x" from="3780,8928" to="4140,8928">
              <v:stroke endarrow="block"/>
            </v:line>
            <v:line id="_x0000_s8599" style="position:absolute" from="3780,10332" to="4140,10332">
              <v:stroke endarrow="block"/>
            </v:line>
            <v:shape id="_x0000_s8600" type="#_x0000_t202" style="position:absolute;left:4140;top:10020;width:1440;height:780">
              <v:textbox>
                <w:txbxContent>
                  <w:p w:rsidR="00062055" w:rsidRDefault="00062055" w:rsidP="00062055">
                    <w:pPr>
                      <w:jc w:val="center"/>
                      <w:rPr>
                        <w:rFonts w:hint="eastAsia"/>
                      </w:rPr>
                    </w:pPr>
                    <w:r>
                      <w:rPr>
                        <w:rFonts w:hint="eastAsia"/>
                      </w:rPr>
                      <w:t>交工</w:t>
                    </w:r>
                  </w:p>
                </w:txbxContent>
              </v:textbox>
            </v:shape>
          </v:group>
        </w:pict>
      </w: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rPr>
      </w:pPr>
    </w:p>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22" w:name="_Toc207188452"/>
      <w:r>
        <w:rPr>
          <w:rFonts w:hint="eastAsia"/>
        </w:rPr>
        <w:t>第三节地面石材及地砖工程</w:t>
      </w:r>
      <w:bookmarkStart w:id="23" w:name="bk114"/>
      <w:bookmarkEnd w:id="22"/>
      <w:bookmarkEnd w:id="23"/>
    </w:p>
    <w:p w:rsidR="00062055" w:rsidRDefault="00062055" w:rsidP="00062055">
      <w:pPr>
        <w:rPr>
          <w:kern w:val="0"/>
        </w:rPr>
      </w:pPr>
      <w:bookmarkStart w:id="24" w:name="bk115"/>
      <w:bookmarkEnd w:id="24"/>
      <w:r>
        <w:rPr>
          <w:rFonts w:hint="eastAsia"/>
          <w:kern w:val="0"/>
        </w:rPr>
        <w:t>一、地面大理石和花岗石</w:t>
      </w:r>
    </w:p>
    <w:p w:rsidR="00062055" w:rsidRDefault="00062055" w:rsidP="00062055">
      <w:pPr>
        <w:rPr>
          <w:kern w:val="0"/>
        </w:rPr>
      </w:pPr>
      <w:r>
        <w:rPr>
          <w:kern w:val="0"/>
        </w:rPr>
        <w:t>1</w:t>
      </w:r>
      <w:r>
        <w:rPr>
          <w:rFonts w:hint="eastAsia"/>
          <w:kern w:val="0"/>
        </w:rPr>
        <w:t>、主材部分：砂、水泥</w:t>
      </w:r>
    </w:p>
    <w:p w:rsidR="00062055" w:rsidRDefault="00062055" w:rsidP="00062055">
      <w:pPr>
        <w:rPr>
          <w:kern w:val="0"/>
        </w:rPr>
      </w:pPr>
      <w:r>
        <w:rPr>
          <w:kern w:val="0"/>
        </w:rPr>
        <w:t>2</w:t>
      </w:r>
      <w:r>
        <w:rPr>
          <w:rFonts w:hint="eastAsia"/>
          <w:kern w:val="0"/>
        </w:rPr>
        <w:t>、辅材部分：</w:t>
      </w:r>
      <w:r>
        <w:rPr>
          <w:kern w:val="0"/>
        </w:rPr>
        <w:t>0.5</w:t>
      </w:r>
      <w:r>
        <w:rPr>
          <w:rFonts w:hint="eastAsia"/>
          <w:kern w:val="0"/>
        </w:rPr>
        <w:t>—</w:t>
      </w:r>
      <w:r>
        <w:rPr>
          <w:kern w:val="0"/>
        </w:rPr>
        <w:t xml:space="preserve">2 </w:t>
      </w:r>
      <w:r>
        <w:rPr>
          <w:rFonts w:hint="eastAsia"/>
          <w:kern w:val="0"/>
        </w:rPr>
        <w:t>碎石</w:t>
      </w:r>
    </w:p>
    <w:p w:rsidR="00062055" w:rsidRDefault="00062055" w:rsidP="00062055">
      <w:pPr>
        <w:rPr>
          <w:kern w:val="0"/>
        </w:rPr>
      </w:pPr>
      <w:r>
        <w:rPr>
          <w:kern w:val="0"/>
        </w:rPr>
        <w:t>1</w:t>
      </w:r>
      <w:r>
        <w:rPr>
          <w:rFonts w:hint="eastAsia"/>
          <w:kern w:val="0"/>
        </w:rPr>
        <w:t>、</w:t>
      </w:r>
      <w:r>
        <w:rPr>
          <w:kern w:val="0"/>
        </w:rPr>
        <w:t xml:space="preserve"> </w:t>
      </w:r>
      <w:r>
        <w:rPr>
          <w:rFonts w:hint="eastAsia"/>
          <w:kern w:val="0"/>
        </w:rPr>
        <w:t>施工方法：</w:t>
      </w:r>
    </w:p>
    <w:p w:rsidR="00062055" w:rsidRDefault="00062055" w:rsidP="00062055">
      <w:pPr>
        <w:rPr>
          <w:kern w:val="0"/>
        </w:rPr>
      </w:pPr>
      <w:r>
        <w:rPr>
          <w:kern w:val="0"/>
        </w:rPr>
        <w:t>A</w:t>
      </w:r>
      <w:r>
        <w:rPr>
          <w:rFonts w:hint="eastAsia"/>
          <w:kern w:val="0"/>
        </w:rPr>
        <w:t>．地面大理石和花岗石面层施工要点</w:t>
      </w:r>
      <w:r>
        <w:rPr>
          <w:kern w:val="0"/>
        </w:rPr>
        <w:t>:</w:t>
      </w:r>
    </w:p>
    <w:p w:rsidR="00062055" w:rsidRDefault="00062055" w:rsidP="00062055">
      <w:pPr>
        <w:rPr>
          <w:kern w:val="0"/>
        </w:rPr>
      </w:pPr>
      <w:r>
        <w:rPr>
          <w:rFonts w:hint="eastAsia"/>
          <w:kern w:val="0"/>
        </w:rPr>
        <w:t>（</w:t>
      </w:r>
      <w:r>
        <w:rPr>
          <w:kern w:val="0"/>
        </w:rPr>
        <w:t>1</w:t>
      </w:r>
      <w:r>
        <w:rPr>
          <w:rFonts w:hint="eastAsia"/>
          <w:kern w:val="0"/>
        </w:rPr>
        <w:t>）基层的处理</w:t>
      </w:r>
    </w:p>
    <w:p w:rsidR="00062055" w:rsidRDefault="00062055" w:rsidP="00062055">
      <w:pPr>
        <w:rPr>
          <w:kern w:val="0"/>
        </w:rPr>
      </w:pPr>
      <w:r>
        <w:rPr>
          <w:rFonts w:hint="eastAsia"/>
          <w:kern w:val="0"/>
        </w:rPr>
        <w:t>板块地面铺砌前，应先挂线检查并掌握楼、地面垫层的平整度，做到心中有数。然后清扫基层并用水刷净，如是光滑的钢筋混凝土楼面，应凿毛地面。并提前</w:t>
      </w:r>
      <w:r>
        <w:rPr>
          <w:kern w:val="0"/>
        </w:rPr>
        <w:t xml:space="preserve">10 </w:t>
      </w:r>
      <w:r>
        <w:rPr>
          <w:rFonts w:hint="eastAsia"/>
          <w:kern w:val="0"/>
        </w:rPr>
        <w:t>小时浇水湿润基层表面。</w:t>
      </w:r>
    </w:p>
    <w:p w:rsidR="00062055" w:rsidRDefault="00062055" w:rsidP="00062055">
      <w:pPr>
        <w:rPr>
          <w:kern w:val="0"/>
        </w:rPr>
      </w:pPr>
      <w:r>
        <w:rPr>
          <w:rFonts w:hint="eastAsia"/>
          <w:kern w:val="0"/>
        </w:rPr>
        <w:t>（</w:t>
      </w:r>
      <w:r>
        <w:rPr>
          <w:kern w:val="0"/>
        </w:rPr>
        <w:t>2</w:t>
      </w:r>
      <w:r>
        <w:rPr>
          <w:rFonts w:hint="eastAsia"/>
          <w:kern w:val="0"/>
        </w:rPr>
        <w:t>）找规矩</w:t>
      </w:r>
    </w:p>
    <w:p w:rsidR="00062055" w:rsidRDefault="00062055" w:rsidP="00062055">
      <w:pPr>
        <w:rPr>
          <w:kern w:val="0"/>
        </w:rPr>
      </w:pPr>
      <w:r>
        <w:rPr>
          <w:rFonts w:hint="eastAsia"/>
          <w:kern w:val="0"/>
        </w:rPr>
        <w:t>根据设计要求，确定平面标高位置。一般水泥砂浆结合层厚度应控制在</w:t>
      </w:r>
      <w:r>
        <w:rPr>
          <w:kern w:val="0"/>
        </w:rPr>
        <w:t xml:space="preserve">10~15 </w:t>
      </w:r>
      <w:r>
        <w:rPr>
          <w:rFonts w:hint="eastAsia"/>
          <w:kern w:val="0"/>
        </w:rPr>
        <w:t>毫米，将确定好的地面标高位置线弹在墙立面上，根据板块的规格尺寸挂线找中，即在房间取中点，</w:t>
      </w:r>
      <w:proofErr w:type="gramStart"/>
      <w:r>
        <w:rPr>
          <w:rFonts w:hint="eastAsia"/>
          <w:kern w:val="0"/>
        </w:rPr>
        <w:t>拉十字线</w:t>
      </w:r>
      <w:proofErr w:type="gramEnd"/>
      <w:r>
        <w:rPr>
          <w:rFonts w:hint="eastAsia"/>
          <w:kern w:val="0"/>
        </w:rPr>
        <w:t>。</w:t>
      </w:r>
    </w:p>
    <w:p w:rsidR="00062055" w:rsidRDefault="00062055" w:rsidP="00062055">
      <w:pPr>
        <w:rPr>
          <w:kern w:val="0"/>
        </w:rPr>
      </w:pPr>
      <w:r>
        <w:rPr>
          <w:rFonts w:hint="eastAsia"/>
          <w:kern w:val="0"/>
        </w:rPr>
        <w:t>（</w:t>
      </w:r>
      <w:r>
        <w:rPr>
          <w:kern w:val="0"/>
        </w:rPr>
        <w:t>3</w:t>
      </w:r>
      <w:r>
        <w:rPr>
          <w:rFonts w:hint="eastAsia"/>
          <w:kern w:val="0"/>
        </w:rPr>
        <w:t>）试排</w:t>
      </w:r>
    </w:p>
    <w:p w:rsidR="00062055" w:rsidRDefault="00062055" w:rsidP="00062055">
      <w:pPr>
        <w:rPr>
          <w:kern w:val="0"/>
        </w:rPr>
      </w:pPr>
      <w:r>
        <w:rPr>
          <w:rFonts w:hint="eastAsia"/>
          <w:kern w:val="0"/>
        </w:rPr>
        <w:t>按</w:t>
      </w:r>
      <w:proofErr w:type="gramStart"/>
      <w:r>
        <w:rPr>
          <w:rFonts w:hint="eastAsia"/>
          <w:kern w:val="0"/>
        </w:rPr>
        <w:t>标准线铺条</w:t>
      </w:r>
      <w:proofErr w:type="gramEnd"/>
      <w:r>
        <w:rPr>
          <w:rFonts w:hint="eastAsia"/>
          <w:kern w:val="0"/>
        </w:rPr>
        <w:t>干砂，其宽度大于板块。根据设计图要求</w:t>
      </w:r>
      <w:proofErr w:type="gramStart"/>
      <w:r>
        <w:rPr>
          <w:rFonts w:hint="eastAsia"/>
          <w:kern w:val="0"/>
        </w:rPr>
        <w:t>把板块</w:t>
      </w:r>
      <w:proofErr w:type="gramEnd"/>
      <w:r>
        <w:rPr>
          <w:rFonts w:hint="eastAsia"/>
          <w:kern w:val="0"/>
        </w:rPr>
        <w:t>排好，以便检查板块之间的缝隙（板块间的缝隙如设计无规定，通常大理石、花岗石不大于</w:t>
      </w:r>
      <w:r>
        <w:rPr>
          <w:kern w:val="0"/>
        </w:rPr>
        <w:t xml:space="preserve">1 </w:t>
      </w:r>
      <w:r>
        <w:rPr>
          <w:rFonts w:hint="eastAsia"/>
          <w:kern w:val="0"/>
        </w:rPr>
        <w:t>毫米，水磨石和水泥花砖不大于</w:t>
      </w:r>
      <w:r>
        <w:rPr>
          <w:kern w:val="0"/>
        </w:rPr>
        <w:t>2</w:t>
      </w:r>
      <w:r>
        <w:rPr>
          <w:rFonts w:hint="eastAsia"/>
          <w:kern w:val="0"/>
        </w:rPr>
        <w:t>毫米，预制混凝土板块不应大于</w:t>
      </w:r>
      <w:r>
        <w:rPr>
          <w:kern w:val="0"/>
        </w:rPr>
        <w:t xml:space="preserve">6 </w:t>
      </w:r>
      <w:r>
        <w:rPr>
          <w:rFonts w:hint="eastAsia"/>
          <w:kern w:val="0"/>
        </w:rPr>
        <w:t>毫米），核对板块与墙面、柱、管线洞口等的相对位置，确定打平层砂浆的厚度（对于如浴室、厕所等有排水要求的地面，应找好泛水）。根据试排结果，在房间主要部位弹上互相垂直的控制线，并引至墙上，用以检查和控制板块的位置。</w:t>
      </w:r>
    </w:p>
    <w:p w:rsidR="00062055" w:rsidRDefault="00062055" w:rsidP="00062055">
      <w:pPr>
        <w:rPr>
          <w:kern w:val="0"/>
        </w:rPr>
      </w:pPr>
      <w:r>
        <w:rPr>
          <w:kern w:val="0"/>
        </w:rPr>
        <w:t>1</w:t>
      </w:r>
      <w:r>
        <w:rPr>
          <w:rFonts w:hint="eastAsia"/>
          <w:kern w:val="0"/>
        </w:rPr>
        <w:t>、</w:t>
      </w:r>
      <w:r>
        <w:rPr>
          <w:kern w:val="0"/>
        </w:rPr>
        <w:t xml:space="preserve"> </w:t>
      </w:r>
      <w:r>
        <w:rPr>
          <w:rFonts w:hint="eastAsia"/>
          <w:kern w:val="0"/>
        </w:rPr>
        <w:t>施工工艺</w:t>
      </w:r>
    </w:p>
    <w:p w:rsidR="00062055" w:rsidRDefault="00062055" w:rsidP="00062055">
      <w:pPr>
        <w:rPr>
          <w:kern w:val="0"/>
        </w:rPr>
      </w:pPr>
      <w:r>
        <w:rPr>
          <w:rFonts w:hint="eastAsia"/>
          <w:kern w:val="0"/>
        </w:rPr>
        <w:lastRenderedPageBreak/>
        <w:t>（</w:t>
      </w:r>
      <w:r>
        <w:rPr>
          <w:kern w:val="0"/>
        </w:rPr>
        <w:t>1</w:t>
      </w:r>
      <w:r>
        <w:rPr>
          <w:rFonts w:hint="eastAsia"/>
          <w:kern w:val="0"/>
        </w:rPr>
        <w:t>）板块浸水</w:t>
      </w:r>
    </w:p>
    <w:p w:rsidR="00062055" w:rsidRDefault="00062055" w:rsidP="00062055">
      <w:pPr>
        <w:rPr>
          <w:kern w:val="0"/>
        </w:rPr>
      </w:pPr>
      <w:r>
        <w:rPr>
          <w:rFonts w:hint="eastAsia"/>
          <w:kern w:val="0"/>
        </w:rPr>
        <w:t>施工前应将预制水磨石板块浸水湿润，大理石和花岗岩板块洒水湿润。铺砌时，以面内湿面干为宜。</w:t>
      </w:r>
    </w:p>
    <w:p w:rsidR="00062055" w:rsidRDefault="00062055" w:rsidP="00062055">
      <w:pPr>
        <w:rPr>
          <w:kern w:val="0"/>
        </w:rPr>
      </w:pPr>
      <w:r>
        <w:rPr>
          <w:rFonts w:hint="eastAsia"/>
          <w:kern w:val="0"/>
        </w:rPr>
        <w:t>（</w:t>
      </w:r>
      <w:r>
        <w:rPr>
          <w:kern w:val="0"/>
        </w:rPr>
        <w:t>2</w:t>
      </w:r>
      <w:r>
        <w:rPr>
          <w:rFonts w:hint="eastAsia"/>
          <w:kern w:val="0"/>
        </w:rPr>
        <w:t>）摊铺砂浆找平层（结合层）</w:t>
      </w:r>
    </w:p>
    <w:p w:rsidR="00062055" w:rsidRDefault="00062055" w:rsidP="00062055">
      <w:pPr>
        <w:rPr>
          <w:rFonts w:hint="eastAsia"/>
          <w:kern w:val="0"/>
        </w:rPr>
      </w:pPr>
      <w:r>
        <w:rPr>
          <w:rFonts w:hint="eastAsia"/>
          <w:kern w:val="0"/>
        </w:rPr>
        <w:t>铺砌石板块的地面，不仅要求有较好的平整度，而且不得有空鼓和产生裂缝。为此，要求找平层使用</w:t>
      </w:r>
      <w:r>
        <w:rPr>
          <w:kern w:val="0"/>
        </w:rPr>
        <w:t>1</w:t>
      </w:r>
      <w:r>
        <w:rPr>
          <w:rFonts w:hint="eastAsia"/>
          <w:kern w:val="0"/>
        </w:rPr>
        <w:t>：</w:t>
      </w:r>
      <w:r>
        <w:rPr>
          <w:kern w:val="0"/>
        </w:rPr>
        <w:t>2</w:t>
      </w:r>
      <w:r>
        <w:rPr>
          <w:rFonts w:hint="eastAsia"/>
          <w:kern w:val="0"/>
        </w:rPr>
        <w:t>（体积比）的干硬性水泥砂浆，铺设时的稠度（以标准圆锥体沉入度）为</w:t>
      </w:r>
      <w:r>
        <w:rPr>
          <w:kern w:val="0"/>
        </w:rPr>
        <w:t>2.5~3.5</w:t>
      </w:r>
      <w:r>
        <w:rPr>
          <w:rFonts w:hint="eastAsia"/>
          <w:kern w:val="0"/>
        </w:rPr>
        <w:t>厘米，即以手握成团、落地开花为宜。为了保证粘结效果，基层表面湿润后，还要刷以水灰经为</w:t>
      </w:r>
      <w:r>
        <w:rPr>
          <w:kern w:val="0"/>
        </w:rPr>
        <w:t xml:space="preserve">0.4~0.5 </w:t>
      </w:r>
      <w:r>
        <w:rPr>
          <w:rFonts w:hint="eastAsia"/>
          <w:kern w:val="0"/>
        </w:rPr>
        <w:t>的水泥浆，并</w:t>
      </w:r>
      <w:proofErr w:type="gramStart"/>
      <w:r>
        <w:rPr>
          <w:rFonts w:hint="eastAsia"/>
          <w:kern w:val="0"/>
        </w:rPr>
        <w:t>随刷随</w:t>
      </w:r>
      <w:proofErr w:type="gramEnd"/>
      <w:r>
        <w:rPr>
          <w:rFonts w:hint="eastAsia"/>
          <w:kern w:val="0"/>
        </w:rPr>
        <w:t>铺板块。摊铺干硬性水泥砂浆找平层时，摊铺砂浆长度应在</w:t>
      </w:r>
      <w:r>
        <w:rPr>
          <w:kern w:val="0"/>
        </w:rPr>
        <w:t xml:space="preserve">1 </w:t>
      </w:r>
      <w:r>
        <w:rPr>
          <w:rFonts w:hint="eastAsia"/>
          <w:kern w:val="0"/>
        </w:rPr>
        <w:t>米以上，宽度要超出平板宽度</w:t>
      </w:r>
      <w:r>
        <w:rPr>
          <w:kern w:val="0"/>
        </w:rPr>
        <w:t xml:space="preserve">20~30 </w:t>
      </w:r>
      <w:r>
        <w:rPr>
          <w:rFonts w:hint="eastAsia"/>
          <w:kern w:val="0"/>
        </w:rPr>
        <w:t>毫米，摊铺砂浆厚度为</w:t>
      </w:r>
      <w:r>
        <w:rPr>
          <w:kern w:val="0"/>
        </w:rPr>
        <w:t xml:space="preserve">10~15 </w:t>
      </w:r>
      <w:r>
        <w:rPr>
          <w:rFonts w:hint="eastAsia"/>
          <w:kern w:val="0"/>
        </w:rPr>
        <w:t>毫米，楼梯面、</w:t>
      </w:r>
      <w:proofErr w:type="gramStart"/>
      <w:r>
        <w:rPr>
          <w:rFonts w:hint="eastAsia"/>
          <w:kern w:val="0"/>
        </w:rPr>
        <w:t>地面虚铺的</w:t>
      </w:r>
      <w:proofErr w:type="gramEnd"/>
      <w:r>
        <w:rPr>
          <w:rFonts w:hint="eastAsia"/>
          <w:kern w:val="0"/>
        </w:rPr>
        <w:t>砂浆应比地面标高线高出</w:t>
      </w:r>
      <w:r>
        <w:rPr>
          <w:kern w:val="0"/>
        </w:rPr>
        <w:t xml:space="preserve">3~5 </w:t>
      </w:r>
      <w:r>
        <w:rPr>
          <w:rFonts w:hint="eastAsia"/>
          <w:kern w:val="0"/>
        </w:rPr>
        <w:t>毫米，砂浆应从室内向门口铺抹，然后用</w:t>
      </w:r>
      <w:proofErr w:type="gramStart"/>
      <w:r>
        <w:rPr>
          <w:rFonts w:hint="eastAsia"/>
          <w:kern w:val="0"/>
        </w:rPr>
        <w:t>大杠刮平</w:t>
      </w:r>
      <w:proofErr w:type="gramEnd"/>
      <w:r>
        <w:rPr>
          <w:rFonts w:hint="eastAsia"/>
          <w:kern w:val="0"/>
        </w:rPr>
        <w:t>、拍实，用木抹子找平，再在结合层</w:t>
      </w:r>
      <w:proofErr w:type="gramStart"/>
      <w:r>
        <w:rPr>
          <w:rFonts w:hint="eastAsia"/>
          <w:kern w:val="0"/>
        </w:rPr>
        <w:t>上贴铺石板</w:t>
      </w:r>
      <w:proofErr w:type="gramEnd"/>
      <w:r>
        <w:rPr>
          <w:rFonts w:hint="eastAsia"/>
          <w:kern w:val="0"/>
        </w:rPr>
        <w:t>块。</w:t>
      </w:r>
      <w:proofErr w:type="gramStart"/>
      <w:r>
        <w:rPr>
          <w:rFonts w:hint="eastAsia"/>
          <w:kern w:val="0"/>
        </w:rPr>
        <w:t>贴铺石板</w:t>
      </w:r>
      <w:proofErr w:type="gramEnd"/>
      <w:r>
        <w:rPr>
          <w:rFonts w:hint="eastAsia"/>
          <w:kern w:val="0"/>
        </w:rPr>
        <w:t>块前，应在找平层上均匀地撒一层干水泥面粉，并用刷子蘸水弹一遍，同时在板块背面刷水，再</w:t>
      </w:r>
      <w:proofErr w:type="gramStart"/>
      <w:r>
        <w:rPr>
          <w:rFonts w:hint="eastAsia"/>
          <w:kern w:val="0"/>
        </w:rPr>
        <w:t>将板块正式镶</w:t>
      </w:r>
      <w:proofErr w:type="gramEnd"/>
      <w:r>
        <w:rPr>
          <w:rFonts w:hint="eastAsia"/>
          <w:kern w:val="0"/>
        </w:rPr>
        <w:t>铺于地面上。</w:t>
      </w:r>
    </w:p>
    <w:p w:rsidR="00062055" w:rsidRDefault="00062055" w:rsidP="00062055">
      <w:pPr>
        <w:rPr>
          <w:kern w:val="0"/>
        </w:rPr>
      </w:pPr>
      <w:r>
        <w:rPr>
          <w:rFonts w:hint="eastAsia"/>
          <w:kern w:val="0"/>
        </w:rPr>
        <w:t>（</w:t>
      </w:r>
      <w:r>
        <w:rPr>
          <w:kern w:val="0"/>
        </w:rPr>
        <w:t>3</w:t>
      </w:r>
      <w:r>
        <w:rPr>
          <w:rFonts w:hint="eastAsia"/>
          <w:kern w:val="0"/>
        </w:rPr>
        <w:t>）对缝及镶条</w:t>
      </w:r>
    </w:p>
    <w:p w:rsidR="00062055" w:rsidRDefault="00062055" w:rsidP="00062055">
      <w:pPr>
        <w:rPr>
          <w:kern w:val="0"/>
        </w:rPr>
      </w:pPr>
      <w:r>
        <w:rPr>
          <w:rFonts w:hint="eastAsia"/>
          <w:kern w:val="0"/>
        </w:rPr>
        <w:t>正式镶铺时，板块要四角同是时平下落，对准纵横缝后，用橡皮</w:t>
      </w:r>
      <w:proofErr w:type="gramStart"/>
      <w:r>
        <w:rPr>
          <w:rFonts w:hint="eastAsia"/>
          <w:kern w:val="0"/>
        </w:rPr>
        <w:t>锤</w:t>
      </w:r>
      <w:proofErr w:type="gramEnd"/>
      <w:r>
        <w:rPr>
          <w:rFonts w:hint="eastAsia"/>
          <w:kern w:val="0"/>
        </w:rPr>
        <w:t>轻敲振实，并用水平</w:t>
      </w:r>
      <w:proofErr w:type="gramStart"/>
      <w:r>
        <w:rPr>
          <w:rFonts w:hint="eastAsia"/>
          <w:kern w:val="0"/>
        </w:rPr>
        <w:t>尺</w:t>
      </w:r>
      <w:proofErr w:type="gramEnd"/>
      <w:r>
        <w:rPr>
          <w:rFonts w:hint="eastAsia"/>
          <w:kern w:val="0"/>
        </w:rPr>
        <w:t>找平。对缝时要根据拉出的对</w:t>
      </w:r>
      <w:proofErr w:type="gramStart"/>
      <w:r>
        <w:rPr>
          <w:rFonts w:hint="eastAsia"/>
          <w:kern w:val="0"/>
        </w:rPr>
        <w:t>缝控制</w:t>
      </w:r>
      <w:proofErr w:type="gramEnd"/>
      <w:r>
        <w:rPr>
          <w:rFonts w:hint="eastAsia"/>
          <w:kern w:val="0"/>
        </w:rPr>
        <w:t>线进行，并要注意板块的规格尺寸一致，板块规格长宽度误差应在</w:t>
      </w:r>
      <w:r>
        <w:rPr>
          <w:kern w:val="0"/>
        </w:rPr>
        <w:t xml:space="preserve">1 </w:t>
      </w:r>
      <w:r>
        <w:rPr>
          <w:rFonts w:hint="eastAsia"/>
          <w:kern w:val="0"/>
        </w:rPr>
        <w:t>毫米之内，对大于此误差的</w:t>
      </w:r>
      <w:proofErr w:type="gramStart"/>
      <w:r>
        <w:rPr>
          <w:rFonts w:hint="eastAsia"/>
          <w:kern w:val="0"/>
        </w:rPr>
        <w:t>板块应拣出</w:t>
      </w:r>
      <w:proofErr w:type="gramEnd"/>
      <w:r>
        <w:rPr>
          <w:rFonts w:hint="eastAsia"/>
          <w:kern w:val="0"/>
        </w:rPr>
        <w:t>，然后分尺寸码放。对于铜镶条的地面板块铺贴，板块的规格尺寸要求准确。镶条前，先将两块板铺贴平整，两块板之间的</w:t>
      </w:r>
      <w:proofErr w:type="gramStart"/>
      <w:r>
        <w:rPr>
          <w:rFonts w:hint="eastAsia"/>
          <w:kern w:val="0"/>
        </w:rPr>
        <w:t>缝函略</w:t>
      </w:r>
      <w:proofErr w:type="gramEnd"/>
      <w:r>
        <w:rPr>
          <w:rFonts w:hint="eastAsia"/>
          <w:kern w:val="0"/>
        </w:rPr>
        <w:t>小于镶条宽度，然后对缝隙</w:t>
      </w:r>
      <w:proofErr w:type="gramStart"/>
      <w:r>
        <w:rPr>
          <w:rFonts w:hint="eastAsia"/>
          <w:kern w:val="0"/>
        </w:rPr>
        <w:t>内灌抹水泥砂浆</w:t>
      </w:r>
      <w:proofErr w:type="gramEnd"/>
      <w:r>
        <w:rPr>
          <w:rFonts w:hint="eastAsia"/>
          <w:kern w:val="0"/>
        </w:rPr>
        <w:t>，灌满后抹平均数。最后用木锤将铜镶条敲入缝隙内，并略高于板块平面，以手摸稍有</w:t>
      </w:r>
      <w:proofErr w:type="gramStart"/>
      <w:r>
        <w:rPr>
          <w:rFonts w:hint="eastAsia"/>
          <w:kern w:val="0"/>
        </w:rPr>
        <w:t>凸</w:t>
      </w:r>
      <w:proofErr w:type="gramEnd"/>
      <w:r>
        <w:rPr>
          <w:rFonts w:hint="eastAsia"/>
          <w:kern w:val="0"/>
        </w:rPr>
        <w:t>感为准。然后擦去溢出的砂浆。</w:t>
      </w:r>
    </w:p>
    <w:p w:rsidR="00062055" w:rsidRDefault="00062055" w:rsidP="00062055">
      <w:pPr>
        <w:rPr>
          <w:kern w:val="0"/>
        </w:rPr>
      </w:pPr>
      <w:r>
        <w:rPr>
          <w:rFonts w:hint="eastAsia"/>
          <w:kern w:val="0"/>
        </w:rPr>
        <w:t>二、地面砖铺</w:t>
      </w:r>
      <w:proofErr w:type="gramStart"/>
      <w:r>
        <w:rPr>
          <w:rFonts w:hint="eastAsia"/>
          <w:kern w:val="0"/>
        </w:rPr>
        <w:t>贴施工</w:t>
      </w:r>
      <w:proofErr w:type="gramEnd"/>
      <w:r>
        <w:rPr>
          <w:rFonts w:hint="eastAsia"/>
          <w:kern w:val="0"/>
        </w:rPr>
        <w:t>工艺</w:t>
      </w:r>
    </w:p>
    <w:p w:rsidR="00062055" w:rsidRDefault="00062055" w:rsidP="00062055">
      <w:pPr>
        <w:rPr>
          <w:kern w:val="0"/>
        </w:rPr>
      </w:pPr>
      <w:r>
        <w:rPr>
          <w:rFonts w:hint="eastAsia"/>
          <w:kern w:val="0"/>
        </w:rPr>
        <w:t>（</w:t>
      </w:r>
      <w:r>
        <w:rPr>
          <w:kern w:val="0"/>
        </w:rPr>
        <w:t>1</w:t>
      </w:r>
      <w:r>
        <w:rPr>
          <w:rFonts w:hint="eastAsia"/>
          <w:kern w:val="0"/>
        </w:rPr>
        <w:t>）施工准备</w:t>
      </w:r>
    </w:p>
    <w:p w:rsidR="00062055" w:rsidRDefault="00062055" w:rsidP="00062055">
      <w:pPr>
        <w:rPr>
          <w:kern w:val="0"/>
        </w:rPr>
      </w:pPr>
      <w:r>
        <w:rPr>
          <w:rFonts w:hint="eastAsia"/>
          <w:kern w:val="0"/>
        </w:rPr>
        <w:t>材料准备：水泥、黄沙、地砖。</w:t>
      </w:r>
    </w:p>
    <w:p w:rsidR="00062055" w:rsidRDefault="00062055" w:rsidP="00062055">
      <w:pPr>
        <w:rPr>
          <w:kern w:val="0"/>
        </w:rPr>
      </w:pPr>
      <w:r>
        <w:rPr>
          <w:rFonts w:hint="eastAsia"/>
          <w:kern w:val="0"/>
        </w:rPr>
        <w:t>施工工具及机具准备：木、铁抹子、刷子、卷尺、水平尺、</w:t>
      </w:r>
    </w:p>
    <w:p w:rsidR="00062055" w:rsidRDefault="00062055" w:rsidP="00062055">
      <w:pPr>
        <w:rPr>
          <w:kern w:val="0"/>
        </w:rPr>
      </w:pPr>
      <w:r>
        <w:rPr>
          <w:rFonts w:hint="eastAsia"/>
          <w:kern w:val="0"/>
        </w:rPr>
        <w:t>棉线、橡皮锤、云石切割机等。</w:t>
      </w:r>
    </w:p>
    <w:p w:rsidR="00062055" w:rsidRDefault="00062055" w:rsidP="00062055">
      <w:pPr>
        <w:rPr>
          <w:kern w:val="0"/>
        </w:rPr>
      </w:pPr>
      <w:r>
        <w:rPr>
          <w:rFonts w:hint="eastAsia"/>
          <w:kern w:val="0"/>
        </w:rPr>
        <w:t>（</w:t>
      </w:r>
      <w:r>
        <w:rPr>
          <w:kern w:val="0"/>
        </w:rPr>
        <w:t>2</w:t>
      </w:r>
      <w:r>
        <w:rPr>
          <w:rFonts w:hint="eastAsia"/>
          <w:kern w:val="0"/>
        </w:rPr>
        <w:t>）作业条件</w:t>
      </w:r>
    </w:p>
    <w:p w:rsidR="00062055" w:rsidRDefault="00062055" w:rsidP="00062055">
      <w:pPr>
        <w:rPr>
          <w:kern w:val="0"/>
        </w:rPr>
      </w:pPr>
      <w:r>
        <w:rPr>
          <w:rFonts w:hint="eastAsia"/>
          <w:kern w:val="0"/>
        </w:rPr>
        <w:t>管件预埋全部完成。</w:t>
      </w:r>
    </w:p>
    <w:p w:rsidR="00062055" w:rsidRDefault="00062055" w:rsidP="00062055">
      <w:pPr>
        <w:rPr>
          <w:kern w:val="0"/>
        </w:rPr>
      </w:pPr>
      <w:r>
        <w:rPr>
          <w:rFonts w:hint="eastAsia"/>
          <w:kern w:val="0"/>
        </w:rPr>
        <w:t>需作防水的地面，防水、找平层施工完等。</w:t>
      </w:r>
    </w:p>
    <w:p w:rsidR="00062055" w:rsidRDefault="00062055" w:rsidP="00062055">
      <w:pPr>
        <w:rPr>
          <w:kern w:val="0"/>
        </w:rPr>
      </w:pPr>
      <w:r>
        <w:rPr>
          <w:rFonts w:hint="eastAsia"/>
          <w:kern w:val="0"/>
        </w:rPr>
        <w:t>（</w:t>
      </w:r>
      <w:r>
        <w:rPr>
          <w:kern w:val="0"/>
        </w:rPr>
        <w:t>3</w:t>
      </w:r>
      <w:r>
        <w:rPr>
          <w:rFonts w:hint="eastAsia"/>
          <w:kern w:val="0"/>
        </w:rPr>
        <w:t>）施工步骤</w:t>
      </w:r>
    </w:p>
    <w:p w:rsidR="00062055" w:rsidRDefault="00062055" w:rsidP="00062055">
      <w:pPr>
        <w:rPr>
          <w:kern w:val="0"/>
        </w:rPr>
      </w:pPr>
      <w:r>
        <w:rPr>
          <w:rFonts w:hint="eastAsia"/>
          <w:kern w:val="0"/>
        </w:rPr>
        <w:t>预选地砖：对其规格颜色进行检查，对有裂缝、掉角、扭曲变形和小于半块的碎砖予以剔除，将选地的地砖按房间部位分别存放，</w:t>
      </w:r>
      <w:proofErr w:type="gramStart"/>
      <w:r>
        <w:rPr>
          <w:rFonts w:hint="eastAsia"/>
          <w:kern w:val="0"/>
        </w:rPr>
        <w:t>铺贴前要</w:t>
      </w:r>
      <w:proofErr w:type="gramEnd"/>
      <w:r>
        <w:rPr>
          <w:rFonts w:hint="eastAsia"/>
          <w:kern w:val="0"/>
        </w:rPr>
        <w:t>用水浸润。地面处理：铺贴地面砖前，应先挂线检查并掌握楼地面垫层的平整度，做到心中有数，如基层表面较光滑应进行凿毛处理，凿毛深度为</w:t>
      </w:r>
      <w:r>
        <w:rPr>
          <w:kern w:val="0"/>
        </w:rPr>
        <w:t>5-10mm</w:t>
      </w:r>
      <w:r>
        <w:rPr>
          <w:rFonts w:hint="eastAsia"/>
          <w:kern w:val="0"/>
        </w:rPr>
        <w:t>，</w:t>
      </w:r>
      <w:proofErr w:type="gramStart"/>
      <w:r>
        <w:rPr>
          <w:rFonts w:hint="eastAsia"/>
          <w:kern w:val="0"/>
        </w:rPr>
        <w:t>凿毛痕间距</w:t>
      </w:r>
      <w:proofErr w:type="gramEnd"/>
      <w:r>
        <w:rPr>
          <w:rFonts w:hint="eastAsia"/>
          <w:kern w:val="0"/>
        </w:rPr>
        <w:t>为</w:t>
      </w:r>
      <w:r>
        <w:rPr>
          <w:kern w:val="0"/>
        </w:rPr>
        <w:t xml:space="preserve">30mm </w:t>
      </w:r>
      <w:r>
        <w:rPr>
          <w:rFonts w:hint="eastAsia"/>
          <w:kern w:val="0"/>
        </w:rPr>
        <w:t>左右。对地面基体表面应进行清理，表面残留的砂浆、尘土和油渍等应用钢丝刷刷洗干净，并用清水冲洗地面。对于楼、地面的基层表面应提前一天浇水浸润。</w:t>
      </w:r>
    </w:p>
    <w:p w:rsidR="00062055" w:rsidRDefault="00062055" w:rsidP="00062055">
      <w:pPr>
        <w:rPr>
          <w:kern w:val="0"/>
        </w:rPr>
      </w:pPr>
      <w:r>
        <w:rPr>
          <w:rFonts w:hint="eastAsia"/>
          <w:kern w:val="0"/>
        </w:rPr>
        <w:t>抹底灰：当地面高标相差比较大时，用</w:t>
      </w:r>
      <w:r>
        <w:rPr>
          <w:kern w:val="0"/>
        </w:rPr>
        <w:t>1</w:t>
      </w:r>
      <w:r>
        <w:rPr>
          <w:rFonts w:hint="eastAsia"/>
          <w:kern w:val="0"/>
        </w:rPr>
        <w:t>：</w:t>
      </w:r>
      <w:r>
        <w:rPr>
          <w:kern w:val="0"/>
        </w:rPr>
        <w:t xml:space="preserve">3 </w:t>
      </w:r>
      <w:r>
        <w:rPr>
          <w:rFonts w:hint="eastAsia"/>
          <w:kern w:val="0"/>
        </w:rPr>
        <w:t>水泥砂浆打底，木</w:t>
      </w:r>
      <w:proofErr w:type="gramStart"/>
      <w:r>
        <w:rPr>
          <w:rFonts w:hint="eastAsia"/>
          <w:kern w:val="0"/>
        </w:rPr>
        <w:t>刮杆刮</w:t>
      </w:r>
      <w:proofErr w:type="gramEnd"/>
      <w:r>
        <w:rPr>
          <w:rFonts w:hint="eastAsia"/>
          <w:kern w:val="0"/>
        </w:rPr>
        <w:t>平，有坡度要求或有地漏房间要</w:t>
      </w:r>
      <w:proofErr w:type="gramStart"/>
      <w:r>
        <w:rPr>
          <w:rFonts w:hint="eastAsia"/>
          <w:kern w:val="0"/>
        </w:rPr>
        <w:t>按排</w:t>
      </w:r>
      <w:proofErr w:type="gramEnd"/>
      <w:r>
        <w:rPr>
          <w:rFonts w:hint="eastAsia"/>
          <w:kern w:val="0"/>
        </w:rPr>
        <w:t>水方向找坡，坡度不小于</w:t>
      </w:r>
      <w:r>
        <w:rPr>
          <w:kern w:val="0"/>
        </w:rPr>
        <w:t>5%</w:t>
      </w:r>
      <w:r>
        <w:rPr>
          <w:rFonts w:hint="eastAsia"/>
          <w:kern w:val="0"/>
        </w:rPr>
        <w:t>。弹线、分格定位：根据设计要求确定地面标高线和平面位置线。可用尼龙线或棉线绳在墙面标高点上拉出地面标高线，以及垂直交叉的定位线。在地面上做出控制水平度的地标筋。</w:t>
      </w:r>
    </w:p>
    <w:p w:rsidR="00062055" w:rsidRDefault="00062055" w:rsidP="00062055">
      <w:pPr>
        <w:rPr>
          <w:kern w:val="0"/>
        </w:rPr>
      </w:pPr>
      <w:r>
        <w:rPr>
          <w:rFonts w:hint="eastAsia"/>
          <w:kern w:val="0"/>
        </w:rPr>
        <w:t>铺贴：按</w:t>
      </w:r>
      <w:proofErr w:type="gramStart"/>
      <w:r>
        <w:rPr>
          <w:rFonts w:hint="eastAsia"/>
          <w:kern w:val="0"/>
        </w:rPr>
        <w:t>定位线</w:t>
      </w:r>
      <w:proofErr w:type="gramEnd"/>
      <w:r>
        <w:rPr>
          <w:rFonts w:hint="eastAsia"/>
          <w:kern w:val="0"/>
        </w:rPr>
        <w:t>的位置铺贴地砖。用</w:t>
      </w:r>
      <w:r>
        <w:rPr>
          <w:kern w:val="0"/>
        </w:rPr>
        <w:t>1</w:t>
      </w:r>
      <w:r>
        <w:rPr>
          <w:rFonts w:hint="eastAsia"/>
          <w:kern w:val="0"/>
        </w:rPr>
        <w:t>：</w:t>
      </w:r>
      <w:r>
        <w:rPr>
          <w:kern w:val="0"/>
        </w:rPr>
        <w:t xml:space="preserve">2 </w:t>
      </w:r>
      <w:r>
        <w:rPr>
          <w:rFonts w:hint="eastAsia"/>
          <w:kern w:val="0"/>
        </w:rPr>
        <w:t>水泥砂浆摊在地砖北面上，再将地砖与地面铺贴，并用橡皮</w:t>
      </w:r>
      <w:proofErr w:type="gramStart"/>
      <w:r>
        <w:rPr>
          <w:rFonts w:hint="eastAsia"/>
          <w:kern w:val="0"/>
        </w:rPr>
        <w:t>锤</w:t>
      </w:r>
      <w:proofErr w:type="gramEnd"/>
      <w:r>
        <w:rPr>
          <w:rFonts w:hint="eastAsia"/>
          <w:kern w:val="0"/>
        </w:rPr>
        <w:t>敲击地砖面，使其与地面压实，并且高度与地面标高线吻合。铺贴</w:t>
      </w:r>
      <w:r>
        <w:rPr>
          <w:kern w:val="0"/>
        </w:rPr>
        <w:t xml:space="preserve">8 </w:t>
      </w:r>
      <w:proofErr w:type="gramStart"/>
      <w:r>
        <w:rPr>
          <w:rFonts w:hint="eastAsia"/>
          <w:kern w:val="0"/>
        </w:rPr>
        <w:t>块以上</w:t>
      </w:r>
      <w:proofErr w:type="gramEnd"/>
      <w:r>
        <w:rPr>
          <w:rFonts w:hint="eastAsia"/>
          <w:kern w:val="0"/>
        </w:rPr>
        <w:t>时应用水平</w:t>
      </w:r>
      <w:proofErr w:type="gramStart"/>
      <w:r>
        <w:rPr>
          <w:rFonts w:hint="eastAsia"/>
          <w:kern w:val="0"/>
        </w:rPr>
        <w:t>尺</w:t>
      </w:r>
      <w:proofErr w:type="gramEnd"/>
      <w:r>
        <w:rPr>
          <w:rFonts w:hint="eastAsia"/>
          <w:kern w:val="0"/>
        </w:rPr>
        <w:t>检查平整度，对高的部分用橡皮锤敲平，低的部分应起出地砖后用水泥砂浆垫高。地砖的铺贴顺序，对于小面积房间（于</w:t>
      </w:r>
      <w:r>
        <w:rPr>
          <w:kern w:val="0"/>
        </w:rPr>
        <w:t>40m2</w:t>
      </w:r>
      <w:r>
        <w:rPr>
          <w:rFonts w:hint="eastAsia"/>
          <w:kern w:val="0"/>
        </w:rPr>
        <w:t>）来说，通常是做“</w:t>
      </w:r>
      <w:r>
        <w:rPr>
          <w:kern w:val="0"/>
        </w:rPr>
        <w:t>T</w:t>
      </w:r>
      <w:r>
        <w:rPr>
          <w:rFonts w:hint="eastAsia"/>
          <w:kern w:val="0"/>
        </w:rPr>
        <w:t>”字形标准高度面。对于房间面积较大时，通常在房间中心处做“</w:t>
      </w:r>
      <w:r>
        <w:rPr>
          <w:kern w:val="0"/>
        </w:rPr>
        <w:t>+</w:t>
      </w:r>
      <w:r>
        <w:rPr>
          <w:rFonts w:hint="eastAsia"/>
          <w:kern w:val="0"/>
        </w:rPr>
        <w:t>”字形标准高度面，这样可便于同时施工。</w:t>
      </w:r>
    </w:p>
    <w:p w:rsidR="00062055" w:rsidRDefault="00062055" w:rsidP="00062055">
      <w:pPr>
        <w:rPr>
          <w:kern w:val="0"/>
        </w:rPr>
      </w:pPr>
      <w:r>
        <w:rPr>
          <w:rFonts w:hint="eastAsia"/>
          <w:kern w:val="0"/>
        </w:rPr>
        <w:lastRenderedPageBreak/>
        <w:t>铺贴大面：铺贴大面施工是以铺好的标准高度面为</w:t>
      </w:r>
      <w:proofErr w:type="gramStart"/>
      <w:r>
        <w:rPr>
          <w:rFonts w:hint="eastAsia"/>
          <w:kern w:val="0"/>
        </w:rPr>
        <w:t>标基进</w:t>
      </w:r>
      <w:proofErr w:type="gramEnd"/>
      <w:r>
        <w:rPr>
          <w:rFonts w:hint="eastAsia"/>
          <w:kern w:val="0"/>
        </w:rPr>
        <w:t>生，铺贴时紧靠已铺好的标准高度开始施工。并用拉出的对缝</w:t>
      </w:r>
      <w:proofErr w:type="gramStart"/>
      <w:r>
        <w:rPr>
          <w:rFonts w:hint="eastAsia"/>
          <w:kern w:val="0"/>
        </w:rPr>
        <w:t>平直线</w:t>
      </w:r>
      <w:proofErr w:type="gramEnd"/>
      <w:r>
        <w:rPr>
          <w:rFonts w:hint="eastAsia"/>
          <w:kern w:val="0"/>
        </w:rPr>
        <w:t>来控制瓷砖对缝的平直。铺贴时，水泥浆应饱满地抹于地砖背面，并用橡皮</w:t>
      </w:r>
      <w:proofErr w:type="gramStart"/>
      <w:r>
        <w:rPr>
          <w:rFonts w:hint="eastAsia"/>
          <w:kern w:val="0"/>
        </w:rPr>
        <w:t>锤</w:t>
      </w:r>
      <w:proofErr w:type="gramEnd"/>
      <w:r>
        <w:rPr>
          <w:rFonts w:hint="eastAsia"/>
          <w:kern w:val="0"/>
        </w:rPr>
        <w:t>敲定，以防止空鼓现象，并一边铺</w:t>
      </w:r>
      <w:proofErr w:type="gramStart"/>
      <w:r>
        <w:rPr>
          <w:rFonts w:hint="eastAsia"/>
          <w:kern w:val="0"/>
        </w:rPr>
        <w:t>贴一边</w:t>
      </w:r>
      <w:proofErr w:type="gramEnd"/>
      <w:r>
        <w:rPr>
          <w:rFonts w:hint="eastAsia"/>
          <w:kern w:val="0"/>
        </w:rPr>
        <w:t>用水泥</w:t>
      </w:r>
      <w:proofErr w:type="gramStart"/>
      <w:r>
        <w:rPr>
          <w:rFonts w:hint="eastAsia"/>
          <w:kern w:val="0"/>
        </w:rPr>
        <w:t>尺</w:t>
      </w:r>
      <w:proofErr w:type="gramEnd"/>
      <w:r>
        <w:rPr>
          <w:rFonts w:hint="eastAsia"/>
          <w:kern w:val="0"/>
        </w:rPr>
        <w:t>检查校正，还需即刻擦去表面挤出缝隙的水泥浆。对卫生间、洗手间的地面，应注意铺贴时留出</w:t>
      </w:r>
      <w:r>
        <w:rPr>
          <w:kern w:val="0"/>
        </w:rPr>
        <w:t>1</w:t>
      </w:r>
      <w:r>
        <w:rPr>
          <w:rFonts w:hint="eastAsia"/>
          <w:kern w:val="0"/>
        </w:rPr>
        <w:t>：</w:t>
      </w:r>
      <w:r>
        <w:rPr>
          <w:kern w:val="0"/>
        </w:rPr>
        <w:t xml:space="preserve">500 </w:t>
      </w:r>
      <w:proofErr w:type="gramStart"/>
      <w:r>
        <w:rPr>
          <w:rFonts w:hint="eastAsia"/>
          <w:kern w:val="0"/>
        </w:rPr>
        <w:t>的返水斜坡</w:t>
      </w:r>
      <w:proofErr w:type="gramEnd"/>
      <w:r>
        <w:rPr>
          <w:rFonts w:hint="eastAsia"/>
          <w:kern w:val="0"/>
        </w:rPr>
        <w:t>。整个地面铺贴完毕后，养护</w:t>
      </w:r>
      <w:r>
        <w:rPr>
          <w:kern w:val="0"/>
        </w:rPr>
        <w:t xml:space="preserve">2 </w:t>
      </w:r>
      <w:r>
        <w:rPr>
          <w:rFonts w:hint="eastAsia"/>
          <w:kern w:val="0"/>
        </w:rPr>
        <w:t>天后再进行抹缝施工。抹缝时，用白水泥调成干性或加入地砖颜色一致的颜料调和，在缝隙上擦抹，使地砖的对缝内填满水泥，并要密实，再将地砖表面擦干净。</w:t>
      </w:r>
    </w:p>
    <w:p w:rsidR="00062055" w:rsidRDefault="00062055" w:rsidP="00062055">
      <w:pPr>
        <w:rPr>
          <w:kern w:val="0"/>
        </w:rPr>
      </w:pPr>
      <w:r>
        <w:rPr>
          <w:rFonts w:hint="eastAsia"/>
          <w:kern w:val="0"/>
        </w:rPr>
        <w:t>（</w:t>
      </w:r>
      <w:r>
        <w:rPr>
          <w:kern w:val="0"/>
        </w:rPr>
        <w:t>4</w:t>
      </w:r>
      <w:r>
        <w:rPr>
          <w:rFonts w:hint="eastAsia"/>
          <w:kern w:val="0"/>
        </w:rPr>
        <w:t>）质量标准</w:t>
      </w:r>
    </w:p>
    <w:p w:rsidR="00062055" w:rsidRDefault="00062055" w:rsidP="00062055">
      <w:pPr>
        <w:rPr>
          <w:kern w:val="0"/>
        </w:rPr>
      </w:pPr>
      <w:r>
        <w:rPr>
          <w:rFonts w:hint="eastAsia"/>
          <w:kern w:val="0"/>
        </w:rPr>
        <w:t>表面洁净、图案清晰、色泽一致、接缝均匀、周边顺直、板块无裂纹、缺楞</w:t>
      </w:r>
      <w:proofErr w:type="gramStart"/>
      <w:r>
        <w:rPr>
          <w:rFonts w:hint="eastAsia"/>
          <w:kern w:val="0"/>
        </w:rPr>
        <w:t>棹</w:t>
      </w:r>
      <w:proofErr w:type="gramEnd"/>
      <w:r>
        <w:rPr>
          <w:rFonts w:hint="eastAsia"/>
          <w:kern w:val="0"/>
        </w:rPr>
        <w:t>角等缺陷。坡度符合设计要求，不倒泛水，无积水与地漏（管道处）结合严密牢固，无渗漏。表面平整度用水平尺及塞尺检查，偏差不超过</w:t>
      </w:r>
      <w:r>
        <w:rPr>
          <w:kern w:val="0"/>
        </w:rPr>
        <w:t>2mm</w:t>
      </w:r>
      <w:r>
        <w:rPr>
          <w:rFonts w:hint="eastAsia"/>
          <w:kern w:val="0"/>
        </w:rPr>
        <w:t>。</w:t>
      </w:r>
      <w:proofErr w:type="gramStart"/>
      <w:r>
        <w:rPr>
          <w:rFonts w:hint="eastAsia"/>
          <w:kern w:val="0"/>
        </w:rPr>
        <w:t>缝格平直拉</w:t>
      </w:r>
      <w:proofErr w:type="gramEnd"/>
      <w:r>
        <w:rPr>
          <w:kern w:val="0"/>
        </w:rPr>
        <w:t xml:space="preserve">5m </w:t>
      </w:r>
      <w:r>
        <w:rPr>
          <w:rFonts w:hint="eastAsia"/>
          <w:kern w:val="0"/>
        </w:rPr>
        <w:t>线，不足</w:t>
      </w:r>
      <w:r>
        <w:rPr>
          <w:kern w:val="0"/>
        </w:rPr>
        <w:t xml:space="preserve">5m </w:t>
      </w:r>
      <w:r>
        <w:rPr>
          <w:rFonts w:hint="eastAsia"/>
          <w:kern w:val="0"/>
        </w:rPr>
        <w:t>拉通线用尺量检查，偏差不超过</w:t>
      </w:r>
      <w:r>
        <w:rPr>
          <w:kern w:val="0"/>
        </w:rPr>
        <w:t>3mm</w:t>
      </w:r>
      <w:r>
        <w:rPr>
          <w:rFonts w:hint="eastAsia"/>
          <w:kern w:val="0"/>
        </w:rPr>
        <w:t>。接缝高低差不超过</w:t>
      </w:r>
      <w:r>
        <w:rPr>
          <w:kern w:val="0"/>
        </w:rPr>
        <w:t>1.5mm</w:t>
      </w:r>
      <w:r>
        <w:rPr>
          <w:rFonts w:hint="eastAsia"/>
          <w:kern w:val="0"/>
        </w:rPr>
        <w:t>。板块</w:t>
      </w:r>
      <w:proofErr w:type="gramStart"/>
      <w:r>
        <w:rPr>
          <w:rFonts w:hint="eastAsia"/>
          <w:kern w:val="0"/>
        </w:rPr>
        <w:t>间缝宽不</w:t>
      </w:r>
      <w:proofErr w:type="gramEnd"/>
      <w:r>
        <w:rPr>
          <w:rFonts w:hint="eastAsia"/>
          <w:kern w:val="0"/>
        </w:rPr>
        <w:t>大于</w:t>
      </w:r>
      <w:r>
        <w:rPr>
          <w:kern w:val="0"/>
        </w:rPr>
        <w:t>2mm</w:t>
      </w:r>
      <w:r>
        <w:rPr>
          <w:rFonts w:hint="eastAsia"/>
          <w:kern w:val="0"/>
        </w:rPr>
        <w:t>。</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25" w:name="_Toc207188453"/>
      <w:r>
        <w:rPr>
          <w:rFonts w:hint="eastAsia"/>
        </w:rPr>
        <w:t>第四节木地板工程</w:t>
      </w:r>
      <w:bookmarkStart w:id="26" w:name="bk116"/>
      <w:bookmarkEnd w:id="25"/>
      <w:bookmarkEnd w:id="26"/>
    </w:p>
    <w:p w:rsidR="00062055" w:rsidRDefault="00062055" w:rsidP="00062055">
      <w:pPr>
        <w:rPr>
          <w:kern w:val="0"/>
        </w:rPr>
      </w:pPr>
      <w:bookmarkStart w:id="27" w:name="bk117"/>
      <w:bookmarkEnd w:id="27"/>
      <w:r>
        <w:rPr>
          <w:rFonts w:hint="eastAsia"/>
          <w:kern w:val="0"/>
        </w:rPr>
        <w:t>适用于毛地板、企口地板、拼花木地板工程。</w:t>
      </w:r>
    </w:p>
    <w:p w:rsidR="00062055" w:rsidRDefault="00062055" w:rsidP="00062055">
      <w:pPr>
        <w:rPr>
          <w:kern w:val="0"/>
        </w:rPr>
      </w:pPr>
      <w:r>
        <w:rPr>
          <w:rFonts w:hint="eastAsia"/>
          <w:kern w:val="0"/>
        </w:rPr>
        <w:t>（</w:t>
      </w:r>
      <w:r>
        <w:rPr>
          <w:kern w:val="0"/>
        </w:rPr>
        <w:t>1</w:t>
      </w:r>
      <w:r>
        <w:rPr>
          <w:rFonts w:hint="eastAsia"/>
          <w:kern w:val="0"/>
        </w:rPr>
        <w:t>）地板铺贴</w:t>
      </w:r>
    </w:p>
    <w:p w:rsidR="00062055" w:rsidRDefault="00062055" w:rsidP="00062055">
      <w:pPr>
        <w:rPr>
          <w:kern w:val="0"/>
        </w:rPr>
      </w:pPr>
      <w:r>
        <w:rPr>
          <w:rFonts w:hint="eastAsia"/>
          <w:kern w:val="0"/>
        </w:rPr>
        <w:t>木材材质品种、等级和铺设时的含水率应符合国家有关标准，达到合格要求。木搁栅、毛地板</w:t>
      </w:r>
      <w:proofErr w:type="gramStart"/>
      <w:r>
        <w:rPr>
          <w:rFonts w:hint="eastAsia"/>
          <w:kern w:val="0"/>
        </w:rPr>
        <w:t>和垫木等</w:t>
      </w:r>
      <w:proofErr w:type="gramEnd"/>
      <w:r>
        <w:rPr>
          <w:rFonts w:hint="eastAsia"/>
          <w:kern w:val="0"/>
        </w:rPr>
        <w:t>应作防腐处理。</w:t>
      </w:r>
      <w:proofErr w:type="gramStart"/>
      <w:r>
        <w:rPr>
          <w:rFonts w:hint="eastAsia"/>
          <w:kern w:val="0"/>
        </w:rPr>
        <w:t>木搁棚</w:t>
      </w:r>
      <w:proofErr w:type="gramEnd"/>
      <w:r>
        <w:rPr>
          <w:kern w:val="0"/>
        </w:rPr>
        <w:t>(</w:t>
      </w:r>
      <w:r>
        <w:rPr>
          <w:rFonts w:hint="eastAsia"/>
          <w:kern w:val="0"/>
        </w:rPr>
        <w:t>地龙骨</w:t>
      </w:r>
      <w:r>
        <w:rPr>
          <w:kern w:val="0"/>
        </w:rPr>
        <w:t>)</w:t>
      </w:r>
      <w:r>
        <w:rPr>
          <w:rFonts w:hint="eastAsia"/>
          <w:kern w:val="0"/>
        </w:rPr>
        <w:t>安装</w:t>
      </w:r>
    </w:p>
    <w:p w:rsidR="00062055" w:rsidRDefault="00062055" w:rsidP="00062055">
      <w:pPr>
        <w:rPr>
          <w:kern w:val="0"/>
        </w:rPr>
      </w:pPr>
      <w:r>
        <w:rPr>
          <w:rFonts w:hint="eastAsia"/>
          <w:kern w:val="0"/>
        </w:rPr>
        <w:t>牢固、平直，符合设计要求。</w:t>
      </w:r>
    </w:p>
    <w:p w:rsidR="00062055" w:rsidRDefault="00062055" w:rsidP="00062055">
      <w:pPr>
        <w:rPr>
          <w:kern w:val="0"/>
        </w:rPr>
      </w:pPr>
      <w:r>
        <w:rPr>
          <w:rFonts w:hint="eastAsia"/>
          <w:kern w:val="0"/>
        </w:rPr>
        <w:t>木板直接与基层粘贴应粘结牢固。</w:t>
      </w:r>
    </w:p>
    <w:p w:rsidR="00062055" w:rsidRDefault="00062055" w:rsidP="00062055">
      <w:pPr>
        <w:rPr>
          <w:kern w:val="0"/>
        </w:rPr>
      </w:pPr>
      <w:r>
        <w:rPr>
          <w:rFonts w:hint="eastAsia"/>
          <w:kern w:val="0"/>
        </w:rPr>
        <w:t>木质地板面层刨光磨平、无刨痕、接茬和毛刺等缺陷，图纹清晰，油漆面层颜色均匀一致。</w:t>
      </w:r>
    </w:p>
    <w:p w:rsidR="00062055" w:rsidRDefault="00062055" w:rsidP="00062055">
      <w:pPr>
        <w:rPr>
          <w:kern w:val="0"/>
        </w:rPr>
      </w:pPr>
      <w:r>
        <w:rPr>
          <w:rFonts w:hint="eastAsia"/>
          <w:kern w:val="0"/>
        </w:rPr>
        <w:t>企口木板固定牢固，面层缝隙严密，接头位置错开，表面洁净。</w:t>
      </w:r>
    </w:p>
    <w:p w:rsidR="00062055" w:rsidRDefault="00062055" w:rsidP="00062055">
      <w:pPr>
        <w:rPr>
          <w:kern w:val="0"/>
        </w:rPr>
      </w:pPr>
      <w:r>
        <w:rPr>
          <w:rFonts w:hint="eastAsia"/>
          <w:kern w:val="0"/>
        </w:rPr>
        <w:t>拼花木板面层接缝堆砌，粘钉严密；缝隙宽度一致，表面清净。</w:t>
      </w:r>
    </w:p>
    <w:p w:rsidR="00062055" w:rsidRDefault="00062055" w:rsidP="00062055">
      <w:pPr>
        <w:rPr>
          <w:kern w:val="0"/>
        </w:rPr>
      </w:pPr>
      <w:r>
        <w:rPr>
          <w:rFonts w:hint="eastAsia"/>
          <w:kern w:val="0"/>
        </w:rPr>
        <w:t>粘结无溢胶。</w:t>
      </w:r>
    </w:p>
    <w:p w:rsidR="00062055" w:rsidRDefault="00062055" w:rsidP="00062055">
      <w:pPr>
        <w:rPr>
          <w:kern w:val="0"/>
        </w:rPr>
      </w:pPr>
      <w:r>
        <w:rPr>
          <w:rFonts w:hint="eastAsia"/>
          <w:kern w:val="0"/>
        </w:rPr>
        <w:t>木地板若烫虹、擦软蜡，</w:t>
      </w:r>
      <w:proofErr w:type="gramStart"/>
      <w:r>
        <w:rPr>
          <w:rFonts w:hint="eastAsia"/>
          <w:kern w:val="0"/>
        </w:rPr>
        <w:t>蜡洒布</w:t>
      </w:r>
      <w:proofErr w:type="gramEnd"/>
      <w:r>
        <w:rPr>
          <w:rFonts w:hint="eastAsia"/>
          <w:kern w:val="0"/>
        </w:rPr>
        <w:t>均匀，</w:t>
      </w:r>
      <w:proofErr w:type="gramStart"/>
      <w:r>
        <w:rPr>
          <w:rFonts w:hint="eastAsia"/>
          <w:kern w:val="0"/>
        </w:rPr>
        <w:t>不</w:t>
      </w:r>
      <w:proofErr w:type="gramEnd"/>
      <w:r>
        <w:rPr>
          <w:rFonts w:hint="eastAsia"/>
          <w:kern w:val="0"/>
        </w:rPr>
        <w:t>露底；光滑明亮、</w:t>
      </w:r>
    </w:p>
    <w:p w:rsidR="00062055" w:rsidRDefault="00062055" w:rsidP="00062055">
      <w:pPr>
        <w:rPr>
          <w:kern w:val="0"/>
        </w:rPr>
      </w:pPr>
      <w:r>
        <w:rPr>
          <w:rFonts w:hint="eastAsia"/>
          <w:kern w:val="0"/>
        </w:rPr>
        <w:t>色泽一致、厚薄均匀、木纹清楚、表面洁净。</w:t>
      </w:r>
    </w:p>
    <w:p w:rsidR="00062055" w:rsidRDefault="00062055" w:rsidP="00062055">
      <w:pPr>
        <w:rPr>
          <w:kern w:val="0"/>
        </w:rPr>
      </w:pPr>
      <w:proofErr w:type="gramStart"/>
      <w:r>
        <w:rPr>
          <w:rFonts w:hint="eastAsia"/>
          <w:kern w:val="0"/>
        </w:rPr>
        <w:t>铺贴前应</w:t>
      </w:r>
      <w:proofErr w:type="gramEnd"/>
      <w:r>
        <w:rPr>
          <w:rFonts w:hint="eastAsia"/>
          <w:kern w:val="0"/>
        </w:rPr>
        <w:t>根据设计图案、尺寸弹线试铺，检查其拼缝高低、平整度、对缝等，符合要求后进行编号，</w:t>
      </w:r>
      <w:proofErr w:type="gramStart"/>
      <w:r>
        <w:rPr>
          <w:rFonts w:hint="eastAsia"/>
          <w:kern w:val="0"/>
        </w:rPr>
        <w:t>铺贴前一般</w:t>
      </w:r>
      <w:proofErr w:type="gramEnd"/>
      <w:r>
        <w:rPr>
          <w:rFonts w:hint="eastAsia"/>
          <w:kern w:val="0"/>
        </w:rPr>
        <w:t>可以从房间中央向四周进行；一般均需作地垄，面</w:t>
      </w:r>
      <w:proofErr w:type="gramStart"/>
      <w:r>
        <w:rPr>
          <w:rFonts w:hint="eastAsia"/>
          <w:kern w:val="0"/>
        </w:rPr>
        <w:t>铺基层板</w:t>
      </w:r>
      <w:proofErr w:type="gramEnd"/>
      <w:r>
        <w:rPr>
          <w:rFonts w:hint="eastAsia"/>
          <w:kern w:val="0"/>
        </w:rPr>
        <w:t>。</w:t>
      </w:r>
    </w:p>
    <w:p w:rsidR="00062055" w:rsidRDefault="00062055" w:rsidP="00062055">
      <w:pPr>
        <w:rPr>
          <w:kern w:val="0"/>
        </w:rPr>
      </w:pPr>
      <w:r>
        <w:rPr>
          <w:rFonts w:hint="eastAsia"/>
          <w:kern w:val="0"/>
        </w:rPr>
        <w:t>（</w:t>
      </w:r>
      <w:r>
        <w:rPr>
          <w:kern w:val="0"/>
        </w:rPr>
        <w:t>2</w:t>
      </w:r>
      <w:r>
        <w:rPr>
          <w:rFonts w:hint="eastAsia"/>
          <w:kern w:val="0"/>
        </w:rPr>
        <w:t>）质量标准</w:t>
      </w:r>
    </w:p>
    <w:p w:rsidR="00062055" w:rsidRDefault="00062055" w:rsidP="00062055">
      <w:pPr>
        <w:rPr>
          <w:kern w:val="0"/>
        </w:rPr>
      </w:pPr>
      <w:r>
        <w:rPr>
          <w:rFonts w:hint="eastAsia"/>
          <w:kern w:val="0"/>
        </w:rPr>
        <w:t>保证项目</w:t>
      </w:r>
    </w:p>
    <w:p w:rsidR="00062055" w:rsidRDefault="00062055" w:rsidP="00062055">
      <w:pPr>
        <w:rPr>
          <w:kern w:val="0"/>
        </w:rPr>
      </w:pPr>
      <w:r>
        <w:rPr>
          <w:rFonts w:hint="eastAsia"/>
          <w:kern w:val="0"/>
        </w:rPr>
        <w:t>木质和铺设时的含水率必须符合《木结构工程施工及验收规范》的规定检查记录，材质证明。</w:t>
      </w:r>
    </w:p>
    <w:p w:rsidR="00062055" w:rsidRDefault="00062055" w:rsidP="00062055">
      <w:pPr>
        <w:rPr>
          <w:kern w:val="0"/>
        </w:rPr>
      </w:pPr>
      <w:r>
        <w:rPr>
          <w:rFonts w:hint="eastAsia"/>
          <w:kern w:val="0"/>
        </w:rPr>
        <w:t>木龙骨、木针、木楔等必须作防腐处理，木龙骨安装必须牢固、平直、稳固，方法符合设计要求，检查记录、观察、脚踩。</w:t>
      </w:r>
    </w:p>
    <w:p w:rsidR="00062055" w:rsidRDefault="00062055" w:rsidP="00062055">
      <w:pPr>
        <w:rPr>
          <w:kern w:val="0"/>
        </w:rPr>
      </w:pPr>
      <w:r>
        <w:rPr>
          <w:rFonts w:hint="eastAsia"/>
          <w:kern w:val="0"/>
        </w:rPr>
        <w:t>木质检查地板必须铺钉牢固，无松动，粘结牢固无空鼓。观察、脚踩或用小锤轻击检查。</w:t>
      </w:r>
    </w:p>
    <w:p w:rsidR="00062055" w:rsidRDefault="00062055" w:rsidP="00062055">
      <w:pPr>
        <w:rPr>
          <w:kern w:val="0"/>
        </w:rPr>
      </w:pPr>
      <w:r>
        <w:rPr>
          <w:rFonts w:hint="eastAsia"/>
          <w:kern w:val="0"/>
        </w:rPr>
        <w:t>基本项目</w:t>
      </w:r>
    </w:p>
    <w:p w:rsidR="00062055" w:rsidRDefault="00062055" w:rsidP="00062055">
      <w:pPr>
        <w:rPr>
          <w:kern w:val="0"/>
        </w:rPr>
      </w:pPr>
      <w:r>
        <w:rPr>
          <w:rFonts w:hint="eastAsia"/>
          <w:kern w:val="0"/>
        </w:rPr>
        <w:t>接缝严密、接头位置错开，缝隙均匀，表面洁净。观察检查。</w:t>
      </w:r>
    </w:p>
    <w:p w:rsidR="00062055" w:rsidRDefault="00062055" w:rsidP="00062055">
      <w:pPr>
        <w:rPr>
          <w:kern w:val="0"/>
        </w:rPr>
      </w:pPr>
      <w:r>
        <w:rPr>
          <w:rFonts w:hint="eastAsia"/>
          <w:kern w:val="0"/>
        </w:rPr>
        <w:t>踢脚线表面平滑，接缝严密，高度与墙厚度一致。观察检查。</w:t>
      </w:r>
    </w:p>
    <w:p w:rsidR="00062055" w:rsidRDefault="00062055" w:rsidP="00062055">
      <w:pPr>
        <w:rPr>
          <w:kern w:val="0"/>
        </w:rPr>
      </w:pPr>
      <w:r>
        <w:rPr>
          <w:rFonts w:hint="eastAsia"/>
          <w:kern w:val="0"/>
        </w:rPr>
        <w:t>允许偏差项目</w:t>
      </w:r>
    </w:p>
    <w:p w:rsidR="00062055" w:rsidRDefault="00062055" w:rsidP="00062055">
      <w:pPr>
        <w:rPr>
          <w:kern w:val="0"/>
        </w:rPr>
      </w:pPr>
      <w:r>
        <w:rPr>
          <w:rFonts w:hint="eastAsia"/>
          <w:kern w:val="0"/>
        </w:rPr>
        <w:t>表面平整度偏差，用</w:t>
      </w:r>
      <w:r>
        <w:rPr>
          <w:kern w:val="0"/>
        </w:rPr>
        <w:t xml:space="preserve">2m </w:t>
      </w:r>
      <w:r>
        <w:rPr>
          <w:rFonts w:hint="eastAsia"/>
          <w:kern w:val="0"/>
        </w:rPr>
        <w:t>靠尺、塞尺检查。</w:t>
      </w:r>
    </w:p>
    <w:p w:rsidR="00062055" w:rsidRDefault="00062055" w:rsidP="00062055">
      <w:pPr>
        <w:rPr>
          <w:kern w:val="0"/>
        </w:rPr>
      </w:pPr>
      <w:proofErr w:type="gramStart"/>
      <w:r>
        <w:rPr>
          <w:rFonts w:hint="eastAsia"/>
          <w:kern w:val="0"/>
        </w:rPr>
        <w:t>木搁棚</w:t>
      </w:r>
      <w:proofErr w:type="gramEnd"/>
      <w:r>
        <w:rPr>
          <w:rFonts w:hint="eastAsia"/>
          <w:kern w:val="0"/>
        </w:rPr>
        <w:t>（木龙骨）、松木长条要地板不超过</w:t>
      </w:r>
      <w:r>
        <w:rPr>
          <w:kern w:val="0"/>
        </w:rPr>
        <w:t>3mm</w:t>
      </w:r>
      <w:r>
        <w:rPr>
          <w:rFonts w:hint="eastAsia"/>
          <w:kern w:val="0"/>
        </w:rPr>
        <w:t>。</w:t>
      </w:r>
    </w:p>
    <w:p w:rsidR="00062055" w:rsidRDefault="00062055" w:rsidP="00062055">
      <w:pPr>
        <w:rPr>
          <w:kern w:val="0"/>
        </w:rPr>
      </w:pPr>
      <w:r>
        <w:rPr>
          <w:rFonts w:hint="eastAsia"/>
          <w:kern w:val="0"/>
        </w:rPr>
        <w:lastRenderedPageBreak/>
        <w:t>硬木长条木地板、拼花木地板、硬质纤维木地板均不超过</w:t>
      </w:r>
      <w:r>
        <w:rPr>
          <w:kern w:val="0"/>
        </w:rPr>
        <w:t>2mm</w:t>
      </w:r>
      <w:r>
        <w:rPr>
          <w:rFonts w:hint="eastAsia"/>
          <w:kern w:val="0"/>
        </w:rPr>
        <w:t>。</w:t>
      </w:r>
    </w:p>
    <w:p w:rsidR="00062055" w:rsidRDefault="00062055" w:rsidP="00062055">
      <w:pPr>
        <w:rPr>
          <w:kern w:val="0"/>
        </w:rPr>
      </w:pPr>
      <w:r>
        <w:rPr>
          <w:rFonts w:hint="eastAsia"/>
          <w:kern w:val="0"/>
        </w:rPr>
        <w:t>板面拼缝平直偏差：用角尺、塞尺、拉线检查。</w:t>
      </w:r>
    </w:p>
    <w:p w:rsidR="00062055" w:rsidRDefault="00062055" w:rsidP="00062055">
      <w:pPr>
        <w:rPr>
          <w:kern w:val="0"/>
        </w:rPr>
      </w:pPr>
      <w:r>
        <w:rPr>
          <w:rFonts w:hint="eastAsia"/>
          <w:kern w:val="0"/>
        </w:rPr>
        <w:t>松木长条地板、拼花木地板、硬质纤维木地板均不超过</w:t>
      </w:r>
      <w:r>
        <w:rPr>
          <w:kern w:val="0"/>
        </w:rPr>
        <w:t>3mm</w:t>
      </w:r>
      <w:r>
        <w:rPr>
          <w:rFonts w:hint="eastAsia"/>
          <w:kern w:val="0"/>
        </w:rPr>
        <w:t>。</w:t>
      </w:r>
    </w:p>
    <w:p w:rsidR="00062055" w:rsidRDefault="00062055" w:rsidP="00062055">
      <w:pPr>
        <w:rPr>
          <w:kern w:val="0"/>
        </w:rPr>
      </w:pPr>
      <w:r>
        <w:rPr>
          <w:rFonts w:hint="eastAsia"/>
          <w:kern w:val="0"/>
        </w:rPr>
        <w:t>踢脚线上口平直偏差不超过</w:t>
      </w:r>
      <w:r>
        <w:rPr>
          <w:kern w:val="0"/>
        </w:rPr>
        <w:t>3mm</w:t>
      </w:r>
      <w:r>
        <w:rPr>
          <w:rFonts w:hint="eastAsia"/>
          <w:kern w:val="0"/>
        </w:rPr>
        <w:t>，拉线、尺量检查。</w:t>
      </w:r>
    </w:p>
    <w:p w:rsidR="00062055" w:rsidRDefault="00062055" w:rsidP="00062055">
      <w:pPr>
        <w:rPr>
          <w:kern w:val="0"/>
        </w:rPr>
      </w:pPr>
      <w:r>
        <w:rPr>
          <w:rFonts w:hint="eastAsia"/>
          <w:kern w:val="0"/>
        </w:rPr>
        <w:t>缝隙宽度偏差用角尺或钢尺检查。</w:t>
      </w:r>
    </w:p>
    <w:p w:rsidR="00062055" w:rsidRDefault="00062055" w:rsidP="00062055">
      <w:pPr>
        <w:rPr>
          <w:kern w:val="0"/>
        </w:rPr>
      </w:pPr>
      <w:r>
        <w:rPr>
          <w:rFonts w:hint="eastAsia"/>
          <w:kern w:val="0"/>
        </w:rPr>
        <w:t>松木长条木地板不超过</w:t>
      </w:r>
      <w:r>
        <w:rPr>
          <w:kern w:val="0"/>
        </w:rPr>
        <w:t>1mm</w:t>
      </w:r>
      <w:r>
        <w:rPr>
          <w:rFonts w:hint="eastAsia"/>
          <w:kern w:val="0"/>
        </w:rPr>
        <w:t>。</w:t>
      </w:r>
    </w:p>
    <w:p w:rsidR="00062055" w:rsidRDefault="00062055" w:rsidP="00062055">
      <w:pPr>
        <w:rPr>
          <w:kern w:val="0"/>
        </w:rPr>
      </w:pPr>
      <w:r>
        <w:rPr>
          <w:rFonts w:hint="eastAsia"/>
          <w:kern w:val="0"/>
        </w:rPr>
        <w:t>硬木长条木地板不超过</w:t>
      </w:r>
      <w:r>
        <w:rPr>
          <w:kern w:val="0"/>
        </w:rPr>
        <w:t>0.5mm</w:t>
      </w:r>
      <w:r>
        <w:rPr>
          <w:rFonts w:hint="eastAsia"/>
          <w:kern w:val="0"/>
        </w:rPr>
        <w:t>。</w:t>
      </w:r>
    </w:p>
    <w:p w:rsidR="00062055" w:rsidRDefault="00062055" w:rsidP="00062055">
      <w:pPr>
        <w:rPr>
          <w:kern w:val="0"/>
        </w:rPr>
      </w:pPr>
      <w:r>
        <w:rPr>
          <w:rFonts w:hint="eastAsia"/>
          <w:kern w:val="0"/>
        </w:rPr>
        <w:t>拼花木地板不超过</w:t>
      </w:r>
      <w:r>
        <w:rPr>
          <w:kern w:val="0"/>
        </w:rPr>
        <w:t>0.2mm</w:t>
      </w:r>
      <w:r>
        <w:rPr>
          <w:rFonts w:hint="eastAsia"/>
          <w:kern w:val="0"/>
        </w:rPr>
        <w:t>。</w:t>
      </w:r>
    </w:p>
    <w:p w:rsidR="00062055" w:rsidRDefault="00062055" w:rsidP="00062055">
      <w:pPr>
        <w:rPr>
          <w:kern w:val="0"/>
        </w:rPr>
      </w:pPr>
      <w:r>
        <w:rPr>
          <w:rFonts w:hint="eastAsia"/>
          <w:kern w:val="0"/>
        </w:rPr>
        <w:t>硬质纤维木地板不超过</w:t>
      </w:r>
      <w:r>
        <w:rPr>
          <w:kern w:val="0"/>
        </w:rPr>
        <w:t>2mm</w:t>
      </w:r>
      <w:r>
        <w:rPr>
          <w:rFonts w:hint="eastAsia"/>
          <w:kern w:val="0"/>
        </w:rPr>
        <w:t>。</w:t>
      </w:r>
    </w:p>
    <w:p w:rsidR="00062055" w:rsidRDefault="00062055" w:rsidP="00062055">
      <w:pPr>
        <w:rPr>
          <w:kern w:val="0"/>
        </w:rPr>
      </w:pPr>
      <w:r>
        <w:rPr>
          <w:rFonts w:hint="eastAsia"/>
          <w:kern w:val="0"/>
        </w:rPr>
        <w:t>（</w:t>
      </w:r>
      <w:r>
        <w:rPr>
          <w:kern w:val="0"/>
        </w:rPr>
        <w:t>3</w:t>
      </w:r>
      <w:r>
        <w:rPr>
          <w:rFonts w:hint="eastAsia"/>
          <w:kern w:val="0"/>
        </w:rPr>
        <w:t>）成品保护</w:t>
      </w:r>
    </w:p>
    <w:p w:rsidR="00062055" w:rsidRDefault="00062055" w:rsidP="00062055">
      <w:pPr>
        <w:rPr>
          <w:kern w:val="0"/>
        </w:rPr>
      </w:pPr>
      <w:r>
        <w:rPr>
          <w:rFonts w:hint="eastAsia"/>
          <w:kern w:val="0"/>
        </w:rPr>
        <w:t>木质地板铺贴完后，应及时刷一道底油，便于保护，并用塑料薄膜保护，上铺一层彩条带为宜，必要时可搭设防护栏，并标明成品爱护字样，以确保不被污染。</w:t>
      </w:r>
      <w:proofErr w:type="gramStart"/>
      <w:r>
        <w:rPr>
          <w:rFonts w:hint="eastAsia"/>
          <w:kern w:val="0"/>
        </w:rPr>
        <w:t>已保护</w:t>
      </w:r>
      <w:proofErr w:type="gramEnd"/>
      <w:r>
        <w:rPr>
          <w:rFonts w:hint="eastAsia"/>
          <w:kern w:val="0"/>
        </w:rPr>
        <w:t>的地面，严禁上人，严禁在上搭台操作，严禁电焊。</w:t>
      </w:r>
    </w:p>
    <w:p w:rsidR="00062055" w:rsidRDefault="00062055" w:rsidP="00062055">
      <w:pPr>
        <w:rPr>
          <w:kern w:val="0"/>
        </w:rPr>
      </w:pPr>
      <w:r>
        <w:rPr>
          <w:rFonts w:hint="eastAsia"/>
          <w:kern w:val="0"/>
        </w:rPr>
        <w:t>（</w:t>
      </w:r>
      <w:r>
        <w:rPr>
          <w:kern w:val="0"/>
        </w:rPr>
        <w:t>4</w:t>
      </w:r>
      <w:r>
        <w:rPr>
          <w:rFonts w:hint="eastAsia"/>
          <w:kern w:val="0"/>
        </w:rPr>
        <w:t>）安全措施</w:t>
      </w:r>
    </w:p>
    <w:p w:rsidR="00062055" w:rsidRDefault="00062055" w:rsidP="00062055">
      <w:pPr>
        <w:rPr>
          <w:kern w:val="0"/>
        </w:rPr>
      </w:pPr>
      <w:r>
        <w:rPr>
          <w:rFonts w:hint="eastAsia"/>
          <w:kern w:val="0"/>
        </w:rPr>
        <w:t>手持电动机具在使用前，应严格检查，必须有漏电保护装置。</w:t>
      </w:r>
    </w:p>
    <w:p w:rsidR="00062055" w:rsidRDefault="00062055" w:rsidP="00062055">
      <w:pPr>
        <w:rPr>
          <w:kern w:val="0"/>
        </w:rPr>
      </w:pPr>
      <w:r>
        <w:rPr>
          <w:rFonts w:hint="eastAsia"/>
          <w:kern w:val="0"/>
        </w:rPr>
        <w:t>施工用电应严格按《施工现场临时用电安全技术规范》（</w:t>
      </w:r>
      <w:r>
        <w:rPr>
          <w:kern w:val="0"/>
        </w:rPr>
        <w:t>JGJ46-88</w:t>
      </w:r>
      <w:r>
        <w:rPr>
          <w:rFonts w:hint="eastAsia"/>
          <w:kern w:val="0"/>
        </w:rPr>
        <w:t>）架设。</w:t>
      </w:r>
    </w:p>
    <w:p w:rsidR="00062055" w:rsidRDefault="00062055" w:rsidP="00062055">
      <w:pPr>
        <w:rPr>
          <w:kern w:val="0"/>
        </w:rPr>
      </w:pPr>
      <w:r>
        <w:rPr>
          <w:rFonts w:hint="eastAsia"/>
          <w:kern w:val="0"/>
        </w:rPr>
        <w:t>安装时切割下的边角余料，应及时清运。</w:t>
      </w:r>
    </w:p>
    <w:p w:rsidR="00062055" w:rsidRDefault="00062055" w:rsidP="00062055">
      <w:pPr>
        <w:rPr>
          <w:kern w:val="0"/>
        </w:rPr>
      </w:pPr>
      <w:r>
        <w:rPr>
          <w:rFonts w:hint="eastAsia"/>
          <w:kern w:val="0"/>
        </w:rPr>
        <w:t>施工区域不得有明火，要配备足够的灭火器材，防止火灾。</w:t>
      </w:r>
    </w:p>
    <w:p w:rsidR="00062055" w:rsidRDefault="00062055" w:rsidP="00062055">
      <w:pPr>
        <w:rPr>
          <w:kern w:val="0"/>
        </w:rPr>
      </w:pPr>
      <w:r>
        <w:rPr>
          <w:rFonts w:hint="eastAsia"/>
          <w:kern w:val="0"/>
        </w:rPr>
        <w:t>安装时不要将空压机放在已铺贴的地板上，以免机具漏油，渗入木地板。易发挥、</w:t>
      </w:r>
      <w:proofErr w:type="gramStart"/>
      <w:r>
        <w:rPr>
          <w:rFonts w:hint="eastAsia"/>
          <w:kern w:val="0"/>
        </w:rPr>
        <w:t>剔燃的</w:t>
      </w:r>
      <w:proofErr w:type="gramEnd"/>
      <w:r>
        <w:rPr>
          <w:rFonts w:hint="eastAsia"/>
          <w:kern w:val="0"/>
        </w:rPr>
        <w:t>胶水，应随机随调，用后注意保管，以防火灾。</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28" w:name="_Toc207188454"/>
      <w:r>
        <w:rPr>
          <w:rFonts w:hint="eastAsia"/>
        </w:rPr>
        <w:t>第五节地毯工程</w:t>
      </w:r>
      <w:bookmarkStart w:id="29" w:name="bk118"/>
      <w:bookmarkEnd w:id="28"/>
      <w:bookmarkEnd w:id="29"/>
    </w:p>
    <w:p w:rsidR="00062055" w:rsidRDefault="00062055" w:rsidP="00062055">
      <w:pPr>
        <w:rPr>
          <w:kern w:val="0"/>
        </w:rPr>
      </w:pPr>
      <w:bookmarkStart w:id="30" w:name="bk119"/>
      <w:bookmarkEnd w:id="30"/>
      <w:r>
        <w:rPr>
          <w:rFonts w:hint="eastAsia"/>
          <w:kern w:val="0"/>
        </w:rPr>
        <w:t>适用于方块、卷材地毯工程。</w:t>
      </w:r>
    </w:p>
    <w:p w:rsidR="00062055" w:rsidRDefault="00062055" w:rsidP="00062055">
      <w:pPr>
        <w:rPr>
          <w:kern w:val="0"/>
        </w:rPr>
      </w:pPr>
      <w:r>
        <w:rPr>
          <w:rFonts w:hint="eastAsia"/>
          <w:kern w:val="0"/>
        </w:rPr>
        <w:t>（</w:t>
      </w:r>
      <w:r>
        <w:rPr>
          <w:kern w:val="0"/>
        </w:rPr>
        <w:t>1</w:t>
      </w:r>
      <w:r>
        <w:rPr>
          <w:rFonts w:hint="eastAsia"/>
          <w:kern w:val="0"/>
        </w:rPr>
        <w:t>）地毯的种类、材质、胶料及辅料应符合设计要求。</w:t>
      </w:r>
    </w:p>
    <w:p w:rsidR="00062055" w:rsidRDefault="00062055" w:rsidP="00062055">
      <w:pPr>
        <w:rPr>
          <w:kern w:val="0"/>
        </w:rPr>
      </w:pPr>
      <w:r>
        <w:rPr>
          <w:rFonts w:hint="eastAsia"/>
          <w:kern w:val="0"/>
        </w:rPr>
        <w:t>（</w:t>
      </w:r>
      <w:r>
        <w:rPr>
          <w:kern w:val="0"/>
        </w:rPr>
        <w:t>2</w:t>
      </w:r>
      <w:r>
        <w:rPr>
          <w:rFonts w:hint="eastAsia"/>
          <w:kern w:val="0"/>
        </w:rPr>
        <w:t>）基层必须平整、干燥、洁净，符合施工要求。</w:t>
      </w:r>
    </w:p>
    <w:p w:rsidR="00062055" w:rsidRDefault="00062055" w:rsidP="00062055">
      <w:pPr>
        <w:rPr>
          <w:kern w:val="0"/>
        </w:rPr>
      </w:pPr>
      <w:r>
        <w:rPr>
          <w:rFonts w:hint="eastAsia"/>
          <w:kern w:val="0"/>
        </w:rPr>
        <w:t>（</w:t>
      </w:r>
      <w:r>
        <w:rPr>
          <w:kern w:val="0"/>
        </w:rPr>
        <w:t>3</w:t>
      </w:r>
      <w:r>
        <w:rPr>
          <w:rFonts w:hint="eastAsia"/>
          <w:kern w:val="0"/>
        </w:rPr>
        <w:t>）地毯固定牢固、毯面平整、不起鼓、</w:t>
      </w:r>
      <w:proofErr w:type="gramStart"/>
      <w:r>
        <w:rPr>
          <w:rFonts w:hint="eastAsia"/>
          <w:kern w:val="0"/>
        </w:rPr>
        <w:t>不</w:t>
      </w:r>
      <w:proofErr w:type="gramEnd"/>
      <w:r>
        <w:rPr>
          <w:rFonts w:hint="eastAsia"/>
          <w:kern w:val="0"/>
        </w:rPr>
        <w:t>凹陷、不翘边，拼缝处应胶接或用线缝，密实平整、不湿露拼缝，绒面毛顺光一致、收边合理、表面干净、无油污。</w:t>
      </w:r>
    </w:p>
    <w:p w:rsidR="00062055" w:rsidRDefault="00062055" w:rsidP="00062055">
      <w:r>
        <w:rPr>
          <w:rFonts w:hint="eastAsia"/>
          <w:kern w:val="0"/>
        </w:rPr>
        <w:t>（</w:t>
      </w:r>
      <w:r>
        <w:rPr>
          <w:kern w:val="0"/>
        </w:rPr>
        <w:t>4</w:t>
      </w:r>
      <w:r>
        <w:rPr>
          <w:rFonts w:hint="eastAsia"/>
          <w:kern w:val="0"/>
        </w:rPr>
        <w:t>）地毯同其它地面交接处和收口应顺直，并可选用收口压条和交接压条压紧，门口处用压条压实。</w:t>
      </w:r>
    </w:p>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31" w:name="_Toc207188455"/>
      <w:r>
        <w:rPr>
          <w:rFonts w:hint="eastAsia"/>
        </w:rPr>
        <w:t>第六节墙面贴瓷砖工程</w:t>
      </w:r>
      <w:bookmarkStart w:id="32" w:name="bk120"/>
      <w:bookmarkEnd w:id="31"/>
      <w:bookmarkEnd w:id="32"/>
    </w:p>
    <w:p w:rsidR="00062055" w:rsidRDefault="00062055" w:rsidP="00062055">
      <w:pPr>
        <w:rPr>
          <w:kern w:val="0"/>
        </w:rPr>
      </w:pPr>
      <w:bookmarkStart w:id="33" w:name="bk121"/>
      <w:bookmarkEnd w:id="33"/>
      <w:r>
        <w:rPr>
          <w:kern w:val="0"/>
        </w:rPr>
        <w:t>1</w:t>
      </w:r>
      <w:r>
        <w:rPr>
          <w:rFonts w:hint="eastAsia"/>
          <w:kern w:val="0"/>
        </w:rPr>
        <w:t>、主材部分：墙面砖</w:t>
      </w:r>
    </w:p>
    <w:p w:rsidR="00062055" w:rsidRDefault="00062055" w:rsidP="00062055">
      <w:pPr>
        <w:rPr>
          <w:kern w:val="0"/>
        </w:rPr>
      </w:pPr>
      <w:r>
        <w:rPr>
          <w:rFonts w:hint="eastAsia"/>
          <w:kern w:val="0"/>
        </w:rPr>
        <w:t>材料要求：不得有歪斜、翘曲、缺楞、掉角、裂缝等缺陷。</w:t>
      </w:r>
    </w:p>
    <w:p w:rsidR="00062055" w:rsidRDefault="00062055" w:rsidP="00062055">
      <w:pPr>
        <w:rPr>
          <w:kern w:val="0"/>
        </w:rPr>
      </w:pPr>
      <w:r>
        <w:rPr>
          <w:kern w:val="0"/>
        </w:rPr>
        <w:t>2</w:t>
      </w:r>
      <w:r>
        <w:rPr>
          <w:rFonts w:hint="eastAsia"/>
          <w:kern w:val="0"/>
        </w:rPr>
        <w:t>、辅材部分：砂、水泥</w:t>
      </w:r>
    </w:p>
    <w:p w:rsidR="00062055" w:rsidRDefault="00062055" w:rsidP="00062055">
      <w:pPr>
        <w:rPr>
          <w:kern w:val="0"/>
        </w:rPr>
      </w:pPr>
      <w:r>
        <w:rPr>
          <w:kern w:val="0"/>
        </w:rPr>
        <w:t>3</w:t>
      </w:r>
      <w:r>
        <w:rPr>
          <w:rFonts w:hint="eastAsia"/>
          <w:kern w:val="0"/>
        </w:rPr>
        <w:t>、施工方法：瓷砖施工前应清扫干净，然后放入清水中浸泡</w:t>
      </w:r>
      <w:r>
        <w:rPr>
          <w:kern w:val="0"/>
        </w:rPr>
        <w:t>2</w:t>
      </w:r>
      <w:r>
        <w:rPr>
          <w:rFonts w:hint="eastAsia"/>
          <w:kern w:val="0"/>
        </w:rPr>
        <w:t>小时以上。浸透后取出晾干。表面无水迹即可使用。</w:t>
      </w:r>
    </w:p>
    <w:p w:rsidR="00062055" w:rsidRDefault="00062055" w:rsidP="00062055">
      <w:pPr>
        <w:rPr>
          <w:kern w:val="0"/>
        </w:rPr>
      </w:pPr>
      <w:r>
        <w:rPr>
          <w:kern w:val="0"/>
        </w:rPr>
        <w:t>4</w:t>
      </w:r>
      <w:r>
        <w:rPr>
          <w:rFonts w:hint="eastAsia"/>
          <w:kern w:val="0"/>
        </w:rPr>
        <w:t>、操作中注意事项</w:t>
      </w:r>
    </w:p>
    <w:p w:rsidR="00062055" w:rsidRDefault="00062055" w:rsidP="00062055">
      <w:pPr>
        <w:rPr>
          <w:kern w:val="0"/>
        </w:rPr>
      </w:pPr>
      <w:r>
        <w:rPr>
          <w:rFonts w:hint="eastAsia"/>
          <w:kern w:val="0"/>
        </w:rPr>
        <w:t>（</w:t>
      </w:r>
      <w:r>
        <w:rPr>
          <w:kern w:val="0"/>
        </w:rPr>
        <w:t>1</w:t>
      </w:r>
      <w:r>
        <w:rPr>
          <w:rFonts w:hint="eastAsia"/>
          <w:kern w:val="0"/>
        </w:rPr>
        <w:t>）基层处理</w:t>
      </w:r>
      <w:r>
        <w:rPr>
          <w:kern w:val="0"/>
        </w:rPr>
        <w:t xml:space="preserve"> </w:t>
      </w:r>
      <w:r>
        <w:rPr>
          <w:rFonts w:hint="eastAsia"/>
          <w:kern w:val="0"/>
        </w:rPr>
        <w:t>墙面清理，应将浮灰和残余砂浆冲刷干净，凹凸过大，</w:t>
      </w:r>
      <w:proofErr w:type="gramStart"/>
      <w:r>
        <w:rPr>
          <w:rFonts w:hint="eastAsia"/>
          <w:kern w:val="0"/>
        </w:rPr>
        <w:t>应凿平或</w:t>
      </w:r>
      <w:proofErr w:type="gramEnd"/>
      <w:r>
        <w:rPr>
          <w:rFonts w:hint="eastAsia"/>
          <w:kern w:val="0"/>
        </w:rPr>
        <w:t>用</w:t>
      </w:r>
      <w:r>
        <w:rPr>
          <w:kern w:val="0"/>
        </w:rPr>
        <w:t>1</w:t>
      </w:r>
      <w:r>
        <w:rPr>
          <w:rFonts w:hint="eastAsia"/>
          <w:kern w:val="0"/>
        </w:rPr>
        <w:t>：</w:t>
      </w:r>
      <w:r>
        <w:rPr>
          <w:kern w:val="0"/>
        </w:rPr>
        <w:t xml:space="preserve">3 </w:t>
      </w:r>
      <w:r>
        <w:rPr>
          <w:rFonts w:hint="eastAsia"/>
          <w:kern w:val="0"/>
        </w:rPr>
        <w:t>水</w:t>
      </w:r>
      <w:r>
        <w:rPr>
          <w:rFonts w:hint="eastAsia"/>
          <w:kern w:val="0"/>
        </w:rPr>
        <w:lastRenderedPageBreak/>
        <w:t>泥砂浆补平。混凝土光滑墙面要凿毛，再充分浇水湿润。检查墙面的垂直度和水平度，不符合要求应重新处理。</w:t>
      </w:r>
    </w:p>
    <w:p w:rsidR="00062055" w:rsidRDefault="00062055" w:rsidP="00062055">
      <w:pPr>
        <w:rPr>
          <w:kern w:val="0"/>
        </w:rPr>
      </w:pPr>
      <w:r>
        <w:rPr>
          <w:rFonts w:hint="eastAsia"/>
          <w:kern w:val="0"/>
        </w:rPr>
        <w:t>（</w:t>
      </w:r>
      <w:r>
        <w:rPr>
          <w:kern w:val="0"/>
        </w:rPr>
        <w:t>2</w:t>
      </w:r>
      <w:r>
        <w:rPr>
          <w:rFonts w:hint="eastAsia"/>
          <w:kern w:val="0"/>
        </w:rPr>
        <w:t>）抹底、</w:t>
      </w:r>
      <w:proofErr w:type="gramStart"/>
      <w:r>
        <w:rPr>
          <w:rFonts w:hint="eastAsia"/>
          <w:kern w:val="0"/>
        </w:rPr>
        <w:t>中层灰用</w:t>
      </w:r>
      <w:proofErr w:type="gramEnd"/>
      <w:r>
        <w:rPr>
          <w:kern w:val="0"/>
        </w:rPr>
        <w:t>1</w:t>
      </w:r>
      <w:r>
        <w:rPr>
          <w:rFonts w:hint="eastAsia"/>
          <w:kern w:val="0"/>
        </w:rPr>
        <w:t>：</w:t>
      </w:r>
      <w:r>
        <w:rPr>
          <w:kern w:val="0"/>
        </w:rPr>
        <w:t xml:space="preserve">3 </w:t>
      </w:r>
      <w:r>
        <w:rPr>
          <w:rFonts w:hint="eastAsia"/>
          <w:kern w:val="0"/>
        </w:rPr>
        <w:t>水泥砂浆打底，待收水后再抹中层灰，用木抹子搓平，搓出粗糙面，并检查其平整度和垂直度。</w:t>
      </w:r>
    </w:p>
    <w:p w:rsidR="00062055" w:rsidRDefault="00062055" w:rsidP="00062055">
      <w:pPr>
        <w:rPr>
          <w:kern w:val="0"/>
        </w:rPr>
      </w:pPr>
      <w:r>
        <w:rPr>
          <w:rFonts w:hint="eastAsia"/>
          <w:kern w:val="0"/>
        </w:rPr>
        <w:t>（</w:t>
      </w:r>
      <w:r>
        <w:rPr>
          <w:kern w:val="0"/>
        </w:rPr>
        <w:t>3</w:t>
      </w:r>
      <w:r>
        <w:rPr>
          <w:rFonts w:hint="eastAsia"/>
          <w:kern w:val="0"/>
        </w:rPr>
        <w:t>）出</w:t>
      </w:r>
      <w:proofErr w:type="gramStart"/>
      <w:r>
        <w:rPr>
          <w:rFonts w:hint="eastAsia"/>
          <w:kern w:val="0"/>
        </w:rPr>
        <w:t>皮数杆</w:t>
      </w:r>
      <w:proofErr w:type="gramEnd"/>
      <w:r>
        <w:rPr>
          <w:rFonts w:hint="eastAsia"/>
          <w:kern w:val="0"/>
        </w:rPr>
        <w:t>、弹线</w:t>
      </w:r>
      <w:r>
        <w:rPr>
          <w:kern w:val="0"/>
        </w:rPr>
        <w:t xml:space="preserve"> </w:t>
      </w:r>
      <w:r>
        <w:rPr>
          <w:rFonts w:hint="eastAsia"/>
          <w:kern w:val="0"/>
        </w:rPr>
        <w:t>量出镶贴瓷砖的面积，算好纵横的皮数，划出</w:t>
      </w:r>
      <w:proofErr w:type="gramStart"/>
      <w:r>
        <w:rPr>
          <w:rFonts w:hint="eastAsia"/>
          <w:kern w:val="0"/>
        </w:rPr>
        <w:t>皮数杆</w:t>
      </w:r>
      <w:proofErr w:type="gramEnd"/>
      <w:r>
        <w:rPr>
          <w:rFonts w:hint="eastAsia"/>
          <w:kern w:val="0"/>
        </w:rPr>
        <w:t>。根据</w:t>
      </w:r>
      <w:proofErr w:type="gramStart"/>
      <w:r>
        <w:rPr>
          <w:rFonts w:hint="eastAsia"/>
          <w:kern w:val="0"/>
        </w:rPr>
        <w:t>皮数杆</w:t>
      </w:r>
      <w:proofErr w:type="gramEnd"/>
      <w:r>
        <w:rPr>
          <w:rFonts w:hint="eastAsia"/>
          <w:kern w:val="0"/>
        </w:rPr>
        <w:t>的皮数，在墙面上从上到下弹出若干条水平线，控制水平皮数。按整块面砖尺寸分竖直方向的长度并按尺寸弹出竖直方向的控制线。此时，应注意水平方向和垂直方向的砖缝一致。</w:t>
      </w:r>
    </w:p>
    <w:p w:rsidR="00062055" w:rsidRDefault="00062055" w:rsidP="00062055">
      <w:pPr>
        <w:rPr>
          <w:kern w:val="0"/>
        </w:rPr>
      </w:pPr>
      <w:r>
        <w:rPr>
          <w:rFonts w:hint="eastAsia"/>
          <w:kern w:val="0"/>
        </w:rPr>
        <w:t>（</w:t>
      </w:r>
      <w:r>
        <w:rPr>
          <w:kern w:val="0"/>
        </w:rPr>
        <w:t>4</w:t>
      </w:r>
      <w:r>
        <w:rPr>
          <w:rFonts w:hint="eastAsia"/>
          <w:kern w:val="0"/>
        </w:rPr>
        <w:t>）做标志块</w:t>
      </w:r>
      <w:r>
        <w:rPr>
          <w:kern w:val="0"/>
        </w:rPr>
        <w:t xml:space="preserve"> </w:t>
      </w:r>
      <w:r>
        <w:rPr>
          <w:rFonts w:hint="eastAsia"/>
          <w:kern w:val="0"/>
        </w:rPr>
        <w:t>用废瓷砖按粘结厚度用混合砂浆粘贴标志块，</w:t>
      </w:r>
      <w:proofErr w:type="gramStart"/>
      <w:r>
        <w:rPr>
          <w:rFonts w:hint="eastAsia"/>
          <w:kern w:val="0"/>
        </w:rPr>
        <w:t>用托线板</w:t>
      </w:r>
      <w:proofErr w:type="gramEnd"/>
      <w:r>
        <w:rPr>
          <w:rFonts w:hint="eastAsia"/>
          <w:kern w:val="0"/>
        </w:rPr>
        <w:t>上一挂直，横向拉通，补做</w:t>
      </w:r>
      <w:r>
        <w:rPr>
          <w:kern w:val="0"/>
        </w:rPr>
        <w:t xml:space="preserve">1.5 </w:t>
      </w:r>
      <w:r>
        <w:rPr>
          <w:rFonts w:hint="eastAsia"/>
          <w:kern w:val="0"/>
        </w:rPr>
        <w:t>米间距标准点，靠门洞和</w:t>
      </w:r>
      <w:proofErr w:type="gramStart"/>
      <w:r>
        <w:rPr>
          <w:rFonts w:hint="eastAsia"/>
          <w:kern w:val="0"/>
        </w:rPr>
        <w:t>阳角</w:t>
      </w:r>
      <w:proofErr w:type="gramEnd"/>
      <w:r>
        <w:rPr>
          <w:rFonts w:hint="eastAsia"/>
          <w:kern w:val="0"/>
        </w:rPr>
        <w:t>处都应做标志点。</w:t>
      </w:r>
    </w:p>
    <w:p w:rsidR="00062055" w:rsidRDefault="00062055" w:rsidP="00062055">
      <w:pPr>
        <w:rPr>
          <w:kern w:val="0"/>
        </w:rPr>
      </w:pPr>
      <w:r>
        <w:rPr>
          <w:rFonts w:hint="eastAsia"/>
          <w:kern w:val="0"/>
        </w:rPr>
        <w:t>（</w:t>
      </w:r>
      <w:r>
        <w:rPr>
          <w:kern w:val="0"/>
        </w:rPr>
        <w:t>5</w:t>
      </w:r>
      <w:r>
        <w:rPr>
          <w:rFonts w:hint="eastAsia"/>
          <w:kern w:val="0"/>
        </w:rPr>
        <w:t>）镶贴瓷砖按地面水平线嵌上一根八字尺或靠尺，用水平</w:t>
      </w:r>
      <w:proofErr w:type="gramStart"/>
      <w:r>
        <w:rPr>
          <w:rFonts w:hint="eastAsia"/>
          <w:kern w:val="0"/>
        </w:rPr>
        <w:t>尺</w:t>
      </w:r>
      <w:proofErr w:type="gramEnd"/>
      <w:r>
        <w:rPr>
          <w:rFonts w:hint="eastAsia"/>
          <w:kern w:val="0"/>
        </w:rPr>
        <w:t>校正，作为第一行瓷砖水平方向的依据。镶贴时，瓷砖的</w:t>
      </w:r>
      <w:proofErr w:type="gramStart"/>
      <w:r>
        <w:rPr>
          <w:rFonts w:hint="eastAsia"/>
          <w:kern w:val="0"/>
        </w:rPr>
        <w:t>下口坐</w:t>
      </w:r>
      <w:proofErr w:type="gramEnd"/>
      <w:r>
        <w:rPr>
          <w:rFonts w:hint="eastAsia"/>
          <w:kern w:val="0"/>
        </w:rPr>
        <w:t>在八字尺或</w:t>
      </w:r>
      <w:proofErr w:type="gramStart"/>
      <w:r>
        <w:rPr>
          <w:rFonts w:hint="eastAsia"/>
          <w:kern w:val="0"/>
        </w:rPr>
        <w:t>直靠尺</w:t>
      </w:r>
      <w:proofErr w:type="gramEnd"/>
      <w:r>
        <w:rPr>
          <w:rFonts w:hint="eastAsia"/>
          <w:kern w:val="0"/>
        </w:rPr>
        <w:t>上，这样，可防止釉面砖因自重而向下滑移，以确保其横平竖直。镶贴釉面砖宜从阳角开始，并由下往上进行。镶贴一般用</w:t>
      </w:r>
      <w:r>
        <w:rPr>
          <w:kern w:val="0"/>
        </w:rPr>
        <w:t>1</w:t>
      </w:r>
      <w:r>
        <w:rPr>
          <w:rFonts w:hint="eastAsia"/>
          <w:kern w:val="0"/>
        </w:rPr>
        <w:t>：</w:t>
      </w:r>
      <w:r>
        <w:rPr>
          <w:kern w:val="0"/>
        </w:rPr>
        <w:t>2</w:t>
      </w:r>
      <w:r>
        <w:rPr>
          <w:rFonts w:hint="eastAsia"/>
          <w:kern w:val="0"/>
        </w:rPr>
        <w:t>（体积比）水泥砂浆，为了便于操作，可掺入不大于水泥用量</w:t>
      </w:r>
      <w:r>
        <w:rPr>
          <w:kern w:val="0"/>
        </w:rPr>
        <w:t>15%</w:t>
      </w:r>
      <w:r>
        <w:rPr>
          <w:rFonts w:hint="eastAsia"/>
          <w:kern w:val="0"/>
        </w:rPr>
        <w:t>的石灰膏，用装有木柄的铲刀，在瓷砖的背面刮满刀灰，厚度为</w:t>
      </w:r>
      <w:r>
        <w:rPr>
          <w:kern w:val="0"/>
        </w:rPr>
        <w:t xml:space="preserve">6~8 </w:t>
      </w:r>
      <w:r>
        <w:rPr>
          <w:rFonts w:hint="eastAsia"/>
          <w:kern w:val="0"/>
        </w:rPr>
        <w:t>毫米，按所</w:t>
      </w:r>
      <w:proofErr w:type="gramStart"/>
      <w:r>
        <w:rPr>
          <w:rFonts w:hint="eastAsia"/>
          <w:kern w:val="0"/>
        </w:rPr>
        <w:t>弹好的</w:t>
      </w:r>
      <w:proofErr w:type="gramEnd"/>
      <w:r>
        <w:rPr>
          <w:rFonts w:hint="eastAsia"/>
          <w:kern w:val="0"/>
        </w:rPr>
        <w:t>尺寸线，将瓷砖坐在八字尺或</w:t>
      </w:r>
      <w:proofErr w:type="gramStart"/>
      <w:r>
        <w:rPr>
          <w:rFonts w:hint="eastAsia"/>
          <w:kern w:val="0"/>
        </w:rPr>
        <w:t>直靠尺</w:t>
      </w:r>
      <w:proofErr w:type="gramEnd"/>
      <w:r>
        <w:rPr>
          <w:rFonts w:hint="eastAsia"/>
          <w:kern w:val="0"/>
        </w:rPr>
        <w:t>上，贴于墙面，用力按压，使其略高出标志块，用铲刀木柄轻轻敲击，使瓷砖紧密粘于墙面，再用靠尺按标志块将其校正平直。镶贴完整行的瓷砖后，再用长靠</w:t>
      </w:r>
      <w:proofErr w:type="gramStart"/>
      <w:r>
        <w:rPr>
          <w:rFonts w:hint="eastAsia"/>
          <w:kern w:val="0"/>
        </w:rPr>
        <w:t>尺</w:t>
      </w:r>
      <w:proofErr w:type="gramEnd"/>
      <w:r>
        <w:rPr>
          <w:rFonts w:hint="eastAsia"/>
          <w:kern w:val="0"/>
        </w:rPr>
        <w:t>横向校正一次。对于高出标志块的，应轻轻敲击，使其平齐；若低于标志块（即亏灰）时，应取下瓷砖，重新</w:t>
      </w:r>
      <w:proofErr w:type="gramStart"/>
      <w:r>
        <w:rPr>
          <w:rFonts w:hint="eastAsia"/>
          <w:kern w:val="0"/>
        </w:rPr>
        <w:t>抹满刀灰再镶贴</w:t>
      </w:r>
      <w:proofErr w:type="gramEnd"/>
      <w:r>
        <w:rPr>
          <w:rFonts w:hint="eastAsia"/>
          <w:kern w:val="0"/>
        </w:rPr>
        <w:t>，不得在砖口处塞灰，否则会产生空敲。然后依次按上面方法往上镶贴，镶贴时应尽量注意与相邻瓷砖的平整以及竖直方向的垂直和水平方向的平整，如因瓷砖的规格尺寸或几何形状不等时，应在镶贴每一块瓷砖时随时调整，使缝隙宽窄一致，当贴到最上一行时，要求上口成一直线，上口若没有压条（镶边）应用一面圆的釉面砖，阳角的大面一侧用圆的釉面砖，这一排的最上面一块应用两面圆的釉面砖。</w:t>
      </w:r>
    </w:p>
    <w:p w:rsidR="00062055" w:rsidRDefault="00062055" w:rsidP="00062055">
      <w:r>
        <w:rPr>
          <w:rFonts w:hint="eastAsia"/>
          <w:kern w:val="0"/>
        </w:rPr>
        <w:t>（</w:t>
      </w:r>
      <w:r>
        <w:rPr>
          <w:kern w:val="0"/>
        </w:rPr>
        <w:t>6</w:t>
      </w:r>
      <w:r>
        <w:rPr>
          <w:rFonts w:hint="eastAsia"/>
          <w:kern w:val="0"/>
        </w:rPr>
        <w:t>）清洁面层</w:t>
      </w:r>
      <w:r>
        <w:rPr>
          <w:kern w:val="0"/>
        </w:rPr>
        <w:t xml:space="preserve"> </w:t>
      </w:r>
      <w:r>
        <w:rPr>
          <w:rFonts w:hint="eastAsia"/>
          <w:kern w:val="0"/>
        </w:rPr>
        <w:t>瓷砖贴完后，用清水将瓷砖擦洗干净。接缝处用</w:t>
      </w:r>
      <w:proofErr w:type="gramStart"/>
      <w:r>
        <w:rPr>
          <w:rFonts w:hint="eastAsia"/>
          <w:kern w:val="0"/>
        </w:rPr>
        <w:t>白水泥擦嵌密实</w:t>
      </w:r>
      <w:proofErr w:type="gramEnd"/>
      <w:r>
        <w:rPr>
          <w:rFonts w:hint="eastAsia"/>
          <w:kern w:val="0"/>
        </w:rPr>
        <w:t>，并将瓷砖表面擦净。全部完工后，要根据不同污染情况，用棉丝、砂纸清理，用稀盐酸刷洗，并紧接着用清水冲净。</w:t>
      </w:r>
    </w:p>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34" w:name="_Toc207188456"/>
      <w:r>
        <w:rPr>
          <w:rFonts w:hint="eastAsia"/>
        </w:rPr>
        <w:t>第七节玻璃工程</w:t>
      </w:r>
      <w:bookmarkStart w:id="35" w:name="bk122"/>
      <w:bookmarkEnd w:id="34"/>
      <w:bookmarkEnd w:id="35"/>
    </w:p>
    <w:p w:rsidR="00062055" w:rsidRDefault="00062055" w:rsidP="00062055">
      <w:pPr>
        <w:rPr>
          <w:kern w:val="0"/>
        </w:rPr>
      </w:pPr>
      <w:bookmarkStart w:id="36" w:name="bk123"/>
      <w:bookmarkEnd w:id="36"/>
      <w:r>
        <w:rPr>
          <w:kern w:val="0"/>
        </w:rPr>
        <w:t>A</w:t>
      </w:r>
      <w:r>
        <w:rPr>
          <w:rFonts w:hint="eastAsia"/>
          <w:kern w:val="0"/>
        </w:rPr>
        <w:t>、玻璃工程</w:t>
      </w:r>
    </w:p>
    <w:p w:rsidR="00062055" w:rsidRDefault="00062055" w:rsidP="00062055">
      <w:pPr>
        <w:rPr>
          <w:kern w:val="0"/>
        </w:rPr>
      </w:pPr>
      <w:r>
        <w:rPr>
          <w:kern w:val="0"/>
        </w:rPr>
        <w:t>1.</w:t>
      </w:r>
      <w:r>
        <w:rPr>
          <w:rFonts w:hint="eastAsia"/>
          <w:kern w:val="0"/>
        </w:rPr>
        <w:t>一般规定</w:t>
      </w:r>
    </w:p>
    <w:p w:rsidR="00062055" w:rsidRDefault="00062055" w:rsidP="00062055">
      <w:pPr>
        <w:rPr>
          <w:kern w:val="0"/>
        </w:rPr>
      </w:pPr>
      <w:r>
        <w:rPr>
          <w:kern w:val="0"/>
        </w:rPr>
        <w:t>1</w:t>
      </w:r>
      <w:r>
        <w:rPr>
          <w:rFonts w:hint="eastAsia"/>
          <w:kern w:val="0"/>
        </w:rPr>
        <w:t>、当用人力搬运玻璃时应符合下列规定：</w:t>
      </w:r>
    </w:p>
    <w:p w:rsidR="00062055" w:rsidRDefault="00062055" w:rsidP="00062055">
      <w:pPr>
        <w:rPr>
          <w:kern w:val="0"/>
        </w:rPr>
      </w:pPr>
      <w:r>
        <w:rPr>
          <w:kern w:val="0"/>
        </w:rPr>
        <w:t>(1)</w:t>
      </w:r>
      <w:r>
        <w:rPr>
          <w:rFonts w:hint="eastAsia"/>
          <w:kern w:val="0"/>
        </w:rPr>
        <w:t>应避免玻璃在搬运过程中破损：</w:t>
      </w:r>
    </w:p>
    <w:p w:rsidR="00062055" w:rsidRDefault="00062055" w:rsidP="00062055">
      <w:pPr>
        <w:rPr>
          <w:kern w:val="0"/>
        </w:rPr>
      </w:pPr>
      <w:r>
        <w:rPr>
          <w:kern w:val="0"/>
        </w:rPr>
        <w:t>(2)</w:t>
      </w:r>
      <w:r>
        <w:rPr>
          <w:rFonts w:hint="eastAsia"/>
          <w:kern w:val="0"/>
        </w:rPr>
        <w:t>搬运大面积玻璃时应注意风向，以确保安全。</w:t>
      </w:r>
    </w:p>
    <w:p w:rsidR="00062055" w:rsidRDefault="00062055" w:rsidP="00062055">
      <w:pPr>
        <w:rPr>
          <w:kern w:val="0"/>
        </w:rPr>
      </w:pPr>
      <w:r>
        <w:rPr>
          <w:kern w:val="0"/>
        </w:rPr>
        <w:t>2</w:t>
      </w:r>
      <w:r>
        <w:rPr>
          <w:rFonts w:hint="eastAsia"/>
          <w:kern w:val="0"/>
        </w:rPr>
        <w:t>、玻璃集中哉割，边缘不得有缺口和斜曲。</w:t>
      </w:r>
    </w:p>
    <w:p w:rsidR="00062055" w:rsidRDefault="00062055" w:rsidP="00062055">
      <w:pPr>
        <w:rPr>
          <w:kern w:val="0"/>
        </w:rPr>
      </w:pPr>
      <w:r>
        <w:rPr>
          <w:kern w:val="0"/>
        </w:rPr>
        <w:t>3</w:t>
      </w:r>
      <w:r>
        <w:rPr>
          <w:rFonts w:hint="eastAsia"/>
          <w:kern w:val="0"/>
        </w:rPr>
        <w:t>、玻璃安装时的朝向应符合设计要求。</w:t>
      </w:r>
    </w:p>
    <w:p w:rsidR="00062055" w:rsidRDefault="00062055" w:rsidP="00062055">
      <w:pPr>
        <w:rPr>
          <w:kern w:val="0"/>
        </w:rPr>
      </w:pPr>
      <w:r>
        <w:rPr>
          <w:kern w:val="0"/>
        </w:rPr>
        <w:t>4</w:t>
      </w:r>
      <w:r>
        <w:rPr>
          <w:rFonts w:hint="eastAsia"/>
          <w:kern w:val="0"/>
        </w:rPr>
        <w:t>、当焊接、切割喷砂等作业可能损伤玻璃时，应采取措施予以保护。严禁焊接等火花溅到玻璃上。</w:t>
      </w:r>
    </w:p>
    <w:p w:rsidR="00062055" w:rsidRDefault="00062055" w:rsidP="00062055">
      <w:pPr>
        <w:rPr>
          <w:kern w:val="0"/>
        </w:rPr>
      </w:pPr>
      <w:r>
        <w:rPr>
          <w:kern w:val="0"/>
        </w:rPr>
        <w:t>5</w:t>
      </w:r>
      <w:r>
        <w:rPr>
          <w:rFonts w:hint="eastAsia"/>
          <w:kern w:val="0"/>
        </w:rPr>
        <w:t>、玻璃安装后，应对玻璃与框、肩同时进行清洁工作。严禁用酸性洗涤剂或含研磨粉的去污粉清洗热反射破</w:t>
      </w:r>
      <w:proofErr w:type="gramStart"/>
      <w:r>
        <w:rPr>
          <w:rFonts w:hint="eastAsia"/>
          <w:kern w:val="0"/>
        </w:rPr>
        <w:t>璃</w:t>
      </w:r>
      <w:proofErr w:type="gramEnd"/>
      <w:r>
        <w:rPr>
          <w:rFonts w:hint="eastAsia"/>
          <w:kern w:val="0"/>
        </w:rPr>
        <w:t>的镀膜面层。</w:t>
      </w:r>
    </w:p>
    <w:p w:rsidR="00062055" w:rsidRDefault="00062055" w:rsidP="00062055">
      <w:pPr>
        <w:rPr>
          <w:kern w:val="0"/>
        </w:rPr>
      </w:pPr>
      <w:r>
        <w:rPr>
          <w:kern w:val="0"/>
        </w:rPr>
        <w:t>2.</w:t>
      </w:r>
      <w:r>
        <w:rPr>
          <w:rFonts w:hint="eastAsia"/>
          <w:kern w:val="0"/>
        </w:rPr>
        <w:t>材料质量要求</w:t>
      </w:r>
    </w:p>
    <w:p w:rsidR="00062055" w:rsidRDefault="00062055" w:rsidP="00062055">
      <w:pPr>
        <w:rPr>
          <w:kern w:val="0"/>
        </w:rPr>
      </w:pPr>
      <w:r>
        <w:rPr>
          <w:kern w:val="0"/>
        </w:rPr>
        <w:t>(1)</w:t>
      </w:r>
      <w:r>
        <w:rPr>
          <w:rFonts w:hint="eastAsia"/>
          <w:kern w:val="0"/>
        </w:rPr>
        <w:t>玻璃和玻璃砖的品种、规格、颜色应符合设计要求；质量应符合有关产品标准。</w:t>
      </w:r>
    </w:p>
    <w:p w:rsidR="00062055" w:rsidRDefault="00062055" w:rsidP="00062055">
      <w:pPr>
        <w:rPr>
          <w:kern w:val="0"/>
        </w:rPr>
      </w:pPr>
      <w:r>
        <w:rPr>
          <w:kern w:val="0"/>
        </w:rPr>
        <w:t>(2)</w:t>
      </w:r>
      <w:r>
        <w:rPr>
          <w:rFonts w:hint="eastAsia"/>
          <w:kern w:val="0"/>
        </w:rPr>
        <w:t>油灰应用熟桐油等天然干性油拌制，</w:t>
      </w:r>
      <w:proofErr w:type="gramStart"/>
      <w:r>
        <w:rPr>
          <w:rFonts w:hint="eastAsia"/>
          <w:kern w:val="0"/>
        </w:rPr>
        <w:t>月其它</w:t>
      </w:r>
      <w:proofErr w:type="gramEnd"/>
      <w:r>
        <w:rPr>
          <w:rFonts w:hint="eastAsia"/>
          <w:kern w:val="0"/>
        </w:rPr>
        <w:t>油料拌制的油灰，必须经试验合格后，方可</w:t>
      </w:r>
      <w:r>
        <w:rPr>
          <w:rFonts w:hint="eastAsia"/>
          <w:kern w:val="0"/>
        </w:rPr>
        <w:lastRenderedPageBreak/>
        <w:t>使用。</w:t>
      </w:r>
    </w:p>
    <w:p w:rsidR="00062055" w:rsidRDefault="00062055" w:rsidP="00062055">
      <w:pPr>
        <w:rPr>
          <w:kern w:val="0"/>
        </w:rPr>
      </w:pPr>
      <w:r>
        <w:rPr>
          <w:kern w:val="0"/>
        </w:rPr>
        <w:t>B</w:t>
      </w:r>
      <w:r>
        <w:rPr>
          <w:rFonts w:hint="eastAsia"/>
          <w:kern w:val="0"/>
        </w:rPr>
        <w:t>、衬底材料和固定材料：</w:t>
      </w:r>
    </w:p>
    <w:p w:rsidR="00062055" w:rsidRDefault="00062055" w:rsidP="00062055">
      <w:pPr>
        <w:rPr>
          <w:kern w:val="0"/>
        </w:rPr>
      </w:pPr>
      <w:r>
        <w:rPr>
          <w:kern w:val="0"/>
        </w:rPr>
        <w:t>(1)</w:t>
      </w:r>
      <w:r>
        <w:rPr>
          <w:rFonts w:hint="eastAsia"/>
          <w:kern w:val="0"/>
        </w:rPr>
        <w:t>衬底材料：金属龙骨或木龙骨、胶合校、沥青、油毡等。特制的橡胶、塑料、纤维类衬底垫块。</w:t>
      </w:r>
    </w:p>
    <w:p w:rsidR="00062055" w:rsidRDefault="00062055" w:rsidP="00062055">
      <w:pPr>
        <w:rPr>
          <w:kern w:val="0"/>
        </w:rPr>
      </w:pPr>
      <w:r>
        <w:rPr>
          <w:kern w:val="0"/>
        </w:rPr>
        <w:t>(2)</w:t>
      </w:r>
      <w:r>
        <w:rPr>
          <w:rFonts w:hint="eastAsia"/>
          <w:kern w:val="0"/>
        </w:rPr>
        <w:t>固定材料：螺钉、铁钎、玻璃胶、环氧树脂胶、压盖条</w:t>
      </w:r>
      <w:r>
        <w:rPr>
          <w:kern w:val="0"/>
        </w:rPr>
        <w:t>(</w:t>
      </w:r>
      <w:r>
        <w:rPr>
          <w:rFonts w:hint="eastAsia"/>
          <w:kern w:val="0"/>
        </w:rPr>
        <w:t>木制的或金属制的</w:t>
      </w:r>
      <w:r>
        <w:rPr>
          <w:kern w:val="0"/>
        </w:rPr>
        <w:t>)</w:t>
      </w:r>
      <w:r>
        <w:rPr>
          <w:rFonts w:hint="eastAsia"/>
          <w:kern w:val="0"/>
        </w:rPr>
        <w:t>。</w:t>
      </w:r>
    </w:p>
    <w:p w:rsidR="00062055" w:rsidRDefault="00062055" w:rsidP="00062055">
      <w:pPr>
        <w:rPr>
          <w:kern w:val="0"/>
        </w:rPr>
      </w:pPr>
      <w:r>
        <w:rPr>
          <w:kern w:val="0"/>
        </w:rPr>
        <w:t>2.</w:t>
      </w:r>
      <w:r>
        <w:rPr>
          <w:rFonts w:hint="eastAsia"/>
          <w:kern w:val="0"/>
        </w:rPr>
        <w:t>施工要点</w:t>
      </w:r>
    </w:p>
    <w:p w:rsidR="00062055" w:rsidRDefault="00062055" w:rsidP="00062055">
      <w:pPr>
        <w:rPr>
          <w:rFonts w:hint="eastAsia"/>
          <w:kern w:val="0"/>
        </w:rPr>
      </w:pPr>
      <w:r>
        <w:rPr>
          <w:rFonts w:hint="eastAsia"/>
          <w:kern w:val="0"/>
        </w:rPr>
        <w:t>（一）工艺流程</w:t>
      </w:r>
    </w:p>
    <w:p w:rsidR="00062055" w:rsidRDefault="00062055" w:rsidP="00062055">
      <w:pPr>
        <w:rPr>
          <w:rFonts w:hint="eastAsia"/>
          <w:kern w:val="0"/>
        </w:rPr>
      </w:pPr>
      <w:r>
        <w:rPr>
          <w:noProof/>
          <w:kern w:val="0"/>
        </w:rPr>
        <w:pict>
          <v:group id="_x0000_s8601" style="position:absolute;left:0;text-align:left;margin-left:18pt;margin-top:7.8pt;width:378pt;height:23.4pt;z-index:251663360" coordorigin="2160,11580" coordsize="7560,468">
            <v:shape id="_x0000_s8602" type="#_x0000_t202" style="position:absolute;left:2160;top:11580;width:1440;height:468">
              <v:textbox>
                <w:txbxContent>
                  <w:p w:rsidR="00062055" w:rsidRDefault="00062055" w:rsidP="00062055">
                    <w:pPr>
                      <w:jc w:val="center"/>
                      <w:rPr>
                        <w:rFonts w:hint="eastAsia"/>
                      </w:rPr>
                    </w:pPr>
                    <w:r>
                      <w:rPr>
                        <w:rFonts w:hint="eastAsia"/>
                      </w:rPr>
                      <w:t>基层处理</w:t>
                    </w:r>
                  </w:p>
                </w:txbxContent>
              </v:textbox>
            </v:shape>
            <v:line id="_x0000_s8603" style="position:absolute" from="3600,11736" to="3960,11736">
              <v:stroke endarrow="block"/>
            </v:line>
            <v:shape id="_x0000_s8604" type="#_x0000_t202" style="position:absolute;left:3960;top:11580;width:1440;height:468">
              <v:textbox>
                <w:txbxContent>
                  <w:p w:rsidR="00062055" w:rsidRDefault="00062055" w:rsidP="00062055">
                    <w:pPr>
                      <w:jc w:val="center"/>
                      <w:rPr>
                        <w:rFonts w:hint="eastAsia"/>
                      </w:rPr>
                    </w:pPr>
                    <w:r>
                      <w:rPr>
                        <w:rFonts w:hint="eastAsia"/>
                      </w:rPr>
                      <w:t>立筋</w:t>
                    </w:r>
                  </w:p>
                </w:txbxContent>
              </v:textbox>
            </v:shape>
            <v:line id="_x0000_s8605" style="position:absolute" from="5400,11736" to="5760,11736">
              <v:stroke endarrow="block"/>
            </v:line>
            <v:shape id="_x0000_s8606" type="#_x0000_t202" style="position:absolute;left:5760;top:11580;width:2160;height:468">
              <v:textbox>
                <w:txbxContent>
                  <w:p w:rsidR="00062055" w:rsidRDefault="00062055" w:rsidP="00062055">
                    <w:r>
                      <w:rPr>
                        <w:rFonts w:hAnsi="宋体" w:cs="仿宋_GB2312" w:hint="eastAsia"/>
                        <w:kern w:val="0"/>
                        <w:szCs w:val="21"/>
                      </w:rPr>
                      <w:t>铺钉衬底</w:t>
                    </w:r>
                    <w:r>
                      <w:rPr>
                        <w:rFonts w:hAnsi="宋体" w:cs="仿宋_GB2312"/>
                        <w:kern w:val="0"/>
                        <w:szCs w:val="21"/>
                      </w:rPr>
                      <w:t>(</w:t>
                    </w:r>
                    <w:proofErr w:type="gramStart"/>
                    <w:r>
                      <w:rPr>
                        <w:rFonts w:hAnsi="宋体" w:cs="仿宋_GB2312" w:hint="eastAsia"/>
                        <w:kern w:val="0"/>
                        <w:szCs w:val="21"/>
                      </w:rPr>
                      <w:t>木基层</w:t>
                    </w:r>
                    <w:proofErr w:type="gramEnd"/>
                    <w:r>
                      <w:rPr>
                        <w:rFonts w:hAnsi="宋体" w:cs="仿宋_GB2312"/>
                        <w:kern w:val="0"/>
                        <w:szCs w:val="21"/>
                      </w:rPr>
                      <w:t>)</w:t>
                    </w:r>
                  </w:p>
                </w:txbxContent>
              </v:textbox>
            </v:shape>
            <v:line id="_x0000_s8607" style="position:absolute" from="7920,11736" to="8280,11736">
              <v:stroke endarrow="block"/>
            </v:line>
            <v:shape id="_x0000_s8608" type="#_x0000_t202" style="position:absolute;left:8280;top:11580;width:1440;height:468">
              <v:textbox>
                <w:txbxContent>
                  <w:p w:rsidR="00062055" w:rsidRDefault="00062055" w:rsidP="00062055">
                    <w:pPr>
                      <w:jc w:val="center"/>
                      <w:rPr>
                        <w:rFonts w:hint="eastAsia"/>
                      </w:rPr>
                    </w:pPr>
                    <w:r>
                      <w:rPr>
                        <w:rFonts w:hint="eastAsia"/>
                      </w:rPr>
                      <w:t>镜面安装</w:t>
                    </w:r>
                  </w:p>
                </w:txbxContent>
              </v:textbox>
            </v:shape>
          </v:group>
        </w:pict>
      </w: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kern w:val="0"/>
        </w:rPr>
      </w:pPr>
      <w:r>
        <w:rPr>
          <w:rFonts w:hint="eastAsia"/>
          <w:kern w:val="0"/>
        </w:rPr>
        <w:t>（二）操作要点</w:t>
      </w:r>
    </w:p>
    <w:p w:rsidR="00062055" w:rsidRDefault="00062055" w:rsidP="00062055">
      <w:pPr>
        <w:rPr>
          <w:kern w:val="0"/>
        </w:rPr>
      </w:pPr>
      <w:r>
        <w:rPr>
          <w:kern w:val="0"/>
        </w:rPr>
        <w:t>(1)</w:t>
      </w:r>
      <w:r>
        <w:rPr>
          <w:rFonts w:hint="eastAsia"/>
          <w:kern w:val="0"/>
        </w:rPr>
        <w:t>基层处理</w:t>
      </w:r>
    </w:p>
    <w:p w:rsidR="00062055" w:rsidRDefault="00062055" w:rsidP="00062055">
      <w:pPr>
        <w:rPr>
          <w:kern w:val="0"/>
        </w:rPr>
      </w:pPr>
      <w:r>
        <w:rPr>
          <w:rFonts w:hint="eastAsia"/>
          <w:kern w:val="0"/>
        </w:rPr>
        <w:t>对于混凝土墙、柱面应按镜面的大小在墙、柱面上弹线分格，</w:t>
      </w:r>
      <w:proofErr w:type="gramStart"/>
      <w:r>
        <w:rPr>
          <w:rFonts w:hint="eastAsia"/>
          <w:kern w:val="0"/>
        </w:rPr>
        <w:t>用冲周电钻</w:t>
      </w:r>
      <w:proofErr w:type="gramEnd"/>
      <w:r>
        <w:rPr>
          <w:rFonts w:hint="eastAsia"/>
          <w:kern w:val="0"/>
        </w:rPr>
        <w:t>打眼，塞木楔。</w:t>
      </w:r>
      <w:proofErr w:type="gramStart"/>
      <w:r>
        <w:rPr>
          <w:rFonts w:hint="eastAsia"/>
          <w:kern w:val="0"/>
        </w:rPr>
        <w:t>木楔应沾沥青</w:t>
      </w:r>
      <w:proofErr w:type="gramEnd"/>
      <w:r>
        <w:rPr>
          <w:rFonts w:hint="eastAsia"/>
          <w:kern w:val="0"/>
        </w:rPr>
        <w:t>后塞入孔眼，塞实塞车。</w:t>
      </w:r>
    </w:p>
    <w:p w:rsidR="00062055" w:rsidRDefault="00062055" w:rsidP="00062055">
      <w:pPr>
        <w:rPr>
          <w:kern w:val="0"/>
        </w:rPr>
      </w:pPr>
      <w:r>
        <w:rPr>
          <w:kern w:val="0"/>
        </w:rPr>
        <w:t xml:space="preserve"> (2)</w:t>
      </w:r>
      <w:r>
        <w:rPr>
          <w:rFonts w:hint="eastAsia"/>
          <w:kern w:val="0"/>
        </w:rPr>
        <w:t>立筋</w:t>
      </w:r>
    </w:p>
    <w:p w:rsidR="00062055" w:rsidRDefault="00062055" w:rsidP="00062055">
      <w:pPr>
        <w:rPr>
          <w:kern w:val="0"/>
        </w:rPr>
      </w:pPr>
      <w:r>
        <w:rPr>
          <w:rFonts w:hint="eastAsia"/>
          <w:kern w:val="0"/>
        </w:rPr>
        <w:t>墙筋为</w:t>
      </w:r>
      <w:r>
        <w:rPr>
          <w:kern w:val="0"/>
        </w:rPr>
        <w:t>40mm</w:t>
      </w:r>
      <w:r>
        <w:rPr>
          <w:rFonts w:hint="eastAsia"/>
          <w:kern w:val="0"/>
        </w:rPr>
        <w:t>×</w:t>
      </w:r>
      <w:r>
        <w:rPr>
          <w:kern w:val="0"/>
        </w:rPr>
        <w:t xml:space="preserve">40mm </w:t>
      </w:r>
      <w:r>
        <w:rPr>
          <w:rFonts w:hint="eastAsia"/>
          <w:kern w:val="0"/>
        </w:rPr>
        <w:t>的小方木，以铁钉钉于木砖或木楔上。安装小块镜面可双向立筋，安装大面积镜面可单向立筋。也可将木筋制成双向网架，用铁钉钉固在培、柱面上。要求木筋横平竖直，以便于衬板和镜面的固定。因此木筋在安装过程中和安装完成时都要用长靠</w:t>
      </w:r>
      <w:proofErr w:type="gramStart"/>
      <w:r>
        <w:rPr>
          <w:rFonts w:hint="eastAsia"/>
          <w:kern w:val="0"/>
        </w:rPr>
        <w:t>尺</w:t>
      </w:r>
      <w:proofErr w:type="gramEnd"/>
      <w:r>
        <w:rPr>
          <w:rFonts w:hint="eastAsia"/>
          <w:kern w:val="0"/>
        </w:rPr>
        <w:t>检查其垂直度、平整度。</w:t>
      </w:r>
    </w:p>
    <w:p w:rsidR="00062055" w:rsidRDefault="00062055" w:rsidP="00062055">
      <w:pPr>
        <w:rPr>
          <w:kern w:val="0"/>
        </w:rPr>
      </w:pPr>
      <w:r>
        <w:rPr>
          <w:kern w:val="0"/>
        </w:rPr>
        <w:t>(3)</w:t>
      </w:r>
      <w:r>
        <w:rPr>
          <w:rFonts w:hint="eastAsia"/>
          <w:kern w:val="0"/>
        </w:rPr>
        <w:t>铺钉衬板</w:t>
      </w:r>
    </w:p>
    <w:p w:rsidR="00062055" w:rsidRDefault="00062055" w:rsidP="00062055">
      <w:pPr>
        <w:rPr>
          <w:kern w:val="0"/>
        </w:rPr>
      </w:pPr>
      <w:r>
        <w:rPr>
          <w:rFonts w:hint="eastAsia"/>
          <w:kern w:val="0"/>
        </w:rPr>
        <w:t>衬板为</w:t>
      </w:r>
      <w:r>
        <w:rPr>
          <w:kern w:val="0"/>
        </w:rPr>
        <w:t xml:space="preserve">15mm </w:t>
      </w:r>
      <w:r>
        <w:rPr>
          <w:rFonts w:hint="eastAsia"/>
          <w:kern w:val="0"/>
        </w:rPr>
        <w:t>厚木板或</w:t>
      </w:r>
      <w:r>
        <w:rPr>
          <w:kern w:val="0"/>
        </w:rPr>
        <w:t xml:space="preserve">5mm </w:t>
      </w:r>
      <w:r>
        <w:rPr>
          <w:rFonts w:hint="eastAsia"/>
          <w:kern w:val="0"/>
        </w:rPr>
        <w:t>厚胶合板。</w:t>
      </w:r>
      <w:proofErr w:type="gramStart"/>
      <w:r>
        <w:rPr>
          <w:rFonts w:hint="eastAsia"/>
          <w:kern w:val="0"/>
        </w:rPr>
        <w:t>用气钉枪钉子</w:t>
      </w:r>
      <w:proofErr w:type="gramEnd"/>
      <w:r>
        <w:rPr>
          <w:rFonts w:hint="eastAsia"/>
          <w:kern w:val="0"/>
        </w:rPr>
        <w:t>木筋上，如果用铁钉</w:t>
      </w:r>
      <w:proofErr w:type="gramStart"/>
      <w:r>
        <w:rPr>
          <w:rFonts w:hint="eastAsia"/>
          <w:kern w:val="0"/>
        </w:rPr>
        <w:t>则钉头应砸</w:t>
      </w:r>
      <w:proofErr w:type="gramEnd"/>
      <w:r>
        <w:rPr>
          <w:rFonts w:hint="eastAsia"/>
          <w:kern w:val="0"/>
        </w:rPr>
        <w:t>扁没入板内。要求衬板表面平洁、清洁、无翘曲，起皮现象。大面积铺板时，板缝应在立筋处。</w:t>
      </w:r>
    </w:p>
    <w:p w:rsidR="00062055" w:rsidRDefault="00062055" w:rsidP="00062055">
      <w:pPr>
        <w:rPr>
          <w:kern w:val="0"/>
        </w:rPr>
      </w:pPr>
      <w:r>
        <w:rPr>
          <w:kern w:val="0"/>
        </w:rPr>
        <w:t>(4)</w:t>
      </w:r>
      <w:r>
        <w:rPr>
          <w:rFonts w:hint="eastAsia"/>
          <w:kern w:val="0"/>
        </w:rPr>
        <w:t>镜面安装：</w:t>
      </w:r>
    </w:p>
    <w:p w:rsidR="00062055" w:rsidRDefault="00062055" w:rsidP="00062055">
      <w:pPr>
        <w:rPr>
          <w:kern w:val="0"/>
        </w:rPr>
      </w:pPr>
      <w:r>
        <w:rPr>
          <w:kern w:val="0"/>
        </w:rPr>
        <w:t>1</w:t>
      </w:r>
      <w:r>
        <w:rPr>
          <w:rFonts w:hint="eastAsia"/>
          <w:kern w:val="0"/>
        </w:rPr>
        <w:t>）玻璃钉固定安装</w:t>
      </w:r>
    </w:p>
    <w:p w:rsidR="00062055" w:rsidRDefault="00062055" w:rsidP="00062055">
      <w:pPr>
        <w:rPr>
          <w:kern w:val="0"/>
        </w:rPr>
      </w:pPr>
      <w:proofErr w:type="gramStart"/>
      <w:r>
        <w:rPr>
          <w:rFonts w:hint="eastAsia"/>
          <w:kern w:val="0"/>
        </w:rPr>
        <w:t>玻璃钉应固定</w:t>
      </w:r>
      <w:proofErr w:type="gramEnd"/>
      <w:r>
        <w:rPr>
          <w:rFonts w:hint="eastAsia"/>
          <w:kern w:val="0"/>
        </w:rPr>
        <w:t>在龙骨架上。安装前应按木骨架</w:t>
      </w:r>
      <w:r>
        <w:rPr>
          <w:kern w:val="0"/>
        </w:rPr>
        <w:t xml:space="preserve">NI </w:t>
      </w:r>
      <w:proofErr w:type="gramStart"/>
      <w:r>
        <w:rPr>
          <w:rFonts w:hint="eastAsia"/>
          <w:kern w:val="0"/>
        </w:rPr>
        <w:t>司隔尺寸</w:t>
      </w:r>
      <w:proofErr w:type="gramEnd"/>
      <w:r>
        <w:rPr>
          <w:rFonts w:hint="eastAsia"/>
          <w:kern w:val="0"/>
        </w:rPr>
        <w:t>在玻璃镜上打孔，孔径小于玻璃钉端头直径</w:t>
      </w:r>
      <w:r>
        <w:rPr>
          <w:kern w:val="0"/>
        </w:rPr>
        <w:t>3mm</w:t>
      </w:r>
      <w:r>
        <w:rPr>
          <w:rFonts w:hint="eastAsia"/>
          <w:kern w:val="0"/>
        </w:rPr>
        <w:t>。每块镜机玻璃上需钻出</w:t>
      </w:r>
      <w:r>
        <w:rPr>
          <w:kern w:val="0"/>
        </w:rPr>
        <w:t xml:space="preserve">4 </w:t>
      </w:r>
      <w:proofErr w:type="gramStart"/>
      <w:r>
        <w:rPr>
          <w:rFonts w:hint="eastAsia"/>
          <w:kern w:val="0"/>
        </w:rPr>
        <w:t>个</w:t>
      </w:r>
      <w:proofErr w:type="gramEnd"/>
      <w:r>
        <w:rPr>
          <w:rFonts w:hint="eastAsia"/>
          <w:kern w:val="0"/>
        </w:rPr>
        <w:t>小孔，孔的位置均匀布置。但不能太靠镜面边缘。以防开裂。在</w:t>
      </w:r>
      <w:proofErr w:type="gramStart"/>
      <w:r>
        <w:rPr>
          <w:rFonts w:hint="eastAsia"/>
          <w:kern w:val="0"/>
        </w:rPr>
        <w:t>安装己钻好</w:t>
      </w:r>
      <w:proofErr w:type="gramEnd"/>
      <w:r>
        <w:rPr>
          <w:rFonts w:hint="eastAsia"/>
          <w:kern w:val="0"/>
        </w:rPr>
        <w:t>孔的镜面玻璃前，应根据玻璃镜的尺寸和</w:t>
      </w:r>
      <w:proofErr w:type="gramStart"/>
      <w:r>
        <w:rPr>
          <w:rFonts w:hint="eastAsia"/>
          <w:kern w:val="0"/>
        </w:rPr>
        <w:t>木骨架</w:t>
      </w:r>
      <w:proofErr w:type="gramEnd"/>
      <w:r>
        <w:rPr>
          <w:rFonts w:hint="eastAsia"/>
          <w:kern w:val="0"/>
        </w:rPr>
        <w:t>的尺寸，在</w:t>
      </w:r>
      <w:proofErr w:type="gramStart"/>
      <w:r>
        <w:rPr>
          <w:rFonts w:hint="eastAsia"/>
          <w:kern w:val="0"/>
        </w:rPr>
        <w:t>木基层</w:t>
      </w:r>
      <w:proofErr w:type="gramEnd"/>
      <w:r>
        <w:rPr>
          <w:rFonts w:hint="eastAsia"/>
          <w:kern w:val="0"/>
        </w:rPr>
        <w:t>之衬板上弹线，确定镜面的排列方式。镜面应尽可能按每块尺寸相同来排列。镜面玻璃的安装应逐块进行。先</w:t>
      </w:r>
      <w:proofErr w:type="gramStart"/>
      <w:r>
        <w:rPr>
          <w:rFonts w:hint="eastAsia"/>
          <w:kern w:val="0"/>
        </w:rPr>
        <w:t>进行试摆镜面</w:t>
      </w:r>
      <w:proofErr w:type="gramEnd"/>
      <w:r>
        <w:rPr>
          <w:rFonts w:hint="eastAsia"/>
          <w:kern w:val="0"/>
        </w:rPr>
        <w:t>预置在衬板上，将镜面上留孔位置画到衬板上，放下镜面玻璃，用由</w:t>
      </w:r>
      <w:r>
        <w:rPr>
          <w:kern w:val="0"/>
        </w:rPr>
        <w:t>2</w:t>
      </w:r>
      <w:r>
        <w:rPr>
          <w:rFonts w:hint="eastAsia"/>
          <w:kern w:val="0"/>
        </w:rPr>
        <w:t>Φ</w:t>
      </w:r>
      <w:r>
        <w:rPr>
          <w:kern w:val="0"/>
        </w:rPr>
        <w:t>mm</w:t>
      </w:r>
      <w:r>
        <w:rPr>
          <w:rFonts w:hint="eastAsia"/>
          <w:kern w:val="0"/>
        </w:rPr>
        <w:t>的钻头钻孔，孔眼显然是钻在木龙骨上，</w:t>
      </w:r>
      <w:proofErr w:type="gramStart"/>
      <w:r>
        <w:rPr>
          <w:rFonts w:hint="eastAsia"/>
          <w:kern w:val="0"/>
        </w:rPr>
        <w:t>然后再格镜面</w:t>
      </w:r>
      <w:proofErr w:type="gramEnd"/>
      <w:r>
        <w:rPr>
          <w:rFonts w:hint="eastAsia"/>
          <w:kern w:val="0"/>
        </w:rPr>
        <w:t>玻璃就位，穿过玻璃镜上的</w:t>
      </w:r>
      <w:proofErr w:type="gramStart"/>
      <w:r>
        <w:rPr>
          <w:rFonts w:hint="eastAsia"/>
          <w:kern w:val="0"/>
        </w:rPr>
        <w:t>孔拧入</w:t>
      </w:r>
      <w:proofErr w:type="gramEnd"/>
      <w:r>
        <w:rPr>
          <w:rFonts w:hint="eastAsia"/>
          <w:kern w:val="0"/>
        </w:rPr>
        <w:t>玻璃钉，最后拧上装饰钉帽。注意</w:t>
      </w:r>
      <w:proofErr w:type="gramStart"/>
      <w:r>
        <w:rPr>
          <w:rFonts w:hint="eastAsia"/>
          <w:kern w:val="0"/>
        </w:rPr>
        <w:t>在拧入玻璃</w:t>
      </w:r>
      <w:proofErr w:type="gramEnd"/>
      <w:r>
        <w:rPr>
          <w:rFonts w:hint="eastAsia"/>
          <w:kern w:val="0"/>
        </w:rPr>
        <w:t>钉时应对角拧紧，以玻璃镜不晃支为准。</w:t>
      </w:r>
    </w:p>
    <w:p w:rsidR="00062055" w:rsidRDefault="00062055" w:rsidP="00062055">
      <w:pPr>
        <w:rPr>
          <w:kern w:val="0"/>
        </w:rPr>
      </w:pPr>
      <w:r>
        <w:rPr>
          <w:kern w:val="0"/>
        </w:rPr>
        <w:t>2</w:t>
      </w:r>
      <w:r>
        <w:rPr>
          <w:rFonts w:hint="eastAsia"/>
          <w:kern w:val="0"/>
        </w:rPr>
        <w:t>）粘结加玻璃钉双重固定安装</w:t>
      </w:r>
    </w:p>
    <w:p w:rsidR="00062055" w:rsidRDefault="00062055" w:rsidP="00062055">
      <w:pPr>
        <w:rPr>
          <w:kern w:val="0"/>
        </w:rPr>
      </w:pPr>
      <w:r>
        <w:rPr>
          <w:rFonts w:hint="eastAsia"/>
          <w:kern w:val="0"/>
        </w:rPr>
        <w:t>首先将镜的背面清扫干净，除去尘土和砂粒，接着在镜的背面涂刷一层白乳胶，用一张薄的牛皮纸按贴在镜的背面，要求贴牢、平整，因为如果直接用万能被涂在镜背后，可能因万能胶将镜面</w:t>
      </w:r>
      <w:proofErr w:type="gramStart"/>
      <w:r>
        <w:rPr>
          <w:rFonts w:hint="eastAsia"/>
          <w:kern w:val="0"/>
        </w:rPr>
        <w:t>玻</w:t>
      </w:r>
      <w:proofErr w:type="gramEnd"/>
      <w:r>
        <w:rPr>
          <w:rFonts w:hint="eastAsia"/>
          <w:kern w:val="0"/>
        </w:rPr>
        <w:t>离镀膜腐蚀而损坏。然后分别在镜背面的牛皮纸上和</w:t>
      </w:r>
      <w:proofErr w:type="gramStart"/>
      <w:r>
        <w:rPr>
          <w:rFonts w:hint="eastAsia"/>
          <w:kern w:val="0"/>
        </w:rPr>
        <w:t>木基层</w:t>
      </w:r>
      <w:proofErr w:type="gramEnd"/>
      <w:r>
        <w:rPr>
          <w:rFonts w:hint="eastAsia"/>
          <w:kern w:val="0"/>
        </w:rPr>
        <w:t>的胶合板面上涂刷万能胶，当胶面</w:t>
      </w:r>
      <w:proofErr w:type="gramStart"/>
      <w:r>
        <w:rPr>
          <w:rFonts w:hint="eastAsia"/>
          <w:kern w:val="0"/>
        </w:rPr>
        <w:t>不</w:t>
      </w:r>
      <w:proofErr w:type="gramEnd"/>
      <w:r>
        <w:rPr>
          <w:rFonts w:hint="eastAsia"/>
          <w:kern w:val="0"/>
        </w:rPr>
        <w:t>于粘手时，把镜镜面</w:t>
      </w:r>
      <w:proofErr w:type="gramStart"/>
      <w:r>
        <w:rPr>
          <w:rFonts w:hint="eastAsia"/>
          <w:kern w:val="0"/>
        </w:rPr>
        <w:t>玻璃按弹线</w:t>
      </w:r>
      <w:proofErr w:type="gramEnd"/>
      <w:r>
        <w:rPr>
          <w:rFonts w:hint="eastAsia"/>
          <w:kern w:val="0"/>
        </w:rPr>
        <w:t>位置粘到胶合板墙壁上。用手抹压玻璃镜，使其与胶合板墙面粘合紧密，并注意边缘和四角都应粘牢。最后用玻璃钉将镜面玻璃的</w:t>
      </w:r>
      <w:r>
        <w:rPr>
          <w:kern w:val="0"/>
        </w:rPr>
        <w:t xml:space="preserve">4 </w:t>
      </w:r>
      <w:proofErr w:type="gramStart"/>
      <w:r>
        <w:rPr>
          <w:rFonts w:hint="eastAsia"/>
          <w:kern w:val="0"/>
        </w:rPr>
        <w:t>个</w:t>
      </w:r>
      <w:proofErr w:type="gramEnd"/>
      <w:r>
        <w:rPr>
          <w:rFonts w:hint="eastAsia"/>
          <w:kern w:val="0"/>
        </w:rPr>
        <w:t>点固定。所以用此种安装方法，镜面玻璃应按玻璃</w:t>
      </w:r>
      <w:proofErr w:type="gramStart"/>
      <w:r>
        <w:rPr>
          <w:rFonts w:hint="eastAsia"/>
          <w:kern w:val="0"/>
        </w:rPr>
        <w:t>订固定</w:t>
      </w:r>
      <w:proofErr w:type="gramEnd"/>
      <w:r>
        <w:rPr>
          <w:rFonts w:hint="eastAsia"/>
          <w:kern w:val="0"/>
        </w:rPr>
        <w:t>安装方法加工好镜面玻璃。</w:t>
      </w:r>
    </w:p>
    <w:p w:rsidR="00062055" w:rsidRDefault="00062055" w:rsidP="00062055">
      <w:pPr>
        <w:rPr>
          <w:kern w:val="0"/>
        </w:rPr>
      </w:pPr>
      <w:r>
        <w:rPr>
          <w:kern w:val="0"/>
        </w:rPr>
        <w:t>3</w:t>
      </w:r>
      <w:r>
        <w:rPr>
          <w:rFonts w:hint="eastAsia"/>
          <w:kern w:val="0"/>
        </w:rPr>
        <w:t>）小块镜面玻璃的安装及角位收边处理</w:t>
      </w:r>
    </w:p>
    <w:p w:rsidR="00062055" w:rsidRDefault="00062055" w:rsidP="00062055">
      <w:pPr>
        <w:rPr>
          <w:kern w:val="0"/>
        </w:rPr>
      </w:pPr>
      <w:r>
        <w:rPr>
          <w:rFonts w:hint="eastAsia"/>
          <w:kern w:val="0"/>
        </w:rPr>
        <w:t>当</w:t>
      </w:r>
      <w:proofErr w:type="gramStart"/>
      <w:r>
        <w:rPr>
          <w:rFonts w:hint="eastAsia"/>
          <w:kern w:val="0"/>
        </w:rPr>
        <w:t>一</w:t>
      </w:r>
      <w:proofErr w:type="gramEnd"/>
      <w:r>
        <w:rPr>
          <w:rFonts w:hint="eastAsia"/>
          <w:kern w:val="0"/>
        </w:rPr>
        <w:t>面墙用组合粘贴镜面玻璃。其</w:t>
      </w:r>
      <w:proofErr w:type="gramStart"/>
      <w:r>
        <w:rPr>
          <w:rFonts w:hint="eastAsia"/>
          <w:kern w:val="0"/>
        </w:rPr>
        <w:t>粘贴刘主</w:t>
      </w:r>
      <w:proofErr w:type="gramEnd"/>
      <w:r>
        <w:rPr>
          <w:rFonts w:hint="eastAsia"/>
          <w:kern w:val="0"/>
        </w:rPr>
        <w:t>同拈大块镜面玻璃一样。须注意的是：粘贴时应从下面开始，</w:t>
      </w:r>
      <w:proofErr w:type="gramStart"/>
      <w:r>
        <w:rPr>
          <w:rFonts w:hint="eastAsia"/>
          <w:kern w:val="0"/>
        </w:rPr>
        <w:t>按弹线</w:t>
      </w:r>
      <w:proofErr w:type="gramEnd"/>
      <w:r>
        <w:rPr>
          <w:rFonts w:hint="eastAsia"/>
          <w:kern w:val="0"/>
        </w:rPr>
        <w:t>位置向上逐块粘站，并在块与块的接缝边上涂少许玻璃胶。镜面玻璃在墙、柱面转角处的收边处理有线条压边、磨边对角并用玻璃</w:t>
      </w:r>
      <w:proofErr w:type="gramStart"/>
      <w:r>
        <w:rPr>
          <w:rFonts w:hint="eastAsia"/>
          <w:kern w:val="0"/>
        </w:rPr>
        <w:t>胶封边等</w:t>
      </w:r>
      <w:proofErr w:type="gramEnd"/>
      <w:r>
        <w:rPr>
          <w:rFonts w:hint="eastAsia"/>
          <w:kern w:val="0"/>
        </w:rPr>
        <w:t>。采用线条压边时，应</w:t>
      </w:r>
      <w:r>
        <w:rPr>
          <w:rFonts w:hint="eastAsia"/>
          <w:kern w:val="0"/>
        </w:rPr>
        <w:lastRenderedPageBreak/>
        <w:t>在粘贴镜面坡</w:t>
      </w:r>
      <w:proofErr w:type="gramStart"/>
      <w:r>
        <w:rPr>
          <w:rFonts w:hint="eastAsia"/>
          <w:kern w:val="0"/>
        </w:rPr>
        <w:t>璃</w:t>
      </w:r>
      <w:proofErr w:type="gramEnd"/>
      <w:r>
        <w:rPr>
          <w:rFonts w:hint="eastAsia"/>
          <w:kern w:val="0"/>
        </w:rPr>
        <w:t>时留出压边线条的位置；用</w:t>
      </w:r>
      <w:proofErr w:type="gramStart"/>
      <w:r>
        <w:rPr>
          <w:rFonts w:hint="eastAsia"/>
          <w:kern w:val="0"/>
        </w:rPr>
        <w:t>玻璃胶收边</w:t>
      </w:r>
      <w:proofErr w:type="gramEnd"/>
      <w:r>
        <w:rPr>
          <w:rFonts w:hint="eastAsia"/>
          <w:kern w:val="0"/>
        </w:rPr>
        <w:t>时，可将玻璃胶注在线条与镜面玻璃交接的角位；也可注在两块镜面玻璃的对角口处。</w:t>
      </w:r>
    </w:p>
    <w:p w:rsidR="00062055" w:rsidRDefault="00062055" w:rsidP="00062055">
      <w:pPr>
        <w:rPr>
          <w:kern w:val="0"/>
        </w:rPr>
      </w:pPr>
      <w:r>
        <w:rPr>
          <w:kern w:val="0"/>
        </w:rPr>
        <w:t>C</w:t>
      </w:r>
      <w:r>
        <w:rPr>
          <w:rFonts w:hint="eastAsia"/>
          <w:kern w:val="0"/>
        </w:rPr>
        <w:t>、质量要求</w:t>
      </w:r>
    </w:p>
    <w:p w:rsidR="00062055" w:rsidRDefault="00062055" w:rsidP="00062055">
      <w:pPr>
        <w:rPr>
          <w:kern w:val="0"/>
        </w:rPr>
      </w:pPr>
      <w:r>
        <w:rPr>
          <w:kern w:val="0"/>
        </w:rPr>
        <w:t>(1)</w:t>
      </w:r>
      <w:r>
        <w:rPr>
          <w:rFonts w:hint="eastAsia"/>
          <w:kern w:val="0"/>
        </w:rPr>
        <w:t>选用的材料规格、品种、颜色应符合设计要求。用在浴、厕间的镜面玻璃应选用防水性能好、面酸碱腐蚀的质量较好的品种。</w:t>
      </w:r>
    </w:p>
    <w:p w:rsidR="00062055" w:rsidRDefault="00062055" w:rsidP="00062055">
      <w:pPr>
        <w:rPr>
          <w:kern w:val="0"/>
        </w:rPr>
      </w:pPr>
      <w:r>
        <w:rPr>
          <w:kern w:val="0"/>
        </w:rPr>
        <w:t>(2)</w:t>
      </w:r>
      <w:r>
        <w:rPr>
          <w:rFonts w:hint="eastAsia"/>
          <w:kern w:val="0"/>
        </w:rPr>
        <w:t>安装在同一墙面的同一种颜色的镜面玻璃，应选用同一品牌，以防止颜色差异。</w:t>
      </w:r>
    </w:p>
    <w:p w:rsidR="00062055" w:rsidRDefault="00062055" w:rsidP="00062055">
      <w:pPr>
        <w:rPr>
          <w:kern w:val="0"/>
        </w:rPr>
      </w:pPr>
      <w:r>
        <w:rPr>
          <w:kern w:val="0"/>
        </w:rPr>
        <w:t>(3)</w:t>
      </w:r>
      <w:r>
        <w:rPr>
          <w:rFonts w:hint="eastAsia"/>
          <w:kern w:val="0"/>
        </w:rPr>
        <w:t>安装镜面破</w:t>
      </w:r>
      <w:proofErr w:type="gramStart"/>
      <w:r>
        <w:rPr>
          <w:rFonts w:hint="eastAsia"/>
          <w:kern w:val="0"/>
        </w:rPr>
        <w:t>璃</w:t>
      </w:r>
      <w:proofErr w:type="gramEnd"/>
      <w:r>
        <w:rPr>
          <w:rFonts w:hint="eastAsia"/>
          <w:kern w:val="0"/>
        </w:rPr>
        <w:t>的墙面应干燥、平整、且具有固定玻璃镜的承载能力（特别是固定面积较大的镜子）。</w:t>
      </w:r>
    </w:p>
    <w:p w:rsidR="00062055" w:rsidRDefault="00062055" w:rsidP="00062055">
      <w:pPr>
        <w:rPr>
          <w:kern w:val="0"/>
        </w:rPr>
      </w:pPr>
      <w:r>
        <w:rPr>
          <w:kern w:val="0"/>
        </w:rPr>
        <w:t>(4)</w:t>
      </w:r>
      <w:r>
        <w:rPr>
          <w:rFonts w:hint="eastAsia"/>
          <w:kern w:val="0"/>
        </w:rPr>
        <w:t>安装完成的镜子应垂直平整，用螺钉固定</w:t>
      </w:r>
      <w:proofErr w:type="gramStart"/>
      <w:r>
        <w:rPr>
          <w:rFonts w:hint="eastAsia"/>
          <w:kern w:val="0"/>
        </w:rPr>
        <w:t>镜面破靖对应</w:t>
      </w:r>
      <w:proofErr w:type="gramEnd"/>
      <w:r>
        <w:rPr>
          <w:rFonts w:hint="eastAsia"/>
          <w:kern w:val="0"/>
        </w:rPr>
        <w:t>长靠</w:t>
      </w:r>
      <w:proofErr w:type="gramStart"/>
      <w:r>
        <w:rPr>
          <w:rFonts w:hint="eastAsia"/>
          <w:kern w:val="0"/>
        </w:rPr>
        <w:t>尺</w:t>
      </w:r>
      <w:proofErr w:type="gramEnd"/>
      <w:r>
        <w:rPr>
          <w:rFonts w:hint="eastAsia"/>
          <w:kern w:val="0"/>
        </w:rPr>
        <w:t>检查平整度并随时</w:t>
      </w:r>
      <w:proofErr w:type="gramStart"/>
      <w:r>
        <w:rPr>
          <w:rFonts w:hint="eastAsia"/>
          <w:kern w:val="0"/>
        </w:rPr>
        <w:t>满紧因螟</w:t>
      </w:r>
      <w:proofErr w:type="gramEnd"/>
      <w:r>
        <w:rPr>
          <w:rFonts w:hint="eastAsia"/>
          <w:kern w:val="0"/>
        </w:rPr>
        <w:t>钉的</w:t>
      </w:r>
      <w:proofErr w:type="gramStart"/>
      <w:r>
        <w:rPr>
          <w:rFonts w:hint="eastAsia"/>
          <w:kern w:val="0"/>
        </w:rPr>
        <w:t>措</w:t>
      </w:r>
      <w:proofErr w:type="gramEnd"/>
      <w:r>
        <w:rPr>
          <w:rFonts w:hint="eastAsia"/>
          <w:kern w:val="0"/>
        </w:rPr>
        <w:t>紧度，避免</w:t>
      </w:r>
      <w:proofErr w:type="gramStart"/>
      <w:r>
        <w:rPr>
          <w:rFonts w:hint="eastAsia"/>
          <w:kern w:val="0"/>
        </w:rPr>
        <w:t>发生映嫁失真</w:t>
      </w:r>
      <w:proofErr w:type="gramEnd"/>
      <w:r>
        <w:rPr>
          <w:rFonts w:hint="eastAsia"/>
          <w:kern w:val="0"/>
        </w:rPr>
        <w:t>。</w:t>
      </w:r>
    </w:p>
    <w:p w:rsidR="00062055" w:rsidRDefault="00062055" w:rsidP="00062055">
      <w:pPr>
        <w:rPr>
          <w:kern w:val="0"/>
        </w:rPr>
      </w:pPr>
      <w:r>
        <w:rPr>
          <w:kern w:val="0"/>
        </w:rPr>
        <w:t>(5)</w:t>
      </w:r>
      <w:r>
        <w:rPr>
          <w:rFonts w:hint="eastAsia"/>
          <w:kern w:val="0"/>
        </w:rPr>
        <w:t>在对镜面玻璃注被嵌缝</w:t>
      </w:r>
      <w:proofErr w:type="gramStart"/>
      <w:r>
        <w:rPr>
          <w:rFonts w:hint="eastAsia"/>
          <w:kern w:val="0"/>
        </w:rPr>
        <w:t>昧</w:t>
      </w:r>
      <w:proofErr w:type="gramEnd"/>
      <w:r>
        <w:rPr>
          <w:rFonts w:hint="eastAsia"/>
          <w:kern w:val="0"/>
        </w:rPr>
        <w:t>要求密实、饱满、均匀。且不污染镜面。</w:t>
      </w:r>
    </w:p>
    <w:p w:rsidR="00062055" w:rsidRDefault="00062055" w:rsidP="00062055">
      <w:pPr>
        <w:rPr>
          <w:kern w:val="0"/>
        </w:rPr>
      </w:pPr>
      <w:r>
        <w:rPr>
          <w:kern w:val="0"/>
        </w:rPr>
        <w:t>(6)</w:t>
      </w:r>
      <w:r>
        <w:rPr>
          <w:rFonts w:hint="eastAsia"/>
          <w:kern w:val="0"/>
        </w:rPr>
        <w:t>粘贴镜面玻璃时，不得直接将万能胶等直接徐在镜子背面，为防止胶料腐蚀镜面玻璃的链膜。</w:t>
      </w:r>
    </w:p>
    <w:p w:rsidR="00062055" w:rsidRDefault="00062055" w:rsidP="00062055">
      <w:pPr>
        <w:rPr>
          <w:kern w:val="0"/>
        </w:rPr>
      </w:pPr>
      <w:r>
        <w:rPr>
          <w:kern w:val="0"/>
        </w:rPr>
        <w:t>(7)</w:t>
      </w:r>
      <w:r>
        <w:rPr>
          <w:rFonts w:hint="eastAsia"/>
          <w:kern w:val="0"/>
        </w:rPr>
        <w:t>安装后的镜面应平整、洁净、接缝顺直严密，不得有起、缝隙、掉角，装有边框时．线条</w:t>
      </w:r>
      <w:proofErr w:type="gramStart"/>
      <w:r>
        <w:rPr>
          <w:rFonts w:hint="eastAsia"/>
          <w:kern w:val="0"/>
        </w:rPr>
        <w:t>废顾直</w:t>
      </w:r>
      <w:proofErr w:type="gramEnd"/>
      <w:r>
        <w:rPr>
          <w:rFonts w:hint="eastAsia"/>
          <w:kern w:val="0"/>
        </w:rPr>
        <w:t>，线型清秀，割角连接，不得有离缝、错缝，高低不平等现象。</w:t>
      </w:r>
    </w:p>
    <w:p w:rsidR="00062055" w:rsidRDefault="00062055" w:rsidP="00062055">
      <w:pPr>
        <w:rPr>
          <w:kern w:val="0"/>
        </w:rPr>
      </w:pPr>
      <w:r>
        <w:rPr>
          <w:kern w:val="0"/>
        </w:rPr>
        <w:t>D</w:t>
      </w:r>
      <w:r>
        <w:rPr>
          <w:rFonts w:hint="eastAsia"/>
          <w:kern w:val="0"/>
        </w:rPr>
        <w:t>、玻璃隔断墙</w:t>
      </w:r>
    </w:p>
    <w:p w:rsidR="00062055" w:rsidRDefault="00062055" w:rsidP="00062055">
      <w:pPr>
        <w:rPr>
          <w:kern w:val="0"/>
        </w:rPr>
      </w:pPr>
      <w:r>
        <w:rPr>
          <w:rFonts w:hint="eastAsia"/>
          <w:kern w:val="0"/>
        </w:rPr>
        <w:t>玻璃隔断墙是将玻璃通过金属框架或通过金属夹具及联结件与建筑结构联结起来。因此较广泛地应用于商场、宾馆写于间、会议室等高级建筑装饰装修。</w:t>
      </w:r>
    </w:p>
    <w:p w:rsidR="00062055" w:rsidRDefault="00062055" w:rsidP="00062055">
      <w:pPr>
        <w:rPr>
          <w:kern w:val="0"/>
        </w:rPr>
      </w:pPr>
      <w:r>
        <w:rPr>
          <w:rFonts w:hint="eastAsia"/>
          <w:kern w:val="0"/>
        </w:rPr>
        <w:t>（二）</w:t>
      </w:r>
      <w:proofErr w:type="gramStart"/>
      <w:r>
        <w:rPr>
          <w:rFonts w:hint="eastAsia"/>
          <w:kern w:val="0"/>
        </w:rPr>
        <w:t>无竖框</w:t>
      </w:r>
      <w:proofErr w:type="gramEnd"/>
      <w:r>
        <w:rPr>
          <w:rFonts w:hint="eastAsia"/>
          <w:kern w:val="0"/>
        </w:rPr>
        <w:t>玻璃隔墙施工</w:t>
      </w:r>
    </w:p>
    <w:p w:rsidR="00062055" w:rsidRDefault="00062055" w:rsidP="00062055">
      <w:pPr>
        <w:rPr>
          <w:kern w:val="0"/>
        </w:rPr>
      </w:pPr>
      <w:r>
        <w:rPr>
          <w:rFonts w:hint="eastAsia"/>
          <w:kern w:val="0"/>
        </w:rPr>
        <w:t>（</w:t>
      </w:r>
      <w:r>
        <w:rPr>
          <w:kern w:val="0"/>
        </w:rPr>
        <w:t>1</w:t>
      </w:r>
      <w:r>
        <w:rPr>
          <w:rFonts w:hint="eastAsia"/>
          <w:kern w:val="0"/>
        </w:rPr>
        <w:t>）</w:t>
      </w:r>
      <w:r>
        <w:rPr>
          <w:kern w:val="0"/>
        </w:rPr>
        <w:t xml:space="preserve"> </w:t>
      </w:r>
      <w:r>
        <w:rPr>
          <w:rFonts w:hint="eastAsia"/>
          <w:kern w:val="0"/>
        </w:rPr>
        <w:t>操作程序</w:t>
      </w:r>
    </w:p>
    <w:p w:rsidR="00062055" w:rsidRDefault="00062055" w:rsidP="00062055">
      <w:pPr>
        <w:rPr>
          <w:rFonts w:hint="eastAsia"/>
          <w:kern w:val="0"/>
        </w:rPr>
      </w:pPr>
      <w:r>
        <w:rPr>
          <w:noProof/>
          <w:kern w:val="0"/>
        </w:rPr>
        <w:pict>
          <v:group id="_x0000_s8609" style="position:absolute;left:0;text-align:left;margin-left:18pt;margin-top:7.8pt;width:315pt;height:54.6pt;z-index:251664384" coordorigin="2160,1596" coordsize="6300,1092">
            <v:shape id="_x0000_s8610" type="#_x0000_t202" style="position:absolute;left:2160;top:1596;width:1080;height:468">
              <v:textbox>
                <w:txbxContent>
                  <w:p w:rsidR="00062055" w:rsidRDefault="00062055" w:rsidP="00062055">
                    <w:pPr>
                      <w:jc w:val="center"/>
                      <w:rPr>
                        <w:rFonts w:hint="eastAsia"/>
                      </w:rPr>
                    </w:pPr>
                    <w:r>
                      <w:rPr>
                        <w:rFonts w:hint="eastAsia"/>
                      </w:rPr>
                      <w:t>弹线</w:t>
                    </w:r>
                  </w:p>
                </w:txbxContent>
              </v:textbox>
            </v:shape>
            <v:line id="_x0000_s8611" style="position:absolute" from="3240,1752" to="3600,1752">
              <v:stroke endarrow="block"/>
            </v:line>
            <v:shape id="_x0000_s8612" type="#_x0000_t202" style="position:absolute;left:3600;top:1596;width:2700;height:468">
              <v:textbox>
                <w:txbxContent>
                  <w:p w:rsidR="00062055" w:rsidRDefault="00062055" w:rsidP="00062055">
                    <w:r>
                      <w:rPr>
                        <w:rFonts w:hAnsi="宋体" w:cs="仿宋_GB2312" w:hint="eastAsia"/>
                        <w:kern w:val="0"/>
                        <w:szCs w:val="21"/>
                      </w:rPr>
                      <w:t>安装固定玻璃的型钢边框</w:t>
                    </w:r>
                  </w:p>
                </w:txbxContent>
              </v:textbox>
            </v:shape>
            <v:line id="_x0000_s8613" style="position:absolute" from="6300,1752" to="6660,1752">
              <v:stroke endarrow="block"/>
            </v:line>
            <v:shape id="_x0000_s8614" type="#_x0000_t202" style="position:absolute;left:6660;top:1596;width:1440;height:468">
              <v:textbox>
                <w:txbxContent>
                  <w:p w:rsidR="00062055" w:rsidRDefault="00062055" w:rsidP="00062055">
                    <w:pPr>
                      <w:rPr>
                        <w:rFonts w:hint="eastAsia"/>
                      </w:rPr>
                    </w:pPr>
                    <w:r>
                      <w:rPr>
                        <w:rFonts w:hint="eastAsia"/>
                      </w:rPr>
                      <w:t>安装大</w:t>
                    </w:r>
                    <w:proofErr w:type="gramStart"/>
                    <w:r>
                      <w:rPr>
                        <w:rFonts w:hint="eastAsia"/>
                      </w:rPr>
                      <w:t>玻</w:t>
                    </w:r>
                    <w:proofErr w:type="gramEnd"/>
                    <w:r>
                      <w:rPr>
                        <w:rFonts w:hint="eastAsia"/>
                      </w:rPr>
                      <w:t>项</w:t>
                    </w:r>
                  </w:p>
                </w:txbxContent>
              </v:textbox>
            </v:shape>
            <v:line id="_x0000_s8615" style="position:absolute" from="8100,1752" to="8460,1752">
              <v:stroke endarrow="block"/>
            </v:line>
            <v:shape id="_x0000_s8616" type="#_x0000_t202" style="position:absolute;left:2160;top:2220;width:2520;height:468">
              <v:textbox>
                <w:txbxContent>
                  <w:p w:rsidR="00062055" w:rsidRDefault="00062055" w:rsidP="00062055">
                    <w:r>
                      <w:rPr>
                        <w:rFonts w:hAnsi="宋体" w:cs="仿宋_GB2312" w:hint="eastAsia"/>
                        <w:kern w:val="0"/>
                        <w:szCs w:val="21"/>
                      </w:rPr>
                      <w:t>安装玻璃稳定（玻璃肋）</w:t>
                    </w:r>
                  </w:p>
                </w:txbxContent>
              </v:textbox>
            </v:shape>
            <v:line id="_x0000_s8617" style="position:absolute" from="4680,2376" to="5040,2376">
              <v:stroke endarrow="block"/>
            </v:line>
            <v:shape id="_x0000_s8618" type="#_x0000_t202" style="position:absolute;left:5040;top:2220;width:1440;height:468">
              <v:textbox>
                <w:txbxContent>
                  <w:p w:rsidR="00062055" w:rsidRDefault="00062055" w:rsidP="00062055">
                    <w:pPr>
                      <w:jc w:val="center"/>
                    </w:pPr>
                    <w:r>
                      <w:rPr>
                        <w:rFonts w:hAnsi="宋体" w:cs="仿宋_GB2312" w:hint="eastAsia"/>
                        <w:kern w:val="0"/>
                        <w:szCs w:val="21"/>
                      </w:rPr>
                      <w:t>嵌缝打胶</w:t>
                    </w:r>
                  </w:p>
                </w:txbxContent>
              </v:textbox>
            </v:shape>
            <v:line id="_x0000_s8619" style="position:absolute" from="6480,2376" to="6840,2376">
              <v:stroke endarrow="block"/>
            </v:line>
            <v:shape id="_x0000_s8620" type="#_x0000_t202" style="position:absolute;left:6840;top:2220;width:1080;height:468">
              <v:textbox>
                <w:txbxContent>
                  <w:p w:rsidR="00062055" w:rsidRDefault="00062055" w:rsidP="00062055">
                    <w:pPr>
                      <w:jc w:val="center"/>
                      <w:rPr>
                        <w:rFonts w:hint="eastAsia"/>
                      </w:rPr>
                    </w:pPr>
                    <w:r>
                      <w:rPr>
                        <w:rFonts w:hint="eastAsia"/>
                      </w:rPr>
                      <w:t>清洁</w:t>
                    </w:r>
                  </w:p>
                </w:txbxContent>
              </v:textbox>
            </v:shape>
          </v:group>
        </w:pict>
      </w: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rFonts w:hint="eastAsia"/>
          <w:kern w:val="0"/>
        </w:rPr>
      </w:pPr>
    </w:p>
    <w:p w:rsidR="00062055" w:rsidRDefault="00062055" w:rsidP="00062055">
      <w:pPr>
        <w:rPr>
          <w:kern w:val="0"/>
        </w:rPr>
      </w:pPr>
      <w:r>
        <w:rPr>
          <w:rFonts w:hint="eastAsia"/>
          <w:kern w:val="0"/>
        </w:rPr>
        <w:t>（</w:t>
      </w:r>
      <w:r>
        <w:rPr>
          <w:kern w:val="0"/>
        </w:rPr>
        <w:t>2</w:t>
      </w:r>
      <w:r>
        <w:rPr>
          <w:rFonts w:hint="eastAsia"/>
          <w:kern w:val="0"/>
        </w:rPr>
        <w:t>）操作要点</w:t>
      </w:r>
    </w:p>
    <w:p w:rsidR="00062055" w:rsidRDefault="00062055" w:rsidP="00062055">
      <w:pPr>
        <w:rPr>
          <w:kern w:val="0"/>
        </w:rPr>
      </w:pPr>
      <w:r>
        <w:rPr>
          <w:kern w:val="0"/>
        </w:rPr>
        <w:t>1</w:t>
      </w:r>
      <w:r>
        <w:rPr>
          <w:rFonts w:hint="eastAsia"/>
          <w:kern w:val="0"/>
        </w:rPr>
        <w:t>）弹线：弹线时注意核对已做好的预埋铁件是否正确（如果没有预埋铁件，则应划出金属膨胀</w:t>
      </w:r>
      <w:proofErr w:type="gramStart"/>
      <w:r>
        <w:rPr>
          <w:rFonts w:hint="eastAsia"/>
          <w:kern w:val="0"/>
        </w:rPr>
        <w:t>栓</w:t>
      </w:r>
      <w:proofErr w:type="gramEnd"/>
      <w:r>
        <w:rPr>
          <w:rFonts w:hint="eastAsia"/>
          <w:kern w:val="0"/>
        </w:rPr>
        <w:t>位置）。落地无</w:t>
      </w:r>
      <w:proofErr w:type="gramStart"/>
      <w:r>
        <w:rPr>
          <w:rFonts w:hint="eastAsia"/>
          <w:kern w:val="0"/>
        </w:rPr>
        <w:t>坚</w:t>
      </w:r>
      <w:proofErr w:type="gramEnd"/>
      <w:r>
        <w:rPr>
          <w:rFonts w:hint="eastAsia"/>
          <w:kern w:val="0"/>
        </w:rPr>
        <w:t>框玻璃隔墙应留出地面饰面层厚度（如果有踢脚线，则应考虑踢脚线三个面饰面层厚度）及顶部限位标高（吊顶标高）。先弹地面位置线，再弹墙、柱上的位置线。</w:t>
      </w:r>
    </w:p>
    <w:p w:rsidR="00062055" w:rsidRDefault="00062055" w:rsidP="00062055">
      <w:pPr>
        <w:rPr>
          <w:kern w:val="0"/>
        </w:rPr>
      </w:pPr>
      <w:r>
        <w:rPr>
          <w:kern w:val="0"/>
        </w:rPr>
        <w:t>2</w:t>
      </w:r>
      <w:r>
        <w:rPr>
          <w:rFonts w:hint="eastAsia"/>
          <w:kern w:val="0"/>
        </w:rPr>
        <w:t>）安装固定玻璃的型钢边框：如果没有预埋铁件，或预埋铁</w:t>
      </w:r>
      <w:proofErr w:type="gramStart"/>
      <w:r>
        <w:rPr>
          <w:rFonts w:hint="eastAsia"/>
          <w:kern w:val="0"/>
        </w:rPr>
        <w:t>件位置</w:t>
      </w:r>
      <w:proofErr w:type="gramEnd"/>
      <w:r>
        <w:rPr>
          <w:rFonts w:hint="eastAsia"/>
          <w:kern w:val="0"/>
        </w:rPr>
        <w:t>已不符合要求，则应首先设置金属膨胀螺栓。然后将型钢（角钢或薄壁槽钢）按</w:t>
      </w:r>
      <w:proofErr w:type="gramStart"/>
      <w:r>
        <w:rPr>
          <w:rFonts w:hint="eastAsia"/>
          <w:kern w:val="0"/>
        </w:rPr>
        <w:t>已弹好的</w:t>
      </w:r>
      <w:proofErr w:type="gramEnd"/>
      <w:r>
        <w:rPr>
          <w:rFonts w:hint="eastAsia"/>
          <w:kern w:val="0"/>
        </w:rPr>
        <w:t>位置线安放好，在检查无误后随即与预埋铁件或金属</w:t>
      </w:r>
      <w:proofErr w:type="gramStart"/>
      <w:r>
        <w:rPr>
          <w:rFonts w:hint="eastAsia"/>
          <w:kern w:val="0"/>
        </w:rPr>
        <w:t>彭</w:t>
      </w:r>
      <w:proofErr w:type="gramEnd"/>
      <w:r>
        <w:rPr>
          <w:rFonts w:hint="eastAsia"/>
          <w:kern w:val="0"/>
        </w:rPr>
        <w:t>胀螺栓焊牢。型钢材在安装前应刷好防腐涂料，焊好以后在焊接处应再补刷防锈漆。当较大面积的玻璃隔墙采用吊挂式安装时应先在建筑结构梁或板下做出吊挂玻璃的</w:t>
      </w:r>
      <w:proofErr w:type="gramStart"/>
      <w:r>
        <w:rPr>
          <w:rFonts w:hint="eastAsia"/>
          <w:kern w:val="0"/>
        </w:rPr>
        <w:t>支撑架并按</w:t>
      </w:r>
      <w:proofErr w:type="gramEnd"/>
      <w:r>
        <w:rPr>
          <w:rFonts w:hint="eastAsia"/>
          <w:kern w:val="0"/>
        </w:rPr>
        <w:t>好吊挂玻璃的夹具及上框。其上框位置即吊顶标高。</w:t>
      </w:r>
    </w:p>
    <w:p w:rsidR="00062055" w:rsidRDefault="00062055" w:rsidP="00062055">
      <w:pPr>
        <w:rPr>
          <w:kern w:val="0"/>
        </w:rPr>
      </w:pPr>
      <w:r>
        <w:rPr>
          <w:kern w:val="0"/>
        </w:rPr>
        <w:t>3</w:t>
      </w:r>
      <w:r>
        <w:rPr>
          <w:rFonts w:hint="eastAsia"/>
          <w:kern w:val="0"/>
        </w:rPr>
        <w:t>）安装大玻璃</w:t>
      </w:r>
    </w:p>
    <w:p w:rsidR="00062055" w:rsidRDefault="00062055" w:rsidP="00062055">
      <w:pPr>
        <w:rPr>
          <w:kern w:val="0"/>
        </w:rPr>
      </w:pPr>
      <w:r>
        <w:rPr>
          <w:rFonts w:hint="eastAsia"/>
          <w:kern w:val="0"/>
        </w:rPr>
        <w:t>（</w:t>
      </w:r>
      <w:r>
        <w:rPr>
          <w:kern w:val="0"/>
        </w:rPr>
        <w:t>a</w:t>
      </w:r>
      <w:r>
        <w:rPr>
          <w:rFonts w:hint="eastAsia"/>
          <w:kern w:val="0"/>
        </w:rPr>
        <w:t>）厚玻璃就位：在边框安装好后，先将其槽口清理干净，槽口内不得有垃圾或积水，并垫好防</w:t>
      </w:r>
      <w:proofErr w:type="gramStart"/>
      <w:r>
        <w:rPr>
          <w:rFonts w:hint="eastAsia"/>
          <w:kern w:val="0"/>
        </w:rPr>
        <w:t>振</w:t>
      </w:r>
      <w:proofErr w:type="gramEnd"/>
      <w:r>
        <w:rPr>
          <w:rFonts w:hint="eastAsia"/>
          <w:kern w:val="0"/>
        </w:rPr>
        <w:t>橡胶垫块。用</w:t>
      </w:r>
      <w:r>
        <w:rPr>
          <w:kern w:val="0"/>
        </w:rPr>
        <w:t>2</w:t>
      </w:r>
      <w:r>
        <w:rPr>
          <w:rFonts w:hint="eastAsia"/>
          <w:kern w:val="0"/>
        </w:rPr>
        <w:t>—</w:t>
      </w:r>
      <w:r>
        <w:rPr>
          <w:kern w:val="0"/>
        </w:rPr>
        <w:t xml:space="preserve">3 </w:t>
      </w:r>
      <w:proofErr w:type="gramStart"/>
      <w:r>
        <w:rPr>
          <w:rFonts w:hint="eastAsia"/>
          <w:kern w:val="0"/>
        </w:rPr>
        <w:t>个</w:t>
      </w:r>
      <w:proofErr w:type="gramEnd"/>
      <w:r>
        <w:rPr>
          <w:rFonts w:hint="eastAsia"/>
          <w:kern w:val="0"/>
        </w:rPr>
        <w:t>玻璃</w:t>
      </w:r>
      <w:proofErr w:type="gramStart"/>
      <w:r>
        <w:rPr>
          <w:rFonts w:hint="eastAsia"/>
          <w:kern w:val="0"/>
        </w:rPr>
        <w:t>坚着</w:t>
      </w:r>
      <w:proofErr w:type="gramEnd"/>
      <w:r>
        <w:rPr>
          <w:rFonts w:hint="eastAsia"/>
          <w:kern w:val="0"/>
        </w:rPr>
        <w:t>插入上框槽口内，然后轻轻垂直落下，放入下框槽口内。如果是吊挂式安装，在将玻璃送入上框时，还应将玻璃放入夹具中。</w:t>
      </w:r>
    </w:p>
    <w:p w:rsidR="00062055" w:rsidRDefault="00062055" w:rsidP="00062055">
      <w:pPr>
        <w:rPr>
          <w:kern w:val="0"/>
        </w:rPr>
      </w:pPr>
      <w:r>
        <w:rPr>
          <w:rFonts w:hint="eastAsia"/>
          <w:kern w:val="0"/>
        </w:rPr>
        <w:t>（</w:t>
      </w:r>
      <w:r>
        <w:rPr>
          <w:kern w:val="0"/>
        </w:rPr>
        <w:t>b</w:t>
      </w:r>
      <w:r>
        <w:rPr>
          <w:rFonts w:hint="eastAsia"/>
          <w:kern w:val="0"/>
        </w:rPr>
        <w:t>）调整玻璃位置：先将靠墙（或柱）的玻璃推到墙（柱）边，然后插入贴墙的边框槽口内，然后安装中间部位的玻璃。两块厚玻璃之间接缝时应留</w:t>
      </w:r>
      <w:r>
        <w:rPr>
          <w:kern w:val="0"/>
        </w:rPr>
        <w:t>2</w:t>
      </w:r>
      <w:r>
        <w:rPr>
          <w:rFonts w:hint="eastAsia"/>
          <w:kern w:val="0"/>
        </w:rPr>
        <w:t>—</w:t>
      </w:r>
      <w:r>
        <w:rPr>
          <w:kern w:val="0"/>
        </w:rPr>
        <w:t xml:space="preserve">3mm </w:t>
      </w:r>
      <w:r>
        <w:rPr>
          <w:rFonts w:hint="eastAsia"/>
          <w:kern w:val="0"/>
        </w:rPr>
        <w:t>的缝隙或留出与玻璃稳定器（玻璃助）厚度相同的缝，</w:t>
      </w:r>
      <w:proofErr w:type="gramStart"/>
      <w:r>
        <w:rPr>
          <w:rFonts w:hint="eastAsia"/>
          <w:kern w:val="0"/>
        </w:rPr>
        <w:t>此缝是</w:t>
      </w:r>
      <w:proofErr w:type="gramEnd"/>
      <w:r>
        <w:rPr>
          <w:rFonts w:hint="eastAsia"/>
          <w:kern w:val="0"/>
        </w:rPr>
        <w:t>为打胶而准备的，因此玻璃下料时应计算留缝宽度尺寸。如果采用吊挂式安装，这时应将吊挂玻璃的夹具逐块将玻璃夹牢。</w:t>
      </w:r>
    </w:p>
    <w:p w:rsidR="00062055" w:rsidRDefault="00062055" w:rsidP="00062055">
      <w:pPr>
        <w:rPr>
          <w:kern w:val="0"/>
        </w:rPr>
      </w:pPr>
      <w:r>
        <w:rPr>
          <w:kern w:val="0"/>
        </w:rPr>
        <w:lastRenderedPageBreak/>
        <w:t>4</w:t>
      </w:r>
      <w:r>
        <w:rPr>
          <w:rFonts w:hint="eastAsia"/>
          <w:kern w:val="0"/>
        </w:rPr>
        <w:t>）嵌缝打胶：玻璃全部就位后，</w:t>
      </w:r>
      <w:proofErr w:type="gramStart"/>
      <w:r>
        <w:rPr>
          <w:rFonts w:hint="eastAsia"/>
          <w:kern w:val="0"/>
        </w:rPr>
        <w:t>佼</w:t>
      </w:r>
      <w:proofErr w:type="gramEnd"/>
      <w:r>
        <w:rPr>
          <w:rFonts w:hint="eastAsia"/>
          <w:kern w:val="0"/>
        </w:rPr>
        <w:t>正平整度、垂直度，同时用聚苯乙烯泡沫嵌入槽口内使玻璃与金属槽接合平伏、紧密，然后</w:t>
      </w:r>
      <w:proofErr w:type="gramStart"/>
      <w:r>
        <w:rPr>
          <w:rFonts w:hint="eastAsia"/>
          <w:kern w:val="0"/>
        </w:rPr>
        <w:t>打硅铜结构</w:t>
      </w:r>
      <w:proofErr w:type="gramEnd"/>
      <w:r>
        <w:rPr>
          <w:rFonts w:hint="eastAsia"/>
          <w:kern w:val="0"/>
        </w:rPr>
        <w:t>胶，注胶时，一只手托住注胶枪，另一只手均匀用力握挤，将结构胶均匀地注入缝隙中，注满之后即用塑料片在厚玻璃的</w:t>
      </w:r>
      <w:proofErr w:type="gramStart"/>
      <w:r>
        <w:rPr>
          <w:rFonts w:hint="eastAsia"/>
          <w:kern w:val="0"/>
        </w:rPr>
        <w:t>两面乱平玻璃</w:t>
      </w:r>
      <w:proofErr w:type="gramEnd"/>
      <w:r>
        <w:rPr>
          <w:rFonts w:hint="eastAsia"/>
          <w:kern w:val="0"/>
        </w:rPr>
        <w:t>胶，并清洁溢到玻璃表面的胶迹。</w:t>
      </w:r>
    </w:p>
    <w:p w:rsidR="00062055" w:rsidRDefault="00062055" w:rsidP="00062055">
      <w:pPr>
        <w:rPr>
          <w:kern w:val="0"/>
        </w:rPr>
      </w:pPr>
      <w:r>
        <w:rPr>
          <w:kern w:val="0"/>
        </w:rPr>
        <w:t>5</w:t>
      </w:r>
      <w:r>
        <w:rPr>
          <w:rFonts w:hint="eastAsia"/>
          <w:kern w:val="0"/>
        </w:rPr>
        <w:t>）边框装饰：</w:t>
      </w:r>
      <w:proofErr w:type="gramStart"/>
      <w:r>
        <w:rPr>
          <w:rFonts w:hint="eastAsia"/>
          <w:kern w:val="0"/>
        </w:rPr>
        <w:t>一般无竖框</w:t>
      </w:r>
      <w:proofErr w:type="gramEnd"/>
      <w:r>
        <w:rPr>
          <w:rFonts w:hint="eastAsia"/>
          <w:kern w:val="0"/>
        </w:rPr>
        <w:t>玻璃隔墙的边框是将边框典入墙、柱面和地面的饰面层中，此时只要精细加工墙、柱面和地面的饰面块材料，并在镶贴或安装时与玻璃衔接即可。如果边框不是或不能嵌入墙、柱或地面的饰面层时，则应用</w:t>
      </w:r>
      <w:r>
        <w:rPr>
          <w:kern w:val="0"/>
        </w:rPr>
        <w:t xml:space="preserve">9mm </w:t>
      </w:r>
      <w:r>
        <w:rPr>
          <w:rFonts w:hint="eastAsia"/>
          <w:kern w:val="0"/>
        </w:rPr>
        <w:t>胶合板做衬板，用不锈钢等金属饰面材料，做成的需的形状，并用胶粘贴于衬板上，而得到表面整齐清洁的边框。</w:t>
      </w:r>
    </w:p>
    <w:p w:rsidR="00062055" w:rsidRDefault="00062055" w:rsidP="00062055">
      <w:r>
        <w:rPr>
          <w:kern w:val="0"/>
        </w:rPr>
        <w:t>6</w:t>
      </w:r>
      <w:r>
        <w:rPr>
          <w:rFonts w:hint="eastAsia"/>
          <w:kern w:val="0"/>
        </w:rPr>
        <w:t>）清洁及成品保护：</w:t>
      </w:r>
      <w:proofErr w:type="gramStart"/>
      <w:r>
        <w:rPr>
          <w:rFonts w:hint="eastAsia"/>
          <w:kern w:val="0"/>
        </w:rPr>
        <w:t>无竖框</w:t>
      </w:r>
      <w:proofErr w:type="gramEnd"/>
      <w:r>
        <w:rPr>
          <w:rFonts w:hint="eastAsia"/>
          <w:kern w:val="0"/>
        </w:rPr>
        <w:t>玻璃隔断安装好后，用棉纱和清洁剂清洁玻璃表面的胶迹和污痕，然后用粘贴不干胶纸条等办法做出醒目的标志，以防止碰撞玻璃的意外发生。</w:t>
      </w:r>
    </w:p>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37" w:name="_Toc207188457"/>
      <w:r>
        <w:rPr>
          <w:rFonts w:hint="eastAsia"/>
        </w:rPr>
        <w:t>第八节双（单）开地弹簧门安装工程</w:t>
      </w:r>
      <w:bookmarkStart w:id="38" w:name="bk124"/>
      <w:bookmarkEnd w:id="37"/>
      <w:bookmarkEnd w:id="38"/>
    </w:p>
    <w:p w:rsidR="00062055" w:rsidRDefault="00062055" w:rsidP="00062055">
      <w:pPr>
        <w:rPr>
          <w:kern w:val="0"/>
        </w:rPr>
      </w:pPr>
      <w:bookmarkStart w:id="39" w:name="bk125"/>
      <w:bookmarkEnd w:id="39"/>
      <w:r>
        <w:rPr>
          <w:rFonts w:hint="eastAsia"/>
          <w:kern w:val="0"/>
        </w:rPr>
        <w:t>（</w:t>
      </w:r>
      <w:r>
        <w:rPr>
          <w:kern w:val="0"/>
        </w:rPr>
        <w:t>1</w:t>
      </w:r>
      <w:r>
        <w:rPr>
          <w:rFonts w:hint="eastAsia"/>
          <w:kern w:val="0"/>
        </w:rPr>
        <w:t>）</w:t>
      </w:r>
      <w:r>
        <w:rPr>
          <w:kern w:val="0"/>
        </w:rPr>
        <w:t xml:space="preserve"> </w:t>
      </w:r>
      <w:r>
        <w:rPr>
          <w:rFonts w:hint="eastAsia"/>
          <w:kern w:val="0"/>
        </w:rPr>
        <w:t>主材部分：按图纸设计规定要求选定材料，全</w:t>
      </w:r>
      <w:proofErr w:type="gramStart"/>
      <w:r>
        <w:rPr>
          <w:rFonts w:hint="eastAsia"/>
          <w:kern w:val="0"/>
        </w:rPr>
        <w:t>玻</w:t>
      </w:r>
      <w:proofErr w:type="gramEnd"/>
      <w:r>
        <w:rPr>
          <w:rFonts w:hint="eastAsia"/>
          <w:kern w:val="0"/>
        </w:rPr>
        <w:t>门应为</w:t>
      </w:r>
    </w:p>
    <w:p w:rsidR="00062055" w:rsidRDefault="00062055" w:rsidP="00062055">
      <w:pPr>
        <w:rPr>
          <w:kern w:val="0"/>
        </w:rPr>
      </w:pPr>
      <w:r>
        <w:rPr>
          <w:kern w:val="0"/>
        </w:rPr>
        <w:t xml:space="preserve">12mm </w:t>
      </w:r>
      <w:r>
        <w:rPr>
          <w:rFonts w:hint="eastAsia"/>
          <w:kern w:val="0"/>
        </w:rPr>
        <w:t>或其它厚度的钢化白</w:t>
      </w:r>
      <w:proofErr w:type="gramStart"/>
      <w:r>
        <w:rPr>
          <w:rFonts w:hint="eastAsia"/>
          <w:kern w:val="0"/>
        </w:rPr>
        <w:t>玻</w:t>
      </w:r>
      <w:proofErr w:type="gramEnd"/>
      <w:r>
        <w:rPr>
          <w:rFonts w:hint="eastAsia"/>
          <w:kern w:val="0"/>
        </w:rPr>
        <w:t>。</w:t>
      </w:r>
    </w:p>
    <w:p w:rsidR="00062055" w:rsidRDefault="00062055" w:rsidP="00062055">
      <w:pPr>
        <w:rPr>
          <w:kern w:val="0"/>
        </w:rPr>
      </w:pPr>
      <w:r>
        <w:rPr>
          <w:rFonts w:hint="eastAsia"/>
          <w:kern w:val="0"/>
        </w:rPr>
        <w:t>（</w:t>
      </w:r>
      <w:r>
        <w:rPr>
          <w:kern w:val="0"/>
        </w:rPr>
        <w:t>2</w:t>
      </w:r>
      <w:r>
        <w:rPr>
          <w:rFonts w:hint="eastAsia"/>
          <w:kern w:val="0"/>
        </w:rPr>
        <w:t>）</w:t>
      </w:r>
      <w:r>
        <w:rPr>
          <w:kern w:val="0"/>
        </w:rPr>
        <w:t xml:space="preserve"> </w:t>
      </w:r>
      <w:r>
        <w:rPr>
          <w:rFonts w:hint="eastAsia"/>
          <w:kern w:val="0"/>
        </w:rPr>
        <w:t>地弹簧、门锁</w:t>
      </w:r>
    </w:p>
    <w:p w:rsidR="00062055" w:rsidRDefault="00062055" w:rsidP="00062055">
      <w:pPr>
        <w:rPr>
          <w:rFonts w:hint="eastAsia"/>
          <w:kern w:val="0"/>
        </w:rPr>
      </w:pPr>
      <w:r>
        <w:rPr>
          <w:rFonts w:hint="eastAsia"/>
          <w:kern w:val="0"/>
        </w:rPr>
        <w:t>（</w:t>
      </w:r>
      <w:r>
        <w:rPr>
          <w:kern w:val="0"/>
        </w:rPr>
        <w:t>3</w:t>
      </w:r>
      <w:r>
        <w:rPr>
          <w:rFonts w:hint="eastAsia"/>
          <w:kern w:val="0"/>
        </w:rPr>
        <w:t>）</w:t>
      </w:r>
      <w:r>
        <w:rPr>
          <w:kern w:val="0"/>
        </w:rPr>
        <w:t xml:space="preserve"> </w:t>
      </w:r>
      <w:r>
        <w:rPr>
          <w:rFonts w:hint="eastAsia"/>
          <w:kern w:val="0"/>
        </w:rPr>
        <w:t>施工方法：待地面工程完成后，按图纸要求安装在图纸要求的位置上，先把地面按地弹簧大小凿开一个能把地弹簧安装下去洞</w:t>
      </w:r>
      <w:r>
        <w:rPr>
          <w:kern w:val="0"/>
        </w:rPr>
        <w:t>.</w:t>
      </w:r>
      <w:r>
        <w:rPr>
          <w:rFonts w:hint="eastAsia"/>
          <w:kern w:val="0"/>
        </w:rPr>
        <w:t>地弹簧表面和地面要平，上门头打洞安装门轴，即可安装玻璃门，安锁与拉手。最后调正。</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40" w:name="_Toc207188458"/>
      <w:r>
        <w:rPr>
          <w:rFonts w:hint="eastAsia"/>
        </w:rPr>
        <w:t>第九节不锈钢栏杆及木扶手工程</w:t>
      </w:r>
      <w:bookmarkStart w:id="41" w:name="bk126"/>
      <w:bookmarkEnd w:id="40"/>
      <w:bookmarkEnd w:id="41"/>
    </w:p>
    <w:p w:rsidR="00062055" w:rsidRDefault="00062055" w:rsidP="00062055">
      <w:pPr>
        <w:rPr>
          <w:kern w:val="0"/>
        </w:rPr>
      </w:pPr>
      <w:bookmarkStart w:id="42" w:name="bk127"/>
      <w:bookmarkEnd w:id="42"/>
      <w:r>
        <w:rPr>
          <w:rFonts w:hint="eastAsia"/>
          <w:kern w:val="0"/>
        </w:rPr>
        <w:t>（</w:t>
      </w:r>
      <w:r>
        <w:rPr>
          <w:kern w:val="0"/>
        </w:rPr>
        <w:t>1</w:t>
      </w:r>
      <w:r>
        <w:rPr>
          <w:rFonts w:hint="eastAsia"/>
          <w:kern w:val="0"/>
        </w:rPr>
        <w:t>）主材部分：按照设计图纸中所规定的材质、规格。材料要求：用正规企业生产的钢材，并有产品合格证。所有造型钢件均委任具备设备条件的工厂切割加工制成半成品，以确保切割工艺的完美和精确。</w:t>
      </w:r>
    </w:p>
    <w:p w:rsidR="00062055" w:rsidRDefault="00062055" w:rsidP="00062055">
      <w:pPr>
        <w:rPr>
          <w:kern w:val="0"/>
        </w:rPr>
      </w:pPr>
      <w:r>
        <w:rPr>
          <w:rFonts w:hint="eastAsia"/>
          <w:kern w:val="0"/>
        </w:rPr>
        <w:t>（</w:t>
      </w:r>
      <w:r>
        <w:rPr>
          <w:kern w:val="0"/>
        </w:rPr>
        <w:t>2</w:t>
      </w:r>
      <w:r>
        <w:rPr>
          <w:rFonts w:hint="eastAsia"/>
          <w:kern w:val="0"/>
        </w:rPr>
        <w:t>）螺丝、膨胀螺栓，防锈漆、面漆。</w:t>
      </w:r>
    </w:p>
    <w:p w:rsidR="00062055" w:rsidRDefault="00062055" w:rsidP="00062055">
      <w:pPr>
        <w:rPr>
          <w:kern w:val="0"/>
        </w:rPr>
      </w:pPr>
      <w:r>
        <w:rPr>
          <w:rFonts w:cs="宋体" w:hint="eastAsia"/>
          <w:kern w:val="0"/>
        </w:rPr>
        <w:t>（</w:t>
      </w:r>
      <w:r>
        <w:rPr>
          <w:kern w:val="0"/>
        </w:rPr>
        <w:t>3</w:t>
      </w:r>
      <w:r>
        <w:rPr>
          <w:rFonts w:hint="eastAsia"/>
          <w:kern w:val="0"/>
        </w:rPr>
        <w:t>）施工方法：按图纸设计要求，把主材按尺寸大小下料，按图纸设计要求的位置打膨胀焊接铺固，所有的焊接部位应打磨平整光滑直到完成。有木扶手的部位要待金属表面油漆干透后，再行安装扶手。</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43" w:name="_Toc207188459"/>
      <w:r>
        <w:rPr>
          <w:rFonts w:hint="eastAsia"/>
        </w:rPr>
        <w:t>第十节饰面板墙工程</w:t>
      </w:r>
      <w:bookmarkStart w:id="44" w:name="bk128"/>
      <w:bookmarkEnd w:id="43"/>
      <w:bookmarkEnd w:id="44"/>
    </w:p>
    <w:p w:rsidR="00062055" w:rsidRDefault="00062055" w:rsidP="00062055">
      <w:pPr>
        <w:rPr>
          <w:kern w:val="0"/>
        </w:rPr>
      </w:pPr>
      <w:bookmarkStart w:id="45" w:name="bk129"/>
      <w:bookmarkEnd w:id="45"/>
      <w:r>
        <w:rPr>
          <w:kern w:val="0"/>
        </w:rPr>
        <w:t xml:space="preserve">1 </w:t>
      </w:r>
      <w:r>
        <w:rPr>
          <w:rFonts w:hint="eastAsia"/>
          <w:kern w:val="0"/>
        </w:rPr>
        <w:t>施工准备</w:t>
      </w:r>
    </w:p>
    <w:p w:rsidR="00062055" w:rsidRDefault="00062055" w:rsidP="00062055">
      <w:pPr>
        <w:rPr>
          <w:kern w:val="0"/>
        </w:rPr>
      </w:pPr>
      <w:r>
        <w:rPr>
          <w:rFonts w:hint="eastAsia"/>
          <w:kern w:val="0"/>
        </w:rPr>
        <w:t>检查墙</w:t>
      </w:r>
      <w:proofErr w:type="gramStart"/>
      <w:r>
        <w:rPr>
          <w:rFonts w:hint="eastAsia"/>
          <w:kern w:val="0"/>
        </w:rPr>
        <w:t>体材</w:t>
      </w:r>
      <w:proofErr w:type="gramEnd"/>
      <w:r>
        <w:rPr>
          <w:rFonts w:hint="eastAsia"/>
          <w:kern w:val="0"/>
        </w:rPr>
        <w:t>料构成情况。因墙体结构不同，固定墙面板的工艺结构也不同。验收主体墙面是否符合设计要求。防潮处理。在潮湿地区，基层需作防潮处理。</w:t>
      </w:r>
    </w:p>
    <w:p w:rsidR="00062055" w:rsidRDefault="00062055" w:rsidP="00062055">
      <w:pPr>
        <w:rPr>
          <w:kern w:val="0"/>
        </w:rPr>
      </w:pPr>
      <w:r>
        <w:rPr>
          <w:kern w:val="0"/>
        </w:rPr>
        <w:t xml:space="preserve">2 </w:t>
      </w:r>
      <w:r>
        <w:rPr>
          <w:rFonts w:hint="eastAsia"/>
          <w:kern w:val="0"/>
        </w:rPr>
        <w:t>操作工艺</w:t>
      </w:r>
    </w:p>
    <w:p w:rsidR="00062055" w:rsidRDefault="00062055" w:rsidP="00062055">
      <w:pPr>
        <w:rPr>
          <w:kern w:val="0"/>
        </w:rPr>
      </w:pPr>
      <w:r>
        <w:rPr>
          <w:rFonts w:hint="eastAsia"/>
          <w:kern w:val="0"/>
        </w:rPr>
        <w:t>弹线</w:t>
      </w:r>
    </w:p>
    <w:p w:rsidR="00062055" w:rsidRDefault="00062055" w:rsidP="00062055">
      <w:pPr>
        <w:rPr>
          <w:rFonts w:hint="eastAsia"/>
          <w:kern w:val="0"/>
        </w:rPr>
      </w:pPr>
      <w:r>
        <w:rPr>
          <w:rFonts w:hint="eastAsia"/>
          <w:kern w:val="0"/>
        </w:rPr>
        <w:t>弹线的作用有两个：第一，使工作有了基准线，便于下道工序掌握施工位置；第二，检查墙面预埋件是否与设计吻合，电器布线是否影响木龙骨安装位置，空间尺寸与原设计尺寸是否</w:t>
      </w:r>
      <w:r>
        <w:rPr>
          <w:rFonts w:hint="eastAsia"/>
          <w:kern w:val="0"/>
        </w:rPr>
        <w:lastRenderedPageBreak/>
        <w:t>适宜，标高尺寸有否改动。</w:t>
      </w:r>
    </w:p>
    <w:p w:rsidR="00062055" w:rsidRDefault="00062055" w:rsidP="00062055">
      <w:pPr>
        <w:rPr>
          <w:rFonts w:hint="eastAsia"/>
          <w:kern w:val="0"/>
        </w:rPr>
      </w:pPr>
      <w:r>
        <w:rPr>
          <w:rFonts w:hint="eastAsia"/>
          <w:kern w:val="0"/>
        </w:rPr>
        <w:t>标高线的作法：首先定出地平基准线，然后从地平基准线为起点，在墙面上量出护墙板的装修标高，在该点画出高度线。</w:t>
      </w:r>
    </w:p>
    <w:p w:rsidR="00062055" w:rsidRDefault="00062055" w:rsidP="00062055">
      <w:pPr>
        <w:rPr>
          <w:kern w:val="0"/>
        </w:rPr>
      </w:pPr>
      <w:r>
        <w:rPr>
          <w:rFonts w:hint="eastAsia"/>
          <w:kern w:val="0"/>
        </w:rPr>
        <w:t>制作木骨架</w:t>
      </w:r>
    </w:p>
    <w:p w:rsidR="00062055" w:rsidRDefault="00062055" w:rsidP="00062055">
      <w:pPr>
        <w:rPr>
          <w:kern w:val="0"/>
        </w:rPr>
      </w:pPr>
      <w:r>
        <w:rPr>
          <w:rFonts w:hint="eastAsia"/>
          <w:kern w:val="0"/>
        </w:rPr>
        <w:t>先把墙上需分片或可以分片的尺寸位置定出，根据分片尺寸进行拼接前安排。</w:t>
      </w:r>
    </w:p>
    <w:p w:rsidR="00062055" w:rsidRDefault="00062055" w:rsidP="00062055">
      <w:pPr>
        <w:rPr>
          <w:kern w:val="0"/>
        </w:rPr>
      </w:pPr>
      <w:r>
        <w:rPr>
          <w:rFonts w:hint="eastAsia"/>
          <w:kern w:val="0"/>
        </w:rPr>
        <w:t>先拼接大片的木龙骨架，再拼接小片的木龙骨架，为了便于安装，木龙骨</w:t>
      </w:r>
      <w:proofErr w:type="gramStart"/>
      <w:r>
        <w:rPr>
          <w:rFonts w:hint="eastAsia"/>
          <w:kern w:val="0"/>
        </w:rPr>
        <w:t>架最大</w:t>
      </w:r>
      <w:proofErr w:type="gramEnd"/>
      <w:r>
        <w:rPr>
          <w:rFonts w:hint="eastAsia"/>
          <w:kern w:val="0"/>
        </w:rPr>
        <w:t>组合片不大于</w:t>
      </w:r>
      <w:r>
        <w:rPr>
          <w:kern w:val="0"/>
        </w:rPr>
        <w:t>10mm</w:t>
      </w:r>
      <w:r>
        <w:rPr>
          <w:rFonts w:hint="eastAsia"/>
          <w:kern w:val="0"/>
        </w:rPr>
        <w:t>。</w:t>
      </w:r>
    </w:p>
    <w:p w:rsidR="00062055" w:rsidRDefault="00062055" w:rsidP="00062055">
      <w:pPr>
        <w:rPr>
          <w:kern w:val="0"/>
        </w:rPr>
      </w:pPr>
      <w:proofErr w:type="gramStart"/>
      <w:r>
        <w:rPr>
          <w:rFonts w:hint="eastAsia"/>
          <w:kern w:val="0"/>
        </w:rPr>
        <w:t>固定木</w:t>
      </w:r>
      <w:proofErr w:type="gramEnd"/>
      <w:r>
        <w:rPr>
          <w:rFonts w:hint="eastAsia"/>
          <w:kern w:val="0"/>
        </w:rPr>
        <w:t>骨架</w:t>
      </w:r>
    </w:p>
    <w:p w:rsidR="00062055" w:rsidRDefault="00062055" w:rsidP="00062055">
      <w:pPr>
        <w:rPr>
          <w:kern w:val="0"/>
        </w:rPr>
      </w:pPr>
      <w:proofErr w:type="gramStart"/>
      <w:r>
        <w:rPr>
          <w:rFonts w:hint="eastAsia"/>
          <w:kern w:val="0"/>
        </w:rPr>
        <w:t>固定木</w:t>
      </w:r>
      <w:proofErr w:type="gramEnd"/>
      <w:r>
        <w:rPr>
          <w:rFonts w:hint="eastAsia"/>
          <w:kern w:val="0"/>
        </w:rPr>
        <w:t>骨架时，应将骨架立起后靠在建筑墙面上，用垂线法检查木滑架的平整度，然后把校正好的木骨架按墙面弹线位置要求进行固定。</w:t>
      </w:r>
    </w:p>
    <w:p w:rsidR="00062055" w:rsidRDefault="00062055" w:rsidP="00062055">
      <w:pPr>
        <w:rPr>
          <w:kern w:val="0"/>
        </w:rPr>
      </w:pPr>
      <w:r>
        <w:rPr>
          <w:rFonts w:hint="eastAsia"/>
          <w:kern w:val="0"/>
        </w:rPr>
        <w:t>粘贴</w:t>
      </w:r>
    </w:p>
    <w:p w:rsidR="00062055" w:rsidRDefault="00062055" w:rsidP="00062055">
      <w:pPr>
        <w:rPr>
          <w:kern w:val="0"/>
        </w:rPr>
      </w:pPr>
      <w:r>
        <w:rPr>
          <w:rFonts w:hint="eastAsia"/>
          <w:kern w:val="0"/>
        </w:rPr>
        <w:t>在木龙骨面上刷一层乳胶，把木基面板固定在木龙骨上钉牢，要求布钉均匀。粘贴时，要使饰面板的纹理对移，并符合拼花图案要求，拼缝间距要尽量小。粘贴对拼时，用刷子将胶液均匀地刷涂在饰面板背面和基层被粘处，粘贴后用干净的布将挤出胶液擦去，并用手在饰面板面上压按，使饰面板紧紧地粘贴在木基面上。</w:t>
      </w:r>
    </w:p>
    <w:p w:rsidR="00062055" w:rsidRDefault="00062055" w:rsidP="00062055">
      <w:pPr>
        <w:rPr>
          <w:kern w:val="0"/>
        </w:rPr>
      </w:pPr>
      <w:r>
        <w:rPr>
          <w:rFonts w:hint="eastAsia"/>
          <w:kern w:val="0"/>
        </w:rPr>
        <w:t>在一个装饰面上，如需整面平贴大面积的装饰板，要尽量减少装饰上对口。</w:t>
      </w:r>
      <w:proofErr w:type="gramStart"/>
      <w:r>
        <w:rPr>
          <w:rFonts w:hint="eastAsia"/>
          <w:kern w:val="0"/>
        </w:rPr>
        <w:t>在贴前要</w:t>
      </w:r>
      <w:proofErr w:type="gramEnd"/>
      <w:r>
        <w:rPr>
          <w:rFonts w:hint="eastAsia"/>
          <w:kern w:val="0"/>
        </w:rPr>
        <w:t>测量装饰板的尺寸，并根据装饰板在原有尺寸，来安排装饰面上的对口，以对口最少为目的。如装饰面的高度或宽度大于装饰板的原整板高度或宽度，而需要对口拼缝时，应将对口拼缝安排在不显眼处。其原则，是将对口拼缝处安排在</w:t>
      </w:r>
      <w:r>
        <w:rPr>
          <w:kern w:val="0"/>
        </w:rPr>
        <w:t xml:space="preserve">0.5m </w:t>
      </w:r>
      <w:r>
        <w:rPr>
          <w:rFonts w:hint="eastAsia"/>
          <w:kern w:val="0"/>
        </w:rPr>
        <w:t>以下或</w:t>
      </w:r>
      <w:r>
        <w:rPr>
          <w:kern w:val="0"/>
        </w:rPr>
        <w:t xml:space="preserve">2.0m </w:t>
      </w:r>
      <w:r>
        <w:rPr>
          <w:rFonts w:hint="eastAsia"/>
          <w:kern w:val="0"/>
        </w:rPr>
        <w:t>以上的部位。收口线条处理将预先选好的收口条采取胶结固定在相应位置。</w:t>
      </w:r>
    </w:p>
    <w:p w:rsidR="00062055" w:rsidRDefault="00062055" w:rsidP="00062055">
      <w:pPr>
        <w:rPr>
          <w:kern w:val="0"/>
        </w:rPr>
      </w:pPr>
      <w:r>
        <w:rPr>
          <w:kern w:val="0"/>
        </w:rPr>
        <w:t xml:space="preserve">3 </w:t>
      </w:r>
      <w:r>
        <w:rPr>
          <w:rFonts w:hint="eastAsia"/>
          <w:kern w:val="0"/>
        </w:rPr>
        <w:t>质量要求</w:t>
      </w:r>
    </w:p>
    <w:p w:rsidR="00062055" w:rsidRDefault="00062055" w:rsidP="00062055">
      <w:pPr>
        <w:rPr>
          <w:kern w:val="0"/>
        </w:rPr>
      </w:pPr>
      <w:r>
        <w:rPr>
          <w:rFonts w:hint="eastAsia"/>
          <w:kern w:val="0"/>
        </w:rPr>
        <w:t>所用材料品种、规格、图案、线条花纹、安装、镶贴、固定方法及粘结材料，必须符合设计要求，各类材料具有产品合格证明书。</w:t>
      </w:r>
    </w:p>
    <w:p w:rsidR="00062055" w:rsidRDefault="00062055" w:rsidP="00062055">
      <w:pPr>
        <w:rPr>
          <w:kern w:val="0"/>
        </w:rPr>
      </w:pPr>
      <w:r>
        <w:rPr>
          <w:rFonts w:hint="eastAsia"/>
          <w:kern w:val="0"/>
        </w:rPr>
        <w:t>镶贴饰面板的基层具有足够的强度、刚度、表面垂直度、平整度应符合规范。</w:t>
      </w:r>
    </w:p>
    <w:p w:rsidR="00062055" w:rsidRDefault="00062055" w:rsidP="00062055">
      <w:pPr>
        <w:rPr>
          <w:kern w:val="0"/>
        </w:rPr>
      </w:pPr>
      <w:r>
        <w:rPr>
          <w:rFonts w:hint="eastAsia"/>
          <w:kern w:val="0"/>
        </w:rPr>
        <w:t>接缝处理和细部构造处理合理、可靠、符合设计要求，满足使用功能。</w:t>
      </w:r>
    </w:p>
    <w:p w:rsidR="00062055" w:rsidRDefault="00062055" w:rsidP="00062055">
      <w:pPr>
        <w:rPr>
          <w:kern w:val="0"/>
        </w:rPr>
      </w:pPr>
      <w:r>
        <w:rPr>
          <w:rFonts w:hint="eastAsia"/>
          <w:kern w:val="0"/>
        </w:rPr>
        <w:t>饰面板表面平整、洁净、颜色协调一致。</w:t>
      </w:r>
    </w:p>
    <w:p w:rsidR="00062055" w:rsidRDefault="00062055" w:rsidP="00062055">
      <w:pPr>
        <w:rPr>
          <w:kern w:val="0"/>
        </w:rPr>
      </w:pPr>
      <w:r>
        <w:rPr>
          <w:rFonts w:hint="eastAsia"/>
          <w:kern w:val="0"/>
        </w:rPr>
        <w:t>饰面板接缝填嵌密实、平直、宽窄一致，颜色一致，阴阳角处的板压向正确。</w:t>
      </w:r>
    </w:p>
    <w:p w:rsidR="00062055" w:rsidRDefault="00062055" w:rsidP="00062055">
      <w:pPr>
        <w:rPr>
          <w:kern w:val="0"/>
        </w:rPr>
      </w:pPr>
      <w:r>
        <w:rPr>
          <w:kern w:val="0"/>
        </w:rPr>
        <w:t xml:space="preserve">4 </w:t>
      </w:r>
      <w:r>
        <w:rPr>
          <w:rFonts w:hint="eastAsia"/>
          <w:kern w:val="0"/>
        </w:rPr>
        <w:t>允许偏差及检验方法</w:t>
      </w:r>
    </w:p>
    <w:p w:rsidR="00062055" w:rsidRDefault="00062055" w:rsidP="00062055">
      <w:pPr>
        <w:rPr>
          <w:kern w:val="0"/>
        </w:rPr>
      </w:pPr>
      <w:r>
        <w:rPr>
          <w:rFonts w:hint="eastAsia"/>
          <w:kern w:val="0"/>
        </w:rPr>
        <w:t>表面平整≤</w:t>
      </w:r>
      <w:r>
        <w:rPr>
          <w:kern w:val="0"/>
        </w:rPr>
        <w:t>2mm</w:t>
      </w:r>
      <w:r>
        <w:rPr>
          <w:rFonts w:hint="eastAsia"/>
          <w:kern w:val="0"/>
        </w:rPr>
        <w:t>，（用</w:t>
      </w:r>
      <w:r>
        <w:rPr>
          <w:kern w:val="0"/>
        </w:rPr>
        <w:t xml:space="preserve">2m </w:t>
      </w:r>
      <w:r>
        <w:rPr>
          <w:rFonts w:hint="eastAsia"/>
          <w:kern w:val="0"/>
        </w:rPr>
        <w:t>靠尺和楔形塞尺）。</w:t>
      </w:r>
    </w:p>
    <w:p w:rsidR="00062055" w:rsidRDefault="00062055" w:rsidP="00062055">
      <w:pPr>
        <w:rPr>
          <w:kern w:val="0"/>
        </w:rPr>
      </w:pPr>
      <w:r>
        <w:rPr>
          <w:rFonts w:hint="eastAsia"/>
          <w:kern w:val="0"/>
        </w:rPr>
        <w:t>立面垂直≤</w:t>
      </w:r>
      <w:r>
        <w:rPr>
          <w:kern w:val="0"/>
        </w:rPr>
        <w:t>3mm</w:t>
      </w:r>
      <w:r>
        <w:rPr>
          <w:rFonts w:hint="eastAsia"/>
          <w:kern w:val="0"/>
        </w:rPr>
        <w:t>，（用</w:t>
      </w:r>
      <w:r>
        <w:rPr>
          <w:kern w:val="0"/>
        </w:rPr>
        <w:t xml:space="preserve">2m </w:t>
      </w:r>
      <w:r>
        <w:rPr>
          <w:rFonts w:hint="eastAsia"/>
          <w:kern w:val="0"/>
        </w:rPr>
        <w:t>靠尺和楔形塞尺）。</w:t>
      </w:r>
    </w:p>
    <w:p w:rsidR="00062055" w:rsidRDefault="00062055" w:rsidP="00062055">
      <w:pPr>
        <w:rPr>
          <w:kern w:val="0"/>
        </w:rPr>
      </w:pPr>
      <w:r>
        <w:rPr>
          <w:rFonts w:hint="eastAsia"/>
          <w:kern w:val="0"/>
        </w:rPr>
        <w:t>接缝平直≤</w:t>
      </w:r>
      <w:r>
        <w:rPr>
          <w:kern w:val="0"/>
        </w:rPr>
        <w:t>3mm</w:t>
      </w:r>
      <w:r>
        <w:rPr>
          <w:rFonts w:hint="eastAsia"/>
          <w:kern w:val="0"/>
        </w:rPr>
        <w:t>，（用</w:t>
      </w:r>
      <w:r>
        <w:rPr>
          <w:kern w:val="0"/>
        </w:rPr>
        <w:t xml:space="preserve">5m </w:t>
      </w:r>
      <w:r>
        <w:rPr>
          <w:rFonts w:hint="eastAsia"/>
          <w:kern w:val="0"/>
        </w:rPr>
        <w:t>线检查，不足</w:t>
      </w:r>
      <w:r>
        <w:rPr>
          <w:kern w:val="0"/>
        </w:rPr>
        <w:t xml:space="preserve">5m </w:t>
      </w:r>
      <w:r>
        <w:rPr>
          <w:rFonts w:hint="eastAsia"/>
          <w:kern w:val="0"/>
        </w:rPr>
        <w:t>拉通线）。</w:t>
      </w:r>
    </w:p>
    <w:p w:rsidR="00062055" w:rsidRDefault="00062055" w:rsidP="00062055">
      <w:pPr>
        <w:rPr>
          <w:kern w:val="0"/>
        </w:rPr>
      </w:pPr>
      <w:r>
        <w:rPr>
          <w:rFonts w:hint="eastAsia"/>
          <w:kern w:val="0"/>
        </w:rPr>
        <w:t>接缝高低≤</w:t>
      </w:r>
      <w:r>
        <w:rPr>
          <w:kern w:val="0"/>
        </w:rPr>
        <w:t>0.5m</w:t>
      </w:r>
      <w:r>
        <w:rPr>
          <w:rFonts w:hint="eastAsia"/>
          <w:kern w:val="0"/>
        </w:rPr>
        <w:t>，（用直尺和楔形塞尺）。</w:t>
      </w:r>
    </w:p>
    <w:p w:rsidR="00062055" w:rsidRDefault="00062055" w:rsidP="00062055">
      <w:pPr>
        <w:rPr>
          <w:rFonts w:hint="eastAsia"/>
          <w:kern w:val="0"/>
        </w:rPr>
      </w:pPr>
      <w:r>
        <w:rPr>
          <w:kern w:val="0"/>
        </w:rPr>
        <w:t xml:space="preserve">5 </w:t>
      </w:r>
      <w:r>
        <w:rPr>
          <w:rFonts w:hint="eastAsia"/>
          <w:kern w:val="0"/>
        </w:rPr>
        <w:t>施工程序</w:t>
      </w:r>
    </w:p>
    <w:p w:rsidR="00062055" w:rsidRDefault="00062055" w:rsidP="00062055">
      <w:pPr>
        <w:rPr>
          <w:rFonts w:hint="eastAsia"/>
          <w:kern w:val="0"/>
        </w:rPr>
      </w:pPr>
      <w:r>
        <w:rPr>
          <w:noProof/>
          <w:kern w:val="0"/>
        </w:rPr>
        <w:pict>
          <v:group id="_x0000_s8621" style="position:absolute;left:0;text-align:left;margin-left:18pt;margin-top:7.8pt;width:324pt;height:23.4pt;z-index:251665408" coordorigin="2160,1908" coordsize="6480,468">
            <v:shape id="_x0000_s8622" type="#_x0000_t202" style="position:absolute;left:2160;top:1908;width:1260;height:468">
              <v:textbox>
                <w:txbxContent>
                  <w:p w:rsidR="00062055" w:rsidRDefault="00062055" w:rsidP="00062055">
                    <w:pPr>
                      <w:jc w:val="center"/>
                      <w:rPr>
                        <w:rFonts w:hint="eastAsia"/>
                      </w:rPr>
                    </w:pPr>
                    <w:r>
                      <w:rPr>
                        <w:rFonts w:hint="eastAsia"/>
                      </w:rPr>
                      <w:t>弹线</w:t>
                    </w:r>
                  </w:p>
                </w:txbxContent>
              </v:textbox>
            </v:shape>
            <v:line id="_x0000_s8623" style="position:absolute" from="3420,2064" to="3780,2064">
              <v:stroke endarrow="block"/>
            </v:line>
            <v:shape id="_x0000_s8624" type="#_x0000_t202" style="position:absolute;left:3780;top:1908;width:1440;height:468">
              <v:textbox>
                <w:txbxContent>
                  <w:p w:rsidR="00062055" w:rsidRDefault="00062055" w:rsidP="00062055">
                    <w:pPr>
                      <w:jc w:val="center"/>
                      <w:rPr>
                        <w:rFonts w:hint="eastAsia"/>
                      </w:rPr>
                    </w:pPr>
                    <w:r>
                      <w:rPr>
                        <w:rFonts w:hint="eastAsia"/>
                      </w:rPr>
                      <w:t>制作木骨架</w:t>
                    </w:r>
                  </w:p>
                </w:txbxContent>
              </v:textbox>
            </v:shape>
            <v:line id="_x0000_s8625" style="position:absolute" from="5220,2064" to="5580,2064">
              <v:stroke endarrow="block"/>
            </v:line>
            <v:shape id="_x0000_s8626" type="#_x0000_t202" style="position:absolute;left:5580;top:1908;width:1440;height:468">
              <v:textbox>
                <w:txbxContent>
                  <w:p w:rsidR="00062055" w:rsidRDefault="00062055" w:rsidP="00062055">
                    <w:pPr>
                      <w:jc w:val="center"/>
                      <w:rPr>
                        <w:rFonts w:hint="eastAsia"/>
                      </w:rPr>
                    </w:pPr>
                    <w:proofErr w:type="gramStart"/>
                    <w:r>
                      <w:rPr>
                        <w:rFonts w:hint="eastAsia"/>
                      </w:rPr>
                      <w:t>固定木</w:t>
                    </w:r>
                    <w:proofErr w:type="gramEnd"/>
                    <w:r>
                      <w:rPr>
                        <w:rFonts w:hint="eastAsia"/>
                      </w:rPr>
                      <w:t>骨架</w:t>
                    </w:r>
                  </w:p>
                </w:txbxContent>
              </v:textbox>
            </v:shape>
            <v:line id="_x0000_s8627" style="position:absolute" from="7020,2064" to="7380,2064">
              <v:stroke endarrow="block"/>
            </v:line>
            <v:shape id="_x0000_s8628" type="#_x0000_t202" style="position:absolute;left:7380;top:1908;width:1260;height:468">
              <v:textbox>
                <w:txbxContent>
                  <w:p w:rsidR="00062055" w:rsidRDefault="00062055" w:rsidP="00062055">
                    <w:pPr>
                      <w:jc w:val="center"/>
                      <w:rPr>
                        <w:rFonts w:hint="eastAsia"/>
                      </w:rPr>
                    </w:pPr>
                    <w:r>
                      <w:rPr>
                        <w:rFonts w:hint="eastAsia"/>
                      </w:rPr>
                      <w:t>隐蔽验收</w:t>
                    </w:r>
                  </w:p>
                </w:txbxContent>
              </v:textbox>
            </v:shape>
          </v:group>
        </w:pict>
      </w:r>
    </w:p>
    <w:p w:rsidR="00062055" w:rsidRDefault="00062055" w:rsidP="00062055">
      <w:pPr>
        <w:rPr>
          <w:rFonts w:hint="eastAsia"/>
          <w:kern w:val="0"/>
        </w:rPr>
      </w:pPr>
    </w:p>
    <w:p w:rsidR="00062055" w:rsidRDefault="00062055" w:rsidP="00062055">
      <w:pPr>
        <w:rPr>
          <w:kern w:val="0"/>
        </w:rPr>
      </w:pP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46" w:name="_Toc207188460"/>
      <w:r>
        <w:rPr>
          <w:rFonts w:hint="eastAsia"/>
        </w:rPr>
        <w:t>第十一节油漆工程</w:t>
      </w:r>
      <w:bookmarkStart w:id="47" w:name="bk130"/>
      <w:bookmarkEnd w:id="46"/>
      <w:bookmarkEnd w:id="47"/>
    </w:p>
    <w:p w:rsidR="00062055" w:rsidRDefault="00062055" w:rsidP="00062055">
      <w:pPr>
        <w:rPr>
          <w:kern w:val="0"/>
        </w:rPr>
      </w:pPr>
      <w:bookmarkStart w:id="48" w:name="bk131"/>
      <w:bookmarkEnd w:id="48"/>
      <w:r>
        <w:rPr>
          <w:kern w:val="0"/>
        </w:rPr>
        <w:t xml:space="preserve">4.1 </w:t>
      </w:r>
      <w:r>
        <w:rPr>
          <w:rFonts w:hint="eastAsia"/>
          <w:kern w:val="0"/>
        </w:rPr>
        <w:t>木质饰面板清漆工程施工工艺</w:t>
      </w:r>
    </w:p>
    <w:p w:rsidR="00062055" w:rsidRDefault="00062055" w:rsidP="00062055">
      <w:pPr>
        <w:rPr>
          <w:kern w:val="0"/>
        </w:rPr>
      </w:pPr>
      <w:r>
        <w:rPr>
          <w:rFonts w:hint="eastAsia"/>
          <w:kern w:val="0"/>
        </w:rPr>
        <w:t>（</w:t>
      </w:r>
      <w:r>
        <w:rPr>
          <w:kern w:val="0"/>
        </w:rPr>
        <w:t>1</w:t>
      </w:r>
      <w:r>
        <w:rPr>
          <w:rFonts w:hint="eastAsia"/>
          <w:kern w:val="0"/>
        </w:rPr>
        <w:t>）施工准备</w:t>
      </w:r>
    </w:p>
    <w:p w:rsidR="00062055" w:rsidRDefault="00062055" w:rsidP="00062055">
      <w:pPr>
        <w:rPr>
          <w:kern w:val="0"/>
        </w:rPr>
      </w:pPr>
      <w:r>
        <w:rPr>
          <w:rFonts w:hint="eastAsia"/>
          <w:kern w:val="0"/>
        </w:rPr>
        <w:lastRenderedPageBreak/>
        <w:t>准备好施工用的材料和工具。</w:t>
      </w:r>
    </w:p>
    <w:p w:rsidR="00062055" w:rsidRDefault="00062055" w:rsidP="00062055">
      <w:pPr>
        <w:rPr>
          <w:kern w:val="0"/>
        </w:rPr>
      </w:pPr>
      <w:r>
        <w:rPr>
          <w:rFonts w:hint="eastAsia"/>
          <w:kern w:val="0"/>
        </w:rPr>
        <w:t>施工时环境温度应在</w:t>
      </w:r>
      <w:r>
        <w:rPr>
          <w:kern w:val="0"/>
        </w:rPr>
        <w:t>10</w:t>
      </w:r>
      <w:r>
        <w:rPr>
          <w:rFonts w:hint="eastAsia"/>
          <w:kern w:val="0"/>
        </w:rPr>
        <w:t>℃以上，施工场地空气要流通。</w:t>
      </w:r>
    </w:p>
    <w:p w:rsidR="00062055" w:rsidRDefault="00062055" w:rsidP="00062055">
      <w:pPr>
        <w:rPr>
          <w:kern w:val="0"/>
        </w:rPr>
      </w:pPr>
      <w:r>
        <w:rPr>
          <w:rFonts w:hint="eastAsia"/>
          <w:kern w:val="0"/>
        </w:rPr>
        <w:t>先将一块饰面板进行油漆，并将制好的样品交甲方及设计师签字认可。</w:t>
      </w:r>
    </w:p>
    <w:p w:rsidR="00062055" w:rsidRDefault="00062055" w:rsidP="00062055">
      <w:pPr>
        <w:rPr>
          <w:kern w:val="0"/>
        </w:rPr>
      </w:pPr>
      <w:r>
        <w:rPr>
          <w:rFonts w:hint="eastAsia"/>
          <w:kern w:val="0"/>
        </w:rPr>
        <w:t>（</w:t>
      </w:r>
      <w:r>
        <w:rPr>
          <w:kern w:val="0"/>
        </w:rPr>
        <w:t>2</w:t>
      </w:r>
      <w:r>
        <w:rPr>
          <w:rFonts w:hint="eastAsia"/>
          <w:kern w:val="0"/>
        </w:rPr>
        <w:t>）操作工艺</w:t>
      </w:r>
    </w:p>
    <w:p w:rsidR="00062055" w:rsidRDefault="00062055" w:rsidP="00062055">
      <w:pPr>
        <w:rPr>
          <w:kern w:val="0"/>
        </w:rPr>
      </w:pPr>
      <w:r>
        <w:rPr>
          <w:rFonts w:hint="eastAsia"/>
          <w:kern w:val="0"/>
        </w:rPr>
        <w:t>基层处理：清除表面的尘土和油污，木质饰面板表面油污用汽油或稀料擦洗干净，用砂纸磨平基层，清扫干净。</w:t>
      </w:r>
    </w:p>
    <w:p w:rsidR="00062055" w:rsidRDefault="00062055" w:rsidP="00062055">
      <w:pPr>
        <w:rPr>
          <w:kern w:val="0"/>
        </w:rPr>
      </w:pPr>
      <w:r>
        <w:rPr>
          <w:rFonts w:hint="eastAsia"/>
          <w:kern w:val="0"/>
        </w:rPr>
        <w:t>对施工周围不该油刷的部位应先保护起来，严禁油漆粘土后再作铲除处理。</w:t>
      </w:r>
    </w:p>
    <w:p w:rsidR="00062055" w:rsidRDefault="00062055" w:rsidP="00062055">
      <w:pPr>
        <w:rPr>
          <w:rFonts w:hint="eastAsia"/>
          <w:kern w:val="0"/>
        </w:rPr>
      </w:pPr>
      <w:proofErr w:type="gramStart"/>
      <w:r>
        <w:rPr>
          <w:rFonts w:hint="eastAsia"/>
          <w:kern w:val="0"/>
        </w:rPr>
        <w:t>刷第一道</w:t>
      </w:r>
      <w:proofErr w:type="gramEnd"/>
      <w:r>
        <w:rPr>
          <w:rFonts w:hint="eastAsia"/>
          <w:kern w:val="0"/>
        </w:rPr>
        <w:t>清漆：清漆不宜</w:t>
      </w:r>
      <w:proofErr w:type="gramStart"/>
      <w:r>
        <w:rPr>
          <w:rFonts w:hint="eastAsia"/>
          <w:kern w:val="0"/>
        </w:rPr>
        <w:t>太</w:t>
      </w:r>
      <w:proofErr w:type="gramEnd"/>
      <w:r>
        <w:rPr>
          <w:rFonts w:hint="eastAsia"/>
          <w:kern w:val="0"/>
        </w:rPr>
        <w:t>稠，涂刷时要横平竖直顺着木纹刷，厚薄均匀，不流不坠，刷纹通顺，又不漏刷，干后用</w:t>
      </w:r>
      <w:r>
        <w:rPr>
          <w:kern w:val="0"/>
        </w:rPr>
        <w:t xml:space="preserve">1 </w:t>
      </w:r>
      <w:r>
        <w:rPr>
          <w:rFonts w:hint="eastAsia"/>
          <w:kern w:val="0"/>
        </w:rPr>
        <w:t>号砂纸打磨，再用湿布擦净，以后每道漆间隙时间为</w:t>
      </w:r>
      <w:r>
        <w:rPr>
          <w:kern w:val="0"/>
        </w:rPr>
        <w:t>6h</w:t>
      </w:r>
      <w:r>
        <w:rPr>
          <w:rFonts w:hint="eastAsia"/>
          <w:kern w:val="0"/>
        </w:rPr>
        <w:t>，春秋季为</w:t>
      </w:r>
      <w:r>
        <w:rPr>
          <w:kern w:val="0"/>
        </w:rPr>
        <w:t>12h</w:t>
      </w:r>
      <w:r>
        <w:rPr>
          <w:rFonts w:hint="eastAsia"/>
          <w:kern w:val="0"/>
        </w:rPr>
        <w:t>，冬季为</w:t>
      </w:r>
      <w:r>
        <w:rPr>
          <w:kern w:val="0"/>
        </w:rPr>
        <w:t xml:space="preserve">1 </w:t>
      </w:r>
      <w:r>
        <w:rPr>
          <w:rFonts w:hint="eastAsia"/>
          <w:kern w:val="0"/>
        </w:rPr>
        <w:t>天。</w:t>
      </w:r>
    </w:p>
    <w:p w:rsidR="00062055" w:rsidRDefault="00062055" w:rsidP="00062055">
      <w:pPr>
        <w:rPr>
          <w:kern w:val="0"/>
        </w:rPr>
      </w:pPr>
      <w:r>
        <w:rPr>
          <w:rFonts w:hint="eastAsia"/>
          <w:kern w:val="0"/>
        </w:rPr>
        <w:t>钉眼、拼缝处补腻子：用色粉（通常有铁黄、铁红等）加适量的水或白乳胶等之类的含水性物质调制成与饰面板的颜色相近，干湿度适宜，然后再进行钉眼、拼缝处的修补。待</w:t>
      </w:r>
      <w:proofErr w:type="gramStart"/>
      <w:r>
        <w:rPr>
          <w:rFonts w:hint="eastAsia"/>
          <w:kern w:val="0"/>
        </w:rPr>
        <w:t>腻子干</w:t>
      </w:r>
      <w:proofErr w:type="gramEnd"/>
      <w:r>
        <w:rPr>
          <w:rFonts w:hint="eastAsia"/>
          <w:kern w:val="0"/>
        </w:rPr>
        <w:t>后，用砂子将钉眼处打平，再刷清漆，如果腻子有萎缩变色现象，则应及时修补。待干后用砂子打平，再刷清漆，这样反复进行。中级一般要刷</w:t>
      </w:r>
      <w:r>
        <w:rPr>
          <w:kern w:val="0"/>
        </w:rPr>
        <w:t xml:space="preserve">3 </w:t>
      </w:r>
      <w:r>
        <w:rPr>
          <w:rFonts w:hint="eastAsia"/>
          <w:kern w:val="0"/>
        </w:rPr>
        <w:t>遍左右。饰面板有自身严重黑点和人为造成的污点等缺陷，均需进行修色。首先将存在缺陷的部位给凿下来，找一块颜色、路与之相近的小板，补在</w:t>
      </w:r>
      <w:proofErr w:type="gramStart"/>
      <w:r>
        <w:rPr>
          <w:rFonts w:hint="eastAsia"/>
          <w:kern w:val="0"/>
        </w:rPr>
        <w:t>凿下来</w:t>
      </w:r>
      <w:proofErr w:type="gramEnd"/>
      <w:r>
        <w:rPr>
          <w:rFonts w:hint="eastAsia"/>
          <w:kern w:val="0"/>
        </w:rPr>
        <w:t>的地方。要求四周接缝严实，周围纹路要对好，不能出现高低不平等现象，然后再进行，工序同以上步骤，但应注意每道清漆完成后，需进行修色。油漆未干时，严禁使用太阳灯进行加热烘干，以免引起火灾，油漆期间，严禁吸烟、生火。</w:t>
      </w:r>
    </w:p>
    <w:p w:rsidR="00062055" w:rsidRDefault="00062055" w:rsidP="00062055">
      <w:pPr>
        <w:rPr>
          <w:kern w:val="0"/>
        </w:rPr>
      </w:pPr>
      <w:r>
        <w:rPr>
          <w:rFonts w:hint="eastAsia"/>
          <w:kern w:val="0"/>
        </w:rPr>
        <w:t>（</w:t>
      </w:r>
      <w:r>
        <w:rPr>
          <w:kern w:val="0"/>
        </w:rPr>
        <w:t>3</w:t>
      </w:r>
      <w:r>
        <w:rPr>
          <w:rFonts w:hint="eastAsia"/>
          <w:kern w:val="0"/>
        </w:rPr>
        <w:t>）质量要求</w:t>
      </w:r>
    </w:p>
    <w:p w:rsidR="00062055" w:rsidRDefault="00062055" w:rsidP="00062055">
      <w:pPr>
        <w:rPr>
          <w:kern w:val="0"/>
        </w:rPr>
      </w:pPr>
      <w:r>
        <w:rPr>
          <w:rFonts w:hint="eastAsia"/>
          <w:kern w:val="0"/>
        </w:rPr>
        <w:t>木纹：棕眼刮平、木纹清晰；</w:t>
      </w:r>
    </w:p>
    <w:p w:rsidR="00062055" w:rsidRDefault="00062055" w:rsidP="00062055">
      <w:pPr>
        <w:rPr>
          <w:kern w:val="0"/>
        </w:rPr>
      </w:pPr>
      <w:r>
        <w:rPr>
          <w:rFonts w:hint="eastAsia"/>
          <w:kern w:val="0"/>
        </w:rPr>
        <w:t>光亮和光滑：光滑无挡手感；</w:t>
      </w:r>
    </w:p>
    <w:p w:rsidR="00062055" w:rsidRDefault="00062055" w:rsidP="00062055">
      <w:pPr>
        <w:rPr>
          <w:kern w:val="0"/>
        </w:rPr>
      </w:pPr>
      <w:r>
        <w:rPr>
          <w:rFonts w:hint="eastAsia"/>
          <w:kern w:val="0"/>
        </w:rPr>
        <w:t>颜色刷纹：颜色一致，无刷纹；</w:t>
      </w:r>
    </w:p>
    <w:p w:rsidR="00062055" w:rsidRDefault="00062055" w:rsidP="00062055">
      <w:pPr>
        <w:rPr>
          <w:kern w:val="0"/>
        </w:rPr>
      </w:pPr>
      <w:r>
        <w:rPr>
          <w:rFonts w:hint="eastAsia"/>
          <w:kern w:val="0"/>
        </w:rPr>
        <w:t>五金、玻璃等洁净。</w:t>
      </w:r>
    </w:p>
    <w:p w:rsidR="00062055" w:rsidRDefault="00062055" w:rsidP="00062055">
      <w:pPr>
        <w:rPr>
          <w:kern w:val="0"/>
        </w:rPr>
      </w:pPr>
      <w:r>
        <w:rPr>
          <w:rFonts w:hint="eastAsia"/>
          <w:kern w:val="0"/>
        </w:rPr>
        <w:t>（</w:t>
      </w:r>
      <w:r>
        <w:rPr>
          <w:kern w:val="0"/>
        </w:rPr>
        <w:t>4</w:t>
      </w:r>
      <w:r>
        <w:rPr>
          <w:rFonts w:hint="eastAsia"/>
          <w:kern w:val="0"/>
        </w:rPr>
        <w:t>）成品保护</w:t>
      </w:r>
    </w:p>
    <w:p w:rsidR="00062055" w:rsidRDefault="00062055" w:rsidP="00062055">
      <w:pPr>
        <w:rPr>
          <w:kern w:val="0"/>
        </w:rPr>
      </w:pPr>
      <w:r>
        <w:rPr>
          <w:rFonts w:hint="eastAsia"/>
          <w:kern w:val="0"/>
        </w:rPr>
        <w:t>对成品应打蜡养护，不得在上面涂画，应派专人进行保护。</w:t>
      </w:r>
    </w:p>
    <w:p w:rsidR="00062055" w:rsidRDefault="00062055" w:rsidP="00062055">
      <w:pPr>
        <w:rPr>
          <w:kern w:val="0"/>
        </w:rPr>
      </w:pPr>
      <w:r>
        <w:rPr>
          <w:kern w:val="0"/>
        </w:rPr>
        <w:t xml:space="preserve">4.2 </w:t>
      </w:r>
      <w:r>
        <w:rPr>
          <w:rFonts w:hint="eastAsia"/>
          <w:kern w:val="0"/>
        </w:rPr>
        <w:t>乳胶漆施工工艺</w:t>
      </w:r>
    </w:p>
    <w:p w:rsidR="00062055" w:rsidRDefault="00062055" w:rsidP="00062055">
      <w:pPr>
        <w:rPr>
          <w:kern w:val="0"/>
        </w:rPr>
      </w:pPr>
      <w:r>
        <w:rPr>
          <w:rFonts w:hint="eastAsia"/>
          <w:kern w:val="0"/>
        </w:rPr>
        <w:t>（</w:t>
      </w:r>
      <w:r>
        <w:rPr>
          <w:kern w:val="0"/>
        </w:rPr>
        <w:t>1</w:t>
      </w:r>
      <w:r>
        <w:rPr>
          <w:rFonts w:hint="eastAsia"/>
          <w:kern w:val="0"/>
        </w:rPr>
        <w:t>）施工准备：</w:t>
      </w:r>
    </w:p>
    <w:p w:rsidR="00062055" w:rsidRDefault="00062055" w:rsidP="00062055">
      <w:pPr>
        <w:rPr>
          <w:kern w:val="0"/>
        </w:rPr>
      </w:pPr>
      <w:r>
        <w:rPr>
          <w:rFonts w:hint="eastAsia"/>
          <w:kern w:val="0"/>
        </w:rPr>
        <w:t>材料准备：所选用的乳胶漆必须符合设计要求，本道工序主要材料：乳胶漆、嵌缝石膏、滑石粉或大白粉，</w:t>
      </w:r>
      <w:r>
        <w:rPr>
          <w:kern w:val="0"/>
        </w:rPr>
        <w:t>2%</w:t>
      </w:r>
      <w:r>
        <w:rPr>
          <w:rFonts w:hint="eastAsia"/>
          <w:kern w:val="0"/>
        </w:rPr>
        <w:t>羧甲基纤维素、白胶、穿孔纸带。</w:t>
      </w:r>
    </w:p>
    <w:p w:rsidR="00062055" w:rsidRDefault="00062055" w:rsidP="00062055">
      <w:pPr>
        <w:rPr>
          <w:kern w:val="0"/>
        </w:rPr>
      </w:pPr>
      <w:r>
        <w:rPr>
          <w:rFonts w:hint="eastAsia"/>
          <w:kern w:val="0"/>
        </w:rPr>
        <w:t>机具及工具准备：机具搅拌机、砂纸机、排刷、小灰桶、铲、刀、抹子（刮板）、毛刷等。</w:t>
      </w:r>
    </w:p>
    <w:p w:rsidR="00062055" w:rsidRDefault="00062055" w:rsidP="00062055">
      <w:pPr>
        <w:rPr>
          <w:kern w:val="0"/>
        </w:rPr>
      </w:pPr>
      <w:r>
        <w:rPr>
          <w:rFonts w:hint="eastAsia"/>
          <w:kern w:val="0"/>
        </w:rPr>
        <w:t>（</w:t>
      </w:r>
      <w:r>
        <w:rPr>
          <w:kern w:val="0"/>
        </w:rPr>
        <w:t>2</w:t>
      </w:r>
      <w:r>
        <w:rPr>
          <w:rFonts w:hint="eastAsia"/>
          <w:kern w:val="0"/>
        </w:rPr>
        <w:t>）作业条件</w:t>
      </w:r>
    </w:p>
    <w:p w:rsidR="00062055" w:rsidRDefault="00062055" w:rsidP="00062055">
      <w:pPr>
        <w:rPr>
          <w:kern w:val="0"/>
        </w:rPr>
      </w:pPr>
      <w:r>
        <w:rPr>
          <w:rFonts w:hint="eastAsia"/>
          <w:kern w:val="0"/>
        </w:rPr>
        <w:t>吊顶、墙面及其设备施工完毕，表面清洁干净。</w:t>
      </w:r>
    </w:p>
    <w:p w:rsidR="00062055" w:rsidRDefault="00062055" w:rsidP="00062055">
      <w:pPr>
        <w:rPr>
          <w:kern w:val="0"/>
        </w:rPr>
      </w:pPr>
      <w:r>
        <w:rPr>
          <w:rFonts w:hint="eastAsia"/>
          <w:kern w:val="0"/>
        </w:rPr>
        <w:t>施工的环境温度能保证正常施工（按说明书要求进行）。</w:t>
      </w:r>
    </w:p>
    <w:p w:rsidR="00062055" w:rsidRDefault="00062055" w:rsidP="00062055">
      <w:pPr>
        <w:rPr>
          <w:kern w:val="0"/>
        </w:rPr>
      </w:pPr>
      <w:r>
        <w:rPr>
          <w:rFonts w:hint="eastAsia"/>
          <w:kern w:val="0"/>
        </w:rPr>
        <w:t>用滑石粉、乳胶、纤维素拌好腻子。</w:t>
      </w:r>
    </w:p>
    <w:p w:rsidR="00062055" w:rsidRDefault="00062055" w:rsidP="00062055">
      <w:pPr>
        <w:rPr>
          <w:kern w:val="0"/>
        </w:rPr>
      </w:pPr>
      <w:r>
        <w:rPr>
          <w:rFonts w:hint="eastAsia"/>
          <w:kern w:val="0"/>
        </w:rPr>
        <w:t>（</w:t>
      </w:r>
      <w:r>
        <w:rPr>
          <w:kern w:val="0"/>
        </w:rPr>
        <w:t>3</w:t>
      </w:r>
      <w:r>
        <w:rPr>
          <w:rFonts w:hint="eastAsia"/>
          <w:kern w:val="0"/>
        </w:rPr>
        <w:t>）操作工艺</w:t>
      </w:r>
    </w:p>
    <w:p w:rsidR="00062055" w:rsidRDefault="00062055" w:rsidP="00062055">
      <w:pPr>
        <w:rPr>
          <w:kern w:val="0"/>
        </w:rPr>
      </w:pPr>
      <w:r>
        <w:rPr>
          <w:rFonts w:hint="eastAsia"/>
          <w:kern w:val="0"/>
        </w:rPr>
        <w:t>基层处理</w:t>
      </w:r>
    </w:p>
    <w:p w:rsidR="00062055" w:rsidRDefault="00062055" w:rsidP="00062055">
      <w:pPr>
        <w:rPr>
          <w:kern w:val="0"/>
        </w:rPr>
      </w:pPr>
      <w:r>
        <w:rPr>
          <w:rFonts w:hint="eastAsia"/>
          <w:kern w:val="0"/>
        </w:rPr>
        <w:t>混凝土基层如有坑、洞的需用</w:t>
      </w:r>
      <w:r>
        <w:rPr>
          <w:kern w:val="0"/>
        </w:rPr>
        <w:t>1</w:t>
      </w:r>
      <w:r>
        <w:rPr>
          <w:rFonts w:hint="eastAsia"/>
          <w:kern w:val="0"/>
        </w:rPr>
        <w:t>：</w:t>
      </w:r>
      <w:r>
        <w:rPr>
          <w:kern w:val="0"/>
        </w:rPr>
        <w:t xml:space="preserve">3 </w:t>
      </w:r>
      <w:r>
        <w:rPr>
          <w:rFonts w:hint="eastAsia"/>
          <w:kern w:val="0"/>
        </w:rPr>
        <w:t>的水泥砂浆或聚合物水泥砂浆修补，表面有麻面及缝隙的应用腻子填补齐平。清理罩面板缝隙。用防锈漆点</w:t>
      </w:r>
      <w:proofErr w:type="gramStart"/>
      <w:r>
        <w:rPr>
          <w:rFonts w:hint="eastAsia"/>
          <w:kern w:val="0"/>
        </w:rPr>
        <w:t>刷所有</w:t>
      </w:r>
      <w:proofErr w:type="gramEnd"/>
      <w:r>
        <w:rPr>
          <w:rFonts w:hint="eastAsia"/>
          <w:kern w:val="0"/>
        </w:rPr>
        <w:t>螺钉帽。嵌缝（混凝土、水泥砂浆基层无此项工序）</w:t>
      </w:r>
    </w:p>
    <w:p w:rsidR="00062055" w:rsidRDefault="00062055" w:rsidP="00062055">
      <w:pPr>
        <w:rPr>
          <w:kern w:val="0"/>
        </w:rPr>
      </w:pPr>
      <w:r>
        <w:rPr>
          <w:rFonts w:hint="eastAsia"/>
          <w:kern w:val="0"/>
        </w:rPr>
        <w:t>第一道腻子：用嵌缝石膏在板接缝</w:t>
      </w:r>
      <w:proofErr w:type="gramStart"/>
      <w:r>
        <w:rPr>
          <w:rFonts w:hint="eastAsia"/>
          <w:kern w:val="0"/>
        </w:rPr>
        <w:t>内满填刮</w:t>
      </w:r>
      <w:proofErr w:type="gramEnd"/>
      <w:r>
        <w:rPr>
          <w:rFonts w:hint="eastAsia"/>
          <w:kern w:val="0"/>
        </w:rPr>
        <w:t>平，用穿孔纸带封住接缝用嵌缝石膏轻轻覆盖。</w:t>
      </w:r>
    </w:p>
    <w:p w:rsidR="00062055" w:rsidRDefault="00062055" w:rsidP="00062055">
      <w:pPr>
        <w:rPr>
          <w:kern w:val="0"/>
        </w:rPr>
      </w:pPr>
      <w:r>
        <w:rPr>
          <w:rFonts w:hint="eastAsia"/>
          <w:kern w:val="0"/>
        </w:rPr>
        <w:t>第二道腻子：轻抹板面并修边，宽度均为</w:t>
      </w:r>
      <w:r>
        <w:rPr>
          <w:kern w:val="0"/>
        </w:rPr>
        <w:t>180mm</w:t>
      </w:r>
      <w:r>
        <w:rPr>
          <w:rFonts w:hint="eastAsia"/>
          <w:kern w:val="0"/>
        </w:rPr>
        <w:t>，再次覆盖螺钉部位。</w:t>
      </w:r>
    </w:p>
    <w:p w:rsidR="00062055" w:rsidRDefault="00062055" w:rsidP="00062055">
      <w:pPr>
        <w:rPr>
          <w:kern w:val="0"/>
        </w:rPr>
      </w:pPr>
      <w:r>
        <w:rPr>
          <w:rFonts w:hint="eastAsia"/>
          <w:kern w:val="0"/>
        </w:rPr>
        <w:t>第三道腻子：抹一层嵌缝石膏腻子，其宽度约为</w:t>
      </w:r>
      <w:r>
        <w:rPr>
          <w:kern w:val="0"/>
        </w:rPr>
        <w:t>270mm</w:t>
      </w:r>
      <w:r>
        <w:rPr>
          <w:rFonts w:hint="eastAsia"/>
          <w:kern w:val="0"/>
        </w:rPr>
        <w:t>，先用潮湿润新抹腻子的边缘，再用抹子修边。表面腻子凝固后，用</w:t>
      </w:r>
      <w:r>
        <w:rPr>
          <w:kern w:val="0"/>
        </w:rPr>
        <w:t>150#</w:t>
      </w:r>
      <w:r>
        <w:rPr>
          <w:rFonts w:hint="eastAsia"/>
          <w:kern w:val="0"/>
        </w:rPr>
        <w:t>砂纸打磨。满刮腻子、打磨第一遍满刮腻子、打磨：</w:t>
      </w:r>
      <w:r>
        <w:rPr>
          <w:rFonts w:hint="eastAsia"/>
          <w:kern w:val="0"/>
        </w:rPr>
        <w:lastRenderedPageBreak/>
        <w:t>要求刮薄，刮匀不留野腻子，腻子干燥后，用砂纸磨平磨光。</w:t>
      </w:r>
    </w:p>
    <w:p w:rsidR="00062055" w:rsidRDefault="00062055" w:rsidP="00062055">
      <w:pPr>
        <w:rPr>
          <w:kern w:val="0"/>
        </w:rPr>
      </w:pPr>
      <w:r>
        <w:rPr>
          <w:rFonts w:hint="eastAsia"/>
          <w:kern w:val="0"/>
        </w:rPr>
        <w:t>第二遍满刮腻子及磨光：收缩裂缝不平处，</w:t>
      </w:r>
      <w:proofErr w:type="gramStart"/>
      <w:r>
        <w:rPr>
          <w:rFonts w:hint="eastAsia"/>
          <w:kern w:val="0"/>
        </w:rPr>
        <w:t>要复补腻子</w:t>
      </w:r>
      <w:proofErr w:type="gramEnd"/>
      <w:r>
        <w:rPr>
          <w:rFonts w:hint="eastAsia"/>
          <w:kern w:val="0"/>
        </w:rPr>
        <w:t>，腻子干燥后，打磨平整后清扫干净。</w:t>
      </w:r>
    </w:p>
    <w:p w:rsidR="00062055" w:rsidRDefault="00062055" w:rsidP="00062055">
      <w:pPr>
        <w:rPr>
          <w:kern w:val="0"/>
        </w:rPr>
      </w:pPr>
      <w:r>
        <w:rPr>
          <w:rFonts w:hint="eastAsia"/>
          <w:kern w:val="0"/>
        </w:rPr>
        <w:t>第三遍满刮腻子及磨光：用</w:t>
      </w:r>
      <w:r>
        <w:rPr>
          <w:kern w:val="0"/>
        </w:rPr>
        <w:t xml:space="preserve">2m </w:t>
      </w:r>
      <w:proofErr w:type="gramStart"/>
      <w:r>
        <w:rPr>
          <w:rFonts w:hint="eastAsia"/>
          <w:kern w:val="0"/>
        </w:rPr>
        <w:t>靠尺先检查</w:t>
      </w:r>
      <w:proofErr w:type="gramEnd"/>
      <w:r>
        <w:rPr>
          <w:rFonts w:hint="eastAsia"/>
          <w:kern w:val="0"/>
        </w:rPr>
        <w:t>，不平整的部位，再用腻子抹平，腻子干燥后，再打磨平整，清扫粉尘。刷乳胶漆刷第一遍乳胶漆：加入适量的水或稀释剂，搅拌均匀后，</w:t>
      </w:r>
      <w:proofErr w:type="gramStart"/>
      <w:r>
        <w:rPr>
          <w:rFonts w:hint="eastAsia"/>
          <w:kern w:val="0"/>
        </w:rPr>
        <w:t>用排刷涂刷</w:t>
      </w:r>
      <w:proofErr w:type="gramEnd"/>
      <w:r>
        <w:rPr>
          <w:rFonts w:hint="eastAsia"/>
          <w:kern w:val="0"/>
        </w:rPr>
        <w:t>，要求无漏刷，无明显接</w:t>
      </w:r>
      <w:proofErr w:type="gramStart"/>
      <w:r>
        <w:rPr>
          <w:rFonts w:hint="eastAsia"/>
          <w:kern w:val="0"/>
        </w:rPr>
        <w:t>槎</w:t>
      </w:r>
      <w:proofErr w:type="gramEnd"/>
      <w:r>
        <w:rPr>
          <w:rFonts w:hint="eastAsia"/>
          <w:kern w:val="0"/>
        </w:rPr>
        <w:t>，同一独立</w:t>
      </w:r>
      <w:proofErr w:type="gramStart"/>
      <w:r>
        <w:rPr>
          <w:rFonts w:hint="eastAsia"/>
          <w:kern w:val="0"/>
        </w:rPr>
        <w:t>面应用</w:t>
      </w:r>
      <w:proofErr w:type="gramEnd"/>
      <w:r>
        <w:rPr>
          <w:rFonts w:hint="eastAsia"/>
          <w:kern w:val="0"/>
        </w:rPr>
        <w:t>同一批号的乳胶漆。</w:t>
      </w:r>
    </w:p>
    <w:p w:rsidR="00062055" w:rsidRDefault="00062055" w:rsidP="00062055">
      <w:pPr>
        <w:rPr>
          <w:kern w:val="0"/>
        </w:rPr>
      </w:pPr>
      <w:r>
        <w:rPr>
          <w:rFonts w:hint="eastAsia"/>
          <w:kern w:val="0"/>
        </w:rPr>
        <w:t>第二遍乳胶漆、磨光：乳胶漆不宜稀释，充分搅拌均匀，操作方法同第一遍。</w:t>
      </w:r>
    </w:p>
    <w:p w:rsidR="00062055" w:rsidRDefault="00062055" w:rsidP="00062055">
      <w:pPr>
        <w:rPr>
          <w:kern w:val="0"/>
        </w:rPr>
      </w:pPr>
      <w:r>
        <w:rPr>
          <w:rFonts w:hint="eastAsia"/>
          <w:kern w:val="0"/>
        </w:rPr>
        <w:t>第三遍乳胶漆：第三遍乳胶漆与第二遍方法相同。</w:t>
      </w:r>
    </w:p>
    <w:p w:rsidR="00062055" w:rsidRDefault="00062055" w:rsidP="00062055">
      <w:pPr>
        <w:rPr>
          <w:kern w:val="0"/>
        </w:rPr>
      </w:pPr>
      <w:r>
        <w:rPr>
          <w:rFonts w:hint="eastAsia"/>
          <w:kern w:val="0"/>
        </w:rPr>
        <w:t>（</w:t>
      </w:r>
      <w:r>
        <w:rPr>
          <w:kern w:val="0"/>
        </w:rPr>
        <w:t>4</w:t>
      </w:r>
      <w:r>
        <w:rPr>
          <w:rFonts w:hint="eastAsia"/>
          <w:kern w:val="0"/>
        </w:rPr>
        <w:t>）质量标准</w:t>
      </w:r>
    </w:p>
    <w:p w:rsidR="00062055" w:rsidRDefault="00062055" w:rsidP="00062055">
      <w:pPr>
        <w:rPr>
          <w:kern w:val="0"/>
        </w:rPr>
      </w:pPr>
      <w:r>
        <w:rPr>
          <w:rFonts w:hint="eastAsia"/>
          <w:kern w:val="0"/>
        </w:rPr>
        <w:t>选用涂料的品种、质量必须符合设计要求。</w:t>
      </w:r>
    </w:p>
    <w:p w:rsidR="00062055" w:rsidRDefault="00062055" w:rsidP="00062055">
      <w:pPr>
        <w:rPr>
          <w:kern w:val="0"/>
        </w:rPr>
      </w:pPr>
      <w:r>
        <w:rPr>
          <w:rFonts w:hint="eastAsia"/>
          <w:kern w:val="0"/>
        </w:rPr>
        <w:t>严禁掉粉、起皮、</w:t>
      </w:r>
      <w:proofErr w:type="gramStart"/>
      <w:r>
        <w:rPr>
          <w:rFonts w:hint="eastAsia"/>
          <w:kern w:val="0"/>
        </w:rPr>
        <w:t>漏刷和</w:t>
      </w:r>
      <w:proofErr w:type="gramEnd"/>
      <w:r>
        <w:rPr>
          <w:rFonts w:hint="eastAsia"/>
          <w:kern w:val="0"/>
        </w:rPr>
        <w:t>透底。观察检查。</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49" w:name="_Toc207188461"/>
      <w:r>
        <w:rPr>
          <w:rFonts w:hint="eastAsia"/>
        </w:rPr>
        <w:t>第十二节裱糊工程</w:t>
      </w:r>
      <w:bookmarkStart w:id="50" w:name="bk132"/>
      <w:bookmarkEnd w:id="49"/>
      <w:bookmarkEnd w:id="50"/>
    </w:p>
    <w:p w:rsidR="00062055" w:rsidRDefault="00062055" w:rsidP="00062055">
      <w:pPr>
        <w:rPr>
          <w:kern w:val="0"/>
        </w:rPr>
      </w:pPr>
      <w:bookmarkStart w:id="51" w:name="bk133"/>
      <w:bookmarkEnd w:id="51"/>
      <w:r>
        <w:rPr>
          <w:kern w:val="0"/>
        </w:rPr>
        <w:t>1</w:t>
      </w:r>
      <w:r>
        <w:rPr>
          <w:rFonts w:hint="eastAsia"/>
          <w:kern w:val="0"/>
        </w:rPr>
        <w:t>、一般规定</w:t>
      </w:r>
    </w:p>
    <w:p w:rsidR="00062055" w:rsidRDefault="00062055" w:rsidP="00062055">
      <w:pPr>
        <w:rPr>
          <w:kern w:val="0"/>
        </w:rPr>
      </w:pPr>
      <w:r>
        <w:rPr>
          <w:rFonts w:hint="eastAsia"/>
          <w:kern w:val="0"/>
        </w:rPr>
        <w:t>（</w:t>
      </w:r>
      <w:r>
        <w:rPr>
          <w:kern w:val="0"/>
        </w:rPr>
        <w:t>1</w:t>
      </w:r>
      <w:r>
        <w:rPr>
          <w:rFonts w:hint="eastAsia"/>
          <w:kern w:val="0"/>
        </w:rPr>
        <w:t>）本章适用于聚氯乙烯（以下简称</w:t>
      </w:r>
      <w:r>
        <w:rPr>
          <w:kern w:val="0"/>
        </w:rPr>
        <w:t>PVC</w:t>
      </w:r>
      <w:r>
        <w:rPr>
          <w:rFonts w:hint="eastAsia"/>
          <w:kern w:val="0"/>
        </w:rPr>
        <w:t>）塑料墙纸，复合壁纸、墙布等的室内裱糊工程的施工及验收。</w:t>
      </w:r>
    </w:p>
    <w:p w:rsidR="00062055" w:rsidRDefault="00062055" w:rsidP="00062055">
      <w:pPr>
        <w:rPr>
          <w:rFonts w:hint="eastAsia"/>
          <w:kern w:val="0"/>
        </w:rPr>
      </w:pPr>
      <w:r>
        <w:rPr>
          <w:rFonts w:hint="eastAsia"/>
          <w:kern w:val="0"/>
        </w:rPr>
        <w:t>（</w:t>
      </w:r>
      <w:r>
        <w:rPr>
          <w:kern w:val="0"/>
        </w:rPr>
        <w:t>2</w:t>
      </w:r>
      <w:r>
        <w:rPr>
          <w:rFonts w:hint="eastAsia"/>
          <w:kern w:val="0"/>
        </w:rPr>
        <w:t>）裱糊工程基体或基层表面的质量应符合现行《装配式大板居住建筑结构设计和施工规程》、《大模板多层信住宅结构设计与施工规格》、《木结构工程及验收规范》和本规范后抹灰工程、隔断工程及吊顶工程的有关规定。裱糊的基层表面，颜色宜一致，对于遮盖力低的壁纸、墙布、基层表面颜色应一致。</w:t>
      </w:r>
    </w:p>
    <w:p w:rsidR="00062055" w:rsidRDefault="00062055" w:rsidP="00062055">
      <w:pPr>
        <w:rPr>
          <w:kern w:val="0"/>
        </w:rPr>
      </w:pPr>
      <w:r>
        <w:rPr>
          <w:rFonts w:hint="eastAsia"/>
          <w:kern w:val="0"/>
        </w:rPr>
        <w:t>（</w:t>
      </w:r>
      <w:r>
        <w:rPr>
          <w:kern w:val="0"/>
        </w:rPr>
        <w:t>3</w:t>
      </w:r>
      <w:r>
        <w:rPr>
          <w:rFonts w:hint="eastAsia"/>
          <w:kern w:val="0"/>
        </w:rPr>
        <w:t>）裱糊工程基体或基层的含水率：混凝土和抹灰不得大于</w:t>
      </w:r>
      <w:r>
        <w:rPr>
          <w:kern w:val="0"/>
        </w:rPr>
        <w:t>8%</w:t>
      </w:r>
      <w:r>
        <w:rPr>
          <w:rFonts w:hint="eastAsia"/>
          <w:kern w:val="0"/>
        </w:rPr>
        <w:t>；木材制品不得大于</w:t>
      </w:r>
      <w:r>
        <w:rPr>
          <w:kern w:val="0"/>
        </w:rPr>
        <w:t>12%</w:t>
      </w:r>
      <w:r>
        <w:rPr>
          <w:rFonts w:hint="eastAsia"/>
          <w:kern w:val="0"/>
        </w:rPr>
        <w:t>。</w:t>
      </w:r>
    </w:p>
    <w:p w:rsidR="00062055" w:rsidRDefault="00062055" w:rsidP="00062055">
      <w:pPr>
        <w:rPr>
          <w:kern w:val="0"/>
        </w:rPr>
      </w:pPr>
      <w:r>
        <w:rPr>
          <w:rFonts w:hint="eastAsia"/>
          <w:kern w:val="0"/>
        </w:rPr>
        <w:t>（</w:t>
      </w:r>
      <w:r>
        <w:rPr>
          <w:kern w:val="0"/>
        </w:rPr>
        <w:t>4</w:t>
      </w:r>
      <w:r>
        <w:rPr>
          <w:rFonts w:hint="eastAsia"/>
          <w:kern w:val="0"/>
        </w:rPr>
        <w:t>）湿度较大的房间和经常潮湿的墙体表面，如需做裱糊时，应采用防水性能的壁纸和胶粘剂等材料。</w:t>
      </w:r>
    </w:p>
    <w:p w:rsidR="00062055" w:rsidRDefault="00062055" w:rsidP="00062055">
      <w:pPr>
        <w:rPr>
          <w:kern w:val="0"/>
        </w:rPr>
      </w:pPr>
      <w:r>
        <w:rPr>
          <w:rFonts w:hint="eastAsia"/>
          <w:kern w:val="0"/>
        </w:rPr>
        <w:t>（</w:t>
      </w:r>
      <w:r>
        <w:rPr>
          <w:kern w:val="0"/>
        </w:rPr>
        <w:t>5</w:t>
      </w:r>
      <w:r>
        <w:rPr>
          <w:rFonts w:hint="eastAsia"/>
          <w:kern w:val="0"/>
        </w:rPr>
        <w:t>）裱糊前，应将突出基层表面的设备或附件卸下，钉帽应进入基层表面，并涂防锈涂料，钉眼用油性腻子填平。</w:t>
      </w:r>
    </w:p>
    <w:p w:rsidR="00062055" w:rsidRDefault="00062055" w:rsidP="00062055">
      <w:pPr>
        <w:rPr>
          <w:kern w:val="0"/>
        </w:rPr>
      </w:pPr>
      <w:r>
        <w:rPr>
          <w:rFonts w:hint="eastAsia"/>
          <w:kern w:val="0"/>
        </w:rPr>
        <w:t>（</w:t>
      </w:r>
      <w:r>
        <w:rPr>
          <w:kern w:val="0"/>
        </w:rPr>
        <w:t>6</w:t>
      </w:r>
      <w:r>
        <w:rPr>
          <w:rFonts w:hint="eastAsia"/>
          <w:kern w:val="0"/>
        </w:rPr>
        <w:t>）裱糊工程基层涂抹的腻子，应坚实牢固，不得粉化、起皮和裂缝。</w:t>
      </w:r>
    </w:p>
    <w:p w:rsidR="00062055" w:rsidRDefault="00062055" w:rsidP="00062055">
      <w:pPr>
        <w:rPr>
          <w:kern w:val="0"/>
        </w:rPr>
      </w:pPr>
      <w:r>
        <w:rPr>
          <w:rFonts w:hint="eastAsia"/>
          <w:kern w:val="0"/>
        </w:rPr>
        <w:t>（</w:t>
      </w:r>
      <w:r>
        <w:rPr>
          <w:kern w:val="0"/>
        </w:rPr>
        <w:t>7</w:t>
      </w:r>
      <w:r>
        <w:rPr>
          <w:rFonts w:hint="eastAsia"/>
          <w:kern w:val="0"/>
        </w:rPr>
        <w:t>）裱糊过程中和干燥前，应防止穿堂风劲吹和温度的突然变化。</w:t>
      </w:r>
    </w:p>
    <w:p w:rsidR="00062055" w:rsidRDefault="00062055" w:rsidP="00062055">
      <w:pPr>
        <w:rPr>
          <w:kern w:val="0"/>
        </w:rPr>
      </w:pPr>
      <w:r>
        <w:rPr>
          <w:rFonts w:hint="eastAsia"/>
          <w:kern w:val="0"/>
        </w:rPr>
        <w:t>（</w:t>
      </w:r>
      <w:r>
        <w:rPr>
          <w:kern w:val="0"/>
        </w:rPr>
        <w:t>8</w:t>
      </w:r>
      <w:r>
        <w:rPr>
          <w:rFonts w:hint="eastAsia"/>
          <w:kern w:val="0"/>
        </w:rPr>
        <w:t>）冬</w:t>
      </w:r>
      <w:proofErr w:type="gramStart"/>
      <w:r>
        <w:rPr>
          <w:rFonts w:hint="eastAsia"/>
          <w:kern w:val="0"/>
        </w:rPr>
        <w:t>期施工</w:t>
      </w:r>
      <w:proofErr w:type="gramEnd"/>
      <w:r>
        <w:rPr>
          <w:rFonts w:hint="eastAsia"/>
          <w:kern w:val="0"/>
        </w:rPr>
        <w:t>应在采暖条件下进行。</w:t>
      </w:r>
    </w:p>
    <w:p w:rsidR="00062055" w:rsidRDefault="00062055" w:rsidP="00062055">
      <w:pPr>
        <w:rPr>
          <w:kern w:val="0"/>
        </w:rPr>
      </w:pPr>
      <w:r>
        <w:rPr>
          <w:kern w:val="0"/>
        </w:rPr>
        <w:t>2</w:t>
      </w:r>
      <w:r>
        <w:rPr>
          <w:rFonts w:hint="eastAsia"/>
          <w:kern w:val="0"/>
        </w:rPr>
        <w:t>、材料质量要求</w:t>
      </w:r>
    </w:p>
    <w:p w:rsidR="00062055" w:rsidRDefault="00062055" w:rsidP="00062055">
      <w:pPr>
        <w:rPr>
          <w:kern w:val="0"/>
        </w:rPr>
      </w:pPr>
      <w:r>
        <w:rPr>
          <w:rFonts w:hint="eastAsia"/>
          <w:kern w:val="0"/>
        </w:rPr>
        <w:t>（</w:t>
      </w:r>
      <w:r>
        <w:rPr>
          <w:kern w:val="0"/>
        </w:rPr>
        <w:t>1</w:t>
      </w:r>
      <w:r>
        <w:rPr>
          <w:rFonts w:hint="eastAsia"/>
          <w:kern w:val="0"/>
        </w:rPr>
        <w:t>）壁纸、墙布应整洁，图案清晰。</w:t>
      </w:r>
      <w:r>
        <w:rPr>
          <w:kern w:val="0"/>
        </w:rPr>
        <w:t xml:space="preserve">PVC </w:t>
      </w:r>
      <w:r>
        <w:rPr>
          <w:rFonts w:hint="eastAsia"/>
          <w:kern w:val="0"/>
        </w:rPr>
        <w:t>壁纸的质量应符合现行《聚氯乙烯壁纸》的规定。</w:t>
      </w:r>
    </w:p>
    <w:p w:rsidR="00062055" w:rsidRDefault="00062055" w:rsidP="00062055">
      <w:pPr>
        <w:rPr>
          <w:kern w:val="0"/>
        </w:rPr>
      </w:pPr>
      <w:r>
        <w:rPr>
          <w:rFonts w:hint="eastAsia"/>
          <w:kern w:val="0"/>
        </w:rPr>
        <w:t>（</w:t>
      </w:r>
      <w:r>
        <w:rPr>
          <w:kern w:val="0"/>
        </w:rPr>
        <w:t>2</w:t>
      </w:r>
      <w:r>
        <w:rPr>
          <w:rFonts w:hint="eastAsia"/>
          <w:kern w:val="0"/>
        </w:rPr>
        <w:t>）壁纸、墙布的图案、品种、色彩等应符合设计要求，并应附有产品合格证。</w:t>
      </w:r>
    </w:p>
    <w:p w:rsidR="00062055" w:rsidRDefault="00062055" w:rsidP="00062055">
      <w:pPr>
        <w:rPr>
          <w:kern w:val="0"/>
        </w:rPr>
      </w:pPr>
      <w:r>
        <w:rPr>
          <w:rFonts w:hint="eastAsia"/>
          <w:kern w:val="0"/>
        </w:rPr>
        <w:t>（</w:t>
      </w:r>
      <w:r>
        <w:rPr>
          <w:kern w:val="0"/>
        </w:rPr>
        <w:t>3</w:t>
      </w:r>
      <w:r>
        <w:rPr>
          <w:rFonts w:hint="eastAsia"/>
          <w:kern w:val="0"/>
        </w:rPr>
        <w:t>）胶粘剂应按壁纸和墙布的品种选配，并应具有防霉、耐久等性能，如有防火要求则胶粘剂应具有耐高温不起层性能。</w:t>
      </w:r>
    </w:p>
    <w:p w:rsidR="00062055" w:rsidRDefault="00062055" w:rsidP="00062055">
      <w:pPr>
        <w:rPr>
          <w:kern w:val="0"/>
        </w:rPr>
      </w:pPr>
      <w:r>
        <w:rPr>
          <w:rFonts w:hint="eastAsia"/>
          <w:kern w:val="0"/>
        </w:rPr>
        <w:t>（</w:t>
      </w:r>
      <w:r>
        <w:rPr>
          <w:kern w:val="0"/>
        </w:rPr>
        <w:t>4</w:t>
      </w:r>
      <w:r>
        <w:rPr>
          <w:rFonts w:hint="eastAsia"/>
          <w:kern w:val="0"/>
        </w:rPr>
        <w:t>）运输和贮存时，所有壁纸、</w:t>
      </w:r>
      <w:proofErr w:type="gramStart"/>
      <w:r>
        <w:rPr>
          <w:rFonts w:hint="eastAsia"/>
          <w:kern w:val="0"/>
        </w:rPr>
        <w:t>墙布均</w:t>
      </w:r>
      <w:proofErr w:type="gramEnd"/>
      <w:r>
        <w:rPr>
          <w:rFonts w:hint="eastAsia"/>
          <w:kern w:val="0"/>
        </w:rPr>
        <w:t>不得日晒雨淋；压延壁纸和墙布应平放，发泡壁纸和复合壁纸则应竖放。</w:t>
      </w:r>
    </w:p>
    <w:p w:rsidR="00062055" w:rsidRDefault="00062055" w:rsidP="00062055">
      <w:pPr>
        <w:rPr>
          <w:kern w:val="0"/>
        </w:rPr>
      </w:pPr>
      <w:r>
        <w:rPr>
          <w:kern w:val="0"/>
        </w:rPr>
        <w:t>3</w:t>
      </w:r>
      <w:r>
        <w:rPr>
          <w:rFonts w:hint="eastAsia"/>
          <w:kern w:val="0"/>
        </w:rPr>
        <w:t>、壁纸、墙布裱糊施工要点</w:t>
      </w:r>
    </w:p>
    <w:p w:rsidR="00062055" w:rsidRDefault="00062055" w:rsidP="00062055">
      <w:pPr>
        <w:rPr>
          <w:kern w:val="0"/>
        </w:rPr>
      </w:pPr>
      <w:r>
        <w:rPr>
          <w:rFonts w:hint="eastAsia"/>
          <w:kern w:val="0"/>
        </w:rPr>
        <w:t>（</w:t>
      </w:r>
      <w:r>
        <w:rPr>
          <w:kern w:val="0"/>
        </w:rPr>
        <w:t>1</w:t>
      </w:r>
      <w:r>
        <w:rPr>
          <w:rFonts w:hint="eastAsia"/>
          <w:kern w:val="0"/>
        </w:rPr>
        <w:t>）裱糊前，应将基体或基层表面的污垢、尘土清除干净，</w:t>
      </w:r>
      <w:proofErr w:type="gramStart"/>
      <w:r>
        <w:rPr>
          <w:rFonts w:hint="eastAsia"/>
          <w:kern w:val="0"/>
        </w:rPr>
        <w:t>泛霉部位</w:t>
      </w:r>
      <w:proofErr w:type="gramEnd"/>
      <w:r>
        <w:rPr>
          <w:rFonts w:hint="eastAsia"/>
          <w:kern w:val="0"/>
        </w:rPr>
        <w:t>宜使用</w:t>
      </w:r>
      <w:r>
        <w:rPr>
          <w:kern w:val="0"/>
        </w:rPr>
        <w:t>9%</w:t>
      </w:r>
      <w:r>
        <w:rPr>
          <w:rFonts w:hint="eastAsia"/>
          <w:kern w:val="0"/>
        </w:rPr>
        <w:t>的稀醋酸中和、清洗。不得有飞刺、麻点、砂粒和裂缝。</w:t>
      </w:r>
    </w:p>
    <w:p w:rsidR="00062055" w:rsidRDefault="00062055" w:rsidP="00062055">
      <w:pPr>
        <w:rPr>
          <w:kern w:val="0"/>
        </w:rPr>
      </w:pPr>
      <w:r>
        <w:rPr>
          <w:rFonts w:hint="eastAsia"/>
          <w:kern w:val="0"/>
        </w:rPr>
        <w:t>（</w:t>
      </w:r>
      <w:r>
        <w:rPr>
          <w:kern w:val="0"/>
        </w:rPr>
        <w:t>2</w:t>
      </w:r>
      <w:r>
        <w:rPr>
          <w:rFonts w:hint="eastAsia"/>
          <w:kern w:val="0"/>
        </w:rPr>
        <w:t>）附着牢固、表面平整的旧溶剂型涂料墙面，裱糊前应打毛找平地线。</w:t>
      </w:r>
    </w:p>
    <w:p w:rsidR="00062055" w:rsidRDefault="00062055" w:rsidP="00062055">
      <w:pPr>
        <w:rPr>
          <w:kern w:val="0"/>
        </w:rPr>
      </w:pPr>
      <w:r>
        <w:rPr>
          <w:rFonts w:hint="eastAsia"/>
          <w:kern w:val="0"/>
        </w:rPr>
        <w:t>（</w:t>
      </w:r>
      <w:r>
        <w:rPr>
          <w:kern w:val="0"/>
        </w:rPr>
        <w:t>3</w:t>
      </w:r>
      <w:r>
        <w:rPr>
          <w:rFonts w:hint="eastAsia"/>
          <w:kern w:val="0"/>
        </w:rPr>
        <w:t>）裱糊前，应以</w:t>
      </w:r>
      <w:r>
        <w:rPr>
          <w:kern w:val="0"/>
        </w:rPr>
        <w:t>1</w:t>
      </w:r>
      <w:r>
        <w:rPr>
          <w:rFonts w:hint="eastAsia"/>
          <w:kern w:val="0"/>
        </w:rPr>
        <w:t>：</w:t>
      </w:r>
      <w:r>
        <w:rPr>
          <w:kern w:val="0"/>
        </w:rPr>
        <w:t xml:space="preserve">1 </w:t>
      </w:r>
      <w:r>
        <w:rPr>
          <w:rFonts w:hint="eastAsia"/>
          <w:kern w:val="0"/>
        </w:rPr>
        <w:t>的</w:t>
      </w:r>
      <w:r>
        <w:rPr>
          <w:kern w:val="0"/>
        </w:rPr>
        <w:t xml:space="preserve">107 </w:t>
      </w:r>
      <w:r>
        <w:rPr>
          <w:rFonts w:hint="eastAsia"/>
          <w:kern w:val="0"/>
        </w:rPr>
        <w:t>胶水溶液等作底胶涂刷基层。</w:t>
      </w:r>
    </w:p>
    <w:p w:rsidR="00062055" w:rsidRDefault="00062055" w:rsidP="00062055">
      <w:pPr>
        <w:rPr>
          <w:kern w:val="0"/>
        </w:rPr>
      </w:pPr>
      <w:r>
        <w:rPr>
          <w:rFonts w:hint="eastAsia"/>
          <w:kern w:val="0"/>
        </w:rPr>
        <w:t>（</w:t>
      </w:r>
      <w:r>
        <w:rPr>
          <w:kern w:val="0"/>
        </w:rPr>
        <w:t>4</w:t>
      </w:r>
      <w:r>
        <w:rPr>
          <w:rFonts w:hint="eastAsia"/>
          <w:kern w:val="0"/>
        </w:rPr>
        <w:t>）裱糊前，应按壁纸、墙布的品种、图案、颜色、规格进行选配分类，拼花裁切，编号</w:t>
      </w:r>
      <w:r>
        <w:rPr>
          <w:rFonts w:hint="eastAsia"/>
          <w:kern w:val="0"/>
        </w:rPr>
        <w:lastRenderedPageBreak/>
        <w:t>后平放待用。裱糊时按编号顺序粘贴。</w:t>
      </w:r>
    </w:p>
    <w:p w:rsidR="00062055" w:rsidRDefault="00062055" w:rsidP="00062055">
      <w:pPr>
        <w:rPr>
          <w:kern w:val="0"/>
        </w:rPr>
      </w:pPr>
      <w:r>
        <w:rPr>
          <w:rFonts w:hint="eastAsia"/>
          <w:kern w:val="0"/>
        </w:rPr>
        <w:t>（</w:t>
      </w:r>
      <w:r>
        <w:rPr>
          <w:kern w:val="0"/>
        </w:rPr>
        <w:t>5</w:t>
      </w:r>
      <w:r>
        <w:rPr>
          <w:rFonts w:hint="eastAsia"/>
          <w:kern w:val="0"/>
        </w:rPr>
        <w:t>）在顶棚上裱糊壁纸，</w:t>
      </w:r>
      <w:proofErr w:type="gramStart"/>
      <w:r>
        <w:rPr>
          <w:rFonts w:hint="eastAsia"/>
          <w:kern w:val="0"/>
        </w:rPr>
        <w:t>宜沿房间</w:t>
      </w:r>
      <w:proofErr w:type="gramEnd"/>
      <w:r>
        <w:rPr>
          <w:rFonts w:hint="eastAsia"/>
          <w:kern w:val="0"/>
        </w:rPr>
        <w:t>的长</w:t>
      </w:r>
      <w:proofErr w:type="gramStart"/>
      <w:r>
        <w:rPr>
          <w:rFonts w:hint="eastAsia"/>
          <w:kern w:val="0"/>
        </w:rPr>
        <w:t>边方向</w:t>
      </w:r>
      <w:proofErr w:type="gramEnd"/>
      <w:r>
        <w:rPr>
          <w:rFonts w:hint="eastAsia"/>
          <w:kern w:val="0"/>
        </w:rPr>
        <w:t>裱糊。</w:t>
      </w:r>
    </w:p>
    <w:p w:rsidR="00062055" w:rsidRDefault="00062055" w:rsidP="00062055">
      <w:pPr>
        <w:rPr>
          <w:kern w:val="0"/>
        </w:rPr>
      </w:pPr>
      <w:r>
        <w:rPr>
          <w:rFonts w:hint="eastAsia"/>
          <w:kern w:val="0"/>
        </w:rPr>
        <w:t>（</w:t>
      </w:r>
      <w:r>
        <w:rPr>
          <w:kern w:val="0"/>
        </w:rPr>
        <w:t>6</w:t>
      </w:r>
      <w:r>
        <w:rPr>
          <w:rFonts w:hint="eastAsia"/>
          <w:kern w:val="0"/>
        </w:rPr>
        <w:t>）裱糊</w:t>
      </w:r>
      <w:r>
        <w:rPr>
          <w:kern w:val="0"/>
        </w:rPr>
        <w:t xml:space="preserve">PVC </w:t>
      </w:r>
      <w:r>
        <w:rPr>
          <w:rFonts w:hint="eastAsia"/>
          <w:kern w:val="0"/>
        </w:rPr>
        <w:t>壁纸，应先将壁纸采用润湿数分钟。裱糊时，墙面基层表面涂刷胶贴剂。裱糊</w:t>
      </w:r>
      <w:proofErr w:type="gramStart"/>
      <w:r>
        <w:rPr>
          <w:rFonts w:hint="eastAsia"/>
          <w:kern w:val="0"/>
        </w:rPr>
        <w:t>顶时棚时</w:t>
      </w:r>
      <w:proofErr w:type="gramEnd"/>
      <w:r>
        <w:rPr>
          <w:rFonts w:hint="eastAsia"/>
          <w:kern w:val="0"/>
        </w:rPr>
        <w:t>，基层和壁纸背面均应涂刷胶粘剂。</w:t>
      </w:r>
    </w:p>
    <w:p w:rsidR="00062055" w:rsidRDefault="00062055" w:rsidP="00062055">
      <w:pPr>
        <w:rPr>
          <w:kern w:val="0"/>
        </w:rPr>
      </w:pPr>
      <w:r>
        <w:rPr>
          <w:rFonts w:hint="eastAsia"/>
          <w:kern w:val="0"/>
        </w:rPr>
        <w:t>（</w:t>
      </w:r>
      <w:r>
        <w:rPr>
          <w:kern w:val="0"/>
        </w:rPr>
        <w:t>7</w:t>
      </w:r>
      <w:r>
        <w:rPr>
          <w:rFonts w:hint="eastAsia"/>
          <w:kern w:val="0"/>
        </w:rPr>
        <w:t>）裱糊复合壁纸严禁浸水，应先将壁纸背面涂刷胶粘剂，放</w:t>
      </w:r>
      <w:r>
        <w:rPr>
          <w:kern w:val="0"/>
        </w:rPr>
        <w:t xml:space="preserve">15 </w:t>
      </w:r>
      <w:r>
        <w:rPr>
          <w:rFonts w:hint="eastAsia"/>
          <w:kern w:val="0"/>
        </w:rPr>
        <w:t>分种，裱糊时，基层表面也应涂刷胶粘剂。</w:t>
      </w:r>
    </w:p>
    <w:p w:rsidR="00062055" w:rsidRDefault="00062055" w:rsidP="00062055">
      <w:pPr>
        <w:rPr>
          <w:kern w:val="0"/>
        </w:rPr>
      </w:pPr>
      <w:r>
        <w:rPr>
          <w:rFonts w:hint="eastAsia"/>
          <w:kern w:val="0"/>
        </w:rPr>
        <w:t>（</w:t>
      </w:r>
      <w:r>
        <w:rPr>
          <w:kern w:val="0"/>
        </w:rPr>
        <w:t>8</w:t>
      </w:r>
      <w:r>
        <w:rPr>
          <w:rFonts w:hint="eastAsia"/>
          <w:kern w:val="0"/>
        </w:rPr>
        <w:t>）裱糊墙布，应先将墙布背面清理干净。裱糊时，应在基层表面涂刷胶粘剂。</w:t>
      </w:r>
    </w:p>
    <w:p w:rsidR="00062055" w:rsidRDefault="00062055" w:rsidP="00062055">
      <w:pPr>
        <w:rPr>
          <w:kern w:val="0"/>
        </w:rPr>
      </w:pPr>
      <w:r>
        <w:rPr>
          <w:rFonts w:hint="eastAsia"/>
          <w:kern w:val="0"/>
        </w:rPr>
        <w:t>（</w:t>
      </w:r>
      <w:r>
        <w:rPr>
          <w:kern w:val="0"/>
        </w:rPr>
        <w:t>9</w:t>
      </w:r>
      <w:r>
        <w:rPr>
          <w:rFonts w:hint="eastAsia"/>
          <w:kern w:val="0"/>
        </w:rPr>
        <w:t>）带背胶的壁纸，应在水中浸泡数分钟后裱糊。裱糊顶棚时带背胶的壁纸应涂刷一层稀释的胶粘剂。</w:t>
      </w:r>
    </w:p>
    <w:p w:rsidR="00062055" w:rsidRDefault="00062055" w:rsidP="00062055">
      <w:pPr>
        <w:rPr>
          <w:kern w:val="0"/>
        </w:rPr>
      </w:pPr>
      <w:r>
        <w:rPr>
          <w:rFonts w:hint="eastAsia"/>
          <w:kern w:val="0"/>
        </w:rPr>
        <w:t>（</w:t>
      </w:r>
      <w:r>
        <w:rPr>
          <w:kern w:val="0"/>
        </w:rPr>
        <w:t>10</w:t>
      </w:r>
      <w:r>
        <w:rPr>
          <w:rFonts w:hint="eastAsia"/>
          <w:kern w:val="0"/>
        </w:rPr>
        <w:t>）以于</w:t>
      </w:r>
      <w:proofErr w:type="gramStart"/>
      <w:r>
        <w:rPr>
          <w:rFonts w:hint="eastAsia"/>
          <w:kern w:val="0"/>
        </w:rPr>
        <w:t>需要叠对花</w:t>
      </w:r>
      <w:proofErr w:type="gramEnd"/>
      <w:r>
        <w:rPr>
          <w:rFonts w:hint="eastAsia"/>
          <w:kern w:val="0"/>
        </w:rPr>
        <w:t>的各类壁纸，应先裱糊对花，然后再用钢尺对齐</w:t>
      </w:r>
      <w:proofErr w:type="gramStart"/>
      <w:r>
        <w:rPr>
          <w:rFonts w:hint="eastAsia"/>
          <w:kern w:val="0"/>
        </w:rPr>
        <w:t>裁</w:t>
      </w:r>
      <w:proofErr w:type="gramEnd"/>
      <w:r>
        <w:rPr>
          <w:rFonts w:hint="eastAsia"/>
          <w:kern w:val="0"/>
        </w:rPr>
        <w:t>下余边。裁切时，应一次切掉，不得重割。对于可直接对花的壁纸则不应剪裁。</w:t>
      </w:r>
    </w:p>
    <w:p w:rsidR="00062055" w:rsidRDefault="00062055" w:rsidP="00062055">
      <w:pPr>
        <w:rPr>
          <w:kern w:val="0"/>
        </w:rPr>
      </w:pPr>
      <w:r>
        <w:rPr>
          <w:rFonts w:hint="eastAsia"/>
          <w:kern w:val="0"/>
        </w:rPr>
        <w:t>（</w:t>
      </w:r>
      <w:r>
        <w:rPr>
          <w:kern w:val="0"/>
        </w:rPr>
        <w:t>11</w:t>
      </w:r>
      <w:r>
        <w:rPr>
          <w:rFonts w:hint="eastAsia"/>
          <w:kern w:val="0"/>
        </w:rPr>
        <w:t>）除标明必须“正倒”交替粘贴的壁纸外，壁纸的粘贴均应按同一方向进行。</w:t>
      </w:r>
    </w:p>
    <w:p w:rsidR="00062055" w:rsidRDefault="00062055" w:rsidP="00062055">
      <w:pPr>
        <w:rPr>
          <w:kern w:val="0"/>
        </w:rPr>
      </w:pPr>
      <w:r>
        <w:rPr>
          <w:rFonts w:hint="eastAsia"/>
          <w:kern w:val="0"/>
        </w:rPr>
        <w:t>（</w:t>
      </w:r>
      <w:r>
        <w:rPr>
          <w:kern w:val="0"/>
        </w:rPr>
        <w:t>12</w:t>
      </w:r>
      <w:r>
        <w:rPr>
          <w:rFonts w:hint="eastAsia"/>
          <w:kern w:val="0"/>
        </w:rPr>
        <w:t>）</w:t>
      </w:r>
      <w:proofErr w:type="gramStart"/>
      <w:r>
        <w:rPr>
          <w:rFonts w:hint="eastAsia"/>
          <w:kern w:val="0"/>
        </w:rPr>
        <w:t>赶压气泡</w:t>
      </w:r>
      <w:proofErr w:type="gramEnd"/>
      <w:r>
        <w:rPr>
          <w:rFonts w:hint="eastAsia"/>
          <w:kern w:val="0"/>
        </w:rPr>
        <w:t>时，对于压延壁纸可用钢纸板刮刀刮平；对于发泡及复合壁纸则严禁使用钢板刮刀，只可用毛巾、海绵或毛刷赶平。</w:t>
      </w:r>
    </w:p>
    <w:p w:rsidR="00062055" w:rsidRDefault="00062055" w:rsidP="00062055">
      <w:pPr>
        <w:rPr>
          <w:kern w:val="0"/>
        </w:rPr>
      </w:pPr>
      <w:r>
        <w:rPr>
          <w:rFonts w:hint="eastAsia"/>
          <w:kern w:val="0"/>
        </w:rPr>
        <w:t>（</w:t>
      </w:r>
      <w:r>
        <w:rPr>
          <w:kern w:val="0"/>
        </w:rPr>
        <w:t>13</w:t>
      </w:r>
      <w:r>
        <w:rPr>
          <w:rFonts w:hint="eastAsia"/>
          <w:kern w:val="0"/>
        </w:rPr>
        <w:t>）裱糊好的壁纸、墙布，压实后，应将挤出的胶粘剂及时擦净，表面不得有气泡、斑污等。</w:t>
      </w:r>
    </w:p>
    <w:p w:rsidR="00062055" w:rsidRDefault="00062055" w:rsidP="00062055">
      <w:pPr>
        <w:rPr>
          <w:kern w:val="0"/>
        </w:rPr>
      </w:pPr>
      <w:r>
        <w:rPr>
          <w:kern w:val="0"/>
        </w:rPr>
        <w:t>4</w:t>
      </w:r>
      <w:r>
        <w:rPr>
          <w:rFonts w:hint="eastAsia"/>
          <w:kern w:val="0"/>
        </w:rPr>
        <w:t>、工程验收</w:t>
      </w:r>
    </w:p>
    <w:p w:rsidR="00062055" w:rsidRDefault="00062055" w:rsidP="00062055">
      <w:pPr>
        <w:rPr>
          <w:kern w:val="0"/>
        </w:rPr>
      </w:pPr>
      <w:r>
        <w:rPr>
          <w:kern w:val="0"/>
        </w:rPr>
        <w:t xml:space="preserve">4.1 </w:t>
      </w:r>
      <w:r>
        <w:rPr>
          <w:rFonts w:hint="eastAsia"/>
          <w:kern w:val="0"/>
        </w:rPr>
        <w:t>裱糊工程完工并干燥后，方可验收。检查数量按有代表性的自然间（过道按</w:t>
      </w:r>
      <w:r>
        <w:rPr>
          <w:kern w:val="0"/>
        </w:rPr>
        <w:t xml:space="preserve">10 </w:t>
      </w:r>
      <w:r>
        <w:rPr>
          <w:rFonts w:hint="eastAsia"/>
          <w:kern w:val="0"/>
        </w:rPr>
        <w:t>延长米，礼堂、厂房等大间可按两轴线为</w:t>
      </w:r>
      <w:r>
        <w:rPr>
          <w:kern w:val="0"/>
        </w:rPr>
        <w:t xml:space="preserve">1 </w:t>
      </w:r>
      <w:r>
        <w:rPr>
          <w:rFonts w:hint="eastAsia"/>
          <w:kern w:val="0"/>
        </w:rPr>
        <w:t>间）抽查</w:t>
      </w:r>
      <w:r>
        <w:rPr>
          <w:kern w:val="0"/>
        </w:rPr>
        <w:t>10%</w:t>
      </w:r>
      <w:r>
        <w:rPr>
          <w:rFonts w:hint="eastAsia"/>
          <w:kern w:val="0"/>
        </w:rPr>
        <w:t>，但不得少于</w:t>
      </w:r>
      <w:r>
        <w:rPr>
          <w:kern w:val="0"/>
        </w:rPr>
        <w:t xml:space="preserve">3 </w:t>
      </w:r>
      <w:r>
        <w:rPr>
          <w:rFonts w:hint="eastAsia"/>
          <w:kern w:val="0"/>
        </w:rPr>
        <w:t>间。</w:t>
      </w:r>
    </w:p>
    <w:p w:rsidR="00062055" w:rsidRDefault="00062055" w:rsidP="00062055">
      <w:pPr>
        <w:rPr>
          <w:kern w:val="0"/>
        </w:rPr>
      </w:pPr>
      <w:r>
        <w:rPr>
          <w:kern w:val="0"/>
        </w:rPr>
        <w:t xml:space="preserve">4.2 </w:t>
      </w:r>
      <w:r>
        <w:rPr>
          <w:rFonts w:hint="eastAsia"/>
          <w:kern w:val="0"/>
        </w:rPr>
        <w:t>验收时，应检查材料品种、颜色、图案是否符合设计要求。</w:t>
      </w:r>
    </w:p>
    <w:p w:rsidR="00062055" w:rsidRDefault="00062055" w:rsidP="00062055">
      <w:pPr>
        <w:rPr>
          <w:kern w:val="0"/>
        </w:rPr>
      </w:pPr>
      <w:r>
        <w:rPr>
          <w:kern w:val="0"/>
        </w:rPr>
        <w:t xml:space="preserve">4.3 </w:t>
      </w:r>
      <w:r>
        <w:rPr>
          <w:rFonts w:hint="eastAsia"/>
          <w:kern w:val="0"/>
        </w:rPr>
        <w:t>裱糊工程的质量应符合下列规定：</w:t>
      </w:r>
    </w:p>
    <w:p w:rsidR="00062055" w:rsidRDefault="00062055" w:rsidP="00062055">
      <w:pPr>
        <w:rPr>
          <w:kern w:val="0"/>
        </w:rPr>
      </w:pPr>
      <w:r>
        <w:rPr>
          <w:kern w:val="0"/>
        </w:rPr>
        <w:t xml:space="preserve">a. </w:t>
      </w:r>
      <w:r>
        <w:rPr>
          <w:rFonts w:hint="eastAsia"/>
          <w:kern w:val="0"/>
        </w:rPr>
        <w:t>壁纸、墙布必须粘贴牢固，表面色泽一致，不得有包泡、空鼓、裂缝、翘连、皱折和斑污，斜视时无胶痕；</w:t>
      </w:r>
    </w:p>
    <w:p w:rsidR="00062055" w:rsidRDefault="00062055" w:rsidP="00062055">
      <w:pPr>
        <w:rPr>
          <w:kern w:val="0"/>
        </w:rPr>
      </w:pPr>
      <w:r>
        <w:rPr>
          <w:kern w:val="0"/>
        </w:rPr>
        <w:t xml:space="preserve">b. </w:t>
      </w:r>
      <w:r>
        <w:rPr>
          <w:rFonts w:hint="eastAsia"/>
          <w:kern w:val="0"/>
        </w:rPr>
        <w:t>表面平整，无波纹起伏。壁纸、墙布与挂镜线、贴脸板和踢脚板紧接，不得有缝隙。</w:t>
      </w:r>
    </w:p>
    <w:p w:rsidR="00062055" w:rsidRDefault="00062055" w:rsidP="00062055">
      <w:pPr>
        <w:rPr>
          <w:kern w:val="0"/>
        </w:rPr>
      </w:pPr>
      <w:r>
        <w:rPr>
          <w:kern w:val="0"/>
        </w:rPr>
        <w:t xml:space="preserve">c. </w:t>
      </w:r>
      <w:r>
        <w:rPr>
          <w:rFonts w:hint="eastAsia"/>
          <w:kern w:val="0"/>
        </w:rPr>
        <w:t>各幅拼接横平竖直，拼接处花纹、图案吻合，不离缝，不搭接，距离面</w:t>
      </w:r>
      <w:r>
        <w:rPr>
          <w:kern w:val="0"/>
        </w:rPr>
        <w:t xml:space="preserve">1.5M </w:t>
      </w:r>
      <w:r>
        <w:rPr>
          <w:rFonts w:hint="eastAsia"/>
          <w:kern w:val="0"/>
        </w:rPr>
        <w:t>处正视，不显拼缝。</w:t>
      </w:r>
    </w:p>
    <w:p w:rsidR="00062055" w:rsidRDefault="00062055" w:rsidP="00062055">
      <w:pPr>
        <w:rPr>
          <w:kern w:val="0"/>
        </w:rPr>
      </w:pPr>
      <w:r>
        <w:rPr>
          <w:kern w:val="0"/>
        </w:rPr>
        <w:t xml:space="preserve">d. </w:t>
      </w:r>
      <w:r>
        <w:rPr>
          <w:rFonts w:hint="eastAsia"/>
          <w:kern w:val="0"/>
        </w:rPr>
        <w:t>阴阳转角垂直，棱角分明，阴角处搭接顺光，阳角处无接缝。</w:t>
      </w:r>
    </w:p>
    <w:p w:rsidR="00062055" w:rsidRDefault="00062055" w:rsidP="00062055">
      <w:pPr>
        <w:rPr>
          <w:kern w:val="0"/>
        </w:rPr>
      </w:pPr>
      <w:r>
        <w:rPr>
          <w:kern w:val="0"/>
        </w:rPr>
        <w:t xml:space="preserve">e. </w:t>
      </w:r>
      <w:r>
        <w:rPr>
          <w:rFonts w:hint="eastAsia"/>
          <w:kern w:val="0"/>
        </w:rPr>
        <w:t>壁纸、墙布边缘平直整齐，不得有纸毛、飞刺。</w:t>
      </w:r>
    </w:p>
    <w:p w:rsidR="00062055" w:rsidRDefault="00062055" w:rsidP="00062055">
      <w:pPr>
        <w:rPr>
          <w:kern w:val="0"/>
        </w:rPr>
      </w:pPr>
      <w:r>
        <w:rPr>
          <w:kern w:val="0"/>
        </w:rPr>
        <w:t xml:space="preserve">f. </w:t>
      </w:r>
      <w:r>
        <w:rPr>
          <w:rFonts w:hint="eastAsia"/>
          <w:kern w:val="0"/>
        </w:rPr>
        <w:t>不得有漏贴、补贴和胶层等缺隐。</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52" w:name="_Toc207188462"/>
      <w:r>
        <w:rPr>
          <w:rFonts w:hint="eastAsia"/>
        </w:rPr>
        <w:t>第十三节细木制品工程</w:t>
      </w:r>
      <w:bookmarkStart w:id="53" w:name="bk134"/>
      <w:bookmarkEnd w:id="52"/>
      <w:bookmarkEnd w:id="53"/>
    </w:p>
    <w:p w:rsidR="00062055" w:rsidRDefault="00062055" w:rsidP="00062055">
      <w:pPr>
        <w:rPr>
          <w:kern w:val="0"/>
        </w:rPr>
      </w:pPr>
      <w:bookmarkStart w:id="54" w:name="bk135"/>
      <w:bookmarkEnd w:id="54"/>
      <w:r>
        <w:rPr>
          <w:rFonts w:hint="eastAsia"/>
          <w:kern w:val="0"/>
        </w:rPr>
        <w:t>适用于细木墙裙、木线条、窗帘盒、包门、包窗套、踢脚板、木隔断花饰和家具的制作与安装工程。</w:t>
      </w:r>
    </w:p>
    <w:p w:rsidR="00062055" w:rsidRDefault="00062055" w:rsidP="00062055">
      <w:pPr>
        <w:rPr>
          <w:kern w:val="0"/>
        </w:rPr>
      </w:pPr>
      <w:r>
        <w:rPr>
          <w:rFonts w:hint="eastAsia"/>
          <w:kern w:val="0"/>
        </w:rPr>
        <w:t>（</w:t>
      </w:r>
      <w:r>
        <w:rPr>
          <w:kern w:val="0"/>
        </w:rPr>
        <w:t>1</w:t>
      </w:r>
      <w:r>
        <w:rPr>
          <w:rFonts w:hint="eastAsia"/>
          <w:kern w:val="0"/>
        </w:rPr>
        <w:t>）本工程所使用的实木及各种板材，木制品均应符合图纸图示及业主所认定的材料，其它选材应以干燥色泽均匀，无虫蛀或节痕，</w:t>
      </w:r>
      <w:proofErr w:type="gramStart"/>
      <w:r>
        <w:rPr>
          <w:rFonts w:hint="eastAsia"/>
          <w:kern w:val="0"/>
        </w:rPr>
        <w:t>不</w:t>
      </w:r>
      <w:proofErr w:type="gramEnd"/>
      <w:r>
        <w:rPr>
          <w:rFonts w:hint="eastAsia"/>
          <w:kern w:val="0"/>
        </w:rPr>
        <w:t>龟裂和弯曲为原则，木材外露部分应磨平刨光，木材的含水率控制在</w:t>
      </w:r>
      <w:r>
        <w:rPr>
          <w:kern w:val="0"/>
        </w:rPr>
        <w:t>12%</w:t>
      </w:r>
      <w:r>
        <w:rPr>
          <w:rFonts w:hint="eastAsia"/>
          <w:kern w:val="0"/>
        </w:rPr>
        <w:t>以上。木材</w:t>
      </w:r>
      <w:proofErr w:type="gramStart"/>
      <w:r>
        <w:rPr>
          <w:rFonts w:hint="eastAsia"/>
          <w:kern w:val="0"/>
        </w:rPr>
        <w:t>做为</w:t>
      </w:r>
      <w:proofErr w:type="gramEnd"/>
      <w:r>
        <w:rPr>
          <w:rFonts w:hint="eastAsia"/>
          <w:kern w:val="0"/>
        </w:rPr>
        <w:t>龙骨或基层的部位，按照消防规定，喷刷防火涂料或阻燃处理，封板前需经消防部门检验合格后方可继续施工，各种防火板均有国家消防检测合格证书。</w:t>
      </w:r>
    </w:p>
    <w:p w:rsidR="00062055" w:rsidRDefault="00062055" w:rsidP="00062055">
      <w:pPr>
        <w:rPr>
          <w:kern w:val="0"/>
        </w:rPr>
      </w:pPr>
      <w:r>
        <w:rPr>
          <w:rFonts w:hint="eastAsia"/>
          <w:kern w:val="0"/>
        </w:rPr>
        <w:t>（</w:t>
      </w:r>
      <w:r>
        <w:rPr>
          <w:kern w:val="0"/>
        </w:rPr>
        <w:t>2</w:t>
      </w:r>
      <w:r>
        <w:rPr>
          <w:rFonts w:hint="eastAsia"/>
          <w:kern w:val="0"/>
        </w:rPr>
        <w:t>）工程所使用的各种夹板、木心板、木皮等经国家检验合格的正品，其规格应符合国家规定标准或国际尺寸。</w:t>
      </w:r>
    </w:p>
    <w:p w:rsidR="00062055" w:rsidRDefault="00062055" w:rsidP="00062055">
      <w:pPr>
        <w:rPr>
          <w:kern w:val="0"/>
        </w:rPr>
      </w:pPr>
      <w:r>
        <w:rPr>
          <w:rFonts w:hint="eastAsia"/>
          <w:kern w:val="0"/>
        </w:rPr>
        <w:lastRenderedPageBreak/>
        <w:t>（</w:t>
      </w:r>
      <w:r>
        <w:rPr>
          <w:kern w:val="0"/>
        </w:rPr>
        <w:t>3</w:t>
      </w:r>
      <w:r>
        <w:rPr>
          <w:rFonts w:hint="eastAsia"/>
          <w:kern w:val="0"/>
        </w:rPr>
        <w:t>）隐蔽的木材均应防腐处理。</w:t>
      </w:r>
    </w:p>
    <w:p w:rsidR="00062055" w:rsidRDefault="00062055" w:rsidP="00062055">
      <w:pPr>
        <w:rPr>
          <w:kern w:val="0"/>
        </w:rPr>
      </w:pPr>
      <w:r>
        <w:rPr>
          <w:rFonts w:hint="eastAsia"/>
          <w:kern w:val="0"/>
        </w:rPr>
        <w:t>（</w:t>
      </w:r>
      <w:r>
        <w:rPr>
          <w:kern w:val="0"/>
        </w:rPr>
        <w:t>4</w:t>
      </w:r>
      <w:r>
        <w:rPr>
          <w:rFonts w:hint="eastAsia"/>
          <w:kern w:val="0"/>
        </w:rPr>
        <w:t>）饰面板使用前，应按同房间，同部分进行挑选，使安装后从观感上木纹，颜色一致，阳角纵横交叉的部位，饰面板均应</w:t>
      </w:r>
      <w:r>
        <w:rPr>
          <w:kern w:val="0"/>
        </w:rPr>
        <w:t xml:space="preserve">45 </w:t>
      </w:r>
      <w:r>
        <w:rPr>
          <w:rFonts w:hint="eastAsia"/>
          <w:kern w:val="0"/>
        </w:rPr>
        <w:t>度拼缝，安装完后应尺寸正确，表面光滑平直，棱角方正，线条顺直，无毛刺或</w:t>
      </w:r>
      <w:proofErr w:type="gramStart"/>
      <w:r>
        <w:rPr>
          <w:rFonts w:hint="eastAsia"/>
          <w:kern w:val="0"/>
        </w:rPr>
        <w:t>锺</w:t>
      </w:r>
      <w:proofErr w:type="gramEnd"/>
      <w:r>
        <w:rPr>
          <w:rFonts w:hint="eastAsia"/>
          <w:kern w:val="0"/>
        </w:rPr>
        <w:t>印。</w:t>
      </w:r>
    </w:p>
    <w:p w:rsidR="00062055" w:rsidRDefault="00062055" w:rsidP="00062055">
      <w:pPr>
        <w:rPr>
          <w:kern w:val="0"/>
        </w:rPr>
      </w:pPr>
      <w:r>
        <w:rPr>
          <w:rFonts w:hint="eastAsia"/>
          <w:kern w:val="0"/>
        </w:rPr>
        <w:t>（</w:t>
      </w:r>
      <w:r>
        <w:rPr>
          <w:kern w:val="0"/>
        </w:rPr>
        <w:t>5</w:t>
      </w:r>
      <w:r>
        <w:rPr>
          <w:rFonts w:hint="eastAsia"/>
          <w:kern w:val="0"/>
        </w:rPr>
        <w:t>）木板及线条收口，</w:t>
      </w:r>
      <w:proofErr w:type="gramStart"/>
      <w:r>
        <w:rPr>
          <w:rFonts w:hint="eastAsia"/>
          <w:kern w:val="0"/>
        </w:rPr>
        <w:t>收头处</w:t>
      </w:r>
      <w:proofErr w:type="gramEnd"/>
      <w:r>
        <w:rPr>
          <w:rFonts w:hint="eastAsia"/>
          <w:kern w:val="0"/>
        </w:rPr>
        <w:t>要连贯、规整、协调、接处应放在不显眼处，作圆弧、曲面造型时，规格需在专业厂家定做。</w:t>
      </w:r>
    </w:p>
    <w:p w:rsidR="00062055" w:rsidRDefault="00062055" w:rsidP="00062055">
      <w:pPr>
        <w:rPr>
          <w:kern w:val="0"/>
        </w:rPr>
      </w:pPr>
      <w:r>
        <w:rPr>
          <w:rFonts w:hint="eastAsia"/>
          <w:kern w:val="0"/>
        </w:rPr>
        <w:t>（</w:t>
      </w:r>
      <w:r>
        <w:rPr>
          <w:kern w:val="0"/>
        </w:rPr>
        <w:t>6</w:t>
      </w:r>
      <w:r>
        <w:rPr>
          <w:rFonts w:hint="eastAsia"/>
          <w:kern w:val="0"/>
        </w:rPr>
        <w:t>）木制品固定连接</w:t>
      </w:r>
      <w:proofErr w:type="gramStart"/>
      <w:r>
        <w:rPr>
          <w:rFonts w:hint="eastAsia"/>
          <w:kern w:val="0"/>
        </w:rPr>
        <w:t>需用白</w:t>
      </w:r>
      <w:proofErr w:type="gramEnd"/>
      <w:r>
        <w:rPr>
          <w:rFonts w:hint="eastAsia"/>
          <w:kern w:val="0"/>
        </w:rPr>
        <w:t>乳胶加钉或螺丝钉固定。</w:t>
      </w:r>
    </w:p>
    <w:p w:rsidR="00062055" w:rsidRDefault="00062055" w:rsidP="00062055">
      <w:pPr>
        <w:rPr>
          <w:kern w:val="0"/>
        </w:rPr>
      </w:pPr>
      <w:r>
        <w:rPr>
          <w:rFonts w:hint="eastAsia"/>
          <w:kern w:val="0"/>
        </w:rPr>
        <w:t>（</w:t>
      </w:r>
      <w:r>
        <w:rPr>
          <w:kern w:val="0"/>
        </w:rPr>
        <w:t>7</w:t>
      </w:r>
      <w:r>
        <w:rPr>
          <w:rFonts w:hint="eastAsia"/>
          <w:kern w:val="0"/>
        </w:rPr>
        <w:t>）墙面、立面衔接阴、阳</w:t>
      </w:r>
      <w:proofErr w:type="gramStart"/>
      <w:r>
        <w:rPr>
          <w:rFonts w:hint="eastAsia"/>
          <w:kern w:val="0"/>
        </w:rPr>
        <w:t>角处理</w:t>
      </w:r>
      <w:proofErr w:type="gramEnd"/>
      <w:r>
        <w:rPr>
          <w:rFonts w:hint="eastAsia"/>
          <w:kern w:val="0"/>
        </w:rPr>
        <w:t>恰当，线条平滑顺直，镶边整齐光滑。</w:t>
      </w:r>
    </w:p>
    <w:p w:rsidR="00062055" w:rsidRDefault="00062055" w:rsidP="00062055">
      <w:pPr>
        <w:rPr>
          <w:kern w:val="0"/>
        </w:rPr>
      </w:pPr>
      <w:r>
        <w:rPr>
          <w:rFonts w:hint="eastAsia"/>
          <w:kern w:val="0"/>
        </w:rPr>
        <w:t>（</w:t>
      </w:r>
      <w:r>
        <w:rPr>
          <w:kern w:val="0"/>
        </w:rPr>
        <w:t>8</w:t>
      </w:r>
      <w:r>
        <w:rPr>
          <w:rFonts w:hint="eastAsia"/>
          <w:kern w:val="0"/>
        </w:rPr>
        <w:t>）同种材料无明显色差，无明显接痕，表面平整。</w:t>
      </w:r>
    </w:p>
    <w:p w:rsidR="00062055" w:rsidRDefault="00062055" w:rsidP="00062055">
      <w:pPr>
        <w:rPr>
          <w:kern w:val="0"/>
        </w:rPr>
      </w:pPr>
      <w:r>
        <w:rPr>
          <w:rFonts w:hint="eastAsia"/>
          <w:kern w:val="0"/>
        </w:rPr>
        <w:t>（</w:t>
      </w:r>
      <w:r>
        <w:rPr>
          <w:kern w:val="0"/>
        </w:rPr>
        <w:t>9</w:t>
      </w:r>
      <w:r>
        <w:rPr>
          <w:rFonts w:hint="eastAsia"/>
          <w:kern w:val="0"/>
        </w:rPr>
        <w:t>）地板表面洁净，图案清楚，色泽一致，无明显色差、高差，周边顺直，板面无裂、鼓。</w:t>
      </w:r>
    </w:p>
    <w:p w:rsidR="00062055" w:rsidRDefault="00062055" w:rsidP="00062055">
      <w:pPr>
        <w:rPr>
          <w:kern w:val="0"/>
        </w:rPr>
      </w:pPr>
      <w:r>
        <w:rPr>
          <w:rFonts w:hint="eastAsia"/>
          <w:kern w:val="0"/>
        </w:rPr>
        <w:t>（</w:t>
      </w:r>
      <w:r>
        <w:rPr>
          <w:kern w:val="0"/>
        </w:rPr>
        <w:t>10</w:t>
      </w:r>
      <w:r>
        <w:rPr>
          <w:rFonts w:hint="eastAsia"/>
          <w:kern w:val="0"/>
        </w:rPr>
        <w:t>）门窗安装关闭严密，间隙均匀，开关灵活，木纹清晰，表面光滑。</w:t>
      </w:r>
      <w:proofErr w:type="gramStart"/>
      <w:r>
        <w:rPr>
          <w:rFonts w:hint="eastAsia"/>
          <w:kern w:val="0"/>
        </w:rPr>
        <w:t>裁口顺直</w:t>
      </w:r>
      <w:proofErr w:type="gramEnd"/>
      <w:r>
        <w:rPr>
          <w:rFonts w:hint="eastAsia"/>
          <w:kern w:val="0"/>
        </w:rPr>
        <w:t>，五金件安装齐全，与木饰面接缝紧密。</w:t>
      </w:r>
    </w:p>
    <w:p w:rsidR="00062055" w:rsidRDefault="00062055" w:rsidP="00062055">
      <w:pPr>
        <w:rPr>
          <w:kern w:val="0"/>
        </w:rPr>
      </w:pPr>
      <w:r>
        <w:rPr>
          <w:rFonts w:hint="eastAsia"/>
          <w:kern w:val="0"/>
        </w:rPr>
        <w:t>（</w:t>
      </w:r>
      <w:r>
        <w:rPr>
          <w:kern w:val="0"/>
        </w:rPr>
        <w:t>11</w:t>
      </w:r>
      <w:r>
        <w:rPr>
          <w:rFonts w:hint="eastAsia"/>
          <w:kern w:val="0"/>
        </w:rPr>
        <w:t>）踢脚线高度一致，出墙厚度均匀，结合牢固。</w:t>
      </w:r>
    </w:p>
    <w:p w:rsidR="00062055" w:rsidRDefault="00062055" w:rsidP="00062055">
      <w:pPr>
        <w:rPr>
          <w:kern w:val="0"/>
        </w:rPr>
      </w:pPr>
      <w:r>
        <w:rPr>
          <w:rFonts w:hint="eastAsia"/>
          <w:kern w:val="0"/>
        </w:rPr>
        <w:t>（</w:t>
      </w:r>
      <w:r>
        <w:rPr>
          <w:kern w:val="0"/>
        </w:rPr>
        <w:t>12</w:t>
      </w:r>
      <w:r>
        <w:rPr>
          <w:rFonts w:hint="eastAsia"/>
          <w:kern w:val="0"/>
        </w:rPr>
        <w:t>）木制品安装位置正确，割角整齐，</w:t>
      </w:r>
      <w:proofErr w:type="gramStart"/>
      <w:r>
        <w:rPr>
          <w:rFonts w:hint="eastAsia"/>
          <w:kern w:val="0"/>
        </w:rPr>
        <w:t>交圈接缝</w:t>
      </w:r>
      <w:proofErr w:type="gramEnd"/>
      <w:r>
        <w:rPr>
          <w:rFonts w:hint="eastAsia"/>
          <w:kern w:val="0"/>
        </w:rPr>
        <w:t>严密、平直、通顺，与墙面紧贴，出墙尺寸一致。</w:t>
      </w:r>
    </w:p>
    <w:p w:rsidR="00062055" w:rsidRDefault="00062055" w:rsidP="00062055">
      <w:pPr>
        <w:rPr>
          <w:kern w:val="0"/>
        </w:rPr>
      </w:pPr>
      <w:r>
        <w:rPr>
          <w:rFonts w:hint="eastAsia"/>
          <w:kern w:val="0"/>
        </w:rPr>
        <w:t>（</w:t>
      </w:r>
      <w:r>
        <w:rPr>
          <w:kern w:val="0"/>
        </w:rPr>
        <w:t>13</w:t>
      </w:r>
      <w:r>
        <w:rPr>
          <w:rFonts w:hint="eastAsia"/>
          <w:kern w:val="0"/>
        </w:rPr>
        <w:t>）表面平整、洁净，颜色协调一致，纹路对齐。</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55" w:name="_Toc207188463"/>
      <w:r>
        <w:rPr>
          <w:rFonts w:hint="eastAsia"/>
        </w:rPr>
        <w:t>第十四节木门的制作与安装</w:t>
      </w:r>
      <w:bookmarkStart w:id="56" w:name="bk136"/>
      <w:bookmarkEnd w:id="55"/>
      <w:bookmarkEnd w:id="56"/>
    </w:p>
    <w:p w:rsidR="00062055" w:rsidRDefault="00062055" w:rsidP="00062055">
      <w:pPr>
        <w:rPr>
          <w:kern w:val="0"/>
        </w:rPr>
      </w:pPr>
      <w:bookmarkStart w:id="57" w:name="bk137"/>
      <w:bookmarkEnd w:id="57"/>
      <w:r>
        <w:rPr>
          <w:kern w:val="0"/>
        </w:rPr>
        <w:t xml:space="preserve">1 </w:t>
      </w:r>
      <w:r>
        <w:rPr>
          <w:rFonts w:hint="eastAsia"/>
          <w:kern w:val="0"/>
        </w:rPr>
        <w:t>准备工作</w:t>
      </w:r>
    </w:p>
    <w:p w:rsidR="00062055" w:rsidRDefault="00062055" w:rsidP="00062055">
      <w:pPr>
        <w:rPr>
          <w:kern w:val="0"/>
        </w:rPr>
      </w:pPr>
      <w:r>
        <w:rPr>
          <w:rFonts w:hint="eastAsia"/>
          <w:kern w:val="0"/>
        </w:rPr>
        <w:t>室内隔墙施工完毕，已预留好门洞的位置。必须严格控制木材的含水率在</w:t>
      </w:r>
      <w:r>
        <w:rPr>
          <w:kern w:val="0"/>
        </w:rPr>
        <w:t>12%</w:t>
      </w:r>
      <w:r>
        <w:rPr>
          <w:rFonts w:hint="eastAsia"/>
          <w:kern w:val="0"/>
        </w:rPr>
        <w:t>以上，否则会影响观感，甚至会引起门扇及门套的变形或开裂。</w:t>
      </w:r>
    </w:p>
    <w:p w:rsidR="00062055" w:rsidRDefault="00062055" w:rsidP="00062055">
      <w:pPr>
        <w:rPr>
          <w:kern w:val="0"/>
        </w:rPr>
      </w:pPr>
      <w:r>
        <w:rPr>
          <w:kern w:val="0"/>
        </w:rPr>
        <w:t xml:space="preserve">2 </w:t>
      </w:r>
      <w:r>
        <w:rPr>
          <w:rFonts w:hint="eastAsia"/>
          <w:kern w:val="0"/>
        </w:rPr>
        <w:t>操作工艺</w:t>
      </w:r>
    </w:p>
    <w:p w:rsidR="00062055" w:rsidRDefault="00062055" w:rsidP="00062055">
      <w:pPr>
        <w:rPr>
          <w:kern w:val="0"/>
        </w:rPr>
      </w:pPr>
      <w:r>
        <w:rPr>
          <w:rFonts w:hint="eastAsia"/>
          <w:kern w:val="0"/>
        </w:rPr>
        <w:t>按图纸设计要求，复核门洞位置及尺寸线。按设计要求的门洞尺寸，安装门扇的基层夹板，夹板与墙体相同，经防腐处理后</w:t>
      </w:r>
      <w:proofErr w:type="gramStart"/>
      <w:r>
        <w:rPr>
          <w:rFonts w:hint="eastAsia"/>
          <w:kern w:val="0"/>
        </w:rPr>
        <w:t>的木针固定</w:t>
      </w:r>
      <w:proofErr w:type="gramEnd"/>
      <w:r>
        <w:rPr>
          <w:rFonts w:hint="eastAsia"/>
          <w:kern w:val="0"/>
        </w:rPr>
        <w:t>。调整夹板的立面垂直度、对角偏差及平整度，复核门洞的尺寸是否与设计相符，调整好后对基层夹板进行加固。在木门框夹板安装完毕后，即可</w:t>
      </w:r>
      <w:proofErr w:type="gramStart"/>
      <w:r>
        <w:rPr>
          <w:rFonts w:hint="eastAsia"/>
          <w:kern w:val="0"/>
        </w:rPr>
        <w:t>装钉</w:t>
      </w:r>
      <w:proofErr w:type="gramEnd"/>
      <w:r>
        <w:rPr>
          <w:rFonts w:hint="eastAsia"/>
          <w:kern w:val="0"/>
        </w:rPr>
        <w:t>饰面板，先将裁切成与门框宽度一样的边条，</w:t>
      </w:r>
      <w:proofErr w:type="gramStart"/>
      <w:r>
        <w:rPr>
          <w:rFonts w:hint="eastAsia"/>
          <w:kern w:val="0"/>
        </w:rPr>
        <w:t>一般先钉横向</w:t>
      </w:r>
      <w:proofErr w:type="gramEnd"/>
      <w:r>
        <w:rPr>
          <w:rFonts w:hint="eastAsia"/>
          <w:kern w:val="0"/>
        </w:rPr>
        <w:t>、后钉竖向，装订时，先量出横向贴脸板所需的长度，再端锯成</w:t>
      </w:r>
      <w:r>
        <w:rPr>
          <w:kern w:val="0"/>
        </w:rPr>
        <w:t xml:space="preserve">45 </w:t>
      </w:r>
      <w:r>
        <w:rPr>
          <w:rFonts w:hint="eastAsia"/>
          <w:kern w:val="0"/>
        </w:rPr>
        <w:t>度斜角即割角，紧贴在框的上坎上，其两端伸出的长度应一致，接着量出竖向贴面板的长度，钉在边框上。门扇的制作在开阔的场地统一进行加工。门扇制作时必须严格的控制尺寸，饰面板装订时要铺贴平整，接缝宽度、高差、收边线装订等必须符合要求。</w:t>
      </w:r>
    </w:p>
    <w:p w:rsidR="00062055" w:rsidRDefault="00062055" w:rsidP="00062055">
      <w:pPr>
        <w:rPr>
          <w:kern w:val="0"/>
        </w:rPr>
      </w:pPr>
      <w:r>
        <w:rPr>
          <w:kern w:val="0"/>
        </w:rPr>
        <w:t xml:space="preserve">3 </w:t>
      </w:r>
      <w:r>
        <w:rPr>
          <w:rFonts w:hint="eastAsia"/>
          <w:kern w:val="0"/>
        </w:rPr>
        <w:t>质量要求</w:t>
      </w:r>
    </w:p>
    <w:p w:rsidR="00062055" w:rsidRDefault="00062055" w:rsidP="00062055">
      <w:pPr>
        <w:rPr>
          <w:kern w:val="0"/>
        </w:rPr>
      </w:pPr>
      <w:r>
        <w:rPr>
          <w:rFonts w:hint="eastAsia"/>
          <w:kern w:val="0"/>
        </w:rPr>
        <w:t>木材的树种、材质等级、含水率和防腐、防虫必须符合设计要求和施工规范的规定。面板必须粘结牢固。表面平整、光洁，无缺</w:t>
      </w:r>
      <w:proofErr w:type="gramStart"/>
      <w:r>
        <w:rPr>
          <w:rFonts w:hint="eastAsia"/>
          <w:kern w:val="0"/>
        </w:rPr>
        <w:t>棱</w:t>
      </w:r>
      <w:proofErr w:type="gramEnd"/>
      <w:r>
        <w:rPr>
          <w:rFonts w:hint="eastAsia"/>
          <w:kern w:val="0"/>
        </w:rPr>
        <w:t>掉角，清漆制品色泽、木纹近似。截口、起线顺直，割角准确，</w:t>
      </w:r>
      <w:proofErr w:type="gramStart"/>
      <w:r>
        <w:rPr>
          <w:rFonts w:hint="eastAsia"/>
          <w:kern w:val="0"/>
        </w:rPr>
        <w:t>交圈整齐</w:t>
      </w:r>
      <w:proofErr w:type="gramEnd"/>
      <w:r>
        <w:rPr>
          <w:rFonts w:hint="eastAsia"/>
          <w:kern w:val="0"/>
        </w:rPr>
        <w:t>，拼缝严密。门框必须安装牢固，固定点符合设计要求和施工规范规定。五金件安装位置适宜，小五金齐全，规格符合要求，木螺钉不准直接砸入。</w:t>
      </w:r>
    </w:p>
    <w:p w:rsidR="00062055" w:rsidRDefault="00062055" w:rsidP="00062055">
      <w:pPr>
        <w:rPr>
          <w:kern w:val="0"/>
        </w:rPr>
      </w:pPr>
      <w:r>
        <w:rPr>
          <w:kern w:val="0"/>
        </w:rPr>
        <w:t xml:space="preserve">4 </w:t>
      </w:r>
      <w:r>
        <w:rPr>
          <w:rFonts w:hint="eastAsia"/>
          <w:kern w:val="0"/>
        </w:rPr>
        <w:t>允许偏差及检验方法</w:t>
      </w:r>
    </w:p>
    <w:p w:rsidR="00062055" w:rsidRDefault="00062055" w:rsidP="00062055">
      <w:pPr>
        <w:rPr>
          <w:kern w:val="0"/>
        </w:rPr>
      </w:pPr>
      <w:r>
        <w:rPr>
          <w:rFonts w:hint="eastAsia"/>
          <w:kern w:val="0"/>
        </w:rPr>
        <w:t>翘曲≤</w:t>
      </w:r>
      <w:r>
        <w:rPr>
          <w:kern w:val="0"/>
        </w:rPr>
        <w:t>3mm</w:t>
      </w:r>
      <w:r>
        <w:rPr>
          <w:rFonts w:hint="eastAsia"/>
          <w:kern w:val="0"/>
        </w:rPr>
        <w:t>（门框制作），（用楔形塞尺检查）。</w:t>
      </w:r>
    </w:p>
    <w:p w:rsidR="00062055" w:rsidRDefault="00062055" w:rsidP="00062055">
      <w:pPr>
        <w:rPr>
          <w:kern w:val="0"/>
        </w:rPr>
      </w:pPr>
      <w:r>
        <w:rPr>
          <w:rFonts w:hint="eastAsia"/>
          <w:kern w:val="0"/>
        </w:rPr>
        <w:t>翘曲≤</w:t>
      </w:r>
      <w:r>
        <w:rPr>
          <w:kern w:val="0"/>
        </w:rPr>
        <w:t>2mm</w:t>
      </w:r>
      <w:r>
        <w:rPr>
          <w:rFonts w:hint="eastAsia"/>
          <w:kern w:val="0"/>
        </w:rPr>
        <w:t>（门扇制作），（用楔形塞尺检查）。</w:t>
      </w:r>
    </w:p>
    <w:p w:rsidR="00062055" w:rsidRDefault="00062055" w:rsidP="00062055">
      <w:pPr>
        <w:rPr>
          <w:kern w:val="0"/>
        </w:rPr>
      </w:pPr>
      <w:r>
        <w:rPr>
          <w:rFonts w:hint="eastAsia"/>
          <w:kern w:val="0"/>
        </w:rPr>
        <w:t>对角线长度差≤</w:t>
      </w:r>
      <w:r>
        <w:rPr>
          <w:kern w:val="0"/>
        </w:rPr>
        <w:t>2mm</w:t>
      </w:r>
      <w:r>
        <w:rPr>
          <w:rFonts w:hint="eastAsia"/>
          <w:kern w:val="0"/>
        </w:rPr>
        <w:t>（门窗制作），（尺量检查，</w:t>
      </w:r>
      <w:proofErr w:type="gramStart"/>
      <w:r>
        <w:rPr>
          <w:rFonts w:hint="eastAsia"/>
          <w:kern w:val="0"/>
        </w:rPr>
        <w:t>框量裁</w:t>
      </w:r>
      <w:proofErr w:type="gramEnd"/>
      <w:r>
        <w:rPr>
          <w:rFonts w:hint="eastAsia"/>
          <w:kern w:val="0"/>
        </w:rPr>
        <w:t>口里角，</w:t>
      </w:r>
      <w:proofErr w:type="gramStart"/>
      <w:r>
        <w:rPr>
          <w:rFonts w:hint="eastAsia"/>
          <w:kern w:val="0"/>
        </w:rPr>
        <w:t>扇量外角</w:t>
      </w:r>
      <w:proofErr w:type="gramEnd"/>
      <w:r>
        <w:rPr>
          <w:rFonts w:hint="eastAsia"/>
          <w:kern w:val="0"/>
        </w:rPr>
        <w:t>）。</w:t>
      </w:r>
    </w:p>
    <w:p w:rsidR="00062055" w:rsidRDefault="00062055" w:rsidP="00062055">
      <w:pPr>
        <w:rPr>
          <w:kern w:val="0"/>
        </w:rPr>
      </w:pPr>
      <w:r>
        <w:rPr>
          <w:rFonts w:hint="eastAsia"/>
          <w:kern w:val="0"/>
        </w:rPr>
        <w:t>夹板门扇在</w:t>
      </w:r>
      <w:r>
        <w:rPr>
          <w:kern w:val="0"/>
        </w:rPr>
        <w:t xml:space="preserve">1m2 </w:t>
      </w:r>
      <w:r>
        <w:rPr>
          <w:rFonts w:hint="eastAsia"/>
          <w:kern w:val="0"/>
        </w:rPr>
        <w:t>内平整度≤</w:t>
      </w:r>
      <w:r>
        <w:rPr>
          <w:kern w:val="0"/>
        </w:rPr>
        <w:t>2mm</w:t>
      </w:r>
      <w:r>
        <w:rPr>
          <w:rFonts w:hint="eastAsia"/>
          <w:kern w:val="0"/>
        </w:rPr>
        <w:t>（门扇制作），（用</w:t>
      </w:r>
      <w:r>
        <w:rPr>
          <w:kern w:val="0"/>
        </w:rPr>
        <w:t xml:space="preserve">1m </w:t>
      </w:r>
      <w:r>
        <w:rPr>
          <w:rFonts w:hint="eastAsia"/>
          <w:kern w:val="0"/>
        </w:rPr>
        <w:t>靠尺和楔形塞尺）。</w:t>
      </w:r>
    </w:p>
    <w:p w:rsidR="00062055" w:rsidRDefault="00062055" w:rsidP="00062055">
      <w:pPr>
        <w:rPr>
          <w:kern w:val="0"/>
        </w:rPr>
      </w:pPr>
      <w:r>
        <w:rPr>
          <w:rFonts w:hint="eastAsia"/>
          <w:kern w:val="0"/>
        </w:rPr>
        <w:lastRenderedPageBreak/>
        <w:t>框的正、侧面垂直度≤</w:t>
      </w:r>
      <w:r>
        <w:rPr>
          <w:kern w:val="0"/>
        </w:rPr>
        <w:t>3mm</w:t>
      </w:r>
      <w:r>
        <w:rPr>
          <w:rFonts w:hint="eastAsia"/>
          <w:kern w:val="0"/>
        </w:rPr>
        <w:t>（门扇安装），（用</w:t>
      </w:r>
      <w:r>
        <w:rPr>
          <w:kern w:val="0"/>
        </w:rPr>
        <w:t xml:space="preserve">1m </w:t>
      </w:r>
      <w:r>
        <w:rPr>
          <w:rFonts w:hint="eastAsia"/>
          <w:kern w:val="0"/>
        </w:rPr>
        <w:t>托线板检查）。</w:t>
      </w:r>
    </w:p>
    <w:p w:rsidR="00062055" w:rsidRDefault="00062055" w:rsidP="00062055">
      <w:pPr>
        <w:rPr>
          <w:kern w:val="0"/>
        </w:rPr>
      </w:pPr>
      <w:r>
        <w:rPr>
          <w:rFonts w:hint="eastAsia"/>
          <w:kern w:val="0"/>
        </w:rPr>
        <w:t>框对角线长度差≤</w:t>
      </w:r>
      <w:r>
        <w:rPr>
          <w:kern w:val="0"/>
        </w:rPr>
        <w:t>2mm</w:t>
      </w:r>
      <w:r>
        <w:rPr>
          <w:rFonts w:hint="eastAsia"/>
          <w:kern w:val="0"/>
        </w:rPr>
        <w:t>（门扇安装），（尺量检查）。</w:t>
      </w:r>
    </w:p>
    <w:p w:rsidR="00062055" w:rsidRDefault="00062055" w:rsidP="00062055">
      <w:pPr>
        <w:rPr>
          <w:kern w:val="0"/>
        </w:rPr>
      </w:pPr>
      <w:r>
        <w:rPr>
          <w:rFonts w:hint="eastAsia"/>
          <w:kern w:val="0"/>
        </w:rPr>
        <w:t>框与扇、</w:t>
      </w:r>
      <w:proofErr w:type="gramStart"/>
      <w:r>
        <w:rPr>
          <w:rFonts w:hint="eastAsia"/>
          <w:kern w:val="0"/>
        </w:rPr>
        <w:t>扇与扇接触</w:t>
      </w:r>
      <w:proofErr w:type="gramEnd"/>
      <w:r>
        <w:rPr>
          <w:rFonts w:hint="eastAsia"/>
          <w:kern w:val="0"/>
        </w:rPr>
        <w:t>处高低差≤</w:t>
      </w:r>
      <w:r>
        <w:rPr>
          <w:kern w:val="0"/>
        </w:rPr>
        <w:t>2mm</w:t>
      </w:r>
      <w:r>
        <w:rPr>
          <w:rFonts w:hint="eastAsia"/>
          <w:kern w:val="0"/>
        </w:rPr>
        <w:t>（门扇安装），（用直尺</w:t>
      </w:r>
    </w:p>
    <w:p w:rsidR="00062055" w:rsidRDefault="00062055" w:rsidP="00062055">
      <w:pPr>
        <w:rPr>
          <w:kern w:val="0"/>
        </w:rPr>
      </w:pPr>
      <w:r>
        <w:rPr>
          <w:rFonts w:hint="eastAsia"/>
          <w:kern w:val="0"/>
        </w:rPr>
        <w:t>和楔形塞尺检查）。</w:t>
      </w:r>
    </w:p>
    <w:p w:rsidR="00062055" w:rsidRDefault="00062055" w:rsidP="00062055">
      <w:pPr>
        <w:rPr>
          <w:kern w:val="0"/>
        </w:rPr>
      </w:pPr>
      <w:r>
        <w:rPr>
          <w:kern w:val="0"/>
        </w:rPr>
        <w:t xml:space="preserve">5 </w:t>
      </w:r>
      <w:r>
        <w:rPr>
          <w:rFonts w:hint="eastAsia"/>
          <w:kern w:val="0"/>
        </w:rPr>
        <w:t>施工程序</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58" w:name="_Toc207188464"/>
      <w:r>
        <w:rPr>
          <w:rFonts w:hint="eastAsia"/>
        </w:rPr>
        <w:t>第十五节锦缎软包工程</w:t>
      </w:r>
      <w:bookmarkStart w:id="59" w:name="bk138"/>
      <w:bookmarkEnd w:id="58"/>
      <w:bookmarkEnd w:id="59"/>
    </w:p>
    <w:p w:rsidR="00062055" w:rsidRDefault="00062055" w:rsidP="00062055">
      <w:pPr>
        <w:rPr>
          <w:kern w:val="0"/>
        </w:rPr>
      </w:pPr>
      <w:bookmarkStart w:id="60" w:name="bk139"/>
      <w:bookmarkEnd w:id="60"/>
      <w:r>
        <w:rPr>
          <w:rFonts w:hint="eastAsia"/>
          <w:kern w:val="0"/>
        </w:rPr>
        <w:t>适用于各类软包锦缎墙面装饰工程。</w:t>
      </w:r>
    </w:p>
    <w:p w:rsidR="00062055" w:rsidRDefault="00062055" w:rsidP="00062055">
      <w:pPr>
        <w:rPr>
          <w:kern w:val="0"/>
        </w:rPr>
      </w:pPr>
      <w:r>
        <w:rPr>
          <w:rFonts w:hint="eastAsia"/>
          <w:kern w:val="0"/>
        </w:rPr>
        <w:t>（</w:t>
      </w:r>
      <w:r>
        <w:rPr>
          <w:kern w:val="0"/>
        </w:rPr>
        <w:t>1</w:t>
      </w:r>
      <w:r>
        <w:rPr>
          <w:rFonts w:hint="eastAsia"/>
          <w:kern w:val="0"/>
        </w:rPr>
        <w:t>）</w:t>
      </w:r>
      <w:proofErr w:type="gramStart"/>
      <w:r>
        <w:rPr>
          <w:rFonts w:hint="eastAsia"/>
          <w:kern w:val="0"/>
        </w:rPr>
        <w:t>软包锦绘墙面</w:t>
      </w:r>
      <w:proofErr w:type="gramEnd"/>
      <w:r>
        <w:rPr>
          <w:rFonts w:hint="eastAsia"/>
          <w:kern w:val="0"/>
        </w:rPr>
        <w:t>所用的木材、规格、含水率（</w:t>
      </w:r>
      <w:r>
        <w:rPr>
          <w:kern w:val="0"/>
        </w:rPr>
        <w:t>&lt;12%</w:t>
      </w:r>
      <w:r>
        <w:rPr>
          <w:rFonts w:hint="eastAsia"/>
          <w:kern w:val="0"/>
        </w:rPr>
        <w:t>）和防腐处理以及锦缎和其它填充材料均应符合设计要求。</w:t>
      </w:r>
    </w:p>
    <w:p w:rsidR="00062055" w:rsidRDefault="00062055" w:rsidP="00062055">
      <w:pPr>
        <w:rPr>
          <w:kern w:val="0"/>
        </w:rPr>
      </w:pPr>
      <w:r>
        <w:rPr>
          <w:rFonts w:hint="eastAsia"/>
          <w:kern w:val="0"/>
        </w:rPr>
        <w:t>（</w:t>
      </w:r>
      <w:r>
        <w:rPr>
          <w:kern w:val="0"/>
        </w:rPr>
        <w:t>2</w:t>
      </w:r>
      <w:r>
        <w:rPr>
          <w:rFonts w:hint="eastAsia"/>
          <w:kern w:val="0"/>
        </w:rPr>
        <w:t>）软包锦缎构造、作法应符合设计要求，压条严密、牢固，不得松动。</w:t>
      </w:r>
    </w:p>
    <w:p w:rsidR="00062055" w:rsidRDefault="00062055" w:rsidP="00062055">
      <w:pPr>
        <w:rPr>
          <w:kern w:val="0"/>
        </w:rPr>
      </w:pPr>
      <w:r>
        <w:rPr>
          <w:rFonts w:hint="eastAsia"/>
          <w:kern w:val="0"/>
        </w:rPr>
        <w:t>（</w:t>
      </w:r>
      <w:r>
        <w:rPr>
          <w:kern w:val="0"/>
        </w:rPr>
        <w:t>3</w:t>
      </w:r>
      <w:r>
        <w:rPr>
          <w:rFonts w:hint="eastAsia"/>
          <w:kern w:val="0"/>
        </w:rPr>
        <w:t>）软包锦缎单元制作尺寸正确，楞角方正、填充饱满、弹</w:t>
      </w:r>
      <w:r>
        <w:rPr>
          <w:kern w:val="0"/>
        </w:rPr>
        <w:t xml:space="preserve"> </w:t>
      </w:r>
      <w:proofErr w:type="gramStart"/>
      <w:r>
        <w:rPr>
          <w:rFonts w:hint="eastAsia"/>
          <w:kern w:val="0"/>
        </w:rPr>
        <w:t>线基层</w:t>
      </w:r>
      <w:proofErr w:type="gramEnd"/>
      <w:r>
        <w:rPr>
          <w:rFonts w:hint="eastAsia"/>
          <w:kern w:val="0"/>
        </w:rPr>
        <w:t>处理安装木结构</w:t>
      </w:r>
      <w:proofErr w:type="gramStart"/>
      <w:r>
        <w:rPr>
          <w:rFonts w:hint="eastAsia"/>
          <w:kern w:val="0"/>
        </w:rPr>
        <w:t>装钉</w:t>
      </w:r>
      <w:proofErr w:type="gramEnd"/>
      <w:r>
        <w:rPr>
          <w:rFonts w:hint="eastAsia"/>
          <w:kern w:val="0"/>
        </w:rPr>
        <w:t>饰面板平整、锦缎面松紧适度、手感舒适。</w:t>
      </w:r>
    </w:p>
    <w:p w:rsidR="00062055" w:rsidRDefault="00062055" w:rsidP="00062055">
      <w:pPr>
        <w:rPr>
          <w:kern w:val="0"/>
        </w:rPr>
      </w:pPr>
      <w:r>
        <w:rPr>
          <w:rFonts w:hint="eastAsia"/>
          <w:kern w:val="0"/>
        </w:rPr>
        <w:t>（</w:t>
      </w:r>
      <w:r>
        <w:rPr>
          <w:kern w:val="0"/>
        </w:rPr>
        <w:t>4</w:t>
      </w:r>
      <w:r>
        <w:rPr>
          <w:rFonts w:hint="eastAsia"/>
          <w:kern w:val="0"/>
        </w:rPr>
        <w:t>）软包锦缎单元安装平顺，紧贴墙面，花纹一致，接缝严密，</w:t>
      </w:r>
      <w:proofErr w:type="gramStart"/>
      <w:r>
        <w:rPr>
          <w:rFonts w:hint="eastAsia"/>
          <w:kern w:val="0"/>
        </w:rPr>
        <w:t>无翘边</w:t>
      </w:r>
      <w:proofErr w:type="gramEnd"/>
      <w:r>
        <w:rPr>
          <w:rFonts w:hint="eastAsia"/>
          <w:kern w:val="0"/>
        </w:rPr>
        <w:t>和褶皱。</w:t>
      </w:r>
    </w:p>
    <w:p w:rsidR="00062055" w:rsidRDefault="00062055" w:rsidP="00062055">
      <w:pPr>
        <w:rPr>
          <w:kern w:val="0"/>
        </w:rPr>
      </w:pPr>
      <w:r>
        <w:rPr>
          <w:rFonts w:hint="eastAsia"/>
          <w:kern w:val="0"/>
        </w:rPr>
        <w:t>（</w:t>
      </w:r>
      <w:r>
        <w:rPr>
          <w:kern w:val="0"/>
        </w:rPr>
        <w:t>5</w:t>
      </w:r>
      <w:r>
        <w:rPr>
          <w:rFonts w:hint="eastAsia"/>
          <w:kern w:val="0"/>
        </w:rPr>
        <w:t>）表面平整、清洁、无污染，拼缝处图案花纹吻合，无波纹起伏。</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61" w:name="_Toc207188465"/>
      <w:r>
        <w:rPr>
          <w:rFonts w:hint="eastAsia"/>
        </w:rPr>
        <w:t>第十六节配套工程</w:t>
      </w:r>
      <w:bookmarkStart w:id="62" w:name="bk140"/>
      <w:bookmarkEnd w:id="61"/>
      <w:bookmarkEnd w:id="62"/>
    </w:p>
    <w:p w:rsidR="00062055" w:rsidRDefault="00062055" w:rsidP="00062055">
      <w:pPr>
        <w:rPr>
          <w:kern w:val="0"/>
        </w:rPr>
      </w:pPr>
      <w:bookmarkStart w:id="63" w:name="bk141"/>
      <w:bookmarkEnd w:id="63"/>
      <w:r>
        <w:rPr>
          <w:kern w:val="0"/>
        </w:rPr>
        <w:t>1.</w:t>
      </w:r>
      <w:r>
        <w:rPr>
          <w:rFonts w:hint="eastAsia"/>
          <w:kern w:val="0"/>
        </w:rPr>
        <w:t>电气照明器具安装工程</w:t>
      </w:r>
    </w:p>
    <w:p w:rsidR="00062055" w:rsidRDefault="00062055" w:rsidP="00062055">
      <w:pPr>
        <w:rPr>
          <w:kern w:val="0"/>
        </w:rPr>
      </w:pPr>
      <w:r>
        <w:rPr>
          <w:rFonts w:hint="eastAsia"/>
          <w:kern w:val="0"/>
        </w:rPr>
        <w:t>首先灯具的型号、规格必须符合设计要求和国家标准的规定。安装灯具时，</w:t>
      </w:r>
      <w:proofErr w:type="gramStart"/>
      <w:r>
        <w:rPr>
          <w:rFonts w:hint="eastAsia"/>
          <w:kern w:val="0"/>
        </w:rPr>
        <w:t>如果属吸顶</w:t>
      </w:r>
      <w:proofErr w:type="gramEnd"/>
      <w:r>
        <w:rPr>
          <w:rFonts w:hint="eastAsia"/>
          <w:kern w:val="0"/>
        </w:rPr>
        <w:t>而无吊顶时，灯体位置应完全遮盖住灯头盒、紧贴建筑物表面。对着灯头</w:t>
      </w:r>
      <w:proofErr w:type="gramStart"/>
      <w:r>
        <w:rPr>
          <w:rFonts w:hint="eastAsia"/>
          <w:kern w:val="0"/>
        </w:rPr>
        <w:t>盒位置</w:t>
      </w:r>
      <w:proofErr w:type="gramEnd"/>
      <w:r>
        <w:rPr>
          <w:rFonts w:hint="eastAsia"/>
          <w:kern w:val="0"/>
        </w:rPr>
        <w:t>打好进线孔，将电源线甩入灯箱，在进线孔处套上塑料管以保护导线，找好</w:t>
      </w:r>
      <w:proofErr w:type="gramStart"/>
      <w:r>
        <w:rPr>
          <w:rFonts w:hint="eastAsia"/>
          <w:kern w:val="0"/>
        </w:rPr>
        <w:t>灯头合螺孔</w:t>
      </w:r>
      <w:proofErr w:type="gramEnd"/>
      <w:r>
        <w:rPr>
          <w:rFonts w:hint="eastAsia"/>
          <w:kern w:val="0"/>
        </w:rPr>
        <w:t>位置，在灯箱另</w:t>
      </w:r>
      <w:proofErr w:type="gramStart"/>
      <w:r>
        <w:rPr>
          <w:rFonts w:hint="eastAsia"/>
          <w:kern w:val="0"/>
        </w:rPr>
        <w:t>一头应</w:t>
      </w:r>
      <w:proofErr w:type="gramEnd"/>
      <w:r>
        <w:rPr>
          <w:rFonts w:hint="eastAsia"/>
          <w:kern w:val="0"/>
        </w:rPr>
        <w:t>使用胀管螺栓加以固定。灯箱固定好后，将电源线压于灯箱的端子板上，把灯具的反光板固定在灯箱上，并调直。灯具安装要求接线正确，需要接地保护的加接地跨接线，同时灯具安装牢固，以防脱落。开关、插座必须按图纸要求高度安装，安装牢固、水平、接线正确，出入口标志灯、安全标志灯、安装要牢固显眼。</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64" w:name="_Toc207188466"/>
      <w:r>
        <w:rPr>
          <w:rFonts w:hint="eastAsia"/>
        </w:rPr>
        <w:t>第十七节灯具安装工程</w:t>
      </w:r>
      <w:bookmarkStart w:id="65" w:name="bk142"/>
      <w:bookmarkEnd w:id="64"/>
      <w:bookmarkEnd w:id="65"/>
    </w:p>
    <w:p w:rsidR="00062055" w:rsidRDefault="00062055" w:rsidP="00062055">
      <w:pPr>
        <w:rPr>
          <w:kern w:val="0"/>
        </w:rPr>
      </w:pPr>
      <w:bookmarkStart w:id="66" w:name="bk143"/>
      <w:bookmarkEnd w:id="66"/>
      <w:r>
        <w:rPr>
          <w:kern w:val="0"/>
        </w:rPr>
        <w:t>1</w:t>
      </w:r>
      <w:r>
        <w:rPr>
          <w:rFonts w:hint="eastAsia"/>
          <w:kern w:val="0"/>
        </w:rPr>
        <w:t>、主材部分：按图纸设计规定要求的样式、型号、规格材料要求：无变形、破损并附有产品检验合格证。</w:t>
      </w:r>
    </w:p>
    <w:p w:rsidR="00062055" w:rsidRDefault="00062055" w:rsidP="00062055">
      <w:pPr>
        <w:rPr>
          <w:kern w:val="0"/>
        </w:rPr>
      </w:pPr>
      <w:r>
        <w:rPr>
          <w:kern w:val="0"/>
        </w:rPr>
        <w:t>2</w:t>
      </w:r>
      <w:r>
        <w:rPr>
          <w:rFonts w:hint="eastAsia"/>
          <w:kern w:val="0"/>
        </w:rPr>
        <w:t>、辅材部分：</w:t>
      </w:r>
      <w:r>
        <w:rPr>
          <w:kern w:val="0"/>
        </w:rPr>
        <w:t xml:space="preserve">6 </w:t>
      </w:r>
      <w:r>
        <w:rPr>
          <w:rFonts w:hint="eastAsia"/>
          <w:kern w:val="0"/>
        </w:rPr>
        <w:t>厘米钢筋吊杆，</w:t>
      </w:r>
      <w:r>
        <w:rPr>
          <w:kern w:val="0"/>
        </w:rPr>
        <w:t xml:space="preserve">14 </w:t>
      </w:r>
      <w:r>
        <w:rPr>
          <w:rFonts w:hint="eastAsia"/>
          <w:kern w:val="0"/>
        </w:rPr>
        <w:t>号钢线。</w:t>
      </w:r>
    </w:p>
    <w:p w:rsidR="00062055" w:rsidRDefault="00062055" w:rsidP="00062055">
      <w:pPr>
        <w:rPr>
          <w:kern w:val="0"/>
        </w:rPr>
      </w:pPr>
      <w:r>
        <w:rPr>
          <w:kern w:val="0"/>
        </w:rPr>
        <w:t>3</w:t>
      </w:r>
      <w:r>
        <w:rPr>
          <w:rFonts w:hint="eastAsia"/>
          <w:kern w:val="0"/>
        </w:rPr>
        <w:t>、施工方法：石膏板天花板部分之灯饰在天花龙骨施工完成后，依照设计图纸的定位预埋膨胀螺丝吊件，等石膏板天花刷完第二遍乳胶漆后即可安装，安装前放线、定位、开孔。吊灯用吊杆垂吊，保证灯座与天花挂平。</w:t>
      </w:r>
      <w:proofErr w:type="gramStart"/>
      <w:r>
        <w:rPr>
          <w:rFonts w:hint="eastAsia"/>
          <w:kern w:val="0"/>
        </w:rPr>
        <w:t>灯盆用</w:t>
      </w:r>
      <w:proofErr w:type="gramEnd"/>
      <w:r>
        <w:rPr>
          <w:rFonts w:hint="eastAsia"/>
          <w:kern w:val="0"/>
        </w:rPr>
        <w:t>铁丝垂吊，保持水平。壁灯安装，在定位处划好固定点后用冲击钻打洞，打入胶塞、连接线路后用螺丝固定。灯具在安装时注意对周围的成品保护。</w:t>
      </w:r>
    </w:p>
    <w:p w:rsidR="00062055" w:rsidRDefault="00062055" w:rsidP="00062055">
      <w:pPr>
        <w:rPr>
          <w:rFonts w:hint="eastAsia"/>
        </w:rPr>
      </w:pPr>
    </w:p>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67" w:name="_Toc207188467"/>
      <w:r>
        <w:rPr>
          <w:rFonts w:hint="eastAsia"/>
        </w:rPr>
        <w:t>第十八节卫生洁具安装工程</w:t>
      </w:r>
      <w:bookmarkStart w:id="68" w:name="bk144"/>
      <w:bookmarkEnd w:id="67"/>
      <w:bookmarkEnd w:id="68"/>
    </w:p>
    <w:p w:rsidR="00062055" w:rsidRDefault="00062055" w:rsidP="00062055">
      <w:pPr>
        <w:rPr>
          <w:kern w:val="0"/>
        </w:rPr>
      </w:pPr>
      <w:bookmarkStart w:id="69" w:name="bk145"/>
      <w:bookmarkEnd w:id="69"/>
      <w:r>
        <w:rPr>
          <w:kern w:val="0"/>
        </w:rPr>
        <w:t>1</w:t>
      </w:r>
      <w:r>
        <w:rPr>
          <w:rFonts w:hint="eastAsia"/>
          <w:kern w:val="0"/>
        </w:rPr>
        <w:t>、主材部分：按图纸设计规定要求的材料</w:t>
      </w:r>
    </w:p>
    <w:p w:rsidR="00062055" w:rsidRDefault="00062055" w:rsidP="00062055">
      <w:pPr>
        <w:rPr>
          <w:kern w:val="0"/>
        </w:rPr>
      </w:pPr>
      <w:r>
        <w:rPr>
          <w:kern w:val="0"/>
        </w:rPr>
        <w:t>2</w:t>
      </w:r>
      <w:r>
        <w:rPr>
          <w:rFonts w:hint="eastAsia"/>
          <w:kern w:val="0"/>
        </w:rPr>
        <w:t>、辅材部分：膨胀螺栓，卫生洁具配件</w:t>
      </w:r>
    </w:p>
    <w:p w:rsidR="00062055" w:rsidRDefault="00062055" w:rsidP="00062055">
      <w:pPr>
        <w:rPr>
          <w:kern w:val="0"/>
        </w:rPr>
      </w:pPr>
      <w:r>
        <w:rPr>
          <w:kern w:val="0"/>
        </w:rPr>
        <w:t>3</w:t>
      </w:r>
      <w:r>
        <w:rPr>
          <w:rFonts w:hint="eastAsia"/>
          <w:kern w:val="0"/>
        </w:rPr>
        <w:t>、施工方法：座便器的安装时把预留好的下水</w:t>
      </w:r>
      <w:proofErr w:type="gramStart"/>
      <w:r>
        <w:rPr>
          <w:rFonts w:hint="eastAsia"/>
          <w:kern w:val="0"/>
        </w:rPr>
        <w:t>口做好</w:t>
      </w:r>
      <w:proofErr w:type="gramEnd"/>
      <w:r>
        <w:rPr>
          <w:rFonts w:hint="eastAsia"/>
          <w:kern w:val="0"/>
        </w:rPr>
        <w:t>防水，把</w:t>
      </w:r>
      <w:proofErr w:type="gramStart"/>
      <w:r>
        <w:rPr>
          <w:rFonts w:hint="eastAsia"/>
          <w:kern w:val="0"/>
        </w:rPr>
        <w:t>固定空孔</w:t>
      </w:r>
      <w:proofErr w:type="gramEnd"/>
      <w:r>
        <w:rPr>
          <w:rFonts w:hint="eastAsia"/>
          <w:kern w:val="0"/>
        </w:rPr>
        <w:t>划分、把</w:t>
      </w:r>
      <w:proofErr w:type="gramStart"/>
      <w:r>
        <w:rPr>
          <w:rFonts w:hint="eastAsia"/>
          <w:kern w:val="0"/>
        </w:rPr>
        <w:t>固定空孔</w:t>
      </w:r>
      <w:proofErr w:type="gramEnd"/>
      <w:r>
        <w:rPr>
          <w:rFonts w:hint="eastAsia"/>
          <w:kern w:val="0"/>
        </w:rPr>
        <w:t>划好线，打上固定螺栓，在下水口四周放少许</w:t>
      </w:r>
      <w:r>
        <w:rPr>
          <w:kern w:val="0"/>
        </w:rPr>
        <w:t>1</w:t>
      </w:r>
      <w:r>
        <w:rPr>
          <w:rFonts w:hint="eastAsia"/>
          <w:kern w:val="0"/>
        </w:rPr>
        <w:t>：</w:t>
      </w:r>
      <w:r>
        <w:rPr>
          <w:kern w:val="0"/>
        </w:rPr>
        <w:t>1</w:t>
      </w:r>
      <w:r>
        <w:rPr>
          <w:rFonts w:hint="eastAsia"/>
          <w:kern w:val="0"/>
        </w:rPr>
        <w:t>水泥浆，再把座便放下，拧紧固定螺丝调平，后再贴补地面面砖，把预留好的上水</w:t>
      </w:r>
      <w:proofErr w:type="gramStart"/>
      <w:r>
        <w:rPr>
          <w:rFonts w:hint="eastAsia"/>
          <w:kern w:val="0"/>
        </w:rPr>
        <w:t>口接到</w:t>
      </w:r>
      <w:proofErr w:type="gramEnd"/>
      <w:r>
        <w:rPr>
          <w:rFonts w:hint="eastAsia"/>
          <w:kern w:val="0"/>
        </w:rPr>
        <w:t>水箱上水口处。</w:t>
      </w:r>
    </w:p>
    <w:p w:rsidR="00062055" w:rsidRDefault="00062055" w:rsidP="00062055">
      <w:pPr>
        <w:rPr>
          <w:rFonts w:hint="eastAsia"/>
          <w:kern w:val="0"/>
        </w:rPr>
      </w:pPr>
      <w:r>
        <w:rPr>
          <w:kern w:val="0"/>
        </w:rPr>
        <w:t>4</w:t>
      </w:r>
      <w:r>
        <w:rPr>
          <w:rFonts w:hint="eastAsia"/>
          <w:kern w:val="0"/>
        </w:rPr>
        <w:t>、挂墙式小便器的安装：按图纸中的尺寸放线定位、</w:t>
      </w:r>
      <w:proofErr w:type="gramStart"/>
      <w:r>
        <w:rPr>
          <w:rFonts w:hint="eastAsia"/>
          <w:kern w:val="0"/>
        </w:rPr>
        <w:t>打固定</w:t>
      </w:r>
      <w:proofErr w:type="gramEnd"/>
      <w:r>
        <w:rPr>
          <w:rFonts w:hint="eastAsia"/>
          <w:kern w:val="0"/>
        </w:rPr>
        <w:t>膨胀螺栓，对好下水口，</w:t>
      </w:r>
      <w:r>
        <w:rPr>
          <w:kern w:val="0"/>
        </w:rPr>
        <w:t xml:space="preserve"> </w:t>
      </w:r>
      <w:r>
        <w:rPr>
          <w:rFonts w:hint="eastAsia"/>
          <w:kern w:val="0"/>
        </w:rPr>
        <w:t>挂好、拧紧固定螺栓，再接上水。</w:t>
      </w:r>
    </w:p>
    <w:p w:rsidR="00062055" w:rsidRDefault="00062055" w:rsidP="00062055">
      <w:pPr>
        <w:rPr>
          <w:rFonts w:hint="eastAsia"/>
          <w:kern w:val="0"/>
        </w:rPr>
      </w:pPr>
      <w:r>
        <w:rPr>
          <w:kern w:val="0"/>
        </w:rPr>
        <w:t>5</w:t>
      </w:r>
      <w:r>
        <w:rPr>
          <w:rFonts w:hint="eastAsia"/>
          <w:kern w:val="0"/>
        </w:rPr>
        <w:t>、洗手盆的安装：把洗手盆放到预先做好的洗手台预留口内，看预留口大小是否影响安装，如不影响安装先接下水，后接上水。</w:t>
      </w:r>
    </w:p>
    <w:p w:rsidR="00062055" w:rsidRDefault="00062055" w:rsidP="00062055"/>
    <w:p w:rsidR="00062055" w:rsidRDefault="00062055" w:rsidP="0006205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70" w:name="_Toc207188468"/>
      <w:r>
        <w:rPr>
          <w:rFonts w:hint="eastAsia"/>
        </w:rPr>
        <w:t>第十九节窗帘的安装工程</w:t>
      </w:r>
      <w:bookmarkStart w:id="71" w:name="bk146"/>
      <w:bookmarkEnd w:id="70"/>
      <w:bookmarkEnd w:id="71"/>
    </w:p>
    <w:p w:rsidR="00062055" w:rsidRDefault="00062055" w:rsidP="00062055">
      <w:pPr>
        <w:rPr>
          <w:kern w:val="0"/>
        </w:rPr>
      </w:pPr>
      <w:bookmarkStart w:id="72" w:name="bk147"/>
      <w:bookmarkEnd w:id="72"/>
      <w:r>
        <w:rPr>
          <w:kern w:val="0"/>
        </w:rPr>
        <w:t>1</w:t>
      </w:r>
      <w:r>
        <w:rPr>
          <w:rFonts w:hint="eastAsia"/>
          <w:kern w:val="0"/>
        </w:rPr>
        <w:t>、主材部分：按图纸设计规定要求的安全保密、布帘，应达到国家规定之阻燃要求。</w:t>
      </w:r>
    </w:p>
    <w:p w:rsidR="00062055" w:rsidRDefault="00062055" w:rsidP="00062055">
      <w:pPr>
        <w:rPr>
          <w:kern w:val="0"/>
        </w:rPr>
      </w:pPr>
      <w:r>
        <w:rPr>
          <w:kern w:val="0"/>
        </w:rPr>
        <w:t>2</w:t>
      </w:r>
      <w:r>
        <w:rPr>
          <w:rFonts w:hint="eastAsia"/>
          <w:kern w:val="0"/>
        </w:rPr>
        <w:t>、螺丝。</w:t>
      </w:r>
    </w:p>
    <w:p w:rsidR="00062055" w:rsidRDefault="00062055" w:rsidP="00062055">
      <w:pPr>
        <w:rPr>
          <w:kern w:val="0"/>
        </w:rPr>
      </w:pPr>
      <w:r>
        <w:rPr>
          <w:kern w:val="0"/>
        </w:rPr>
        <w:t>3</w:t>
      </w:r>
      <w:r>
        <w:rPr>
          <w:rFonts w:hint="eastAsia"/>
          <w:kern w:val="0"/>
        </w:rPr>
        <w:t>、施工方法：工程即将交工前二至三天，把定做窗帘专用轨道按位安装螺丝固定，保持与窗帘盒的平行，下摆离窗台保持在</w:t>
      </w:r>
      <w:r>
        <w:rPr>
          <w:kern w:val="0"/>
        </w:rPr>
        <w:t>100~200</w:t>
      </w:r>
      <w:r>
        <w:rPr>
          <w:rFonts w:hint="eastAsia"/>
          <w:kern w:val="0"/>
        </w:rPr>
        <w:t>毫米间距。试用平滑度是否合适，保持最小噪音。</w:t>
      </w:r>
    </w:p>
    <w:p w:rsidR="00062055" w:rsidRDefault="00062055" w:rsidP="00062055"/>
    <w:p w:rsidR="00062055" w:rsidRDefault="00062055" w:rsidP="0006205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3" w:name="_Toc207188469"/>
      <w:r>
        <w:rPr>
          <w:rFonts w:hint="eastAsia"/>
        </w:rPr>
        <w:t>施工进度计划及保证措施</w:t>
      </w:r>
      <w:bookmarkStart w:id="74" w:name="bk148"/>
      <w:bookmarkEnd w:id="73"/>
      <w:bookmarkEnd w:id="74"/>
    </w:p>
    <w:p w:rsidR="00062055" w:rsidRDefault="00062055" w:rsidP="00062055">
      <w:pPr>
        <w:rPr>
          <w:kern w:val="0"/>
        </w:rPr>
      </w:pPr>
      <w:bookmarkStart w:id="75" w:name="bk149"/>
      <w:bookmarkEnd w:id="75"/>
      <w:r>
        <w:rPr>
          <w:kern w:val="0"/>
        </w:rPr>
        <w:t xml:space="preserve">1 </w:t>
      </w:r>
      <w:r>
        <w:rPr>
          <w:rFonts w:hint="eastAsia"/>
          <w:kern w:val="0"/>
        </w:rPr>
        <w:t>制订工程进度计划</w:t>
      </w:r>
    </w:p>
    <w:p w:rsidR="00062055" w:rsidRDefault="00062055" w:rsidP="00062055">
      <w:pPr>
        <w:rPr>
          <w:kern w:val="0"/>
        </w:rPr>
      </w:pPr>
      <w:r>
        <w:rPr>
          <w:kern w:val="0"/>
        </w:rPr>
        <w:t xml:space="preserve">1.1 </w:t>
      </w:r>
      <w:r>
        <w:rPr>
          <w:rFonts w:hint="eastAsia"/>
          <w:kern w:val="0"/>
        </w:rPr>
        <w:t>编制完善的施工进度计划表</w:t>
      </w:r>
    </w:p>
    <w:p w:rsidR="00062055" w:rsidRDefault="00062055" w:rsidP="00062055">
      <w:pPr>
        <w:rPr>
          <w:kern w:val="0"/>
        </w:rPr>
      </w:pPr>
      <w:r>
        <w:rPr>
          <w:rFonts w:hint="eastAsia"/>
          <w:kern w:val="0"/>
        </w:rPr>
        <w:t>根据业主的使用要求及各工序施工周期，科学合理地组织设计，使各分部分项工程紧凑搭接，保证在</w:t>
      </w:r>
      <w:r>
        <w:rPr>
          <w:kern w:val="0"/>
        </w:rPr>
        <w:t xml:space="preserve">118 </w:t>
      </w:r>
      <w:proofErr w:type="gramStart"/>
      <w:r>
        <w:rPr>
          <w:rFonts w:hint="eastAsia"/>
          <w:kern w:val="0"/>
        </w:rPr>
        <w:t>个日历天完成</w:t>
      </w:r>
      <w:proofErr w:type="gramEnd"/>
      <w:r>
        <w:rPr>
          <w:rFonts w:hint="eastAsia"/>
          <w:kern w:val="0"/>
        </w:rPr>
        <w:t>本工程施工。</w:t>
      </w:r>
    </w:p>
    <w:p w:rsidR="00062055" w:rsidRDefault="00062055" w:rsidP="00062055">
      <w:pPr>
        <w:rPr>
          <w:kern w:val="0"/>
        </w:rPr>
      </w:pPr>
      <w:r>
        <w:rPr>
          <w:rFonts w:hint="eastAsia"/>
          <w:kern w:val="0"/>
        </w:rPr>
        <w:t>总体施工进度计划表：</w:t>
      </w:r>
      <w:r>
        <w:rPr>
          <w:kern w:val="0"/>
        </w:rPr>
        <w:t xml:space="preserve"> </w:t>
      </w:r>
      <w:r>
        <w:rPr>
          <w:rFonts w:hint="eastAsia"/>
          <w:kern w:val="0"/>
        </w:rPr>
        <w:t>见（</w:t>
      </w:r>
      <w:r>
        <w:rPr>
          <w:kern w:val="0"/>
        </w:rPr>
        <w:t xml:space="preserve"> </w:t>
      </w:r>
      <w:r>
        <w:rPr>
          <w:rFonts w:hint="eastAsia"/>
          <w:kern w:val="0"/>
        </w:rPr>
        <w:t>附表三）</w:t>
      </w:r>
      <w:r>
        <w:rPr>
          <w:kern w:val="0"/>
        </w:rPr>
        <w:t xml:space="preserve"> 2003/7/20 </w:t>
      </w:r>
      <w:r>
        <w:rPr>
          <w:rFonts w:hint="eastAsia"/>
          <w:kern w:val="0"/>
        </w:rPr>
        <w:t>—</w:t>
      </w:r>
      <w:r>
        <w:rPr>
          <w:kern w:val="0"/>
        </w:rPr>
        <w:t>2003/11/18</w:t>
      </w:r>
      <w:r>
        <w:rPr>
          <w:rFonts w:hint="eastAsia"/>
          <w:kern w:val="0"/>
        </w:rPr>
        <w:t>）。</w:t>
      </w:r>
    </w:p>
    <w:p w:rsidR="00062055" w:rsidRDefault="00062055" w:rsidP="00062055">
      <w:pPr>
        <w:rPr>
          <w:kern w:val="0"/>
        </w:rPr>
      </w:pPr>
      <w:r>
        <w:rPr>
          <w:kern w:val="0"/>
        </w:rPr>
        <w:t xml:space="preserve">1.2 </w:t>
      </w:r>
      <w:r>
        <w:rPr>
          <w:rFonts w:hint="eastAsia"/>
          <w:kern w:val="0"/>
        </w:rPr>
        <w:t>执行施工进度计划</w:t>
      </w:r>
    </w:p>
    <w:p w:rsidR="00062055" w:rsidRDefault="00062055" w:rsidP="00062055">
      <w:pPr>
        <w:rPr>
          <w:kern w:val="0"/>
        </w:rPr>
      </w:pPr>
      <w:r>
        <w:rPr>
          <w:rFonts w:hint="eastAsia"/>
          <w:kern w:val="0"/>
        </w:rPr>
        <w:t>作好施工配合及前期施工准备工作，拟定施工准备计划，专人落实，保证后勤高质、高效。严格按照制定好的进度计划，全方位开展施工。在施工过程中如发现施工进度与形象有出入时，马上找原因，确保每道工序、每个分项工程都在计划工期之内。</w:t>
      </w:r>
    </w:p>
    <w:p w:rsidR="00062055" w:rsidRDefault="00062055" w:rsidP="00062055"/>
    <w:p w:rsidR="00062055" w:rsidRDefault="00062055" w:rsidP="0006205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6" w:name="_Toc207188470"/>
      <w:r>
        <w:rPr>
          <w:rFonts w:hint="eastAsia"/>
        </w:rPr>
        <w:t>质量保证措施</w:t>
      </w:r>
      <w:bookmarkStart w:id="77" w:name="bk150"/>
      <w:bookmarkEnd w:id="76"/>
      <w:bookmarkEnd w:id="77"/>
    </w:p>
    <w:p w:rsidR="00062055" w:rsidRDefault="00062055" w:rsidP="00062055">
      <w:pPr>
        <w:rPr>
          <w:kern w:val="0"/>
        </w:rPr>
      </w:pPr>
      <w:bookmarkStart w:id="78" w:name="bk151"/>
      <w:bookmarkEnd w:id="78"/>
      <w:r>
        <w:rPr>
          <w:rFonts w:hint="eastAsia"/>
          <w:kern w:val="0"/>
        </w:rPr>
        <w:t>本工程质量控制和质量管理将严格执行本公司根据</w:t>
      </w:r>
      <w:r>
        <w:rPr>
          <w:kern w:val="0"/>
        </w:rPr>
        <w:t xml:space="preserve">GB/T19000-ISO9001 </w:t>
      </w:r>
      <w:r>
        <w:rPr>
          <w:rFonts w:hint="eastAsia"/>
          <w:kern w:val="0"/>
        </w:rPr>
        <w:t>系列国际标准编制的《质量手册》、《程序文件》及相关作业指导书。</w:t>
      </w:r>
    </w:p>
    <w:p w:rsidR="00062055" w:rsidRDefault="00062055" w:rsidP="00062055">
      <w:pPr>
        <w:rPr>
          <w:kern w:val="0"/>
        </w:rPr>
      </w:pPr>
      <w:r>
        <w:rPr>
          <w:kern w:val="0"/>
        </w:rPr>
        <w:lastRenderedPageBreak/>
        <w:t xml:space="preserve">1 </w:t>
      </w:r>
      <w:r>
        <w:rPr>
          <w:rFonts w:hint="eastAsia"/>
          <w:kern w:val="0"/>
        </w:rPr>
        <w:t>质量方针</w:t>
      </w:r>
    </w:p>
    <w:p w:rsidR="00062055" w:rsidRDefault="00062055" w:rsidP="00062055">
      <w:pPr>
        <w:rPr>
          <w:kern w:val="0"/>
        </w:rPr>
      </w:pPr>
      <w:r>
        <w:rPr>
          <w:rFonts w:hint="eastAsia"/>
          <w:kern w:val="0"/>
        </w:rPr>
        <w:t>质量第一，精益求精，技术先进，不断创新。</w:t>
      </w:r>
    </w:p>
    <w:p w:rsidR="00062055" w:rsidRDefault="00062055" w:rsidP="00062055">
      <w:pPr>
        <w:rPr>
          <w:kern w:val="0"/>
        </w:rPr>
      </w:pPr>
      <w:r>
        <w:rPr>
          <w:kern w:val="0"/>
        </w:rPr>
        <w:t xml:space="preserve">2 </w:t>
      </w:r>
      <w:r>
        <w:rPr>
          <w:rFonts w:hint="eastAsia"/>
          <w:kern w:val="0"/>
        </w:rPr>
        <w:t>质量目标</w:t>
      </w:r>
    </w:p>
    <w:p w:rsidR="00062055" w:rsidRDefault="00062055" w:rsidP="00062055">
      <w:pPr>
        <w:rPr>
          <w:kern w:val="0"/>
        </w:rPr>
      </w:pPr>
      <w:r>
        <w:rPr>
          <w:rFonts w:hint="eastAsia"/>
          <w:kern w:val="0"/>
        </w:rPr>
        <w:t>工程及时交付率为</w:t>
      </w:r>
      <w:r>
        <w:rPr>
          <w:kern w:val="0"/>
        </w:rPr>
        <w:t>100%</w:t>
      </w:r>
      <w:r>
        <w:rPr>
          <w:rFonts w:hint="eastAsia"/>
          <w:kern w:val="0"/>
        </w:rPr>
        <w:t>，竣工工程</w:t>
      </w:r>
      <w:r>
        <w:rPr>
          <w:kern w:val="0"/>
        </w:rPr>
        <w:t>100%</w:t>
      </w:r>
      <w:r>
        <w:rPr>
          <w:rFonts w:hint="eastAsia"/>
          <w:kern w:val="0"/>
        </w:rPr>
        <w:t>一次验收合格，竣工工程优良率达</w:t>
      </w:r>
      <w:r>
        <w:rPr>
          <w:kern w:val="0"/>
        </w:rPr>
        <w:t>95%</w:t>
      </w:r>
      <w:r>
        <w:rPr>
          <w:rFonts w:hint="eastAsia"/>
          <w:kern w:val="0"/>
        </w:rPr>
        <w:t>以上。</w:t>
      </w:r>
    </w:p>
    <w:p w:rsidR="00062055" w:rsidRDefault="00062055" w:rsidP="00062055">
      <w:pPr>
        <w:rPr>
          <w:kern w:val="0"/>
        </w:rPr>
      </w:pPr>
      <w:r>
        <w:rPr>
          <w:kern w:val="0"/>
        </w:rPr>
        <w:t xml:space="preserve">3 </w:t>
      </w:r>
      <w:r>
        <w:rPr>
          <w:rFonts w:hint="eastAsia"/>
          <w:kern w:val="0"/>
        </w:rPr>
        <w:t>质量保证组织管理机构</w:t>
      </w:r>
    </w:p>
    <w:p w:rsidR="00062055" w:rsidRDefault="00062055" w:rsidP="00062055">
      <w:pPr>
        <w:rPr>
          <w:kern w:val="0"/>
        </w:rPr>
      </w:pPr>
      <w:r>
        <w:rPr>
          <w:kern w:val="0"/>
        </w:rPr>
        <w:t xml:space="preserve">3.1 </w:t>
      </w:r>
      <w:r>
        <w:rPr>
          <w:rFonts w:hint="eastAsia"/>
          <w:kern w:val="0"/>
        </w:rPr>
        <w:t>项目质量管理领导小组</w:t>
      </w:r>
    </w:p>
    <w:p w:rsidR="00062055" w:rsidRDefault="00062055" w:rsidP="00062055">
      <w:pPr>
        <w:rPr>
          <w:kern w:val="0"/>
        </w:rPr>
      </w:pPr>
      <w:r>
        <w:rPr>
          <w:rFonts w:hint="eastAsia"/>
          <w:kern w:val="0"/>
        </w:rPr>
        <w:t>项目成立以项目经理为首的质量管理领导小组，项目经理对工程质量全面负责，对整个施工过程中的质量工作全面领导，是质量的第一责任人。项目上配备的技术负责人对质量工作进行全面管理，是质量的第二责任者。项目上配备的工长、质安员作为组员，具体进行质量管理工作。</w:t>
      </w:r>
    </w:p>
    <w:p w:rsidR="00062055" w:rsidRDefault="00062055" w:rsidP="00062055">
      <w:pPr>
        <w:rPr>
          <w:kern w:val="0"/>
        </w:rPr>
      </w:pPr>
      <w:r>
        <w:rPr>
          <w:kern w:val="0"/>
        </w:rPr>
        <w:t xml:space="preserve">3.2 </w:t>
      </w:r>
      <w:r>
        <w:rPr>
          <w:rFonts w:hint="eastAsia"/>
          <w:kern w:val="0"/>
        </w:rPr>
        <w:t>项目质量保证实施小组</w:t>
      </w:r>
    </w:p>
    <w:p w:rsidR="00062055" w:rsidRDefault="00062055" w:rsidP="00062055">
      <w:pPr>
        <w:rPr>
          <w:kern w:val="0"/>
        </w:rPr>
      </w:pPr>
      <w:r>
        <w:rPr>
          <w:rFonts w:hint="eastAsia"/>
          <w:kern w:val="0"/>
        </w:rPr>
        <w:t>项目成立以质安员为核心，各专业工长作兼职质检员，各班长为组员的质量保证实施小组。建立完善的质量保证体系与质量信息反馈体系，对工程质量进行全过程的控制和监督，层层落实“质量管理责任制”和“工程质量施工责任制”。同时，公司项目法施工检查组将定期和不定期对该项目进行检查和抽查，以确保工程质量让业主满意，达到优质工程标准。</w:t>
      </w:r>
    </w:p>
    <w:p w:rsidR="00062055" w:rsidRDefault="00062055" w:rsidP="00062055">
      <w:pPr>
        <w:rPr>
          <w:kern w:val="0"/>
        </w:rPr>
      </w:pPr>
      <w:r>
        <w:rPr>
          <w:kern w:val="0"/>
        </w:rPr>
        <w:t xml:space="preserve">4 </w:t>
      </w:r>
      <w:r>
        <w:rPr>
          <w:rFonts w:hint="eastAsia"/>
          <w:kern w:val="0"/>
        </w:rPr>
        <w:t>挑选综合实力强、管理素质高的施工队伍</w:t>
      </w:r>
    </w:p>
    <w:p w:rsidR="00062055" w:rsidRDefault="00062055" w:rsidP="00062055">
      <w:pPr>
        <w:rPr>
          <w:kern w:val="0"/>
        </w:rPr>
      </w:pPr>
      <w:r>
        <w:rPr>
          <w:rFonts w:hint="eastAsia"/>
          <w:kern w:val="0"/>
        </w:rPr>
        <w:t>本工程本着科学管理、精干高效、结构合理的原则，上公司</w:t>
      </w:r>
      <w:proofErr w:type="gramStart"/>
      <w:r>
        <w:rPr>
          <w:rFonts w:hint="eastAsia"/>
          <w:kern w:val="0"/>
        </w:rPr>
        <w:t>劳</w:t>
      </w:r>
      <w:proofErr w:type="gramEnd"/>
      <w:r>
        <w:rPr>
          <w:rFonts w:hint="eastAsia"/>
          <w:kern w:val="0"/>
        </w:rPr>
        <w:t>人部从全公司范围内选配具有改革开拓精神、施工经验丰富、服务态度良好、勤奋实干的工程技术队伍和管理干部组成，其专业化、技术化水平属国内一流。</w:t>
      </w:r>
    </w:p>
    <w:p w:rsidR="00062055" w:rsidRDefault="00062055" w:rsidP="00062055">
      <w:pPr>
        <w:rPr>
          <w:kern w:val="0"/>
        </w:rPr>
      </w:pPr>
      <w:r>
        <w:rPr>
          <w:kern w:val="0"/>
        </w:rPr>
        <w:t xml:space="preserve">5 </w:t>
      </w:r>
      <w:r>
        <w:rPr>
          <w:rFonts w:hint="eastAsia"/>
          <w:kern w:val="0"/>
        </w:rPr>
        <w:t>建立各岗位责任制</w:t>
      </w:r>
    </w:p>
    <w:p w:rsidR="00062055" w:rsidRDefault="00062055" w:rsidP="00062055">
      <w:pPr>
        <w:rPr>
          <w:kern w:val="0"/>
        </w:rPr>
      </w:pPr>
      <w:r>
        <w:rPr>
          <w:rFonts w:hint="eastAsia"/>
          <w:kern w:val="0"/>
        </w:rPr>
        <w:t>贯彻“谁生产，谁就管质量，谁施工，谁就负责质量；谁操作、谁就保证质量”的原则，实行工程质量岗位责任制，并采用行政和经济手段来保证工程质量岗位责任制的实施。</w:t>
      </w:r>
    </w:p>
    <w:p w:rsidR="00062055" w:rsidRDefault="00062055" w:rsidP="00062055">
      <w:pPr>
        <w:rPr>
          <w:kern w:val="0"/>
        </w:rPr>
      </w:pPr>
      <w:r>
        <w:rPr>
          <w:kern w:val="0"/>
        </w:rPr>
        <w:t xml:space="preserve">5.1 </w:t>
      </w:r>
      <w:r>
        <w:rPr>
          <w:rFonts w:hint="eastAsia"/>
          <w:kern w:val="0"/>
        </w:rPr>
        <w:t>项目经理岗位职责：</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贯彻执行公司的质量方针和公司下达的有关质量工作的要求和规定，实现公司的工程质量目标。</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组织项目管理人员按规定的质量职责和工作程序开展施工管理。</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监督、考核项目经理部人员的质量职责执行情况。</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制定“项目质量计划”，主持项目工作会议，审批和签收对内外的重要文件。</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确保按合同要求施工，并完成合同中规定的施工内容。</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加强现场管理，搞好安全生产、文明施工。</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组织人员进行施工质量交底。</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参加图纸会审，并进行质疑。</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负责采购材料的验收、检验、施工过程中成品、半成品的检验。</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对工地上出现的不合格情况及时采取措施，进行处理，并将情况及时上报公司主管部门和有关领导。</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其它应由项目经理担负的质量职责。</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如果项目经理暂时不在现场工地，其主要职责将由项目技术负责人暂时代替处理。</w:t>
      </w:r>
    </w:p>
    <w:p w:rsidR="00062055" w:rsidRDefault="00062055" w:rsidP="00062055">
      <w:pPr>
        <w:rPr>
          <w:kern w:val="0"/>
        </w:rPr>
      </w:pPr>
      <w:r>
        <w:rPr>
          <w:kern w:val="0"/>
        </w:rPr>
        <w:t xml:space="preserve">5.2 </w:t>
      </w:r>
      <w:r>
        <w:rPr>
          <w:rFonts w:hint="eastAsia"/>
          <w:kern w:val="0"/>
        </w:rPr>
        <w:t>项目技术负责人岗位职责</w:t>
      </w:r>
    </w:p>
    <w:p w:rsidR="00062055" w:rsidRDefault="00062055" w:rsidP="00062055">
      <w:pPr>
        <w:rPr>
          <w:rFonts w:hint="eastAsia"/>
          <w:kern w:val="0"/>
        </w:rPr>
      </w:pPr>
      <w:r>
        <w:rPr>
          <w:rFonts w:hint="eastAsia"/>
          <w:kern w:val="0"/>
        </w:rPr>
        <w:t>严格执行国家有关建筑工程技术政策、技术标准和技术规范，严格实施公司和项目经理部制定的有关保证质量的技术要求和措施。</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参加或主持本项目的设计交底和图纸会审。</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主持“项目质量计划”的编制工作。</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统筹“项目质量计划”中各项工作安排，组织实施该计划。</w:t>
      </w:r>
    </w:p>
    <w:p w:rsidR="00062055" w:rsidRDefault="00062055" w:rsidP="00062055">
      <w:pPr>
        <w:rPr>
          <w:kern w:val="0"/>
        </w:rPr>
      </w:pPr>
      <w:r>
        <w:rPr>
          <w:rFonts w:ascii="Wingdings-Regular" w:hAnsi="Wingdings-Regular" w:cs="Wingdings-Regular"/>
          <w:kern w:val="0"/>
        </w:rPr>
        <w:lastRenderedPageBreak/>
        <w:t>􀂾</w:t>
      </w:r>
      <w:r>
        <w:rPr>
          <w:rFonts w:cs="Wingdings-Regular"/>
          <w:kern w:val="0"/>
        </w:rPr>
        <w:t xml:space="preserve"> </w:t>
      </w:r>
      <w:r>
        <w:rPr>
          <w:rFonts w:hint="eastAsia"/>
          <w:kern w:val="0"/>
        </w:rPr>
        <w:t>开展项目质量教育，增强项目施工人员的质量意识。</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核定分包商的施工方案，督促其配合总体方案的实施。</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审批现场施工及物资储存、搬运等作业计划及施工作业指导书。</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组织并主持关键工序的检验验收工作。</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项目经理委托的其它职责或不在现场时代行其职。</w:t>
      </w:r>
    </w:p>
    <w:p w:rsidR="00062055" w:rsidRDefault="00062055" w:rsidP="00062055">
      <w:pPr>
        <w:rPr>
          <w:kern w:val="0"/>
        </w:rPr>
      </w:pPr>
      <w:r>
        <w:rPr>
          <w:kern w:val="0"/>
        </w:rPr>
        <w:t xml:space="preserve">5.3 </w:t>
      </w:r>
      <w:r>
        <w:rPr>
          <w:rFonts w:hint="eastAsia"/>
          <w:kern w:val="0"/>
        </w:rPr>
        <w:t>内业技术员的岗位职责</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负</w:t>
      </w:r>
      <w:r>
        <w:rPr>
          <w:kern w:val="0"/>
        </w:rPr>
        <w:t>_________</w:t>
      </w:r>
      <w:proofErr w:type="gramStart"/>
      <w:r>
        <w:rPr>
          <w:rFonts w:hint="eastAsia"/>
          <w:kern w:val="0"/>
        </w:rPr>
        <w:t>责</w:t>
      </w:r>
      <w:proofErr w:type="gramEnd"/>
      <w:r>
        <w:rPr>
          <w:rFonts w:hint="eastAsia"/>
          <w:kern w:val="0"/>
        </w:rPr>
        <w:t>项目内业技术管理工作。</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参与项目质量计划的编制，并负责实施项目质量计划。</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深入施工现场参加处理施工中的技术问题。</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参加项目特殊工序作业计划及作业指导书的编制，并负责指导实施。</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撰写施工总结。</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工程部长</w:t>
      </w:r>
      <w:r>
        <w:rPr>
          <w:kern w:val="0"/>
        </w:rPr>
        <w:t>/</w:t>
      </w:r>
      <w:r>
        <w:rPr>
          <w:rFonts w:hint="eastAsia"/>
          <w:kern w:val="0"/>
        </w:rPr>
        <w:t>项目经理交办的其它职责。</w:t>
      </w:r>
    </w:p>
    <w:p w:rsidR="00062055" w:rsidRDefault="00062055" w:rsidP="00062055">
      <w:pPr>
        <w:rPr>
          <w:kern w:val="0"/>
        </w:rPr>
      </w:pPr>
      <w:r>
        <w:rPr>
          <w:kern w:val="0"/>
        </w:rPr>
        <w:t xml:space="preserve">5.4 </w:t>
      </w:r>
      <w:r>
        <w:rPr>
          <w:rFonts w:hint="eastAsia"/>
          <w:kern w:val="0"/>
        </w:rPr>
        <w:t>各专业工长的岗位职责</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参加项目质量计划和施工方案的编制，并予以实施。</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熟悉图纸和施工工艺，严格掌握并执行施工规范、规程及质量标准。</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向作业班组进行施工质量及安全、文明施工技术交底，监督指导工人进行施工操作。</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按施工方案、技术要求、施工程序和作业指导</w:t>
      </w:r>
      <w:proofErr w:type="gramStart"/>
      <w:r>
        <w:rPr>
          <w:rFonts w:hint="eastAsia"/>
          <w:kern w:val="0"/>
        </w:rPr>
        <w:t>书组织</w:t>
      </w:r>
      <w:proofErr w:type="gramEnd"/>
      <w:r>
        <w:rPr>
          <w:rFonts w:hint="eastAsia"/>
          <w:kern w:val="0"/>
        </w:rPr>
        <w:t>施工。</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掌握施工中的质量动态，组织作业班组严格落实质量“三检制”。</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检查作业班组的施工流程和施工质量，制止违反施工程序和规程的操作。</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参与上级组织的质量检查评定工作。</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做好施工过程中的成品保护工作。</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项目经理委托的其他职责。</w:t>
      </w:r>
    </w:p>
    <w:p w:rsidR="00062055" w:rsidRDefault="00062055" w:rsidP="00062055">
      <w:pPr>
        <w:rPr>
          <w:kern w:val="0"/>
        </w:rPr>
      </w:pPr>
      <w:r>
        <w:rPr>
          <w:kern w:val="0"/>
        </w:rPr>
        <w:t xml:space="preserve">5.5 </w:t>
      </w:r>
      <w:r>
        <w:rPr>
          <w:rFonts w:hint="eastAsia"/>
          <w:kern w:val="0"/>
        </w:rPr>
        <w:t>质检员的岗位职责</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执行国家颁发的关于建筑工程质量检验评定标准，代表工程部行政监督检查权。</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负责做好“三检”工作，掌握工程质量情况，发现质量问题及时反馈。</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负责分部</w:t>
      </w:r>
      <w:r>
        <w:rPr>
          <w:kern w:val="0"/>
        </w:rPr>
        <w:t>/</w:t>
      </w:r>
      <w:r>
        <w:rPr>
          <w:rFonts w:hint="eastAsia"/>
          <w:kern w:val="0"/>
        </w:rPr>
        <w:t>分项工程质量评定，建立工程质量档案，定期上报质量情况及有关报表。</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及时上报不合格情况，协助上级有关部门进行损失评估和质量处罚，督促施工</w:t>
      </w:r>
      <w:proofErr w:type="gramStart"/>
      <w:r>
        <w:rPr>
          <w:rFonts w:hint="eastAsia"/>
          <w:kern w:val="0"/>
        </w:rPr>
        <w:t>员落实</w:t>
      </w:r>
      <w:proofErr w:type="gramEnd"/>
      <w:r>
        <w:rPr>
          <w:rFonts w:hint="eastAsia"/>
          <w:kern w:val="0"/>
        </w:rPr>
        <w:t>纠正和预防措施。</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负责完成各项检测任务，专职质检员使用的工具量具，必须准确有效，符合有关标准和规范。</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质检员必须建立完整的记录，并保存各种检测原始数据和资料对进场工人进行安全知识教育，并在施工前进行书面的安全技术交底。</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参与施工中安全措施制定。</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施工现场执行安全责任。</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负责现场安全标志和安全设施的设置及管理工作。</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监督特种作业持证上岗工作。</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定期进行安全检查，对事故隐患督促整改。</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工程部长</w:t>
      </w:r>
      <w:r>
        <w:rPr>
          <w:kern w:val="0"/>
        </w:rPr>
        <w:t>/</w:t>
      </w:r>
      <w:r>
        <w:rPr>
          <w:rFonts w:hint="eastAsia"/>
          <w:kern w:val="0"/>
        </w:rPr>
        <w:t>项目经理委托的其它职责。</w:t>
      </w:r>
    </w:p>
    <w:p w:rsidR="00062055" w:rsidRDefault="00062055" w:rsidP="00062055">
      <w:pPr>
        <w:rPr>
          <w:kern w:val="0"/>
        </w:rPr>
      </w:pPr>
      <w:r>
        <w:rPr>
          <w:kern w:val="0"/>
        </w:rPr>
        <w:t xml:space="preserve">6 </w:t>
      </w:r>
      <w:r>
        <w:rPr>
          <w:rFonts w:hint="eastAsia"/>
          <w:kern w:val="0"/>
        </w:rPr>
        <w:t>评审合同</w:t>
      </w:r>
    </w:p>
    <w:p w:rsidR="00062055" w:rsidRDefault="00062055" w:rsidP="00062055">
      <w:pPr>
        <w:rPr>
          <w:rFonts w:hint="eastAsia"/>
          <w:kern w:val="0"/>
        </w:rPr>
      </w:pPr>
      <w:r>
        <w:rPr>
          <w:rFonts w:hint="eastAsia"/>
          <w:kern w:val="0"/>
        </w:rPr>
        <w:t>认真评审合同的目的是为了能清楚的了解业主各项质量要求和设计意图、合同条件，使公司根据具体情况迅速有效地制定对策，最终确保合同的顺利执行。在合同签订之前，由公司主管经营经理组织经营部、设计部、工程部、物资部、财务部对合同条款进行全面而认真的评审、保证。所有合同要求已明确；与招标不一致的要求已做出处理并得到了解决；公司有能</w:t>
      </w:r>
      <w:r>
        <w:rPr>
          <w:rFonts w:hint="eastAsia"/>
          <w:kern w:val="0"/>
        </w:rPr>
        <w:lastRenderedPageBreak/>
        <w:t>力满足并完成合同。项目开工合同执行期间，工程</w:t>
      </w:r>
      <w:proofErr w:type="gramStart"/>
      <w:r>
        <w:rPr>
          <w:rFonts w:hint="eastAsia"/>
          <w:kern w:val="0"/>
        </w:rPr>
        <w:t>部监督</w:t>
      </w:r>
      <w:proofErr w:type="gramEnd"/>
      <w:r>
        <w:rPr>
          <w:rFonts w:hint="eastAsia"/>
          <w:kern w:val="0"/>
        </w:rPr>
        <w:t>项目经理履行合同的进度，并及时解决合同履行中的问题，必要时，应就合同中的有关问题与业主或其代表进行磋商，以取得一致意见。</w:t>
      </w:r>
    </w:p>
    <w:p w:rsidR="00062055" w:rsidRDefault="00062055" w:rsidP="00062055">
      <w:pPr>
        <w:rPr>
          <w:kern w:val="0"/>
        </w:rPr>
      </w:pPr>
      <w:r>
        <w:rPr>
          <w:kern w:val="0"/>
        </w:rPr>
        <w:t xml:space="preserve">7 </w:t>
      </w:r>
      <w:r>
        <w:rPr>
          <w:rFonts w:hint="eastAsia"/>
          <w:kern w:val="0"/>
        </w:rPr>
        <w:t>采购</w:t>
      </w:r>
    </w:p>
    <w:p w:rsidR="00062055" w:rsidRDefault="00062055" w:rsidP="00062055">
      <w:pPr>
        <w:rPr>
          <w:rFonts w:hint="eastAsia"/>
          <w:kern w:val="0"/>
        </w:rPr>
      </w:pPr>
      <w:r>
        <w:rPr>
          <w:rFonts w:hint="eastAsia"/>
          <w:kern w:val="0"/>
        </w:rPr>
        <w:t>材料定样：严格按设计要求选定材料样板。</w:t>
      </w:r>
    </w:p>
    <w:p w:rsidR="00062055" w:rsidRDefault="00062055" w:rsidP="00062055">
      <w:pPr>
        <w:rPr>
          <w:kern w:val="0"/>
        </w:rPr>
      </w:pPr>
      <w:r>
        <w:rPr>
          <w:rFonts w:hint="eastAsia"/>
          <w:kern w:val="0"/>
        </w:rPr>
        <w:t>项目中材料的采购原则：</w:t>
      </w:r>
    </w:p>
    <w:p w:rsidR="00062055" w:rsidRDefault="00062055" w:rsidP="00062055">
      <w:pPr>
        <w:rPr>
          <w:kern w:val="0"/>
        </w:rPr>
      </w:pPr>
      <w:r>
        <w:rPr>
          <w:kern w:val="0"/>
        </w:rPr>
        <w:t>A</w:t>
      </w:r>
      <w:r>
        <w:rPr>
          <w:rFonts w:hint="eastAsia"/>
          <w:kern w:val="0"/>
        </w:rPr>
        <w:t>、在合格供应商中采购；</w:t>
      </w:r>
    </w:p>
    <w:p w:rsidR="00062055" w:rsidRDefault="00062055" w:rsidP="00062055">
      <w:pPr>
        <w:rPr>
          <w:kern w:val="0"/>
        </w:rPr>
      </w:pPr>
      <w:r>
        <w:rPr>
          <w:kern w:val="0"/>
        </w:rPr>
        <w:t>B</w:t>
      </w:r>
      <w:r>
        <w:rPr>
          <w:rFonts w:hint="eastAsia"/>
          <w:kern w:val="0"/>
        </w:rPr>
        <w:t>、在未经评定的合格供应商处采购材料，须严格进场检验；</w:t>
      </w:r>
    </w:p>
    <w:p w:rsidR="00062055" w:rsidRDefault="00062055" w:rsidP="00062055">
      <w:pPr>
        <w:rPr>
          <w:kern w:val="0"/>
        </w:rPr>
      </w:pPr>
      <w:r>
        <w:rPr>
          <w:kern w:val="0"/>
        </w:rPr>
        <w:t>C</w:t>
      </w:r>
      <w:r>
        <w:rPr>
          <w:rFonts w:hint="eastAsia"/>
          <w:kern w:val="0"/>
        </w:rPr>
        <w:t>、本工程所需的主要材料，采购人员要赴厂家选材、订货和验收，从而保证主要材料的绝对质量。</w:t>
      </w:r>
    </w:p>
    <w:p w:rsidR="00062055" w:rsidRDefault="00062055" w:rsidP="00062055">
      <w:pPr>
        <w:rPr>
          <w:kern w:val="0"/>
        </w:rPr>
      </w:pPr>
      <w:r>
        <w:rPr>
          <w:rFonts w:hint="eastAsia"/>
          <w:kern w:val="0"/>
        </w:rPr>
        <w:t>材料采购：严格执行原材料、半成品和成品的出厂合格证验证制度，并送甲方签字认可。</w:t>
      </w:r>
    </w:p>
    <w:p w:rsidR="00062055" w:rsidRDefault="00062055" w:rsidP="00062055">
      <w:pPr>
        <w:rPr>
          <w:kern w:val="0"/>
        </w:rPr>
      </w:pPr>
      <w:r>
        <w:rPr>
          <w:rFonts w:hint="eastAsia"/>
          <w:kern w:val="0"/>
        </w:rPr>
        <w:t>材料进场：一定要先送检，再入库。</w:t>
      </w:r>
    </w:p>
    <w:p w:rsidR="00062055" w:rsidRDefault="00062055" w:rsidP="00062055">
      <w:pPr>
        <w:rPr>
          <w:kern w:val="0"/>
        </w:rPr>
      </w:pPr>
      <w:r>
        <w:rPr>
          <w:kern w:val="0"/>
        </w:rPr>
        <w:t xml:space="preserve">8 </w:t>
      </w:r>
      <w:r>
        <w:rPr>
          <w:rFonts w:hint="eastAsia"/>
          <w:kern w:val="0"/>
        </w:rPr>
        <w:t>业主提供物资的控制</w:t>
      </w:r>
    </w:p>
    <w:p w:rsidR="00062055" w:rsidRDefault="00062055" w:rsidP="00062055">
      <w:pPr>
        <w:rPr>
          <w:kern w:val="0"/>
        </w:rPr>
      </w:pPr>
      <w:r>
        <w:rPr>
          <w:rFonts w:hint="eastAsia"/>
          <w:kern w:val="0"/>
        </w:rPr>
        <w:t>通过对业主提供物资的控制和管理，来更好地体现本公司对业主负责的精神。对业主提供的材料项目经理部将负责进行验证、防护、贮存，与本公司自己采购的物资同样要求，并及时将物资的损坏、损失和其它不适情况向业主报告，协商处理意见，分清责任，得到业主的签字认可，才算验证完毕。</w:t>
      </w:r>
    </w:p>
    <w:p w:rsidR="00062055" w:rsidRDefault="00062055" w:rsidP="00062055">
      <w:pPr>
        <w:rPr>
          <w:kern w:val="0"/>
        </w:rPr>
      </w:pPr>
      <w:r>
        <w:rPr>
          <w:kern w:val="0"/>
        </w:rPr>
        <w:t xml:space="preserve">9 </w:t>
      </w:r>
      <w:r>
        <w:rPr>
          <w:rFonts w:hint="eastAsia"/>
          <w:kern w:val="0"/>
        </w:rPr>
        <w:t>施工过程中质量检验</w:t>
      </w:r>
    </w:p>
    <w:p w:rsidR="00062055" w:rsidRDefault="00062055" w:rsidP="00062055">
      <w:pPr>
        <w:rPr>
          <w:kern w:val="0"/>
        </w:rPr>
      </w:pPr>
      <w:r>
        <w:rPr>
          <w:rFonts w:hint="eastAsia"/>
          <w:kern w:val="0"/>
        </w:rPr>
        <w:t>施工材料、半成品、外协件由项目经理部将按材料检验的规定进行检验，属业主提供的物资，也要按规定进行检验和控制。在每道工序施工过程中或完成后，由班组长填写《自检、互检检查记录》，与下一道工序交接时，由上一道工序工长直写的《工程质量交接检记录》，交下一道工序工长签字。质检员填写《分部</w:t>
      </w:r>
      <w:r>
        <w:rPr>
          <w:kern w:val="0"/>
        </w:rPr>
        <w:t>/</w:t>
      </w:r>
      <w:r>
        <w:rPr>
          <w:rFonts w:hint="eastAsia"/>
          <w:kern w:val="0"/>
        </w:rPr>
        <w:t>分项工程质量检查评定表》，合格才给予放行，进入下一道工序施工。隐蔽工程项目由项目经理部组织有关施工人员和业主或其他代表一起做好验收，合格后才能进行下一道工序的施工。工程竣工验收由工程部按规定先进行内部验收。施工过程中出现的不合格情况，将及时采取纠正和预防措施。</w:t>
      </w:r>
    </w:p>
    <w:p w:rsidR="00062055" w:rsidRDefault="00062055" w:rsidP="00062055">
      <w:pPr>
        <w:rPr>
          <w:kern w:val="0"/>
        </w:rPr>
      </w:pPr>
      <w:r>
        <w:rPr>
          <w:kern w:val="0"/>
        </w:rPr>
        <w:t xml:space="preserve">10 </w:t>
      </w:r>
      <w:r>
        <w:rPr>
          <w:rFonts w:hint="eastAsia"/>
          <w:kern w:val="0"/>
        </w:rPr>
        <w:t>严格执行“三检制”和“例会制”</w:t>
      </w:r>
    </w:p>
    <w:p w:rsidR="00062055" w:rsidRDefault="00062055" w:rsidP="00062055">
      <w:pPr>
        <w:rPr>
          <w:kern w:val="0"/>
        </w:rPr>
      </w:pPr>
      <w:r>
        <w:rPr>
          <w:rFonts w:hint="eastAsia"/>
          <w:kern w:val="0"/>
        </w:rPr>
        <w:t>每天下班前由各专业工长副食各班组对当天的施工项目进行自检，发现质量问题立即整改，做好质量记录，并向上级层层反馈，以便领导随时掌握项目质量动态。每周末召开质量保证实施小组例会，由项目专职质检员组织各专业工长和各班组班长参加相互检查，寻找缺点，即时纠正，并填好纠正防护措施记录，以便防止类似问题再次出现，信息向上级反馈，供领导参考。每半个月召开质量领导小组例会，项目经理召集工程技术负责人、专职质检员和各工种工长参加，一方面检查半个月来现场施工情况，奖励先进，鞭策落后；另一方面，研究和布置下半个月工作，并对施工中可能出现的问题进行研究、探讨，提出解决方法。</w:t>
      </w:r>
    </w:p>
    <w:p w:rsidR="00062055" w:rsidRDefault="00062055" w:rsidP="00062055">
      <w:pPr>
        <w:rPr>
          <w:kern w:val="0"/>
        </w:rPr>
      </w:pPr>
      <w:r>
        <w:rPr>
          <w:kern w:val="0"/>
        </w:rPr>
        <w:t xml:space="preserve">11 </w:t>
      </w:r>
      <w:r>
        <w:rPr>
          <w:rFonts w:hint="eastAsia"/>
          <w:kern w:val="0"/>
        </w:rPr>
        <w:t>检验测量设备管理</w:t>
      </w:r>
    </w:p>
    <w:p w:rsidR="00062055" w:rsidRDefault="00062055" w:rsidP="00062055">
      <w:pPr>
        <w:rPr>
          <w:kern w:val="0"/>
        </w:rPr>
      </w:pPr>
      <w:r>
        <w:rPr>
          <w:rFonts w:hint="eastAsia"/>
          <w:kern w:val="0"/>
        </w:rPr>
        <w:t>专职质检员将根据施工项目检测所需的准确度来选用适当的检验设备，确保测量范围、精确度等满足施工过程中的检测记录要求。质检人员应对检验测量设备进行维护和保养，确保校准的设备不因保管不善而失效。对有特殊环境要求的设备应提供相适应的环境。只有校准合格的计量器具才能领用，不合格的维修后再经校准合格才能使用。</w:t>
      </w:r>
    </w:p>
    <w:p w:rsidR="00062055" w:rsidRDefault="00062055" w:rsidP="00062055">
      <w:pPr>
        <w:rPr>
          <w:kern w:val="0"/>
        </w:rPr>
      </w:pPr>
      <w:r>
        <w:rPr>
          <w:kern w:val="0"/>
        </w:rPr>
        <w:t xml:space="preserve">12 </w:t>
      </w:r>
      <w:r>
        <w:rPr>
          <w:rFonts w:hint="eastAsia"/>
          <w:kern w:val="0"/>
        </w:rPr>
        <w:t>搬运、贮存、防护和交付</w:t>
      </w:r>
    </w:p>
    <w:p w:rsidR="00062055" w:rsidRDefault="00062055" w:rsidP="00062055">
      <w:pPr>
        <w:rPr>
          <w:kern w:val="0"/>
        </w:rPr>
      </w:pPr>
      <w:r>
        <w:rPr>
          <w:kern w:val="0"/>
        </w:rPr>
        <w:t xml:space="preserve">12.1 </w:t>
      </w:r>
      <w:r>
        <w:rPr>
          <w:rFonts w:hint="eastAsia"/>
          <w:kern w:val="0"/>
        </w:rPr>
        <w:t>原材料、半成品、成品的搬运</w:t>
      </w:r>
    </w:p>
    <w:p w:rsidR="00062055" w:rsidRDefault="00062055" w:rsidP="00062055">
      <w:pPr>
        <w:rPr>
          <w:kern w:val="0"/>
        </w:rPr>
      </w:pPr>
      <w:r>
        <w:rPr>
          <w:rFonts w:hint="eastAsia"/>
          <w:kern w:val="0"/>
        </w:rPr>
        <w:t>采购员办理物资的提运时，必须验质、验数；托运物资时，要向承运人（单位）交质、交数。做到交接有据，手续清楚。提运、托运物料，采购员应按性能、批量、材质，结合需要时间，合理优选运输工具，协同各方指导搬运装卸，采取防护措施。物料的领用及发生的现场二次</w:t>
      </w:r>
      <w:r>
        <w:rPr>
          <w:rFonts w:hint="eastAsia"/>
          <w:kern w:val="0"/>
        </w:rPr>
        <w:lastRenderedPageBreak/>
        <w:t>搬运，专业施工工长对施工班组的装卸、搬运，进行指导，做到跟踪监督检查。</w:t>
      </w:r>
    </w:p>
    <w:p w:rsidR="00062055" w:rsidRDefault="00062055" w:rsidP="00062055">
      <w:pPr>
        <w:rPr>
          <w:kern w:val="0"/>
        </w:rPr>
      </w:pPr>
      <w:r>
        <w:rPr>
          <w:kern w:val="0"/>
        </w:rPr>
        <w:t xml:space="preserve">12.2 </w:t>
      </w:r>
      <w:r>
        <w:rPr>
          <w:rFonts w:hint="eastAsia"/>
          <w:kern w:val="0"/>
        </w:rPr>
        <w:t>贮存</w:t>
      </w:r>
    </w:p>
    <w:p w:rsidR="00062055" w:rsidRDefault="00062055" w:rsidP="00062055">
      <w:pPr>
        <w:rPr>
          <w:kern w:val="0"/>
        </w:rPr>
      </w:pPr>
      <w:r>
        <w:rPr>
          <w:rFonts w:hint="eastAsia"/>
          <w:kern w:val="0"/>
        </w:rPr>
        <w:t>对于经检验合格的进场物资，材料库管员将安排合格的场地或仓库予以储存。不同类别及规格的物资应分区存放。材料库管员将定期检查储存的情况，如有损失、变质等情况，应马上处理，重要的物资将马上通知项目经理后再作处理。对危险物资如油漆等要有专用仓库贮存。</w:t>
      </w:r>
    </w:p>
    <w:p w:rsidR="00062055" w:rsidRDefault="00062055" w:rsidP="00062055">
      <w:pPr>
        <w:rPr>
          <w:kern w:val="0"/>
        </w:rPr>
      </w:pPr>
      <w:r>
        <w:rPr>
          <w:kern w:val="0"/>
        </w:rPr>
        <w:t xml:space="preserve">12.3 </w:t>
      </w:r>
      <w:r>
        <w:rPr>
          <w:rFonts w:hint="eastAsia"/>
          <w:kern w:val="0"/>
        </w:rPr>
        <w:t>保管</w:t>
      </w:r>
    </w:p>
    <w:p w:rsidR="00062055" w:rsidRDefault="00062055" w:rsidP="00062055">
      <w:pPr>
        <w:rPr>
          <w:kern w:val="0"/>
        </w:rPr>
      </w:pPr>
      <w:r>
        <w:rPr>
          <w:rFonts w:hint="eastAsia"/>
          <w:kern w:val="0"/>
        </w:rPr>
        <w:t>库管员对进场的原材料、半成品、成品将分区存放于指定的适合贮存环境中；如夹板木材等要保持环境的干燥。每月底，库管员将对进场材料进行一次清点，</w:t>
      </w:r>
      <w:proofErr w:type="gramStart"/>
      <w:r>
        <w:rPr>
          <w:rFonts w:hint="eastAsia"/>
          <w:kern w:val="0"/>
        </w:rPr>
        <w:t>做到台</w:t>
      </w:r>
      <w:proofErr w:type="gramEnd"/>
      <w:r>
        <w:rPr>
          <w:rFonts w:hint="eastAsia"/>
          <w:kern w:val="0"/>
        </w:rPr>
        <w:t>帐清晰一致。对易变质，易腐蚀的物料说明有效期，确保在有效期内的投入使用。</w:t>
      </w:r>
    </w:p>
    <w:p w:rsidR="00062055" w:rsidRDefault="00062055" w:rsidP="00062055">
      <w:pPr>
        <w:rPr>
          <w:kern w:val="0"/>
        </w:rPr>
      </w:pPr>
      <w:r>
        <w:rPr>
          <w:kern w:val="0"/>
        </w:rPr>
        <w:t xml:space="preserve">12.4 </w:t>
      </w:r>
      <w:r>
        <w:rPr>
          <w:rFonts w:hint="eastAsia"/>
          <w:kern w:val="0"/>
        </w:rPr>
        <w:t>工程产品的防护</w:t>
      </w:r>
    </w:p>
    <w:p w:rsidR="00062055" w:rsidRDefault="00062055" w:rsidP="00062055">
      <w:pPr>
        <w:rPr>
          <w:kern w:val="0"/>
        </w:rPr>
      </w:pPr>
      <w:r>
        <w:rPr>
          <w:rFonts w:hint="eastAsia"/>
          <w:kern w:val="0"/>
        </w:rPr>
        <w:t>每一装饰项目完工后，均将由项目经理派专人进行清理，做好成品、半成品的质量防护工作，同时还将一些重要的区域用围栏围起来，重要的部位用废料或包装箱包起来，加强保护，防止损坏。不得在半成品、成品上涂写、敲击、</w:t>
      </w:r>
      <w:proofErr w:type="gramStart"/>
      <w:r>
        <w:rPr>
          <w:rFonts w:hint="eastAsia"/>
          <w:kern w:val="0"/>
        </w:rPr>
        <w:t>刻划</w:t>
      </w:r>
      <w:proofErr w:type="gramEnd"/>
      <w:r>
        <w:rPr>
          <w:rFonts w:hint="eastAsia"/>
          <w:kern w:val="0"/>
        </w:rPr>
        <w:t>。作业架子拆除时应注意防止碰撞成品、半成品，脚手架应轻放。门窗及时关闭开启，保持室内通风干燥，风雨天门窗应关严，防止成品受潮。</w:t>
      </w:r>
    </w:p>
    <w:p w:rsidR="00062055" w:rsidRDefault="00062055" w:rsidP="00062055">
      <w:pPr>
        <w:rPr>
          <w:kern w:val="0"/>
        </w:rPr>
      </w:pPr>
      <w:r>
        <w:rPr>
          <w:kern w:val="0"/>
        </w:rPr>
        <w:t xml:space="preserve">13 </w:t>
      </w:r>
      <w:r>
        <w:rPr>
          <w:rFonts w:hint="eastAsia"/>
          <w:kern w:val="0"/>
        </w:rPr>
        <w:t>文件资料管理</w:t>
      </w:r>
    </w:p>
    <w:p w:rsidR="00062055" w:rsidRDefault="00062055" w:rsidP="00062055">
      <w:pPr>
        <w:rPr>
          <w:kern w:val="0"/>
        </w:rPr>
      </w:pPr>
      <w:r>
        <w:rPr>
          <w:rFonts w:hint="eastAsia"/>
          <w:kern w:val="0"/>
        </w:rPr>
        <w:t>项目派专人负责资料的收集、归档、贮存、保管工作，文件资料的填写要求必须清楚、准确，需签名的一律按要求签名，确保资料完整有效。当合同有要求时，在商定期内资料可提供给业主或其代表。项目依据工程所在地行政主管部门制定有关规定的相应表格，填写记录。项目完工后各种资料交回工程部验收。</w:t>
      </w:r>
    </w:p>
    <w:p w:rsidR="00062055" w:rsidRDefault="00062055" w:rsidP="00062055"/>
    <w:p w:rsidR="00062055" w:rsidRDefault="00062055" w:rsidP="0006205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9" w:name="_Toc207188471"/>
      <w:r>
        <w:rPr>
          <w:rFonts w:hint="eastAsia"/>
        </w:rPr>
        <w:t>安全保证措施</w:t>
      </w:r>
      <w:bookmarkStart w:id="80" w:name="bk152"/>
      <w:bookmarkEnd w:id="79"/>
      <w:bookmarkEnd w:id="80"/>
    </w:p>
    <w:p w:rsidR="00062055" w:rsidRDefault="00062055" w:rsidP="00062055">
      <w:pPr>
        <w:rPr>
          <w:kern w:val="0"/>
        </w:rPr>
      </w:pPr>
      <w:bookmarkStart w:id="81" w:name="bk153"/>
      <w:bookmarkEnd w:id="81"/>
      <w:r>
        <w:rPr>
          <w:kern w:val="0"/>
        </w:rPr>
        <w:t xml:space="preserve">1 </w:t>
      </w:r>
      <w:r>
        <w:rPr>
          <w:rFonts w:hint="eastAsia"/>
          <w:kern w:val="0"/>
        </w:rPr>
        <w:t>防火安全检查</w:t>
      </w:r>
    </w:p>
    <w:p w:rsidR="00062055" w:rsidRDefault="00062055" w:rsidP="00062055">
      <w:pPr>
        <w:rPr>
          <w:kern w:val="0"/>
        </w:rPr>
      </w:pPr>
      <w:r>
        <w:rPr>
          <w:rFonts w:hint="eastAsia"/>
          <w:kern w:val="0"/>
        </w:rPr>
        <w:t>安全小组成员轮流值班，并作好值班记录，对安全隐患及时整改。加强施工现场的消防管理，消防器材配备齐全，安放位置符合消防要求，定期检查、更换灭火机的药品，安全员要经常巡视灭火器的使用情况，保持消防器材完好的备用状态，经允许同意明火作业或金属切割、气焊、电焊时，旁边至少配一瓶灭火剂，并留守一人。选择四周有砖墙的房间作为易燃物品专用仓库，仓库内不能生火、烤火、吸烟，并挂上明显注意防火标志，在仓库内配置足够灭火器材，制订出有关易燃物品的仓库管理制度，并安排专人看管仓库。安全员要经常巡视灭火器的使用情况，严禁乱扔乱放，空瓶要及时更换。</w:t>
      </w:r>
    </w:p>
    <w:p w:rsidR="00062055" w:rsidRDefault="00062055" w:rsidP="00062055">
      <w:pPr>
        <w:rPr>
          <w:kern w:val="0"/>
        </w:rPr>
      </w:pPr>
      <w:r>
        <w:rPr>
          <w:kern w:val="0"/>
        </w:rPr>
        <w:t xml:space="preserve">2 </w:t>
      </w:r>
      <w:r>
        <w:rPr>
          <w:rFonts w:hint="eastAsia"/>
          <w:kern w:val="0"/>
        </w:rPr>
        <w:t>安全用电检查</w:t>
      </w:r>
    </w:p>
    <w:p w:rsidR="00062055" w:rsidRDefault="00062055" w:rsidP="00062055">
      <w:pPr>
        <w:rPr>
          <w:kern w:val="0"/>
        </w:rPr>
      </w:pPr>
      <w:r>
        <w:rPr>
          <w:rFonts w:hint="eastAsia"/>
          <w:kern w:val="0"/>
        </w:rPr>
        <w:t>现场临时用电严格遵照《施工现场临时用电安全技术规范》的有关规定及要求进行布置和架设，并定期对闸刀开关、插座及漏电保护器的灵敏度进行常规的使用安全检查。所有的开关箱必须装上漏电保护开关，施工现场所用的电线应为铜芯电缆，其截面心须能满足施工用电要求。保证线路接零并装设开关及熔断器。潮湿和易触及带电体的场所，其照明电源电压≤</w:t>
      </w:r>
      <w:r>
        <w:rPr>
          <w:kern w:val="0"/>
        </w:rPr>
        <w:t>24V</w:t>
      </w:r>
      <w:r>
        <w:rPr>
          <w:rFonts w:hint="eastAsia"/>
          <w:kern w:val="0"/>
        </w:rPr>
        <w:t>。施工现场临时用电，由值班电工负责接驳；不能随意乱拉乱接；值班电工负责检查用电情况。</w:t>
      </w:r>
    </w:p>
    <w:p w:rsidR="00062055" w:rsidRDefault="00062055" w:rsidP="00062055">
      <w:pPr>
        <w:rPr>
          <w:kern w:val="0"/>
        </w:rPr>
      </w:pPr>
      <w:r>
        <w:rPr>
          <w:kern w:val="0"/>
        </w:rPr>
        <w:t xml:space="preserve">3 </w:t>
      </w:r>
      <w:r>
        <w:rPr>
          <w:rFonts w:hint="eastAsia"/>
          <w:kern w:val="0"/>
        </w:rPr>
        <w:t>其它应注意安全事项</w:t>
      </w:r>
    </w:p>
    <w:p w:rsidR="00062055" w:rsidRDefault="00062055" w:rsidP="00062055">
      <w:pPr>
        <w:rPr>
          <w:kern w:val="0"/>
        </w:rPr>
      </w:pPr>
      <w:r>
        <w:rPr>
          <w:rFonts w:hint="eastAsia"/>
          <w:kern w:val="0"/>
        </w:rPr>
        <w:t>（</w:t>
      </w:r>
      <w:r>
        <w:rPr>
          <w:kern w:val="0"/>
        </w:rPr>
        <w:t>1</w:t>
      </w:r>
      <w:r>
        <w:rPr>
          <w:rFonts w:hint="eastAsia"/>
          <w:kern w:val="0"/>
        </w:rPr>
        <w:t>）所有新机具使用前，必须对操作人员进行培训，合格后方可操作，各种电器设备应装设专门开关，不准</w:t>
      </w:r>
      <w:proofErr w:type="gramStart"/>
      <w:r>
        <w:rPr>
          <w:rFonts w:hint="eastAsia"/>
          <w:kern w:val="0"/>
        </w:rPr>
        <w:t>一</w:t>
      </w:r>
      <w:proofErr w:type="gramEnd"/>
      <w:r>
        <w:rPr>
          <w:rFonts w:hint="eastAsia"/>
          <w:kern w:val="0"/>
        </w:rPr>
        <w:t>机多带，机电设备必须有保护接地措施。</w:t>
      </w:r>
    </w:p>
    <w:p w:rsidR="00062055" w:rsidRDefault="00062055" w:rsidP="00062055">
      <w:pPr>
        <w:rPr>
          <w:kern w:val="0"/>
        </w:rPr>
      </w:pPr>
      <w:r>
        <w:rPr>
          <w:rFonts w:hint="eastAsia"/>
          <w:kern w:val="0"/>
        </w:rPr>
        <w:lastRenderedPageBreak/>
        <w:t>（</w:t>
      </w:r>
      <w:r>
        <w:rPr>
          <w:kern w:val="0"/>
        </w:rPr>
        <w:t>2</w:t>
      </w:r>
      <w:r>
        <w:rPr>
          <w:rFonts w:hint="eastAsia"/>
          <w:kern w:val="0"/>
        </w:rPr>
        <w:t>）氧气瓶、乙炔</w:t>
      </w:r>
      <w:proofErr w:type="gramStart"/>
      <w:r>
        <w:rPr>
          <w:rFonts w:hint="eastAsia"/>
          <w:kern w:val="0"/>
        </w:rPr>
        <w:t>罐必须</w:t>
      </w:r>
      <w:proofErr w:type="gramEnd"/>
      <w:r>
        <w:rPr>
          <w:rFonts w:hint="eastAsia"/>
          <w:kern w:val="0"/>
        </w:rPr>
        <w:t>相距</w:t>
      </w:r>
      <w:r>
        <w:rPr>
          <w:kern w:val="0"/>
        </w:rPr>
        <w:t xml:space="preserve">5m </w:t>
      </w:r>
      <w:r>
        <w:rPr>
          <w:rFonts w:hint="eastAsia"/>
          <w:kern w:val="0"/>
        </w:rPr>
        <w:t>以上，且距离火源不少于</w:t>
      </w:r>
      <w:r>
        <w:rPr>
          <w:kern w:val="0"/>
        </w:rPr>
        <w:t>10m</w:t>
      </w:r>
      <w:r>
        <w:rPr>
          <w:rFonts w:hint="eastAsia"/>
          <w:kern w:val="0"/>
        </w:rPr>
        <w:t>，放置在安全可靠地点，不得进楼，要经常检查压力表、安全阀是否灵敏有效。</w:t>
      </w:r>
    </w:p>
    <w:p w:rsidR="00062055" w:rsidRDefault="00062055" w:rsidP="00062055">
      <w:pPr>
        <w:rPr>
          <w:kern w:val="0"/>
        </w:rPr>
      </w:pPr>
      <w:r>
        <w:rPr>
          <w:rFonts w:hint="eastAsia"/>
          <w:kern w:val="0"/>
        </w:rPr>
        <w:t>（</w:t>
      </w:r>
      <w:r>
        <w:rPr>
          <w:kern w:val="0"/>
        </w:rPr>
        <w:t>3</w:t>
      </w:r>
      <w:r>
        <w:rPr>
          <w:rFonts w:hint="eastAsia"/>
          <w:kern w:val="0"/>
        </w:rPr>
        <w:t>）施工现场用火必须向消防值班人员提出申请。按消防人员指定地点用火。电气焊操作时必须设专人看火，气焊导管和电焊把线不能混在一起，避免发生火灾。</w:t>
      </w:r>
    </w:p>
    <w:p w:rsidR="00062055" w:rsidRDefault="00062055" w:rsidP="00062055">
      <w:pPr>
        <w:rPr>
          <w:kern w:val="0"/>
        </w:rPr>
      </w:pPr>
      <w:r>
        <w:rPr>
          <w:rFonts w:hint="eastAsia"/>
          <w:kern w:val="0"/>
        </w:rPr>
        <w:t>（</w:t>
      </w:r>
      <w:r>
        <w:rPr>
          <w:kern w:val="0"/>
        </w:rPr>
        <w:t>4</w:t>
      </w:r>
      <w:r>
        <w:rPr>
          <w:rFonts w:hint="eastAsia"/>
          <w:kern w:val="0"/>
        </w:rPr>
        <w:t>）施工道路及消防栓周围要畅通无阻，消防员对现场的消防器材要配合齐全，并经常检查是否安全，灭火器是否有效，要有明显标志，晚上要设红灯。</w:t>
      </w:r>
    </w:p>
    <w:p w:rsidR="00062055" w:rsidRDefault="00062055" w:rsidP="00062055">
      <w:pPr>
        <w:rPr>
          <w:kern w:val="0"/>
        </w:rPr>
      </w:pPr>
      <w:r>
        <w:rPr>
          <w:rFonts w:hint="eastAsia"/>
          <w:kern w:val="0"/>
        </w:rPr>
        <w:t>（</w:t>
      </w:r>
      <w:r>
        <w:rPr>
          <w:kern w:val="0"/>
        </w:rPr>
        <w:t>5</w:t>
      </w:r>
      <w:r>
        <w:rPr>
          <w:rFonts w:hint="eastAsia"/>
          <w:kern w:val="0"/>
        </w:rPr>
        <w:t>）对油漆、稀料、汽油、酒精等各种易燃材料要随用随运，易燃、易爆物品和化学药品要分库存放，设专人看管，严加保管好，暂不放的材料要及时运出，不得在楼内存放，做到</w:t>
      </w:r>
      <w:proofErr w:type="gramStart"/>
      <w:r>
        <w:rPr>
          <w:rFonts w:hint="eastAsia"/>
          <w:kern w:val="0"/>
        </w:rPr>
        <w:t>活完料</w:t>
      </w:r>
      <w:proofErr w:type="gramEnd"/>
      <w:r>
        <w:rPr>
          <w:rFonts w:hint="eastAsia"/>
          <w:kern w:val="0"/>
        </w:rPr>
        <w:t>清，油漆操作部位严禁电气焊及动用旺火。</w:t>
      </w:r>
    </w:p>
    <w:p w:rsidR="00062055" w:rsidRDefault="00062055" w:rsidP="00062055">
      <w:pPr>
        <w:rPr>
          <w:kern w:val="0"/>
        </w:rPr>
      </w:pPr>
      <w:r>
        <w:rPr>
          <w:rFonts w:hint="eastAsia"/>
          <w:kern w:val="0"/>
        </w:rPr>
        <w:t>（</w:t>
      </w:r>
      <w:r>
        <w:rPr>
          <w:kern w:val="0"/>
        </w:rPr>
        <w:t>6</w:t>
      </w:r>
      <w:r>
        <w:rPr>
          <w:rFonts w:hint="eastAsia"/>
          <w:kern w:val="0"/>
        </w:rPr>
        <w:t>）任何人进入现场皆不得随便吸烟，吸烟要到吸烟室，场内照明不得使用高浊斩碘钨灯。</w:t>
      </w:r>
    </w:p>
    <w:p w:rsidR="00062055" w:rsidRDefault="00062055" w:rsidP="00062055">
      <w:pPr>
        <w:rPr>
          <w:kern w:val="0"/>
        </w:rPr>
      </w:pPr>
      <w:r>
        <w:rPr>
          <w:rFonts w:hint="eastAsia"/>
          <w:kern w:val="0"/>
        </w:rPr>
        <w:t>（</w:t>
      </w:r>
      <w:r>
        <w:rPr>
          <w:kern w:val="0"/>
        </w:rPr>
        <w:t>7</w:t>
      </w:r>
      <w:r>
        <w:rPr>
          <w:rFonts w:hint="eastAsia"/>
          <w:kern w:val="0"/>
        </w:rPr>
        <w:t>）各专业的管理人员和技术工人必须持有效证件才能上岗。</w:t>
      </w:r>
    </w:p>
    <w:p w:rsidR="00062055" w:rsidRDefault="00062055" w:rsidP="00062055"/>
    <w:p w:rsidR="00062055" w:rsidRDefault="00062055" w:rsidP="0006205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2" w:name="_Toc207188472"/>
      <w:r>
        <w:rPr>
          <w:rFonts w:hint="eastAsia"/>
        </w:rPr>
        <w:t>主要机具使用计划</w:t>
      </w:r>
      <w:bookmarkStart w:id="83" w:name="bk154"/>
      <w:bookmarkEnd w:id="82"/>
      <w:bookmarkEnd w:id="83"/>
    </w:p>
    <w:p w:rsidR="00062055" w:rsidRDefault="00062055" w:rsidP="00062055">
      <w:pPr>
        <w:rPr>
          <w:kern w:val="0"/>
        </w:rPr>
      </w:pPr>
      <w:bookmarkStart w:id="84" w:name="bk155"/>
      <w:bookmarkEnd w:id="84"/>
      <w:r>
        <w:rPr>
          <w:b/>
          <w:bCs/>
          <w:kern w:val="0"/>
        </w:rPr>
        <w:t>1</w:t>
      </w:r>
      <w:r>
        <w:rPr>
          <w:rFonts w:hint="eastAsia"/>
          <w:kern w:val="0"/>
        </w:rPr>
        <w:t>、机具设备管理：</w:t>
      </w:r>
    </w:p>
    <w:p w:rsidR="00062055" w:rsidRDefault="00062055" w:rsidP="00062055">
      <w:pPr>
        <w:rPr>
          <w:rFonts w:hint="eastAsia"/>
          <w:kern w:val="0"/>
        </w:rPr>
      </w:pPr>
      <w:r>
        <w:rPr>
          <w:rFonts w:hint="eastAsia"/>
          <w:kern w:val="0"/>
        </w:rPr>
        <w:t>项目所需电动机具均由公司物资部统一管理，统一采购，统一调配。必须由专人负责项目机具的维修保养，每天使用完毕，负责人将机具清理干净，机具上无灰尘。机具用电的导线和插座必须符合公司安全用电管理规定。</w:t>
      </w:r>
    </w:p>
    <w:p w:rsidR="00062055" w:rsidRDefault="00062055" w:rsidP="00062055">
      <w:pPr>
        <w:rPr>
          <w:kern w:val="0"/>
        </w:rPr>
      </w:pPr>
      <w:r>
        <w:rPr>
          <w:kern w:val="0"/>
        </w:rPr>
        <w:t>2</w:t>
      </w:r>
      <w:r>
        <w:rPr>
          <w:rFonts w:hint="eastAsia"/>
          <w:kern w:val="0"/>
        </w:rPr>
        <w:t>、主要机具设备计划：</w:t>
      </w:r>
    </w:p>
    <w:p w:rsidR="00062055" w:rsidRDefault="00062055" w:rsidP="00062055">
      <w:pPr>
        <w:rPr>
          <w:kern w:val="0"/>
        </w:rPr>
      </w:pPr>
      <w:r>
        <w:rPr>
          <w:rFonts w:hint="eastAsia"/>
          <w:kern w:val="0"/>
        </w:rPr>
        <w:t>注：机具进场根据项目作业人员进场和作业量的进度而相应的变化。（表见下页）</w:t>
      </w:r>
    </w:p>
    <w:p w:rsidR="00062055" w:rsidRDefault="00062055" w:rsidP="00062055">
      <w:pPr>
        <w:rPr>
          <w:rFonts w:hint="eastAsia"/>
          <w:kern w:val="0"/>
        </w:rPr>
      </w:pPr>
      <w:r>
        <w:rPr>
          <w:rFonts w:hint="eastAsia"/>
          <w:kern w:val="0"/>
        </w:rPr>
        <w:t>主要机具设备计划表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620"/>
        <w:gridCol w:w="1632"/>
        <w:gridCol w:w="1420"/>
        <w:gridCol w:w="1421"/>
        <w:gridCol w:w="1287"/>
      </w:tblGrid>
      <w:tr w:rsidR="00062055" w:rsidTr="001E7972">
        <w:tc>
          <w:tcPr>
            <w:tcW w:w="900" w:type="dxa"/>
          </w:tcPr>
          <w:p w:rsidR="00062055" w:rsidRDefault="00062055" w:rsidP="001E7972">
            <w:pPr>
              <w:rPr>
                <w:rFonts w:hint="eastAsia"/>
                <w:kern w:val="0"/>
              </w:rPr>
            </w:pPr>
            <w:r>
              <w:rPr>
                <w:rFonts w:hint="eastAsia"/>
                <w:kern w:val="0"/>
              </w:rPr>
              <w:t>序号</w:t>
            </w:r>
          </w:p>
        </w:tc>
        <w:tc>
          <w:tcPr>
            <w:tcW w:w="1620" w:type="dxa"/>
          </w:tcPr>
          <w:p w:rsidR="00062055" w:rsidRDefault="00062055" w:rsidP="001E7972">
            <w:pPr>
              <w:rPr>
                <w:rFonts w:hint="eastAsia"/>
                <w:kern w:val="0"/>
              </w:rPr>
            </w:pPr>
            <w:r>
              <w:rPr>
                <w:rFonts w:hint="eastAsia"/>
                <w:kern w:val="0"/>
              </w:rPr>
              <w:t>机具名称</w:t>
            </w:r>
          </w:p>
        </w:tc>
        <w:tc>
          <w:tcPr>
            <w:tcW w:w="1632" w:type="dxa"/>
          </w:tcPr>
          <w:p w:rsidR="00062055" w:rsidRDefault="00062055" w:rsidP="001E7972">
            <w:pPr>
              <w:rPr>
                <w:rFonts w:hint="eastAsia"/>
                <w:kern w:val="0"/>
              </w:rPr>
            </w:pPr>
            <w:r>
              <w:rPr>
                <w:rFonts w:hint="eastAsia"/>
                <w:kern w:val="0"/>
              </w:rPr>
              <w:t>型号</w:t>
            </w:r>
          </w:p>
        </w:tc>
        <w:tc>
          <w:tcPr>
            <w:tcW w:w="1420" w:type="dxa"/>
          </w:tcPr>
          <w:p w:rsidR="00062055" w:rsidRDefault="00062055" w:rsidP="001E7972">
            <w:pPr>
              <w:rPr>
                <w:rFonts w:hint="eastAsia"/>
                <w:kern w:val="0"/>
              </w:rPr>
            </w:pPr>
            <w:r>
              <w:rPr>
                <w:rFonts w:hint="eastAsia"/>
                <w:kern w:val="0"/>
              </w:rPr>
              <w:t>单位</w:t>
            </w:r>
          </w:p>
        </w:tc>
        <w:tc>
          <w:tcPr>
            <w:tcW w:w="1421" w:type="dxa"/>
          </w:tcPr>
          <w:p w:rsidR="00062055" w:rsidRDefault="00062055" w:rsidP="001E7972">
            <w:pPr>
              <w:rPr>
                <w:rFonts w:hint="eastAsia"/>
                <w:kern w:val="0"/>
              </w:rPr>
            </w:pPr>
            <w:r>
              <w:rPr>
                <w:rFonts w:hint="eastAsia"/>
                <w:kern w:val="0"/>
              </w:rPr>
              <w:t>数量</w:t>
            </w:r>
          </w:p>
        </w:tc>
        <w:tc>
          <w:tcPr>
            <w:tcW w:w="1287" w:type="dxa"/>
          </w:tcPr>
          <w:p w:rsidR="00062055" w:rsidRDefault="00062055" w:rsidP="001E7972">
            <w:pPr>
              <w:rPr>
                <w:rFonts w:hint="eastAsia"/>
                <w:kern w:val="0"/>
              </w:rPr>
            </w:pPr>
            <w:r>
              <w:rPr>
                <w:rFonts w:hint="eastAsia"/>
                <w:kern w:val="0"/>
              </w:rPr>
              <w:t>备注</w:t>
            </w:r>
          </w:p>
        </w:tc>
      </w:tr>
      <w:tr w:rsidR="00062055" w:rsidTr="001E7972">
        <w:tc>
          <w:tcPr>
            <w:tcW w:w="900" w:type="dxa"/>
          </w:tcPr>
          <w:p w:rsidR="00062055" w:rsidRDefault="00062055" w:rsidP="001E7972">
            <w:pPr>
              <w:rPr>
                <w:rFonts w:hint="eastAsia"/>
                <w:kern w:val="0"/>
              </w:rPr>
            </w:pPr>
            <w:r>
              <w:rPr>
                <w:rFonts w:hint="eastAsia"/>
                <w:kern w:val="0"/>
              </w:rPr>
              <w:t>1</w:t>
            </w:r>
          </w:p>
        </w:tc>
        <w:tc>
          <w:tcPr>
            <w:tcW w:w="1620" w:type="dxa"/>
          </w:tcPr>
          <w:p w:rsidR="00062055" w:rsidRDefault="00062055" w:rsidP="001E7972">
            <w:pPr>
              <w:rPr>
                <w:kern w:val="0"/>
              </w:rPr>
            </w:pPr>
            <w:r>
              <w:rPr>
                <w:rFonts w:hint="eastAsia"/>
                <w:kern w:val="0"/>
              </w:rPr>
              <w:t>云石切割机</w:t>
            </w:r>
          </w:p>
        </w:tc>
        <w:tc>
          <w:tcPr>
            <w:tcW w:w="1632" w:type="dxa"/>
          </w:tcPr>
          <w:p w:rsidR="00062055" w:rsidRDefault="00062055" w:rsidP="001E7972">
            <w:pPr>
              <w:rPr>
                <w:kern w:val="0"/>
              </w:rPr>
            </w:pPr>
            <w:r>
              <w:rPr>
                <w:rFonts w:hint="eastAsia"/>
                <w:kern w:val="0"/>
              </w:rPr>
              <w:t>日立</w:t>
            </w:r>
            <w:r>
              <w:rPr>
                <w:kern w:val="0"/>
              </w:rPr>
              <w:t>CW6</w:t>
            </w:r>
          </w:p>
        </w:tc>
        <w:tc>
          <w:tcPr>
            <w:tcW w:w="1420" w:type="dxa"/>
          </w:tcPr>
          <w:p w:rsidR="00062055" w:rsidRDefault="00062055" w:rsidP="001E7972">
            <w:pPr>
              <w:rPr>
                <w:rFonts w:hint="eastAsia"/>
                <w:kern w:val="0"/>
              </w:rPr>
            </w:pPr>
            <w:r>
              <w:rPr>
                <w:rFonts w:hint="eastAsia"/>
                <w:kern w:val="0"/>
              </w:rPr>
              <w:t>台</w:t>
            </w:r>
          </w:p>
        </w:tc>
        <w:tc>
          <w:tcPr>
            <w:tcW w:w="1421" w:type="dxa"/>
          </w:tcPr>
          <w:p w:rsidR="00062055" w:rsidRDefault="00062055" w:rsidP="001E7972">
            <w:pPr>
              <w:rPr>
                <w:rFonts w:hint="eastAsia"/>
                <w:kern w:val="0"/>
              </w:rPr>
            </w:pPr>
            <w:r>
              <w:rPr>
                <w:rFonts w:hint="eastAsia"/>
                <w:kern w:val="0"/>
              </w:rPr>
              <w:t>10</w:t>
            </w:r>
          </w:p>
        </w:tc>
        <w:tc>
          <w:tcPr>
            <w:tcW w:w="1287" w:type="dxa"/>
          </w:tcPr>
          <w:p w:rsidR="00062055" w:rsidRDefault="00062055" w:rsidP="001E7972">
            <w:pPr>
              <w:rPr>
                <w:rFonts w:hint="eastAsia"/>
                <w:kern w:val="0"/>
              </w:rPr>
            </w:pPr>
            <w:r>
              <w:rPr>
                <w:rFonts w:hint="eastAsia"/>
                <w:kern w:val="0"/>
              </w:rPr>
              <w:t>进口</w:t>
            </w:r>
          </w:p>
        </w:tc>
      </w:tr>
      <w:tr w:rsidR="00062055" w:rsidTr="001E7972">
        <w:tc>
          <w:tcPr>
            <w:tcW w:w="900" w:type="dxa"/>
          </w:tcPr>
          <w:p w:rsidR="00062055" w:rsidRDefault="00062055" w:rsidP="001E7972">
            <w:pPr>
              <w:rPr>
                <w:rFonts w:hint="eastAsia"/>
                <w:kern w:val="0"/>
              </w:rPr>
            </w:pPr>
            <w:r>
              <w:rPr>
                <w:rFonts w:hint="eastAsia"/>
                <w:kern w:val="0"/>
              </w:rPr>
              <w:t>2</w:t>
            </w:r>
          </w:p>
        </w:tc>
        <w:tc>
          <w:tcPr>
            <w:tcW w:w="1620" w:type="dxa"/>
          </w:tcPr>
          <w:p w:rsidR="00062055" w:rsidRDefault="00062055" w:rsidP="001E7972">
            <w:pPr>
              <w:rPr>
                <w:rFonts w:hint="eastAsia"/>
                <w:kern w:val="0"/>
              </w:rPr>
            </w:pPr>
            <w:r>
              <w:rPr>
                <w:rFonts w:hint="eastAsia"/>
                <w:kern w:val="0"/>
              </w:rPr>
              <w:t>手电钻</w:t>
            </w:r>
          </w:p>
        </w:tc>
        <w:tc>
          <w:tcPr>
            <w:tcW w:w="1632" w:type="dxa"/>
          </w:tcPr>
          <w:p w:rsidR="00062055" w:rsidRDefault="00062055" w:rsidP="001E7972">
            <w:pPr>
              <w:rPr>
                <w:rFonts w:hint="eastAsia"/>
                <w:kern w:val="0"/>
              </w:rPr>
            </w:pPr>
            <w:r>
              <w:rPr>
                <w:rFonts w:hint="eastAsia"/>
                <w:kern w:val="0"/>
              </w:rPr>
              <w:t>日立</w:t>
            </w:r>
            <w:r>
              <w:rPr>
                <w:kern w:val="0"/>
              </w:rPr>
              <w:t>DVT-13</w:t>
            </w:r>
          </w:p>
        </w:tc>
        <w:tc>
          <w:tcPr>
            <w:tcW w:w="1420" w:type="dxa"/>
          </w:tcPr>
          <w:p w:rsidR="00062055" w:rsidRDefault="00062055" w:rsidP="001E7972">
            <w:pPr>
              <w:rPr>
                <w:rFonts w:hint="eastAsia"/>
                <w:kern w:val="0"/>
              </w:rPr>
            </w:pPr>
            <w:r>
              <w:rPr>
                <w:rFonts w:hint="eastAsia"/>
                <w:kern w:val="0"/>
              </w:rPr>
              <w:t>把</w:t>
            </w:r>
          </w:p>
        </w:tc>
        <w:tc>
          <w:tcPr>
            <w:tcW w:w="1421" w:type="dxa"/>
          </w:tcPr>
          <w:p w:rsidR="00062055" w:rsidRDefault="00062055" w:rsidP="001E7972">
            <w:pPr>
              <w:rPr>
                <w:rFonts w:hint="eastAsia"/>
                <w:kern w:val="0"/>
              </w:rPr>
            </w:pPr>
            <w:r>
              <w:rPr>
                <w:rFonts w:hint="eastAsia"/>
                <w:kern w:val="0"/>
              </w:rPr>
              <w:t>12</w:t>
            </w:r>
          </w:p>
        </w:tc>
        <w:tc>
          <w:tcPr>
            <w:tcW w:w="1287" w:type="dxa"/>
          </w:tcPr>
          <w:p w:rsidR="00062055" w:rsidRDefault="00062055" w:rsidP="001E7972">
            <w:pPr>
              <w:rPr>
                <w:rFonts w:hint="eastAsia"/>
                <w:kern w:val="0"/>
              </w:rPr>
            </w:pPr>
            <w:r>
              <w:rPr>
                <w:rFonts w:hint="eastAsia"/>
                <w:kern w:val="0"/>
              </w:rPr>
              <w:t>进口</w:t>
            </w:r>
          </w:p>
        </w:tc>
      </w:tr>
      <w:tr w:rsidR="00062055" w:rsidTr="001E7972">
        <w:tc>
          <w:tcPr>
            <w:tcW w:w="900" w:type="dxa"/>
          </w:tcPr>
          <w:p w:rsidR="00062055" w:rsidRDefault="00062055" w:rsidP="001E7972">
            <w:pPr>
              <w:rPr>
                <w:rFonts w:hint="eastAsia"/>
                <w:kern w:val="0"/>
              </w:rPr>
            </w:pPr>
            <w:r>
              <w:rPr>
                <w:rFonts w:hint="eastAsia"/>
                <w:kern w:val="0"/>
              </w:rPr>
              <w:t>3</w:t>
            </w:r>
          </w:p>
        </w:tc>
        <w:tc>
          <w:tcPr>
            <w:tcW w:w="1620" w:type="dxa"/>
          </w:tcPr>
          <w:p w:rsidR="00062055" w:rsidRDefault="00062055" w:rsidP="001E7972">
            <w:pPr>
              <w:rPr>
                <w:rFonts w:hint="eastAsia"/>
                <w:kern w:val="0"/>
              </w:rPr>
            </w:pPr>
            <w:proofErr w:type="gramStart"/>
            <w:r>
              <w:rPr>
                <w:rFonts w:hint="eastAsia"/>
                <w:kern w:val="0"/>
              </w:rPr>
              <w:t>气钉枪</w:t>
            </w:r>
            <w:proofErr w:type="gramEnd"/>
          </w:p>
        </w:tc>
        <w:tc>
          <w:tcPr>
            <w:tcW w:w="1632" w:type="dxa"/>
          </w:tcPr>
          <w:p w:rsidR="00062055" w:rsidRDefault="00062055" w:rsidP="001E7972">
            <w:pPr>
              <w:rPr>
                <w:rFonts w:hint="eastAsia"/>
                <w:kern w:val="0"/>
              </w:rPr>
            </w:pPr>
          </w:p>
        </w:tc>
        <w:tc>
          <w:tcPr>
            <w:tcW w:w="1420" w:type="dxa"/>
          </w:tcPr>
          <w:p w:rsidR="00062055" w:rsidRDefault="00062055" w:rsidP="001E7972">
            <w:pPr>
              <w:rPr>
                <w:rFonts w:hint="eastAsia"/>
                <w:kern w:val="0"/>
              </w:rPr>
            </w:pPr>
            <w:r>
              <w:rPr>
                <w:rFonts w:hint="eastAsia"/>
                <w:kern w:val="0"/>
              </w:rPr>
              <w:t>把</w:t>
            </w:r>
          </w:p>
        </w:tc>
        <w:tc>
          <w:tcPr>
            <w:tcW w:w="1421" w:type="dxa"/>
          </w:tcPr>
          <w:p w:rsidR="00062055" w:rsidRDefault="00062055" w:rsidP="001E7972">
            <w:pPr>
              <w:rPr>
                <w:rFonts w:hint="eastAsia"/>
                <w:kern w:val="0"/>
              </w:rPr>
            </w:pPr>
            <w:r>
              <w:rPr>
                <w:rFonts w:hint="eastAsia"/>
                <w:kern w:val="0"/>
              </w:rPr>
              <w:t>15</w:t>
            </w:r>
          </w:p>
        </w:tc>
        <w:tc>
          <w:tcPr>
            <w:tcW w:w="1287" w:type="dxa"/>
          </w:tcPr>
          <w:p w:rsidR="00062055" w:rsidRDefault="00062055" w:rsidP="001E7972">
            <w:pPr>
              <w:rPr>
                <w:rFonts w:hint="eastAsia"/>
                <w:kern w:val="0"/>
              </w:rPr>
            </w:pPr>
            <w:r>
              <w:rPr>
                <w:rFonts w:hint="eastAsia"/>
                <w:kern w:val="0"/>
              </w:rPr>
              <w:t>进口</w:t>
            </w:r>
          </w:p>
        </w:tc>
      </w:tr>
      <w:tr w:rsidR="00062055" w:rsidTr="001E7972">
        <w:tc>
          <w:tcPr>
            <w:tcW w:w="900" w:type="dxa"/>
          </w:tcPr>
          <w:p w:rsidR="00062055" w:rsidRDefault="00062055" w:rsidP="001E7972">
            <w:pPr>
              <w:rPr>
                <w:rFonts w:hint="eastAsia"/>
                <w:kern w:val="0"/>
              </w:rPr>
            </w:pPr>
            <w:r>
              <w:rPr>
                <w:rFonts w:hint="eastAsia"/>
                <w:kern w:val="0"/>
              </w:rPr>
              <w:t>4</w:t>
            </w:r>
          </w:p>
        </w:tc>
        <w:tc>
          <w:tcPr>
            <w:tcW w:w="1620" w:type="dxa"/>
          </w:tcPr>
          <w:p w:rsidR="00062055" w:rsidRDefault="00062055" w:rsidP="001E7972">
            <w:pPr>
              <w:rPr>
                <w:rFonts w:hint="eastAsia"/>
                <w:kern w:val="0"/>
              </w:rPr>
            </w:pPr>
            <w:proofErr w:type="gramStart"/>
            <w:r>
              <w:rPr>
                <w:rFonts w:hint="eastAsia"/>
                <w:kern w:val="0"/>
              </w:rPr>
              <w:t>自攻螺丝</w:t>
            </w:r>
            <w:proofErr w:type="gramEnd"/>
            <w:r>
              <w:rPr>
                <w:rFonts w:hint="eastAsia"/>
                <w:kern w:val="0"/>
              </w:rPr>
              <w:t>枪</w:t>
            </w:r>
          </w:p>
        </w:tc>
        <w:tc>
          <w:tcPr>
            <w:tcW w:w="1632" w:type="dxa"/>
          </w:tcPr>
          <w:p w:rsidR="00062055" w:rsidRDefault="00062055" w:rsidP="001E7972">
            <w:pPr>
              <w:rPr>
                <w:rFonts w:hint="eastAsia"/>
                <w:kern w:val="0"/>
              </w:rPr>
            </w:pPr>
            <w:proofErr w:type="gramStart"/>
            <w:r>
              <w:rPr>
                <w:rFonts w:hint="eastAsia"/>
                <w:kern w:val="0"/>
              </w:rPr>
              <w:t>牧田</w:t>
            </w:r>
            <w:proofErr w:type="gramEnd"/>
            <w:r>
              <w:rPr>
                <w:kern w:val="0"/>
              </w:rPr>
              <w:t>6800DW</w:t>
            </w:r>
          </w:p>
        </w:tc>
        <w:tc>
          <w:tcPr>
            <w:tcW w:w="1420" w:type="dxa"/>
          </w:tcPr>
          <w:p w:rsidR="00062055" w:rsidRDefault="00062055" w:rsidP="001E7972">
            <w:pPr>
              <w:rPr>
                <w:rFonts w:hint="eastAsia"/>
                <w:kern w:val="0"/>
              </w:rPr>
            </w:pPr>
            <w:r>
              <w:rPr>
                <w:rFonts w:hint="eastAsia"/>
                <w:kern w:val="0"/>
              </w:rPr>
              <w:t>把</w:t>
            </w:r>
          </w:p>
        </w:tc>
        <w:tc>
          <w:tcPr>
            <w:tcW w:w="1421" w:type="dxa"/>
          </w:tcPr>
          <w:p w:rsidR="00062055" w:rsidRDefault="00062055" w:rsidP="001E7972">
            <w:pPr>
              <w:rPr>
                <w:rFonts w:hint="eastAsia"/>
                <w:kern w:val="0"/>
              </w:rPr>
            </w:pPr>
            <w:r>
              <w:rPr>
                <w:rFonts w:hint="eastAsia"/>
                <w:kern w:val="0"/>
              </w:rPr>
              <w:t>8</w:t>
            </w:r>
          </w:p>
        </w:tc>
        <w:tc>
          <w:tcPr>
            <w:tcW w:w="1287" w:type="dxa"/>
          </w:tcPr>
          <w:p w:rsidR="00062055" w:rsidRDefault="00062055" w:rsidP="001E7972">
            <w:pPr>
              <w:rPr>
                <w:rFonts w:hint="eastAsia"/>
                <w:kern w:val="0"/>
              </w:rPr>
            </w:pPr>
            <w:r>
              <w:rPr>
                <w:rFonts w:hint="eastAsia"/>
                <w:kern w:val="0"/>
              </w:rPr>
              <w:t>进口</w:t>
            </w:r>
          </w:p>
        </w:tc>
      </w:tr>
      <w:tr w:rsidR="00062055" w:rsidTr="001E7972">
        <w:tc>
          <w:tcPr>
            <w:tcW w:w="900" w:type="dxa"/>
          </w:tcPr>
          <w:p w:rsidR="00062055" w:rsidRDefault="00062055" w:rsidP="001E7972">
            <w:pPr>
              <w:rPr>
                <w:rFonts w:hint="eastAsia"/>
                <w:kern w:val="0"/>
              </w:rPr>
            </w:pPr>
            <w:r>
              <w:rPr>
                <w:rFonts w:hint="eastAsia"/>
                <w:kern w:val="0"/>
              </w:rPr>
              <w:t>5</w:t>
            </w:r>
          </w:p>
        </w:tc>
        <w:tc>
          <w:tcPr>
            <w:tcW w:w="1620" w:type="dxa"/>
          </w:tcPr>
          <w:p w:rsidR="00062055" w:rsidRDefault="00062055" w:rsidP="001E7972">
            <w:pPr>
              <w:rPr>
                <w:rFonts w:hint="eastAsia"/>
                <w:kern w:val="0"/>
              </w:rPr>
            </w:pPr>
            <w:r>
              <w:rPr>
                <w:rFonts w:hint="eastAsia"/>
                <w:kern w:val="0"/>
              </w:rPr>
              <w:t>手提电锯</w:t>
            </w:r>
          </w:p>
        </w:tc>
        <w:tc>
          <w:tcPr>
            <w:tcW w:w="1632" w:type="dxa"/>
          </w:tcPr>
          <w:p w:rsidR="00062055" w:rsidRDefault="00062055" w:rsidP="001E7972">
            <w:pPr>
              <w:rPr>
                <w:rFonts w:hint="eastAsia"/>
                <w:kern w:val="0"/>
              </w:rPr>
            </w:pPr>
            <w:r>
              <w:rPr>
                <w:rFonts w:hint="eastAsia"/>
                <w:kern w:val="0"/>
              </w:rPr>
              <w:t>日立</w:t>
            </w:r>
            <w:r>
              <w:rPr>
                <w:kern w:val="0"/>
              </w:rPr>
              <w:t>12"</w:t>
            </w:r>
          </w:p>
        </w:tc>
        <w:tc>
          <w:tcPr>
            <w:tcW w:w="1420" w:type="dxa"/>
          </w:tcPr>
          <w:p w:rsidR="00062055" w:rsidRDefault="00062055" w:rsidP="001E7972">
            <w:pPr>
              <w:rPr>
                <w:rFonts w:hint="eastAsia"/>
                <w:kern w:val="0"/>
              </w:rPr>
            </w:pPr>
            <w:r>
              <w:rPr>
                <w:rFonts w:hint="eastAsia"/>
                <w:kern w:val="0"/>
              </w:rPr>
              <w:t>把</w:t>
            </w:r>
          </w:p>
        </w:tc>
        <w:tc>
          <w:tcPr>
            <w:tcW w:w="1421" w:type="dxa"/>
          </w:tcPr>
          <w:p w:rsidR="00062055" w:rsidRDefault="00062055" w:rsidP="001E7972">
            <w:pPr>
              <w:rPr>
                <w:rFonts w:hint="eastAsia"/>
                <w:kern w:val="0"/>
              </w:rPr>
            </w:pPr>
            <w:r>
              <w:rPr>
                <w:rFonts w:hint="eastAsia"/>
                <w:kern w:val="0"/>
              </w:rPr>
              <w:t>6</w:t>
            </w:r>
          </w:p>
        </w:tc>
        <w:tc>
          <w:tcPr>
            <w:tcW w:w="1287" w:type="dxa"/>
          </w:tcPr>
          <w:p w:rsidR="00062055" w:rsidRDefault="00062055" w:rsidP="001E7972">
            <w:pPr>
              <w:rPr>
                <w:rFonts w:hint="eastAsia"/>
                <w:kern w:val="0"/>
              </w:rPr>
            </w:pPr>
            <w:r>
              <w:rPr>
                <w:rFonts w:hint="eastAsia"/>
                <w:kern w:val="0"/>
              </w:rPr>
              <w:t>进口</w:t>
            </w:r>
          </w:p>
        </w:tc>
      </w:tr>
      <w:tr w:rsidR="00062055" w:rsidTr="001E7972">
        <w:tc>
          <w:tcPr>
            <w:tcW w:w="900" w:type="dxa"/>
          </w:tcPr>
          <w:p w:rsidR="00062055" w:rsidRDefault="00062055" w:rsidP="001E7972">
            <w:pPr>
              <w:rPr>
                <w:rFonts w:hint="eastAsia"/>
                <w:kern w:val="0"/>
              </w:rPr>
            </w:pPr>
            <w:r>
              <w:rPr>
                <w:rFonts w:hint="eastAsia"/>
                <w:kern w:val="0"/>
              </w:rPr>
              <w:t>6</w:t>
            </w:r>
          </w:p>
        </w:tc>
        <w:tc>
          <w:tcPr>
            <w:tcW w:w="1620" w:type="dxa"/>
          </w:tcPr>
          <w:p w:rsidR="00062055" w:rsidRDefault="00062055" w:rsidP="001E7972">
            <w:pPr>
              <w:rPr>
                <w:rFonts w:hint="eastAsia"/>
                <w:kern w:val="0"/>
              </w:rPr>
            </w:pPr>
            <w:proofErr w:type="gramStart"/>
            <w:r>
              <w:rPr>
                <w:rFonts w:hint="eastAsia"/>
                <w:kern w:val="0"/>
              </w:rPr>
              <w:t>台锯</w:t>
            </w:r>
            <w:proofErr w:type="gramEnd"/>
          </w:p>
        </w:tc>
        <w:tc>
          <w:tcPr>
            <w:tcW w:w="1632" w:type="dxa"/>
          </w:tcPr>
          <w:p w:rsidR="00062055" w:rsidRDefault="00062055" w:rsidP="001E7972">
            <w:pPr>
              <w:rPr>
                <w:rFonts w:hint="eastAsia"/>
                <w:kern w:val="0"/>
              </w:rPr>
            </w:pPr>
          </w:p>
        </w:tc>
        <w:tc>
          <w:tcPr>
            <w:tcW w:w="1420" w:type="dxa"/>
          </w:tcPr>
          <w:p w:rsidR="00062055" w:rsidRDefault="00062055" w:rsidP="001E7972">
            <w:pPr>
              <w:rPr>
                <w:rFonts w:hint="eastAsia"/>
                <w:kern w:val="0"/>
              </w:rPr>
            </w:pPr>
            <w:r>
              <w:rPr>
                <w:rFonts w:hint="eastAsia"/>
                <w:kern w:val="0"/>
              </w:rPr>
              <w:t>台</w:t>
            </w:r>
          </w:p>
        </w:tc>
        <w:tc>
          <w:tcPr>
            <w:tcW w:w="1421" w:type="dxa"/>
          </w:tcPr>
          <w:p w:rsidR="00062055" w:rsidRDefault="00062055" w:rsidP="001E7972">
            <w:pPr>
              <w:rPr>
                <w:rFonts w:hint="eastAsia"/>
                <w:kern w:val="0"/>
              </w:rPr>
            </w:pPr>
            <w:r>
              <w:rPr>
                <w:rFonts w:hint="eastAsia"/>
                <w:kern w:val="0"/>
              </w:rPr>
              <w:t>3</w:t>
            </w:r>
          </w:p>
        </w:tc>
        <w:tc>
          <w:tcPr>
            <w:tcW w:w="1287" w:type="dxa"/>
          </w:tcPr>
          <w:p w:rsidR="00062055" w:rsidRDefault="00062055" w:rsidP="001E7972">
            <w:pPr>
              <w:rPr>
                <w:rFonts w:hint="eastAsia"/>
                <w:kern w:val="0"/>
              </w:rPr>
            </w:pPr>
            <w:r>
              <w:rPr>
                <w:rFonts w:hint="eastAsia"/>
                <w:kern w:val="0"/>
              </w:rPr>
              <w:t>国产</w:t>
            </w:r>
          </w:p>
        </w:tc>
      </w:tr>
      <w:tr w:rsidR="00062055" w:rsidTr="001E7972">
        <w:tc>
          <w:tcPr>
            <w:tcW w:w="900" w:type="dxa"/>
          </w:tcPr>
          <w:p w:rsidR="00062055" w:rsidRDefault="00062055" w:rsidP="001E7972">
            <w:pPr>
              <w:rPr>
                <w:rFonts w:hint="eastAsia"/>
                <w:kern w:val="0"/>
              </w:rPr>
            </w:pPr>
            <w:r>
              <w:rPr>
                <w:rFonts w:hint="eastAsia"/>
                <w:kern w:val="0"/>
              </w:rPr>
              <w:t>7</w:t>
            </w:r>
          </w:p>
        </w:tc>
        <w:tc>
          <w:tcPr>
            <w:tcW w:w="1620" w:type="dxa"/>
          </w:tcPr>
          <w:p w:rsidR="00062055" w:rsidRDefault="00062055" w:rsidP="001E7972">
            <w:pPr>
              <w:rPr>
                <w:rFonts w:hint="eastAsia"/>
                <w:kern w:val="0"/>
              </w:rPr>
            </w:pPr>
            <w:r>
              <w:rPr>
                <w:rFonts w:hint="eastAsia"/>
                <w:kern w:val="0"/>
              </w:rPr>
              <w:t>电锤</w:t>
            </w:r>
          </w:p>
        </w:tc>
        <w:tc>
          <w:tcPr>
            <w:tcW w:w="1632" w:type="dxa"/>
          </w:tcPr>
          <w:p w:rsidR="00062055" w:rsidRDefault="00062055" w:rsidP="001E7972">
            <w:pPr>
              <w:rPr>
                <w:rFonts w:hint="eastAsia"/>
                <w:kern w:val="0"/>
              </w:rPr>
            </w:pPr>
            <w:r>
              <w:rPr>
                <w:kern w:val="0"/>
              </w:rPr>
              <w:t>BOSCH-2025</w:t>
            </w:r>
          </w:p>
        </w:tc>
        <w:tc>
          <w:tcPr>
            <w:tcW w:w="1420" w:type="dxa"/>
          </w:tcPr>
          <w:p w:rsidR="00062055" w:rsidRDefault="00062055" w:rsidP="001E7972">
            <w:pPr>
              <w:rPr>
                <w:rFonts w:hint="eastAsia"/>
                <w:kern w:val="0"/>
              </w:rPr>
            </w:pPr>
            <w:r>
              <w:rPr>
                <w:rFonts w:hint="eastAsia"/>
                <w:kern w:val="0"/>
              </w:rPr>
              <w:t>把</w:t>
            </w:r>
          </w:p>
        </w:tc>
        <w:tc>
          <w:tcPr>
            <w:tcW w:w="1421" w:type="dxa"/>
          </w:tcPr>
          <w:p w:rsidR="00062055" w:rsidRDefault="00062055" w:rsidP="001E7972">
            <w:pPr>
              <w:rPr>
                <w:rFonts w:hint="eastAsia"/>
                <w:kern w:val="0"/>
              </w:rPr>
            </w:pPr>
            <w:r>
              <w:rPr>
                <w:rFonts w:hint="eastAsia"/>
                <w:kern w:val="0"/>
              </w:rPr>
              <w:t>5</w:t>
            </w:r>
          </w:p>
        </w:tc>
        <w:tc>
          <w:tcPr>
            <w:tcW w:w="1287" w:type="dxa"/>
          </w:tcPr>
          <w:p w:rsidR="00062055" w:rsidRDefault="00062055" w:rsidP="001E7972">
            <w:pPr>
              <w:rPr>
                <w:rFonts w:hint="eastAsia"/>
                <w:kern w:val="0"/>
              </w:rPr>
            </w:pPr>
            <w:r>
              <w:rPr>
                <w:rFonts w:hint="eastAsia"/>
                <w:kern w:val="0"/>
              </w:rPr>
              <w:t>进口</w:t>
            </w:r>
          </w:p>
        </w:tc>
      </w:tr>
      <w:tr w:rsidR="00062055" w:rsidTr="001E7972">
        <w:tc>
          <w:tcPr>
            <w:tcW w:w="900" w:type="dxa"/>
          </w:tcPr>
          <w:p w:rsidR="00062055" w:rsidRDefault="00062055" w:rsidP="001E7972">
            <w:pPr>
              <w:rPr>
                <w:rFonts w:hint="eastAsia"/>
                <w:kern w:val="0"/>
              </w:rPr>
            </w:pPr>
            <w:r>
              <w:rPr>
                <w:rFonts w:hint="eastAsia"/>
                <w:kern w:val="0"/>
              </w:rPr>
              <w:t>8</w:t>
            </w:r>
          </w:p>
        </w:tc>
        <w:tc>
          <w:tcPr>
            <w:tcW w:w="1620" w:type="dxa"/>
          </w:tcPr>
          <w:p w:rsidR="00062055" w:rsidRDefault="00062055" w:rsidP="001E7972">
            <w:pPr>
              <w:rPr>
                <w:rFonts w:hint="eastAsia"/>
                <w:kern w:val="0"/>
              </w:rPr>
            </w:pPr>
            <w:r>
              <w:rPr>
                <w:rFonts w:hint="eastAsia"/>
                <w:kern w:val="0"/>
              </w:rPr>
              <w:t>空压机</w:t>
            </w:r>
          </w:p>
        </w:tc>
        <w:tc>
          <w:tcPr>
            <w:tcW w:w="1632" w:type="dxa"/>
          </w:tcPr>
          <w:p w:rsidR="00062055" w:rsidRDefault="00062055" w:rsidP="001E7972">
            <w:pPr>
              <w:rPr>
                <w:rFonts w:hint="eastAsia"/>
                <w:kern w:val="0"/>
              </w:rPr>
            </w:pPr>
            <w:r>
              <w:rPr>
                <w:kern w:val="0"/>
              </w:rPr>
              <w:t>SV-152</w:t>
            </w:r>
          </w:p>
        </w:tc>
        <w:tc>
          <w:tcPr>
            <w:tcW w:w="1420" w:type="dxa"/>
          </w:tcPr>
          <w:p w:rsidR="00062055" w:rsidRDefault="00062055" w:rsidP="001E7972">
            <w:pPr>
              <w:rPr>
                <w:rFonts w:hint="eastAsia"/>
                <w:kern w:val="0"/>
              </w:rPr>
            </w:pPr>
            <w:r>
              <w:rPr>
                <w:rFonts w:hint="eastAsia"/>
                <w:kern w:val="0"/>
              </w:rPr>
              <w:t>台</w:t>
            </w:r>
          </w:p>
        </w:tc>
        <w:tc>
          <w:tcPr>
            <w:tcW w:w="1421" w:type="dxa"/>
          </w:tcPr>
          <w:p w:rsidR="00062055" w:rsidRDefault="00062055" w:rsidP="001E7972">
            <w:pPr>
              <w:rPr>
                <w:rFonts w:hint="eastAsia"/>
                <w:kern w:val="0"/>
              </w:rPr>
            </w:pPr>
            <w:r>
              <w:rPr>
                <w:rFonts w:hint="eastAsia"/>
                <w:kern w:val="0"/>
              </w:rPr>
              <w:t>4</w:t>
            </w:r>
          </w:p>
        </w:tc>
        <w:tc>
          <w:tcPr>
            <w:tcW w:w="1287" w:type="dxa"/>
          </w:tcPr>
          <w:p w:rsidR="00062055" w:rsidRDefault="00062055" w:rsidP="001E7972">
            <w:pPr>
              <w:rPr>
                <w:rFonts w:hint="eastAsia"/>
                <w:kern w:val="0"/>
              </w:rPr>
            </w:pPr>
            <w:r>
              <w:rPr>
                <w:rFonts w:hint="eastAsia"/>
                <w:kern w:val="0"/>
              </w:rPr>
              <w:t>国产</w:t>
            </w:r>
          </w:p>
        </w:tc>
      </w:tr>
      <w:tr w:rsidR="00062055" w:rsidTr="001E7972">
        <w:tc>
          <w:tcPr>
            <w:tcW w:w="900" w:type="dxa"/>
          </w:tcPr>
          <w:p w:rsidR="00062055" w:rsidRDefault="00062055" w:rsidP="001E7972">
            <w:pPr>
              <w:rPr>
                <w:rFonts w:hint="eastAsia"/>
                <w:kern w:val="0"/>
              </w:rPr>
            </w:pPr>
            <w:r>
              <w:rPr>
                <w:rFonts w:hint="eastAsia"/>
                <w:kern w:val="0"/>
              </w:rPr>
              <w:t>9</w:t>
            </w:r>
          </w:p>
        </w:tc>
        <w:tc>
          <w:tcPr>
            <w:tcW w:w="1620" w:type="dxa"/>
          </w:tcPr>
          <w:p w:rsidR="00062055" w:rsidRDefault="00062055" w:rsidP="001E7972">
            <w:pPr>
              <w:rPr>
                <w:rFonts w:hint="eastAsia"/>
                <w:kern w:val="0"/>
              </w:rPr>
            </w:pPr>
            <w:r>
              <w:rPr>
                <w:rFonts w:hint="eastAsia"/>
                <w:kern w:val="0"/>
              </w:rPr>
              <w:t>磨石机</w:t>
            </w:r>
          </w:p>
        </w:tc>
        <w:tc>
          <w:tcPr>
            <w:tcW w:w="1632" w:type="dxa"/>
          </w:tcPr>
          <w:p w:rsidR="00062055" w:rsidRDefault="00062055" w:rsidP="001E7972">
            <w:pPr>
              <w:rPr>
                <w:rFonts w:hint="eastAsia"/>
                <w:kern w:val="0"/>
              </w:rPr>
            </w:pPr>
          </w:p>
        </w:tc>
        <w:tc>
          <w:tcPr>
            <w:tcW w:w="1420" w:type="dxa"/>
          </w:tcPr>
          <w:p w:rsidR="00062055" w:rsidRDefault="00062055" w:rsidP="001E7972">
            <w:pPr>
              <w:rPr>
                <w:rFonts w:hint="eastAsia"/>
                <w:kern w:val="0"/>
              </w:rPr>
            </w:pPr>
            <w:r>
              <w:rPr>
                <w:rFonts w:hint="eastAsia"/>
                <w:kern w:val="0"/>
              </w:rPr>
              <w:t>台</w:t>
            </w:r>
          </w:p>
        </w:tc>
        <w:tc>
          <w:tcPr>
            <w:tcW w:w="1421" w:type="dxa"/>
          </w:tcPr>
          <w:p w:rsidR="00062055" w:rsidRDefault="00062055" w:rsidP="001E7972">
            <w:pPr>
              <w:rPr>
                <w:rFonts w:hint="eastAsia"/>
                <w:kern w:val="0"/>
              </w:rPr>
            </w:pPr>
            <w:r>
              <w:rPr>
                <w:rFonts w:hint="eastAsia"/>
                <w:kern w:val="0"/>
              </w:rPr>
              <w:t>6</w:t>
            </w:r>
          </w:p>
        </w:tc>
        <w:tc>
          <w:tcPr>
            <w:tcW w:w="1287" w:type="dxa"/>
          </w:tcPr>
          <w:p w:rsidR="00062055" w:rsidRDefault="00062055" w:rsidP="001E7972">
            <w:pPr>
              <w:rPr>
                <w:rFonts w:hint="eastAsia"/>
                <w:kern w:val="0"/>
              </w:rPr>
            </w:pPr>
          </w:p>
        </w:tc>
      </w:tr>
      <w:tr w:rsidR="00062055" w:rsidTr="001E7972">
        <w:tc>
          <w:tcPr>
            <w:tcW w:w="900" w:type="dxa"/>
          </w:tcPr>
          <w:p w:rsidR="00062055" w:rsidRDefault="00062055" w:rsidP="001E7972">
            <w:pPr>
              <w:rPr>
                <w:rFonts w:hint="eastAsia"/>
                <w:kern w:val="0"/>
              </w:rPr>
            </w:pPr>
            <w:r>
              <w:rPr>
                <w:rFonts w:hint="eastAsia"/>
                <w:kern w:val="0"/>
              </w:rPr>
              <w:t>10</w:t>
            </w:r>
          </w:p>
        </w:tc>
        <w:tc>
          <w:tcPr>
            <w:tcW w:w="1620" w:type="dxa"/>
          </w:tcPr>
          <w:p w:rsidR="00062055" w:rsidRDefault="00062055" w:rsidP="001E7972">
            <w:pPr>
              <w:rPr>
                <w:rFonts w:hint="eastAsia"/>
                <w:kern w:val="0"/>
              </w:rPr>
            </w:pPr>
            <w:r>
              <w:rPr>
                <w:rFonts w:hint="eastAsia"/>
                <w:kern w:val="0"/>
              </w:rPr>
              <w:t>电焊机</w:t>
            </w:r>
          </w:p>
        </w:tc>
        <w:tc>
          <w:tcPr>
            <w:tcW w:w="1632" w:type="dxa"/>
          </w:tcPr>
          <w:p w:rsidR="00062055" w:rsidRDefault="00062055" w:rsidP="001E7972">
            <w:pPr>
              <w:rPr>
                <w:rFonts w:hint="eastAsia"/>
                <w:kern w:val="0"/>
              </w:rPr>
            </w:pPr>
            <w:r>
              <w:rPr>
                <w:kern w:val="0"/>
              </w:rPr>
              <w:t>21KVA</w:t>
            </w:r>
          </w:p>
        </w:tc>
        <w:tc>
          <w:tcPr>
            <w:tcW w:w="1420" w:type="dxa"/>
          </w:tcPr>
          <w:p w:rsidR="00062055" w:rsidRDefault="00062055" w:rsidP="001E7972">
            <w:pPr>
              <w:rPr>
                <w:rFonts w:hint="eastAsia"/>
                <w:kern w:val="0"/>
              </w:rPr>
            </w:pPr>
            <w:r>
              <w:rPr>
                <w:rFonts w:hint="eastAsia"/>
                <w:kern w:val="0"/>
              </w:rPr>
              <w:t>台</w:t>
            </w:r>
          </w:p>
        </w:tc>
        <w:tc>
          <w:tcPr>
            <w:tcW w:w="1421" w:type="dxa"/>
          </w:tcPr>
          <w:p w:rsidR="00062055" w:rsidRDefault="00062055" w:rsidP="001E7972">
            <w:pPr>
              <w:rPr>
                <w:rFonts w:hint="eastAsia"/>
                <w:kern w:val="0"/>
              </w:rPr>
            </w:pPr>
            <w:r>
              <w:rPr>
                <w:rFonts w:hint="eastAsia"/>
                <w:kern w:val="0"/>
              </w:rPr>
              <w:t>3</w:t>
            </w:r>
          </w:p>
        </w:tc>
        <w:tc>
          <w:tcPr>
            <w:tcW w:w="1287" w:type="dxa"/>
          </w:tcPr>
          <w:p w:rsidR="00062055" w:rsidRDefault="00062055" w:rsidP="001E7972">
            <w:pPr>
              <w:rPr>
                <w:rFonts w:hint="eastAsia"/>
                <w:kern w:val="0"/>
              </w:rPr>
            </w:pPr>
            <w:r>
              <w:rPr>
                <w:rFonts w:hint="eastAsia"/>
                <w:kern w:val="0"/>
              </w:rPr>
              <w:t>国产</w:t>
            </w:r>
          </w:p>
        </w:tc>
      </w:tr>
      <w:tr w:rsidR="00062055" w:rsidTr="001E7972">
        <w:tc>
          <w:tcPr>
            <w:tcW w:w="900" w:type="dxa"/>
          </w:tcPr>
          <w:p w:rsidR="00062055" w:rsidRDefault="00062055" w:rsidP="001E7972">
            <w:pPr>
              <w:rPr>
                <w:rFonts w:hint="eastAsia"/>
                <w:kern w:val="0"/>
              </w:rPr>
            </w:pPr>
            <w:r>
              <w:rPr>
                <w:rFonts w:hint="eastAsia"/>
                <w:kern w:val="0"/>
              </w:rPr>
              <w:t>11</w:t>
            </w:r>
          </w:p>
        </w:tc>
        <w:tc>
          <w:tcPr>
            <w:tcW w:w="1620" w:type="dxa"/>
          </w:tcPr>
          <w:p w:rsidR="00062055" w:rsidRDefault="00062055" w:rsidP="001E7972">
            <w:pPr>
              <w:rPr>
                <w:rFonts w:hint="eastAsia"/>
                <w:kern w:val="0"/>
              </w:rPr>
            </w:pPr>
            <w:proofErr w:type="gramStart"/>
            <w:r>
              <w:rPr>
                <w:rFonts w:hint="eastAsia"/>
                <w:kern w:val="0"/>
              </w:rPr>
              <w:t>大罗机</w:t>
            </w:r>
            <w:proofErr w:type="gramEnd"/>
          </w:p>
        </w:tc>
        <w:tc>
          <w:tcPr>
            <w:tcW w:w="1632" w:type="dxa"/>
          </w:tcPr>
          <w:p w:rsidR="00062055" w:rsidRDefault="00062055" w:rsidP="001E7972">
            <w:pPr>
              <w:rPr>
                <w:rFonts w:hint="eastAsia"/>
                <w:kern w:val="0"/>
              </w:rPr>
            </w:pPr>
            <w:r>
              <w:rPr>
                <w:kern w:val="0"/>
              </w:rPr>
              <w:t>6%</w:t>
            </w:r>
          </w:p>
        </w:tc>
        <w:tc>
          <w:tcPr>
            <w:tcW w:w="1420" w:type="dxa"/>
          </w:tcPr>
          <w:p w:rsidR="00062055" w:rsidRDefault="00062055" w:rsidP="001E7972">
            <w:pPr>
              <w:rPr>
                <w:rFonts w:hint="eastAsia"/>
                <w:kern w:val="0"/>
              </w:rPr>
            </w:pPr>
            <w:r>
              <w:rPr>
                <w:rFonts w:hint="eastAsia"/>
                <w:kern w:val="0"/>
              </w:rPr>
              <w:t>台</w:t>
            </w:r>
          </w:p>
        </w:tc>
        <w:tc>
          <w:tcPr>
            <w:tcW w:w="1421" w:type="dxa"/>
          </w:tcPr>
          <w:p w:rsidR="00062055" w:rsidRDefault="00062055" w:rsidP="001E7972">
            <w:pPr>
              <w:rPr>
                <w:rFonts w:hint="eastAsia"/>
                <w:kern w:val="0"/>
              </w:rPr>
            </w:pPr>
            <w:r>
              <w:rPr>
                <w:rFonts w:hint="eastAsia"/>
                <w:kern w:val="0"/>
              </w:rPr>
              <w:t>6</w:t>
            </w:r>
          </w:p>
        </w:tc>
        <w:tc>
          <w:tcPr>
            <w:tcW w:w="1287" w:type="dxa"/>
          </w:tcPr>
          <w:p w:rsidR="00062055" w:rsidRDefault="00062055" w:rsidP="001E7972">
            <w:pPr>
              <w:rPr>
                <w:rFonts w:hint="eastAsia"/>
                <w:kern w:val="0"/>
              </w:rPr>
            </w:pPr>
            <w:r>
              <w:rPr>
                <w:rFonts w:hint="eastAsia"/>
                <w:kern w:val="0"/>
              </w:rPr>
              <w:t>进口</w:t>
            </w:r>
          </w:p>
        </w:tc>
      </w:tr>
      <w:tr w:rsidR="00062055" w:rsidTr="001E7972">
        <w:tc>
          <w:tcPr>
            <w:tcW w:w="900" w:type="dxa"/>
          </w:tcPr>
          <w:p w:rsidR="00062055" w:rsidRDefault="00062055" w:rsidP="001E7972">
            <w:pPr>
              <w:rPr>
                <w:rFonts w:hint="eastAsia"/>
                <w:kern w:val="0"/>
              </w:rPr>
            </w:pPr>
            <w:r>
              <w:rPr>
                <w:rFonts w:hint="eastAsia"/>
                <w:kern w:val="0"/>
              </w:rPr>
              <w:t>12</w:t>
            </w:r>
          </w:p>
        </w:tc>
        <w:tc>
          <w:tcPr>
            <w:tcW w:w="1620" w:type="dxa"/>
          </w:tcPr>
          <w:p w:rsidR="00062055" w:rsidRDefault="00062055" w:rsidP="001E7972">
            <w:pPr>
              <w:rPr>
                <w:rFonts w:hint="eastAsia"/>
                <w:kern w:val="0"/>
              </w:rPr>
            </w:pPr>
            <w:r>
              <w:rPr>
                <w:rFonts w:hint="eastAsia"/>
                <w:kern w:val="0"/>
              </w:rPr>
              <w:t>油漆搅拌机</w:t>
            </w:r>
          </w:p>
        </w:tc>
        <w:tc>
          <w:tcPr>
            <w:tcW w:w="1632" w:type="dxa"/>
          </w:tcPr>
          <w:p w:rsidR="00062055" w:rsidRDefault="00062055" w:rsidP="001E7972">
            <w:pPr>
              <w:rPr>
                <w:rFonts w:hint="eastAsia"/>
                <w:kern w:val="0"/>
              </w:rPr>
            </w:pPr>
          </w:p>
        </w:tc>
        <w:tc>
          <w:tcPr>
            <w:tcW w:w="1420" w:type="dxa"/>
          </w:tcPr>
          <w:p w:rsidR="00062055" w:rsidRDefault="00062055" w:rsidP="001E7972">
            <w:pPr>
              <w:rPr>
                <w:rFonts w:hint="eastAsia"/>
                <w:kern w:val="0"/>
              </w:rPr>
            </w:pPr>
            <w:r>
              <w:rPr>
                <w:rFonts w:hint="eastAsia"/>
                <w:kern w:val="0"/>
              </w:rPr>
              <w:t>台</w:t>
            </w:r>
          </w:p>
        </w:tc>
        <w:tc>
          <w:tcPr>
            <w:tcW w:w="1421" w:type="dxa"/>
          </w:tcPr>
          <w:p w:rsidR="00062055" w:rsidRDefault="00062055" w:rsidP="001E7972">
            <w:pPr>
              <w:rPr>
                <w:rFonts w:hint="eastAsia"/>
                <w:kern w:val="0"/>
              </w:rPr>
            </w:pPr>
            <w:r>
              <w:rPr>
                <w:rFonts w:hint="eastAsia"/>
                <w:kern w:val="0"/>
              </w:rPr>
              <w:t>4</w:t>
            </w:r>
          </w:p>
        </w:tc>
        <w:tc>
          <w:tcPr>
            <w:tcW w:w="1287" w:type="dxa"/>
          </w:tcPr>
          <w:p w:rsidR="00062055" w:rsidRDefault="00062055" w:rsidP="001E7972">
            <w:pPr>
              <w:rPr>
                <w:rFonts w:hint="eastAsia"/>
                <w:kern w:val="0"/>
              </w:rPr>
            </w:pPr>
            <w:r>
              <w:rPr>
                <w:rFonts w:hint="eastAsia"/>
                <w:kern w:val="0"/>
              </w:rPr>
              <w:t>国产</w:t>
            </w:r>
          </w:p>
        </w:tc>
      </w:tr>
      <w:tr w:rsidR="00062055" w:rsidTr="001E7972">
        <w:tc>
          <w:tcPr>
            <w:tcW w:w="900" w:type="dxa"/>
          </w:tcPr>
          <w:p w:rsidR="00062055" w:rsidRDefault="00062055" w:rsidP="001E7972">
            <w:pPr>
              <w:rPr>
                <w:rFonts w:hint="eastAsia"/>
                <w:kern w:val="0"/>
              </w:rPr>
            </w:pPr>
            <w:r>
              <w:rPr>
                <w:rFonts w:hint="eastAsia"/>
                <w:kern w:val="0"/>
              </w:rPr>
              <w:t>13</w:t>
            </w:r>
          </w:p>
        </w:tc>
        <w:tc>
          <w:tcPr>
            <w:tcW w:w="1620" w:type="dxa"/>
          </w:tcPr>
          <w:p w:rsidR="00062055" w:rsidRDefault="00062055" w:rsidP="001E7972">
            <w:pPr>
              <w:rPr>
                <w:rFonts w:hint="eastAsia"/>
                <w:kern w:val="0"/>
              </w:rPr>
            </w:pPr>
            <w:r>
              <w:rPr>
                <w:rFonts w:hint="eastAsia"/>
                <w:kern w:val="0"/>
              </w:rPr>
              <w:t>型材切割机</w:t>
            </w:r>
          </w:p>
        </w:tc>
        <w:tc>
          <w:tcPr>
            <w:tcW w:w="1632" w:type="dxa"/>
          </w:tcPr>
          <w:p w:rsidR="00062055" w:rsidRDefault="00062055" w:rsidP="001E7972">
            <w:pPr>
              <w:rPr>
                <w:rFonts w:hint="eastAsia"/>
                <w:kern w:val="0"/>
              </w:rPr>
            </w:pPr>
          </w:p>
        </w:tc>
        <w:tc>
          <w:tcPr>
            <w:tcW w:w="1420" w:type="dxa"/>
          </w:tcPr>
          <w:p w:rsidR="00062055" w:rsidRDefault="00062055" w:rsidP="001E7972">
            <w:pPr>
              <w:rPr>
                <w:rFonts w:hint="eastAsia"/>
                <w:kern w:val="0"/>
              </w:rPr>
            </w:pPr>
            <w:r>
              <w:rPr>
                <w:rFonts w:hint="eastAsia"/>
                <w:kern w:val="0"/>
              </w:rPr>
              <w:t>台</w:t>
            </w:r>
          </w:p>
        </w:tc>
        <w:tc>
          <w:tcPr>
            <w:tcW w:w="1421" w:type="dxa"/>
          </w:tcPr>
          <w:p w:rsidR="00062055" w:rsidRDefault="00062055" w:rsidP="001E7972">
            <w:pPr>
              <w:rPr>
                <w:rFonts w:hint="eastAsia"/>
                <w:kern w:val="0"/>
              </w:rPr>
            </w:pPr>
            <w:r>
              <w:rPr>
                <w:rFonts w:hint="eastAsia"/>
                <w:kern w:val="0"/>
              </w:rPr>
              <w:t>4</w:t>
            </w:r>
          </w:p>
        </w:tc>
        <w:tc>
          <w:tcPr>
            <w:tcW w:w="1287" w:type="dxa"/>
          </w:tcPr>
          <w:p w:rsidR="00062055" w:rsidRDefault="00062055" w:rsidP="001E7972">
            <w:pPr>
              <w:rPr>
                <w:rFonts w:hint="eastAsia"/>
                <w:kern w:val="0"/>
              </w:rPr>
            </w:pPr>
            <w:r>
              <w:rPr>
                <w:rFonts w:hint="eastAsia"/>
                <w:kern w:val="0"/>
              </w:rPr>
              <w:t>国产</w:t>
            </w:r>
          </w:p>
        </w:tc>
      </w:tr>
    </w:tbl>
    <w:p w:rsidR="00062055" w:rsidRDefault="00062055" w:rsidP="00062055"/>
    <w:p w:rsidR="00062055" w:rsidRDefault="00062055" w:rsidP="0006205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5" w:name="_Toc207188473"/>
      <w:r>
        <w:rPr>
          <w:rFonts w:hint="eastAsia"/>
        </w:rPr>
        <w:t>现场文明施工措施</w:t>
      </w:r>
      <w:bookmarkStart w:id="86" w:name="bk156"/>
      <w:bookmarkEnd w:id="85"/>
      <w:bookmarkEnd w:id="86"/>
    </w:p>
    <w:p w:rsidR="00062055" w:rsidRDefault="00062055" w:rsidP="00062055">
      <w:pPr>
        <w:rPr>
          <w:kern w:val="0"/>
        </w:rPr>
      </w:pPr>
      <w:bookmarkStart w:id="87" w:name="bk157"/>
      <w:bookmarkEnd w:id="87"/>
      <w:r>
        <w:rPr>
          <w:rFonts w:hint="eastAsia"/>
          <w:kern w:val="0"/>
        </w:rPr>
        <w:t>现场的文明施工直接体现了一个企业的管理水平和素质，也是实现工期短、质量好、促进安</w:t>
      </w:r>
      <w:r>
        <w:rPr>
          <w:rFonts w:hint="eastAsia"/>
          <w:kern w:val="0"/>
        </w:rPr>
        <w:lastRenderedPageBreak/>
        <w:t>全生产、提高经济效益的有力保证。</w:t>
      </w:r>
    </w:p>
    <w:p w:rsidR="00062055" w:rsidRDefault="00062055" w:rsidP="00062055">
      <w:pPr>
        <w:rPr>
          <w:kern w:val="0"/>
        </w:rPr>
      </w:pPr>
      <w:r>
        <w:rPr>
          <w:kern w:val="0"/>
        </w:rPr>
        <w:t xml:space="preserve">1 </w:t>
      </w:r>
      <w:r>
        <w:rPr>
          <w:rFonts w:hint="eastAsia"/>
          <w:kern w:val="0"/>
        </w:rPr>
        <w:t>文明施工措施</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进入施工场地的管理人员和施工人员，一律要戴安全帽、工作卡。</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严禁以任何理由往下抛落物体。</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严禁在工地随意大小便。</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每天安排工人清扫现场、清运垃圾。</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加强材料堆放管理，保持工地现场畅通无阻。</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对不符合用电要求的电源线要坚决拆除，对影响行人的电线要吊高固定。</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全体施工人员进入施工现场后，要遵守甲乙双方的各项规章制度，服从管理。</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严格按施工图纸进行施工，听从工程技术人员的技术指导，服从施工管理的工作人员的工作安排。</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做到文明施工，每日收工后现场要进行清理，垃圾杂物要及时清除，各种电机具要摆放好，保持观场整齐清洁。</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施工现场注意安全防火，不得乱拉乱接电源线，禁止在施工现场内到处大小便和丢烟头，违者重罚。</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施工现场材料要分类堆放整齐，不得乱堆乱放，贵重材料和易燃易爆品要设专门库房并设专门人员负责保管。</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在现场施工时，不得大声喧哗、吵闹、打架和到处游窜，严禁穿拖鞋作业，违者严肃处理。</w:t>
      </w:r>
    </w:p>
    <w:p w:rsidR="00062055" w:rsidRDefault="00062055" w:rsidP="00062055">
      <w:pPr>
        <w:rPr>
          <w:kern w:val="0"/>
        </w:rPr>
      </w:pPr>
      <w:r>
        <w:rPr>
          <w:rFonts w:ascii="Wingdings-Regular" w:hAnsi="Wingdings-Regular" w:cs="Wingdings-Regular"/>
          <w:kern w:val="0"/>
        </w:rPr>
        <w:t>􀂾</w:t>
      </w:r>
      <w:r>
        <w:rPr>
          <w:rFonts w:cs="Wingdings-Regular"/>
          <w:kern w:val="0"/>
        </w:rPr>
        <w:t xml:space="preserve"> </w:t>
      </w:r>
      <w:r>
        <w:rPr>
          <w:rFonts w:hint="eastAsia"/>
          <w:kern w:val="0"/>
        </w:rPr>
        <w:t>施工人员在遇甲方领导及技术人员对其工作进行指导时，态度要谦虚，有礼貌。有异议时，不得直接交涉，应及时向本公司工地负责人汇报，如实反映情况，使问题得到妥善解决。</w:t>
      </w:r>
    </w:p>
    <w:p w:rsidR="00062055" w:rsidRDefault="00062055" w:rsidP="00062055">
      <w:pPr>
        <w:rPr>
          <w:kern w:val="0"/>
        </w:rPr>
      </w:pPr>
      <w:r>
        <w:rPr>
          <w:kern w:val="0"/>
        </w:rPr>
        <w:t xml:space="preserve">2 </w:t>
      </w:r>
      <w:r>
        <w:rPr>
          <w:rFonts w:hint="eastAsia"/>
          <w:kern w:val="0"/>
        </w:rPr>
        <w:t>文明施工检查</w:t>
      </w:r>
    </w:p>
    <w:p w:rsidR="00062055" w:rsidRDefault="00062055" w:rsidP="00062055">
      <w:pPr>
        <w:rPr>
          <w:kern w:val="0"/>
        </w:rPr>
      </w:pPr>
      <w:r>
        <w:rPr>
          <w:rFonts w:hint="eastAsia"/>
          <w:kern w:val="0"/>
        </w:rPr>
        <w:t>各施工班组每天进行工作面的自我检查。安全员定期检查安全设施，如发现隐患，应立即整改。项目经理部定期召开文明施工会议，组织有关人员进行全面检查。</w:t>
      </w:r>
    </w:p>
    <w:p w:rsidR="00062055" w:rsidRDefault="00062055" w:rsidP="00062055"/>
    <w:p w:rsidR="00062055" w:rsidRDefault="00062055" w:rsidP="0006205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8" w:name="_Toc207188474"/>
      <w:r>
        <w:rPr>
          <w:rFonts w:hint="eastAsia"/>
        </w:rPr>
        <w:t>交通组织措施</w:t>
      </w:r>
      <w:bookmarkStart w:id="89" w:name="bk158"/>
      <w:bookmarkEnd w:id="88"/>
      <w:bookmarkEnd w:id="89"/>
    </w:p>
    <w:p w:rsidR="00062055" w:rsidRDefault="00062055" w:rsidP="00062055">
      <w:bookmarkStart w:id="90" w:name="bk159"/>
      <w:bookmarkEnd w:id="90"/>
      <w:r>
        <w:rPr>
          <w:rFonts w:hint="eastAsia"/>
          <w:kern w:val="0"/>
        </w:rPr>
        <w:t>工人上下通道主要是利用室内两个安全楼梯把人流分开，其中一个专设为工人上楼通道，而另一个专设为工人下楼通道。主要平面位置参见平面布置图章节面。</w:t>
      </w:r>
    </w:p>
    <w:p w:rsidR="00062055" w:rsidRDefault="00062055" w:rsidP="00062055"/>
    <w:p w:rsidR="00062055" w:rsidRDefault="00062055" w:rsidP="000620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1" w:name="_Toc207188475"/>
      <w:r>
        <w:rPr>
          <w:rFonts w:hint="eastAsia"/>
        </w:rPr>
        <w:t>近两年来业绩表</w:t>
      </w:r>
      <w:bookmarkStart w:id="92" w:name="bk160"/>
      <w:bookmarkEnd w:id="91"/>
      <w:bookmarkEnd w:id="92"/>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6"/>
        <w:gridCol w:w="1217"/>
        <w:gridCol w:w="1217"/>
        <w:gridCol w:w="1217"/>
        <w:gridCol w:w="1218"/>
        <w:gridCol w:w="1266"/>
        <w:gridCol w:w="1084"/>
      </w:tblGrid>
      <w:tr w:rsidR="00062055" w:rsidTr="001E7972">
        <w:tc>
          <w:tcPr>
            <w:tcW w:w="816" w:type="dxa"/>
          </w:tcPr>
          <w:p w:rsidR="00062055" w:rsidRDefault="00062055" w:rsidP="001E7972">
            <w:pPr>
              <w:rPr>
                <w:rFonts w:hint="eastAsia"/>
              </w:rPr>
            </w:pPr>
            <w:bookmarkStart w:id="93" w:name="bk161"/>
            <w:bookmarkEnd w:id="93"/>
            <w:r>
              <w:rPr>
                <w:rFonts w:hint="eastAsia"/>
              </w:rPr>
              <w:t>序号</w:t>
            </w:r>
          </w:p>
        </w:tc>
        <w:tc>
          <w:tcPr>
            <w:tcW w:w="1217" w:type="dxa"/>
          </w:tcPr>
          <w:p w:rsidR="00062055" w:rsidRDefault="00062055" w:rsidP="001E7972">
            <w:pPr>
              <w:rPr>
                <w:rFonts w:hint="eastAsia"/>
              </w:rPr>
            </w:pPr>
            <w:r>
              <w:rPr>
                <w:rFonts w:hint="eastAsia"/>
              </w:rPr>
              <w:t>项目名称</w:t>
            </w:r>
          </w:p>
        </w:tc>
        <w:tc>
          <w:tcPr>
            <w:tcW w:w="1217" w:type="dxa"/>
          </w:tcPr>
          <w:p w:rsidR="00062055" w:rsidRDefault="00062055" w:rsidP="001E7972">
            <w:pPr>
              <w:rPr>
                <w:rFonts w:hint="eastAsia"/>
              </w:rPr>
            </w:pPr>
            <w:r>
              <w:rPr>
                <w:rFonts w:hint="eastAsia"/>
              </w:rPr>
              <w:t>装饰标准</w:t>
            </w:r>
          </w:p>
        </w:tc>
        <w:tc>
          <w:tcPr>
            <w:tcW w:w="1217" w:type="dxa"/>
          </w:tcPr>
          <w:p w:rsidR="00062055" w:rsidRDefault="00062055" w:rsidP="001E7972">
            <w:pPr>
              <w:rPr>
                <w:rFonts w:hint="eastAsia"/>
              </w:rPr>
            </w:pPr>
            <w:r>
              <w:rPr>
                <w:rFonts w:hint="eastAsia"/>
              </w:rPr>
              <w:t>工程造价</w:t>
            </w:r>
          </w:p>
        </w:tc>
        <w:tc>
          <w:tcPr>
            <w:tcW w:w="1218" w:type="dxa"/>
          </w:tcPr>
          <w:p w:rsidR="00062055" w:rsidRDefault="00062055" w:rsidP="001E7972">
            <w:pPr>
              <w:rPr>
                <w:rFonts w:hint="eastAsia"/>
              </w:rPr>
            </w:pPr>
            <w:r>
              <w:rPr>
                <w:rFonts w:hint="eastAsia"/>
              </w:rPr>
              <w:t>工程范围</w:t>
            </w:r>
          </w:p>
        </w:tc>
        <w:tc>
          <w:tcPr>
            <w:tcW w:w="1266" w:type="dxa"/>
          </w:tcPr>
          <w:p w:rsidR="00062055" w:rsidRDefault="00062055" w:rsidP="001E7972">
            <w:pPr>
              <w:rPr>
                <w:rFonts w:hint="eastAsia"/>
              </w:rPr>
            </w:pPr>
            <w:r>
              <w:rPr>
                <w:rFonts w:hint="eastAsia"/>
              </w:rPr>
              <w:t>竣工日期</w:t>
            </w:r>
          </w:p>
        </w:tc>
        <w:tc>
          <w:tcPr>
            <w:tcW w:w="1084" w:type="dxa"/>
          </w:tcPr>
          <w:p w:rsidR="00062055" w:rsidRDefault="00062055" w:rsidP="001E7972">
            <w:pPr>
              <w:rPr>
                <w:rFonts w:hint="eastAsia"/>
              </w:rPr>
            </w:pPr>
            <w:r>
              <w:rPr>
                <w:rFonts w:hint="eastAsia"/>
              </w:rPr>
              <w:t>质量等级</w:t>
            </w:r>
          </w:p>
        </w:tc>
      </w:tr>
      <w:tr w:rsidR="00062055" w:rsidTr="001E7972">
        <w:tc>
          <w:tcPr>
            <w:tcW w:w="816" w:type="dxa"/>
            <w:vAlign w:val="center"/>
          </w:tcPr>
          <w:p w:rsidR="00062055" w:rsidRDefault="00062055" w:rsidP="001E7972">
            <w:pPr>
              <w:rPr>
                <w:rFonts w:cs="宋体"/>
                <w:bCs/>
              </w:rPr>
            </w:pPr>
            <w:r>
              <w:rPr>
                <w:rFonts w:hint="eastAsia"/>
                <w:bCs/>
              </w:rPr>
              <w:t>1</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三星级</w:t>
            </w:r>
          </w:p>
        </w:tc>
        <w:tc>
          <w:tcPr>
            <w:tcW w:w="1217" w:type="dxa"/>
            <w:vAlign w:val="center"/>
          </w:tcPr>
          <w:p w:rsidR="00062055" w:rsidRDefault="00062055" w:rsidP="001E7972">
            <w:pPr>
              <w:rPr>
                <w:rFonts w:cs="宋体"/>
              </w:rPr>
            </w:pPr>
            <w:r>
              <w:rPr>
                <w:rFonts w:hint="eastAsia"/>
              </w:rPr>
              <w:t>1068</w:t>
            </w:r>
          </w:p>
        </w:tc>
        <w:tc>
          <w:tcPr>
            <w:tcW w:w="1218" w:type="dxa"/>
            <w:vAlign w:val="bottom"/>
          </w:tcPr>
          <w:p w:rsidR="00062055" w:rsidRDefault="00062055" w:rsidP="001E7972">
            <w:pPr>
              <w:rPr>
                <w:rFonts w:cs="宋体"/>
              </w:rPr>
            </w:pPr>
            <w:r>
              <w:rPr>
                <w:rFonts w:hint="eastAsia"/>
              </w:rPr>
              <w:t>大堂、客房及办公室</w:t>
            </w:r>
          </w:p>
        </w:tc>
        <w:tc>
          <w:tcPr>
            <w:tcW w:w="1266" w:type="dxa"/>
            <w:vAlign w:val="center"/>
          </w:tcPr>
          <w:p w:rsidR="00062055" w:rsidRDefault="00062055" w:rsidP="001E7972">
            <w:pPr>
              <w:rPr>
                <w:rFonts w:cs="宋体"/>
              </w:rPr>
            </w:pPr>
            <w:r>
              <w:rPr>
                <w:rFonts w:hint="eastAsia"/>
              </w:rPr>
              <w:t>2000.6.10</w:t>
            </w:r>
          </w:p>
        </w:tc>
        <w:tc>
          <w:tcPr>
            <w:tcW w:w="1084" w:type="dxa"/>
            <w:vAlign w:val="center"/>
          </w:tcPr>
          <w:p w:rsidR="00062055" w:rsidRDefault="00062055" w:rsidP="001E7972">
            <w:pPr>
              <w:rPr>
                <w:rFonts w:cs="宋体"/>
              </w:rPr>
            </w:pPr>
            <w:r>
              <w:rPr>
                <w:rFonts w:hint="eastAsia"/>
              </w:rPr>
              <w:t>优良</w:t>
            </w:r>
          </w:p>
        </w:tc>
      </w:tr>
      <w:tr w:rsidR="00062055" w:rsidTr="001E7972">
        <w:tc>
          <w:tcPr>
            <w:tcW w:w="816" w:type="dxa"/>
            <w:vAlign w:val="center"/>
          </w:tcPr>
          <w:p w:rsidR="00062055" w:rsidRDefault="00062055" w:rsidP="001E7972">
            <w:pPr>
              <w:rPr>
                <w:rFonts w:cs="宋体"/>
                <w:bCs/>
              </w:rPr>
            </w:pPr>
            <w:r>
              <w:rPr>
                <w:rFonts w:hint="eastAsia"/>
                <w:bCs/>
              </w:rPr>
              <w:t>2</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四星级</w:t>
            </w:r>
          </w:p>
        </w:tc>
        <w:tc>
          <w:tcPr>
            <w:tcW w:w="1217" w:type="dxa"/>
            <w:vAlign w:val="center"/>
          </w:tcPr>
          <w:p w:rsidR="00062055" w:rsidRDefault="00062055" w:rsidP="001E7972">
            <w:pPr>
              <w:rPr>
                <w:rFonts w:cs="宋体"/>
              </w:rPr>
            </w:pPr>
            <w:r>
              <w:rPr>
                <w:rFonts w:hint="eastAsia"/>
              </w:rPr>
              <w:t>2500</w:t>
            </w:r>
          </w:p>
        </w:tc>
        <w:tc>
          <w:tcPr>
            <w:tcW w:w="1218" w:type="dxa"/>
            <w:vAlign w:val="bottom"/>
          </w:tcPr>
          <w:p w:rsidR="00062055" w:rsidRDefault="00062055" w:rsidP="001E7972">
            <w:pPr>
              <w:rPr>
                <w:rFonts w:cs="宋体"/>
              </w:rPr>
            </w:pPr>
            <w:r>
              <w:rPr>
                <w:rFonts w:hint="eastAsia"/>
              </w:rPr>
              <w:t>大堂、客房及办公楼</w:t>
            </w:r>
          </w:p>
        </w:tc>
        <w:tc>
          <w:tcPr>
            <w:tcW w:w="1266" w:type="dxa"/>
            <w:vAlign w:val="center"/>
          </w:tcPr>
          <w:p w:rsidR="00062055" w:rsidRDefault="00062055" w:rsidP="001E7972">
            <w:pPr>
              <w:rPr>
                <w:rFonts w:cs="宋体"/>
              </w:rPr>
            </w:pPr>
            <w:r>
              <w:rPr>
                <w:rFonts w:hint="eastAsia"/>
              </w:rPr>
              <w:t>2000.03.20</w:t>
            </w:r>
          </w:p>
        </w:tc>
        <w:tc>
          <w:tcPr>
            <w:tcW w:w="1084" w:type="dxa"/>
            <w:vAlign w:val="center"/>
          </w:tcPr>
          <w:p w:rsidR="00062055" w:rsidRDefault="00062055" w:rsidP="001E7972">
            <w:pPr>
              <w:rPr>
                <w:rFonts w:cs="宋体"/>
              </w:rPr>
            </w:pPr>
            <w:r>
              <w:rPr>
                <w:rFonts w:hint="eastAsia"/>
              </w:rPr>
              <w:t>优良</w:t>
            </w:r>
          </w:p>
        </w:tc>
      </w:tr>
      <w:tr w:rsidR="00062055" w:rsidTr="001E7972">
        <w:tc>
          <w:tcPr>
            <w:tcW w:w="816" w:type="dxa"/>
            <w:vAlign w:val="center"/>
          </w:tcPr>
          <w:p w:rsidR="00062055" w:rsidRDefault="00062055" w:rsidP="001E7972">
            <w:pPr>
              <w:rPr>
                <w:rFonts w:cs="宋体"/>
                <w:bCs/>
              </w:rPr>
            </w:pPr>
            <w:r>
              <w:rPr>
                <w:rFonts w:hint="eastAsia"/>
                <w:bCs/>
              </w:rPr>
              <w:t>3</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精品</w:t>
            </w:r>
          </w:p>
        </w:tc>
        <w:tc>
          <w:tcPr>
            <w:tcW w:w="1217" w:type="dxa"/>
            <w:vAlign w:val="center"/>
          </w:tcPr>
          <w:p w:rsidR="00062055" w:rsidRDefault="00062055" w:rsidP="001E7972">
            <w:pPr>
              <w:rPr>
                <w:rFonts w:cs="宋体"/>
              </w:rPr>
            </w:pPr>
            <w:r>
              <w:rPr>
                <w:rFonts w:hint="eastAsia"/>
              </w:rPr>
              <w:t>380</w:t>
            </w:r>
          </w:p>
        </w:tc>
        <w:tc>
          <w:tcPr>
            <w:tcW w:w="1218" w:type="dxa"/>
            <w:vAlign w:val="bottom"/>
          </w:tcPr>
          <w:p w:rsidR="00062055" w:rsidRDefault="00062055" w:rsidP="001E7972">
            <w:pPr>
              <w:rPr>
                <w:rFonts w:cs="宋体"/>
              </w:rPr>
            </w:pPr>
            <w:r>
              <w:rPr>
                <w:rFonts w:hint="eastAsia"/>
              </w:rPr>
              <w:t>剧场内装</w:t>
            </w:r>
          </w:p>
        </w:tc>
        <w:tc>
          <w:tcPr>
            <w:tcW w:w="1266" w:type="dxa"/>
            <w:vAlign w:val="center"/>
          </w:tcPr>
          <w:p w:rsidR="00062055" w:rsidRDefault="00062055" w:rsidP="001E7972">
            <w:pPr>
              <w:rPr>
                <w:rFonts w:cs="宋体"/>
              </w:rPr>
            </w:pPr>
            <w:r>
              <w:rPr>
                <w:rFonts w:hint="eastAsia"/>
              </w:rPr>
              <w:t>2000.08.23</w:t>
            </w:r>
          </w:p>
        </w:tc>
        <w:tc>
          <w:tcPr>
            <w:tcW w:w="1084" w:type="dxa"/>
            <w:vAlign w:val="center"/>
          </w:tcPr>
          <w:p w:rsidR="00062055" w:rsidRDefault="00062055" w:rsidP="001E7972">
            <w:pPr>
              <w:rPr>
                <w:rFonts w:cs="宋体"/>
              </w:rPr>
            </w:pPr>
            <w:r>
              <w:rPr>
                <w:rFonts w:hint="eastAsia"/>
              </w:rPr>
              <w:t>样板</w:t>
            </w:r>
          </w:p>
        </w:tc>
      </w:tr>
      <w:tr w:rsidR="00062055" w:rsidTr="001E7972">
        <w:tc>
          <w:tcPr>
            <w:tcW w:w="816" w:type="dxa"/>
            <w:vAlign w:val="center"/>
          </w:tcPr>
          <w:p w:rsidR="00062055" w:rsidRDefault="00062055" w:rsidP="001E7972">
            <w:pPr>
              <w:rPr>
                <w:rFonts w:cs="宋体"/>
                <w:bCs/>
              </w:rPr>
            </w:pPr>
            <w:r>
              <w:rPr>
                <w:rFonts w:hint="eastAsia"/>
                <w:bCs/>
              </w:rPr>
              <w:t>4</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五星级</w:t>
            </w:r>
          </w:p>
        </w:tc>
        <w:tc>
          <w:tcPr>
            <w:tcW w:w="1217" w:type="dxa"/>
            <w:vAlign w:val="center"/>
          </w:tcPr>
          <w:p w:rsidR="00062055" w:rsidRDefault="00062055" w:rsidP="001E7972">
            <w:pPr>
              <w:rPr>
                <w:rFonts w:cs="宋体"/>
              </w:rPr>
            </w:pPr>
            <w:r>
              <w:rPr>
                <w:rFonts w:hint="eastAsia"/>
              </w:rPr>
              <w:t>1459</w:t>
            </w:r>
          </w:p>
        </w:tc>
        <w:tc>
          <w:tcPr>
            <w:tcW w:w="1218" w:type="dxa"/>
            <w:vAlign w:val="bottom"/>
          </w:tcPr>
          <w:p w:rsidR="00062055" w:rsidRDefault="00062055" w:rsidP="001E7972">
            <w:pPr>
              <w:rPr>
                <w:rFonts w:cs="宋体"/>
              </w:rPr>
            </w:pPr>
            <w:r>
              <w:rPr>
                <w:rFonts w:hint="eastAsia"/>
              </w:rPr>
              <w:t>大堂、客房</w:t>
            </w:r>
          </w:p>
        </w:tc>
        <w:tc>
          <w:tcPr>
            <w:tcW w:w="1266" w:type="dxa"/>
            <w:vAlign w:val="center"/>
          </w:tcPr>
          <w:p w:rsidR="00062055" w:rsidRDefault="00062055" w:rsidP="001E7972">
            <w:pPr>
              <w:rPr>
                <w:rFonts w:cs="宋体"/>
              </w:rPr>
            </w:pPr>
            <w:r>
              <w:rPr>
                <w:rFonts w:hint="eastAsia"/>
              </w:rPr>
              <w:t>2001.08.30</w:t>
            </w:r>
          </w:p>
        </w:tc>
        <w:tc>
          <w:tcPr>
            <w:tcW w:w="1084" w:type="dxa"/>
            <w:vAlign w:val="center"/>
          </w:tcPr>
          <w:p w:rsidR="00062055" w:rsidRDefault="00062055" w:rsidP="001E7972">
            <w:pPr>
              <w:rPr>
                <w:rFonts w:cs="宋体"/>
              </w:rPr>
            </w:pPr>
            <w:r>
              <w:rPr>
                <w:rFonts w:hint="eastAsia"/>
              </w:rPr>
              <w:t>优良</w:t>
            </w:r>
          </w:p>
        </w:tc>
      </w:tr>
      <w:tr w:rsidR="00062055" w:rsidTr="001E7972">
        <w:tc>
          <w:tcPr>
            <w:tcW w:w="816" w:type="dxa"/>
            <w:vAlign w:val="center"/>
          </w:tcPr>
          <w:p w:rsidR="00062055" w:rsidRDefault="00062055" w:rsidP="001E7972">
            <w:pPr>
              <w:rPr>
                <w:rFonts w:cs="宋体"/>
                <w:bCs/>
              </w:rPr>
            </w:pPr>
            <w:r>
              <w:rPr>
                <w:rFonts w:hint="eastAsia"/>
                <w:bCs/>
              </w:rPr>
              <w:lastRenderedPageBreak/>
              <w:t>5</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五星级</w:t>
            </w:r>
          </w:p>
        </w:tc>
        <w:tc>
          <w:tcPr>
            <w:tcW w:w="1217" w:type="dxa"/>
            <w:vAlign w:val="center"/>
          </w:tcPr>
          <w:p w:rsidR="00062055" w:rsidRDefault="00062055" w:rsidP="001E7972">
            <w:pPr>
              <w:rPr>
                <w:rFonts w:cs="宋体"/>
              </w:rPr>
            </w:pPr>
            <w:r>
              <w:rPr>
                <w:rFonts w:hint="eastAsia"/>
              </w:rPr>
              <w:t>1500</w:t>
            </w:r>
          </w:p>
        </w:tc>
        <w:tc>
          <w:tcPr>
            <w:tcW w:w="1218" w:type="dxa"/>
            <w:vAlign w:val="bottom"/>
          </w:tcPr>
          <w:p w:rsidR="00062055" w:rsidRDefault="00062055" w:rsidP="001E7972">
            <w:pPr>
              <w:rPr>
                <w:rFonts w:cs="宋体"/>
              </w:rPr>
            </w:pPr>
            <w:r>
              <w:rPr>
                <w:rFonts w:hint="eastAsia"/>
              </w:rPr>
              <w:t>大堂、客房</w:t>
            </w:r>
          </w:p>
        </w:tc>
        <w:tc>
          <w:tcPr>
            <w:tcW w:w="1266" w:type="dxa"/>
            <w:vAlign w:val="center"/>
          </w:tcPr>
          <w:p w:rsidR="00062055" w:rsidRDefault="00062055" w:rsidP="001E7972">
            <w:pPr>
              <w:rPr>
                <w:rFonts w:cs="宋体"/>
              </w:rPr>
            </w:pPr>
            <w:r>
              <w:rPr>
                <w:rFonts w:hint="eastAsia"/>
              </w:rPr>
              <w:t>2001.09.30</w:t>
            </w:r>
          </w:p>
        </w:tc>
        <w:tc>
          <w:tcPr>
            <w:tcW w:w="1084" w:type="dxa"/>
            <w:vAlign w:val="center"/>
          </w:tcPr>
          <w:p w:rsidR="00062055" w:rsidRDefault="00062055" w:rsidP="001E7972">
            <w:pPr>
              <w:rPr>
                <w:rFonts w:cs="宋体"/>
              </w:rPr>
            </w:pPr>
            <w:r>
              <w:rPr>
                <w:rFonts w:hint="eastAsia"/>
              </w:rPr>
              <w:t>优良</w:t>
            </w:r>
          </w:p>
        </w:tc>
      </w:tr>
      <w:tr w:rsidR="00062055" w:rsidTr="001E7972">
        <w:tc>
          <w:tcPr>
            <w:tcW w:w="816" w:type="dxa"/>
            <w:vAlign w:val="center"/>
          </w:tcPr>
          <w:p w:rsidR="00062055" w:rsidRDefault="00062055" w:rsidP="001E7972">
            <w:pPr>
              <w:rPr>
                <w:rFonts w:cs="宋体"/>
                <w:bCs/>
              </w:rPr>
            </w:pPr>
            <w:r>
              <w:rPr>
                <w:rFonts w:hint="eastAsia"/>
                <w:bCs/>
              </w:rPr>
              <w:t>6</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四星级</w:t>
            </w:r>
          </w:p>
        </w:tc>
        <w:tc>
          <w:tcPr>
            <w:tcW w:w="1217" w:type="dxa"/>
            <w:vAlign w:val="center"/>
          </w:tcPr>
          <w:p w:rsidR="00062055" w:rsidRDefault="00062055" w:rsidP="001E7972">
            <w:pPr>
              <w:rPr>
                <w:rFonts w:cs="宋体"/>
              </w:rPr>
            </w:pPr>
            <w:r>
              <w:rPr>
                <w:rFonts w:hint="eastAsia"/>
              </w:rPr>
              <w:t>800</w:t>
            </w:r>
          </w:p>
        </w:tc>
        <w:tc>
          <w:tcPr>
            <w:tcW w:w="1218" w:type="dxa"/>
            <w:vAlign w:val="bottom"/>
          </w:tcPr>
          <w:p w:rsidR="00062055" w:rsidRDefault="00062055" w:rsidP="001E7972">
            <w:pPr>
              <w:rPr>
                <w:rFonts w:cs="宋体"/>
              </w:rPr>
            </w:pPr>
            <w:r>
              <w:rPr>
                <w:rFonts w:hint="eastAsia"/>
              </w:rPr>
              <w:t>大堂、客房</w:t>
            </w:r>
          </w:p>
        </w:tc>
        <w:tc>
          <w:tcPr>
            <w:tcW w:w="1266" w:type="dxa"/>
            <w:vAlign w:val="center"/>
          </w:tcPr>
          <w:p w:rsidR="00062055" w:rsidRDefault="00062055" w:rsidP="001E7972">
            <w:pPr>
              <w:rPr>
                <w:rFonts w:cs="宋体"/>
              </w:rPr>
            </w:pPr>
            <w:r>
              <w:rPr>
                <w:rFonts w:hint="eastAsia"/>
              </w:rPr>
              <w:t>2001.11.15</w:t>
            </w:r>
          </w:p>
        </w:tc>
        <w:tc>
          <w:tcPr>
            <w:tcW w:w="1084" w:type="dxa"/>
            <w:vAlign w:val="center"/>
          </w:tcPr>
          <w:p w:rsidR="00062055" w:rsidRDefault="00062055" w:rsidP="001E7972">
            <w:pPr>
              <w:rPr>
                <w:rFonts w:cs="宋体"/>
              </w:rPr>
            </w:pPr>
            <w:r>
              <w:rPr>
                <w:rFonts w:hint="eastAsia"/>
              </w:rPr>
              <w:t>优良</w:t>
            </w:r>
          </w:p>
        </w:tc>
      </w:tr>
      <w:tr w:rsidR="00062055" w:rsidTr="001E7972">
        <w:tc>
          <w:tcPr>
            <w:tcW w:w="816" w:type="dxa"/>
            <w:vAlign w:val="center"/>
          </w:tcPr>
          <w:p w:rsidR="00062055" w:rsidRDefault="00062055" w:rsidP="001E7972">
            <w:pPr>
              <w:rPr>
                <w:rFonts w:cs="宋体"/>
                <w:bCs/>
              </w:rPr>
            </w:pPr>
            <w:r>
              <w:rPr>
                <w:rFonts w:hint="eastAsia"/>
                <w:bCs/>
              </w:rPr>
              <w:t>7</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四星级</w:t>
            </w:r>
          </w:p>
        </w:tc>
        <w:tc>
          <w:tcPr>
            <w:tcW w:w="1217" w:type="dxa"/>
            <w:vAlign w:val="center"/>
          </w:tcPr>
          <w:p w:rsidR="00062055" w:rsidRDefault="00062055" w:rsidP="001E7972">
            <w:pPr>
              <w:rPr>
                <w:rFonts w:cs="宋体"/>
              </w:rPr>
            </w:pPr>
            <w:r>
              <w:rPr>
                <w:rFonts w:hint="eastAsia"/>
              </w:rPr>
              <w:t>2300</w:t>
            </w:r>
          </w:p>
        </w:tc>
        <w:tc>
          <w:tcPr>
            <w:tcW w:w="1218" w:type="dxa"/>
            <w:vAlign w:val="bottom"/>
          </w:tcPr>
          <w:p w:rsidR="00062055" w:rsidRDefault="00062055" w:rsidP="001E7972">
            <w:pPr>
              <w:rPr>
                <w:rFonts w:cs="宋体"/>
              </w:rPr>
            </w:pPr>
            <w:r>
              <w:rPr>
                <w:rFonts w:hint="eastAsia"/>
              </w:rPr>
              <w:t>大堂、客房、办公楼</w:t>
            </w:r>
          </w:p>
        </w:tc>
        <w:tc>
          <w:tcPr>
            <w:tcW w:w="1266" w:type="dxa"/>
            <w:vAlign w:val="center"/>
          </w:tcPr>
          <w:p w:rsidR="00062055" w:rsidRDefault="00062055" w:rsidP="001E7972">
            <w:pPr>
              <w:rPr>
                <w:rFonts w:cs="宋体"/>
              </w:rPr>
            </w:pPr>
            <w:r>
              <w:rPr>
                <w:rFonts w:hint="eastAsia"/>
              </w:rPr>
              <w:t>2003.04.10</w:t>
            </w:r>
          </w:p>
        </w:tc>
        <w:tc>
          <w:tcPr>
            <w:tcW w:w="1084" w:type="dxa"/>
            <w:vAlign w:val="center"/>
          </w:tcPr>
          <w:p w:rsidR="00062055" w:rsidRDefault="00062055" w:rsidP="001E7972">
            <w:pPr>
              <w:rPr>
                <w:rFonts w:cs="宋体"/>
              </w:rPr>
            </w:pPr>
            <w:r>
              <w:rPr>
                <w:rFonts w:hint="eastAsia"/>
              </w:rPr>
              <w:t>优良</w:t>
            </w:r>
          </w:p>
        </w:tc>
      </w:tr>
      <w:tr w:rsidR="00062055" w:rsidTr="001E7972">
        <w:trPr>
          <w:trHeight w:val="208"/>
        </w:trPr>
        <w:tc>
          <w:tcPr>
            <w:tcW w:w="816" w:type="dxa"/>
            <w:vAlign w:val="center"/>
          </w:tcPr>
          <w:p w:rsidR="00062055" w:rsidRDefault="00062055" w:rsidP="001E7972">
            <w:pPr>
              <w:rPr>
                <w:rFonts w:cs="宋体"/>
                <w:bCs/>
              </w:rPr>
            </w:pPr>
            <w:r>
              <w:rPr>
                <w:rFonts w:hint="eastAsia"/>
                <w:bCs/>
              </w:rPr>
              <w:t>8</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五星级</w:t>
            </w:r>
          </w:p>
        </w:tc>
        <w:tc>
          <w:tcPr>
            <w:tcW w:w="1217" w:type="dxa"/>
            <w:vAlign w:val="center"/>
          </w:tcPr>
          <w:p w:rsidR="00062055" w:rsidRDefault="00062055" w:rsidP="001E7972">
            <w:pPr>
              <w:rPr>
                <w:rFonts w:cs="宋体"/>
              </w:rPr>
            </w:pPr>
          </w:p>
        </w:tc>
        <w:tc>
          <w:tcPr>
            <w:tcW w:w="1218" w:type="dxa"/>
            <w:vAlign w:val="bottom"/>
          </w:tcPr>
          <w:p w:rsidR="00062055" w:rsidRDefault="00062055" w:rsidP="001E7972">
            <w:pPr>
              <w:rPr>
                <w:rFonts w:cs="宋体"/>
              </w:rPr>
            </w:pPr>
            <w:r>
              <w:rPr>
                <w:rFonts w:hint="eastAsia"/>
              </w:rPr>
              <w:t>大剧场、贵宾楼</w:t>
            </w:r>
          </w:p>
        </w:tc>
        <w:tc>
          <w:tcPr>
            <w:tcW w:w="1266" w:type="dxa"/>
            <w:vAlign w:val="center"/>
          </w:tcPr>
          <w:p w:rsidR="00062055" w:rsidRDefault="00062055" w:rsidP="001E7972">
            <w:pPr>
              <w:rPr>
                <w:rFonts w:cs="宋体"/>
              </w:rPr>
            </w:pPr>
            <w:r>
              <w:rPr>
                <w:rFonts w:hint="eastAsia"/>
              </w:rPr>
              <w:t>2002.05.10</w:t>
            </w:r>
          </w:p>
        </w:tc>
        <w:tc>
          <w:tcPr>
            <w:tcW w:w="1084" w:type="dxa"/>
            <w:vAlign w:val="center"/>
          </w:tcPr>
          <w:p w:rsidR="00062055" w:rsidRDefault="00062055" w:rsidP="001E7972">
            <w:pPr>
              <w:rPr>
                <w:rFonts w:cs="宋体"/>
              </w:rPr>
            </w:pPr>
            <w:r>
              <w:rPr>
                <w:rFonts w:hint="eastAsia"/>
              </w:rPr>
              <w:t>优良</w:t>
            </w:r>
          </w:p>
        </w:tc>
      </w:tr>
      <w:tr w:rsidR="00062055" w:rsidTr="001E7972">
        <w:tc>
          <w:tcPr>
            <w:tcW w:w="816" w:type="dxa"/>
            <w:vAlign w:val="center"/>
          </w:tcPr>
          <w:p w:rsidR="00062055" w:rsidRDefault="00062055" w:rsidP="001E7972">
            <w:pPr>
              <w:rPr>
                <w:rFonts w:cs="宋体"/>
                <w:bCs/>
              </w:rPr>
            </w:pPr>
            <w:r>
              <w:rPr>
                <w:rFonts w:hint="eastAsia"/>
                <w:bCs/>
              </w:rPr>
              <w:t>9</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四星级</w:t>
            </w:r>
          </w:p>
        </w:tc>
        <w:tc>
          <w:tcPr>
            <w:tcW w:w="1217" w:type="dxa"/>
            <w:vAlign w:val="center"/>
          </w:tcPr>
          <w:p w:rsidR="00062055" w:rsidRDefault="00062055" w:rsidP="001E7972">
            <w:pPr>
              <w:rPr>
                <w:rFonts w:cs="宋体"/>
              </w:rPr>
            </w:pPr>
            <w:r>
              <w:rPr>
                <w:rFonts w:hint="eastAsia"/>
              </w:rPr>
              <w:t>1000</w:t>
            </w:r>
          </w:p>
        </w:tc>
        <w:tc>
          <w:tcPr>
            <w:tcW w:w="1218" w:type="dxa"/>
            <w:vAlign w:val="bottom"/>
          </w:tcPr>
          <w:p w:rsidR="00062055" w:rsidRDefault="00062055" w:rsidP="001E7972">
            <w:pPr>
              <w:rPr>
                <w:rFonts w:cs="宋体"/>
              </w:rPr>
            </w:pPr>
            <w:r>
              <w:rPr>
                <w:rFonts w:hint="eastAsia"/>
              </w:rPr>
              <w:t>室内、大堂及客房</w:t>
            </w:r>
          </w:p>
        </w:tc>
        <w:tc>
          <w:tcPr>
            <w:tcW w:w="1266" w:type="dxa"/>
            <w:vAlign w:val="center"/>
          </w:tcPr>
          <w:p w:rsidR="00062055" w:rsidRDefault="00062055" w:rsidP="001E7972">
            <w:pPr>
              <w:rPr>
                <w:rFonts w:cs="宋体"/>
              </w:rPr>
            </w:pPr>
            <w:r>
              <w:rPr>
                <w:rFonts w:hint="eastAsia"/>
              </w:rPr>
              <w:t>2000.06.30</w:t>
            </w:r>
          </w:p>
        </w:tc>
        <w:tc>
          <w:tcPr>
            <w:tcW w:w="1084" w:type="dxa"/>
            <w:vAlign w:val="center"/>
          </w:tcPr>
          <w:p w:rsidR="00062055" w:rsidRDefault="00062055" w:rsidP="001E7972">
            <w:pPr>
              <w:rPr>
                <w:rFonts w:cs="宋体"/>
              </w:rPr>
            </w:pPr>
            <w:r>
              <w:rPr>
                <w:rFonts w:hint="eastAsia"/>
              </w:rPr>
              <w:t>优良</w:t>
            </w:r>
          </w:p>
        </w:tc>
      </w:tr>
      <w:tr w:rsidR="00062055" w:rsidTr="001E7972">
        <w:tc>
          <w:tcPr>
            <w:tcW w:w="816" w:type="dxa"/>
            <w:vAlign w:val="center"/>
          </w:tcPr>
          <w:p w:rsidR="00062055" w:rsidRDefault="00062055" w:rsidP="001E7972">
            <w:pPr>
              <w:rPr>
                <w:rFonts w:cs="宋体"/>
                <w:bCs/>
              </w:rPr>
            </w:pPr>
            <w:r>
              <w:rPr>
                <w:rFonts w:hint="eastAsia"/>
                <w:bCs/>
              </w:rPr>
              <w:t>10</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四星级</w:t>
            </w:r>
          </w:p>
        </w:tc>
        <w:tc>
          <w:tcPr>
            <w:tcW w:w="1217" w:type="dxa"/>
            <w:vAlign w:val="center"/>
          </w:tcPr>
          <w:p w:rsidR="00062055" w:rsidRDefault="00062055" w:rsidP="001E7972">
            <w:pPr>
              <w:rPr>
                <w:rFonts w:cs="宋体"/>
              </w:rPr>
            </w:pPr>
            <w:r>
              <w:rPr>
                <w:rFonts w:hint="eastAsia"/>
              </w:rPr>
              <w:t>1600</w:t>
            </w:r>
          </w:p>
        </w:tc>
        <w:tc>
          <w:tcPr>
            <w:tcW w:w="1218" w:type="dxa"/>
            <w:vAlign w:val="bottom"/>
          </w:tcPr>
          <w:p w:rsidR="00062055" w:rsidRDefault="00062055" w:rsidP="001E7972">
            <w:pPr>
              <w:rPr>
                <w:rFonts w:cs="宋体"/>
              </w:rPr>
            </w:pPr>
            <w:r>
              <w:rPr>
                <w:rFonts w:hint="eastAsia"/>
              </w:rPr>
              <w:t>大堂、客房、裙楼</w:t>
            </w:r>
          </w:p>
        </w:tc>
        <w:tc>
          <w:tcPr>
            <w:tcW w:w="1266" w:type="dxa"/>
            <w:vAlign w:val="center"/>
          </w:tcPr>
          <w:p w:rsidR="00062055" w:rsidRDefault="00062055" w:rsidP="001E7972">
            <w:pPr>
              <w:rPr>
                <w:rFonts w:cs="宋体"/>
              </w:rPr>
            </w:pPr>
            <w:r>
              <w:rPr>
                <w:rFonts w:hint="eastAsia"/>
              </w:rPr>
              <w:t>2000.12.10</w:t>
            </w:r>
          </w:p>
        </w:tc>
        <w:tc>
          <w:tcPr>
            <w:tcW w:w="1084" w:type="dxa"/>
            <w:vAlign w:val="center"/>
          </w:tcPr>
          <w:p w:rsidR="00062055" w:rsidRDefault="00062055" w:rsidP="001E7972">
            <w:pPr>
              <w:rPr>
                <w:rFonts w:cs="宋体"/>
              </w:rPr>
            </w:pPr>
            <w:r>
              <w:rPr>
                <w:rFonts w:hint="eastAsia"/>
              </w:rPr>
              <w:t>优良</w:t>
            </w:r>
          </w:p>
        </w:tc>
      </w:tr>
      <w:tr w:rsidR="00062055" w:rsidTr="001E7972">
        <w:tc>
          <w:tcPr>
            <w:tcW w:w="816" w:type="dxa"/>
            <w:vAlign w:val="center"/>
          </w:tcPr>
          <w:p w:rsidR="00062055" w:rsidRDefault="00062055" w:rsidP="001E7972">
            <w:pPr>
              <w:rPr>
                <w:rFonts w:cs="宋体"/>
                <w:bCs/>
              </w:rPr>
            </w:pPr>
            <w:r>
              <w:rPr>
                <w:rFonts w:hint="eastAsia"/>
                <w:bCs/>
              </w:rPr>
              <w:t>11</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三星级</w:t>
            </w:r>
          </w:p>
        </w:tc>
        <w:tc>
          <w:tcPr>
            <w:tcW w:w="1217" w:type="dxa"/>
            <w:vAlign w:val="center"/>
          </w:tcPr>
          <w:p w:rsidR="00062055" w:rsidRDefault="00062055" w:rsidP="001E7972">
            <w:pPr>
              <w:rPr>
                <w:rFonts w:cs="宋体"/>
              </w:rPr>
            </w:pPr>
            <w:r>
              <w:rPr>
                <w:rFonts w:hint="eastAsia"/>
              </w:rPr>
              <w:t>700</w:t>
            </w:r>
          </w:p>
        </w:tc>
        <w:tc>
          <w:tcPr>
            <w:tcW w:w="1218" w:type="dxa"/>
            <w:vAlign w:val="bottom"/>
          </w:tcPr>
          <w:p w:rsidR="00062055" w:rsidRDefault="00062055" w:rsidP="001E7972">
            <w:pPr>
              <w:rPr>
                <w:rFonts w:cs="宋体"/>
              </w:rPr>
            </w:pPr>
            <w:r>
              <w:rPr>
                <w:rFonts w:hint="eastAsia"/>
              </w:rPr>
              <w:t>娱乐城内装</w:t>
            </w:r>
          </w:p>
        </w:tc>
        <w:tc>
          <w:tcPr>
            <w:tcW w:w="1266" w:type="dxa"/>
            <w:vAlign w:val="center"/>
          </w:tcPr>
          <w:p w:rsidR="00062055" w:rsidRDefault="00062055" w:rsidP="001E7972">
            <w:pPr>
              <w:rPr>
                <w:rFonts w:cs="宋体"/>
              </w:rPr>
            </w:pPr>
            <w:r>
              <w:rPr>
                <w:rFonts w:hint="eastAsia"/>
              </w:rPr>
              <w:t>2002.10.20</w:t>
            </w:r>
          </w:p>
        </w:tc>
        <w:tc>
          <w:tcPr>
            <w:tcW w:w="1084" w:type="dxa"/>
            <w:vAlign w:val="center"/>
          </w:tcPr>
          <w:p w:rsidR="00062055" w:rsidRDefault="00062055" w:rsidP="001E7972">
            <w:pPr>
              <w:rPr>
                <w:rFonts w:cs="宋体"/>
              </w:rPr>
            </w:pPr>
            <w:r>
              <w:rPr>
                <w:rFonts w:hint="eastAsia"/>
              </w:rPr>
              <w:t>优良</w:t>
            </w:r>
          </w:p>
        </w:tc>
      </w:tr>
      <w:tr w:rsidR="00062055" w:rsidTr="001E7972">
        <w:tc>
          <w:tcPr>
            <w:tcW w:w="816" w:type="dxa"/>
            <w:vAlign w:val="center"/>
          </w:tcPr>
          <w:p w:rsidR="00062055" w:rsidRDefault="00062055" w:rsidP="001E7972">
            <w:pPr>
              <w:rPr>
                <w:rFonts w:cs="宋体"/>
                <w:bCs/>
              </w:rPr>
            </w:pPr>
            <w:r>
              <w:rPr>
                <w:rFonts w:hint="eastAsia"/>
                <w:bCs/>
              </w:rPr>
              <w:t>12</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四星级</w:t>
            </w:r>
          </w:p>
        </w:tc>
        <w:tc>
          <w:tcPr>
            <w:tcW w:w="1217" w:type="dxa"/>
            <w:vAlign w:val="center"/>
          </w:tcPr>
          <w:p w:rsidR="00062055" w:rsidRDefault="00062055" w:rsidP="001E7972">
            <w:pPr>
              <w:rPr>
                <w:rFonts w:cs="宋体"/>
              </w:rPr>
            </w:pPr>
            <w:r>
              <w:rPr>
                <w:rFonts w:hint="eastAsia"/>
              </w:rPr>
              <w:t>397</w:t>
            </w:r>
          </w:p>
        </w:tc>
        <w:tc>
          <w:tcPr>
            <w:tcW w:w="1218" w:type="dxa"/>
            <w:vAlign w:val="bottom"/>
          </w:tcPr>
          <w:p w:rsidR="00062055" w:rsidRDefault="00062055" w:rsidP="001E7972">
            <w:pPr>
              <w:rPr>
                <w:rFonts w:cs="宋体"/>
              </w:rPr>
            </w:pPr>
            <w:r>
              <w:rPr>
                <w:rFonts w:hint="eastAsia"/>
              </w:rPr>
              <w:t>客房内装</w:t>
            </w:r>
          </w:p>
        </w:tc>
        <w:tc>
          <w:tcPr>
            <w:tcW w:w="1266" w:type="dxa"/>
            <w:vAlign w:val="center"/>
          </w:tcPr>
          <w:p w:rsidR="00062055" w:rsidRDefault="00062055" w:rsidP="001E7972">
            <w:pPr>
              <w:rPr>
                <w:rFonts w:cs="宋体"/>
              </w:rPr>
            </w:pPr>
            <w:r>
              <w:rPr>
                <w:rFonts w:hint="eastAsia"/>
              </w:rPr>
              <w:t>2001.09.12</w:t>
            </w:r>
          </w:p>
        </w:tc>
        <w:tc>
          <w:tcPr>
            <w:tcW w:w="1084" w:type="dxa"/>
            <w:vAlign w:val="center"/>
          </w:tcPr>
          <w:p w:rsidR="00062055" w:rsidRDefault="00062055" w:rsidP="001E7972">
            <w:pPr>
              <w:rPr>
                <w:rFonts w:cs="宋体"/>
              </w:rPr>
            </w:pPr>
            <w:r>
              <w:rPr>
                <w:rFonts w:hint="eastAsia"/>
              </w:rPr>
              <w:t>样板</w:t>
            </w:r>
          </w:p>
        </w:tc>
      </w:tr>
      <w:tr w:rsidR="00062055" w:rsidTr="001E7972">
        <w:tc>
          <w:tcPr>
            <w:tcW w:w="816" w:type="dxa"/>
            <w:vAlign w:val="center"/>
          </w:tcPr>
          <w:p w:rsidR="00062055" w:rsidRDefault="00062055" w:rsidP="001E7972">
            <w:pPr>
              <w:rPr>
                <w:rFonts w:cs="宋体"/>
                <w:bCs/>
              </w:rPr>
            </w:pPr>
            <w:r>
              <w:rPr>
                <w:rFonts w:hint="eastAsia"/>
                <w:bCs/>
              </w:rPr>
              <w:t>13</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五星级</w:t>
            </w:r>
          </w:p>
        </w:tc>
        <w:tc>
          <w:tcPr>
            <w:tcW w:w="1217" w:type="dxa"/>
            <w:vAlign w:val="center"/>
          </w:tcPr>
          <w:p w:rsidR="00062055" w:rsidRDefault="00062055" w:rsidP="001E7972">
            <w:pPr>
              <w:rPr>
                <w:rFonts w:cs="宋体"/>
              </w:rPr>
            </w:pPr>
            <w:r>
              <w:rPr>
                <w:rFonts w:hint="eastAsia"/>
              </w:rPr>
              <w:t>600</w:t>
            </w:r>
          </w:p>
        </w:tc>
        <w:tc>
          <w:tcPr>
            <w:tcW w:w="1218" w:type="dxa"/>
            <w:vAlign w:val="bottom"/>
          </w:tcPr>
          <w:p w:rsidR="00062055" w:rsidRDefault="00062055" w:rsidP="001E7972">
            <w:pPr>
              <w:rPr>
                <w:rFonts w:cs="宋体"/>
              </w:rPr>
            </w:pPr>
            <w:r>
              <w:rPr>
                <w:rFonts w:hint="eastAsia"/>
              </w:rPr>
              <w:t>凤凰城内装</w:t>
            </w:r>
          </w:p>
        </w:tc>
        <w:tc>
          <w:tcPr>
            <w:tcW w:w="1266" w:type="dxa"/>
            <w:vAlign w:val="center"/>
          </w:tcPr>
          <w:p w:rsidR="00062055" w:rsidRDefault="00062055" w:rsidP="001E7972">
            <w:pPr>
              <w:rPr>
                <w:rFonts w:cs="宋体"/>
              </w:rPr>
            </w:pPr>
            <w:r>
              <w:rPr>
                <w:rFonts w:hint="eastAsia"/>
              </w:rPr>
              <w:t>2002.10.3</w:t>
            </w:r>
          </w:p>
        </w:tc>
        <w:tc>
          <w:tcPr>
            <w:tcW w:w="1084" w:type="dxa"/>
            <w:vAlign w:val="center"/>
          </w:tcPr>
          <w:p w:rsidR="00062055" w:rsidRDefault="00062055" w:rsidP="001E7972">
            <w:pPr>
              <w:rPr>
                <w:rFonts w:cs="宋体"/>
              </w:rPr>
            </w:pPr>
            <w:r>
              <w:rPr>
                <w:rFonts w:hint="eastAsia"/>
              </w:rPr>
              <w:t>优良</w:t>
            </w:r>
          </w:p>
        </w:tc>
      </w:tr>
      <w:tr w:rsidR="00062055" w:rsidTr="001E7972">
        <w:tc>
          <w:tcPr>
            <w:tcW w:w="816" w:type="dxa"/>
            <w:vAlign w:val="center"/>
          </w:tcPr>
          <w:p w:rsidR="00062055" w:rsidRDefault="00062055" w:rsidP="001E7972">
            <w:pPr>
              <w:rPr>
                <w:rFonts w:cs="宋体"/>
                <w:bCs/>
              </w:rPr>
            </w:pPr>
            <w:r>
              <w:rPr>
                <w:rFonts w:hint="eastAsia"/>
                <w:bCs/>
              </w:rPr>
              <w:t>14</w:t>
            </w:r>
          </w:p>
        </w:tc>
        <w:tc>
          <w:tcPr>
            <w:tcW w:w="1217" w:type="dxa"/>
          </w:tcPr>
          <w:p w:rsidR="00062055" w:rsidRDefault="00062055" w:rsidP="001E7972"/>
        </w:tc>
        <w:tc>
          <w:tcPr>
            <w:tcW w:w="1217" w:type="dxa"/>
            <w:vAlign w:val="center"/>
          </w:tcPr>
          <w:p w:rsidR="00062055" w:rsidRDefault="00062055" w:rsidP="001E7972">
            <w:pPr>
              <w:rPr>
                <w:rFonts w:cs="宋体"/>
              </w:rPr>
            </w:pPr>
            <w:r>
              <w:rPr>
                <w:rFonts w:hint="eastAsia"/>
              </w:rPr>
              <w:t>五星级</w:t>
            </w:r>
          </w:p>
        </w:tc>
        <w:tc>
          <w:tcPr>
            <w:tcW w:w="1217" w:type="dxa"/>
            <w:vAlign w:val="center"/>
          </w:tcPr>
          <w:p w:rsidR="00062055" w:rsidRDefault="00062055" w:rsidP="001E7972">
            <w:pPr>
              <w:rPr>
                <w:rFonts w:cs="宋体"/>
              </w:rPr>
            </w:pPr>
            <w:r>
              <w:rPr>
                <w:rFonts w:hint="eastAsia"/>
              </w:rPr>
              <w:t>820</w:t>
            </w:r>
          </w:p>
        </w:tc>
        <w:tc>
          <w:tcPr>
            <w:tcW w:w="1218" w:type="dxa"/>
            <w:vAlign w:val="bottom"/>
          </w:tcPr>
          <w:p w:rsidR="00062055" w:rsidRDefault="00062055" w:rsidP="001E7972">
            <w:pPr>
              <w:rPr>
                <w:rFonts w:cs="宋体"/>
              </w:rPr>
            </w:pPr>
            <w:r>
              <w:rPr>
                <w:rFonts w:hint="eastAsia"/>
              </w:rPr>
              <w:t>大堂、客房</w:t>
            </w:r>
          </w:p>
        </w:tc>
        <w:tc>
          <w:tcPr>
            <w:tcW w:w="1266" w:type="dxa"/>
            <w:vAlign w:val="center"/>
          </w:tcPr>
          <w:p w:rsidR="00062055" w:rsidRDefault="00062055" w:rsidP="001E7972">
            <w:pPr>
              <w:rPr>
                <w:rFonts w:cs="宋体"/>
              </w:rPr>
            </w:pPr>
            <w:r>
              <w:rPr>
                <w:rFonts w:hint="eastAsia"/>
              </w:rPr>
              <w:t>2002.12.31</w:t>
            </w:r>
          </w:p>
        </w:tc>
        <w:tc>
          <w:tcPr>
            <w:tcW w:w="1084" w:type="dxa"/>
            <w:vAlign w:val="center"/>
          </w:tcPr>
          <w:p w:rsidR="00062055" w:rsidRDefault="00062055" w:rsidP="001E7972">
            <w:pPr>
              <w:rPr>
                <w:rFonts w:cs="宋体"/>
              </w:rPr>
            </w:pPr>
            <w:r>
              <w:rPr>
                <w:rFonts w:hint="eastAsia"/>
              </w:rPr>
              <w:t>优良</w:t>
            </w:r>
          </w:p>
        </w:tc>
      </w:tr>
    </w:tbl>
    <w:p w:rsidR="00062055" w:rsidRDefault="00062055" w:rsidP="00062055">
      <w:pPr>
        <w:rPr>
          <w:rFonts w:cs="宋体" w:hint="eastAsia"/>
        </w:rPr>
      </w:pPr>
    </w:p>
    <w:p w:rsidR="00062055" w:rsidRDefault="00062055" w:rsidP="000620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94" w:name="_Toc207188476"/>
      <w:r>
        <w:rPr>
          <w:rFonts w:hint="eastAsia"/>
        </w:rPr>
        <w:t>劳动力安排计划</w:t>
      </w:r>
      <w:r>
        <w:t>-1（竖排）</w:t>
      </w:r>
      <w:bookmarkStart w:id="95" w:name="bk162"/>
      <w:bookmarkEnd w:id="94"/>
      <w:bookmarkEnd w:id="95"/>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2"/>
        <w:gridCol w:w="556"/>
        <w:gridCol w:w="540"/>
        <w:gridCol w:w="720"/>
        <w:gridCol w:w="720"/>
        <w:gridCol w:w="720"/>
        <w:gridCol w:w="720"/>
        <w:gridCol w:w="741"/>
        <w:gridCol w:w="699"/>
        <w:gridCol w:w="720"/>
        <w:gridCol w:w="720"/>
        <w:gridCol w:w="720"/>
      </w:tblGrid>
      <w:tr w:rsidR="00062055" w:rsidTr="001E7972">
        <w:trPr>
          <w:trHeight w:val="769"/>
        </w:trPr>
        <w:tc>
          <w:tcPr>
            <w:tcW w:w="812" w:type="dxa"/>
          </w:tcPr>
          <w:p w:rsidR="00062055" w:rsidRDefault="00062055" w:rsidP="001E7972">
            <w:pPr>
              <w:rPr>
                <w:rFonts w:hint="eastAsia"/>
              </w:rPr>
            </w:pPr>
            <w:bookmarkStart w:id="96" w:name="bk163"/>
            <w:bookmarkEnd w:id="96"/>
            <w:r>
              <w:rPr>
                <w:noProof/>
              </w:rPr>
              <w:pict>
                <v:group id="__TH_G12五号46" o:spid="_x0000_s8629" style="position:absolute;left:0;text-align:left;margin-left:-5.15pt;margin-top:0;width:40.9pt;height:39.05pt;z-index:251666432" coordorigin="1697,9331" coordsize="818,781">
                  <v:line id="__TH_L44" o:spid="_x0000_s8630" style="position:absolute" from="1697,9331" to="2515,10112" strokeweight=".5pt"/>
                  <v:shape id="__TH_B1145" o:spid="_x0000_s8631" type="#_x0000_t202" style="position:absolute;left:2158;top:9445;width:53;height:262" filled="f" stroked="f">
                    <v:textbox style="mso-next-textbox:#__TH_B1145" inset="0,0,0,0">
                      <w:txbxContent>
                        <w:p w:rsidR="00062055" w:rsidRDefault="00062055" w:rsidP="00062055">
                          <w:pPr>
                            <w:snapToGrid w:val="0"/>
                          </w:pPr>
                        </w:p>
                        <w:p w:rsidR="00062055" w:rsidRDefault="00062055" w:rsidP="00062055">
                          <w:pPr>
                            <w:snapToGrid w:val="0"/>
                          </w:pPr>
                        </w:p>
                        <w:p w:rsidR="00062055" w:rsidRDefault="00062055" w:rsidP="00062055">
                          <w:pPr>
                            <w:snapToGrid w:val="0"/>
                          </w:pPr>
                        </w:p>
                        <w:p w:rsidR="00062055" w:rsidRDefault="00062055" w:rsidP="00062055">
                          <w:pPr>
                            <w:snapToGrid w:val="0"/>
                          </w:pPr>
                        </w:p>
                        <w:p w:rsidR="00062055" w:rsidRDefault="00062055" w:rsidP="00062055">
                          <w:pPr>
                            <w:snapToGrid w:val="0"/>
                          </w:pPr>
                        </w:p>
                      </w:txbxContent>
                    </v:textbox>
                  </v:shape>
                </v:group>
              </w:pict>
            </w:r>
            <w:r>
              <w:rPr>
                <w:rFonts w:hint="eastAsia"/>
              </w:rPr>
              <w:t>时间</w:t>
            </w:r>
          </w:p>
          <w:p w:rsidR="00062055" w:rsidRDefault="00062055" w:rsidP="001E7972">
            <w:pPr>
              <w:rPr>
                <w:rFonts w:hint="eastAsia"/>
              </w:rPr>
            </w:pPr>
            <w:r>
              <w:rPr>
                <w:rFonts w:hint="eastAsia"/>
              </w:rPr>
              <w:t>工种</w:t>
            </w:r>
          </w:p>
        </w:tc>
        <w:tc>
          <w:tcPr>
            <w:tcW w:w="556" w:type="dxa"/>
          </w:tcPr>
          <w:p w:rsidR="00062055" w:rsidRDefault="00062055" w:rsidP="001E7972">
            <w:pPr>
              <w:rPr>
                <w:rFonts w:hint="eastAsia"/>
              </w:rPr>
            </w:pPr>
            <w:r>
              <w:rPr>
                <w:rFonts w:hint="eastAsia"/>
              </w:rPr>
              <w:t>7.20</w:t>
            </w:r>
          </w:p>
          <w:p w:rsidR="00062055" w:rsidRDefault="00062055" w:rsidP="001E7972">
            <w:pPr>
              <w:rPr>
                <w:rFonts w:hint="eastAsia"/>
              </w:rPr>
            </w:pPr>
            <w:r>
              <w:rPr>
                <w:rFonts w:hint="eastAsia"/>
              </w:rPr>
              <w:t>-7.30</w:t>
            </w:r>
          </w:p>
        </w:tc>
        <w:tc>
          <w:tcPr>
            <w:tcW w:w="540" w:type="dxa"/>
          </w:tcPr>
          <w:p w:rsidR="00062055" w:rsidRDefault="00062055" w:rsidP="001E7972">
            <w:pPr>
              <w:rPr>
                <w:rFonts w:hint="eastAsia"/>
              </w:rPr>
            </w:pPr>
            <w:r>
              <w:rPr>
                <w:rFonts w:hint="eastAsia"/>
              </w:rPr>
              <w:t>7.31</w:t>
            </w:r>
          </w:p>
          <w:p w:rsidR="00062055" w:rsidRDefault="00062055" w:rsidP="001E7972">
            <w:pPr>
              <w:rPr>
                <w:rFonts w:hint="eastAsia"/>
              </w:rPr>
            </w:pPr>
            <w:r>
              <w:rPr>
                <w:rFonts w:hint="eastAsia"/>
              </w:rPr>
              <w:t>-8.10</w:t>
            </w:r>
          </w:p>
        </w:tc>
        <w:tc>
          <w:tcPr>
            <w:tcW w:w="720" w:type="dxa"/>
          </w:tcPr>
          <w:p w:rsidR="00062055" w:rsidRDefault="00062055" w:rsidP="001E7972">
            <w:pPr>
              <w:rPr>
                <w:rFonts w:hint="eastAsia"/>
                <w:kern w:val="0"/>
              </w:rPr>
            </w:pPr>
            <w:r>
              <w:rPr>
                <w:kern w:val="0"/>
              </w:rPr>
              <w:t>8.11</w:t>
            </w:r>
          </w:p>
          <w:p w:rsidR="00062055" w:rsidRDefault="00062055" w:rsidP="001E7972">
            <w:pPr>
              <w:rPr>
                <w:rFonts w:hint="eastAsia"/>
              </w:rPr>
            </w:pPr>
            <w:r>
              <w:rPr>
                <w:kern w:val="0"/>
              </w:rPr>
              <w:t>-</w:t>
            </w:r>
            <w:r>
              <w:rPr>
                <w:rFonts w:hint="eastAsia"/>
                <w:kern w:val="0"/>
              </w:rPr>
              <w:t>8.20</w:t>
            </w:r>
          </w:p>
        </w:tc>
        <w:tc>
          <w:tcPr>
            <w:tcW w:w="720" w:type="dxa"/>
          </w:tcPr>
          <w:p w:rsidR="00062055" w:rsidRDefault="00062055" w:rsidP="001E7972">
            <w:pPr>
              <w:rPr>
                <w:rFonts w:hint="eastAsia"/>
                <w:kern w:val="0"/>
              </w:rPr>
            </w:pPr>
            <w:r>
              <w:rPr>
                <w:kern w:val="0"/>
              </w:rPr>
              <w:t>8.21</w:t>
            </w:r>
          </w:p>
          <w:p w:rsidR="00062055" w:rsidRDefault="00062055" w:rsidP="001E7972">
            <w:pPr>
              <w:rPr>
                <w:rFonts w:hint="eastAsia"/>
              </w:rPr>
            </w:pPr>
            <w:r>
              <w:rPr>
                <w:kern w:val="0"/>
              </w:rPr>
              <w:t>-</w:t>
            </w:r>
            <w:r>
              <w:rPr>
                <w:rFonts w:hint="eastAsia"/>
                <w:kern w:val="0"/>
              </w:rPr>
              <w:t>8.30</w:t>
            </w:r>
          </w:p>
        </w:tc>
        <w:tc>
          <w:tcPr>
            <w:tcW w:w="720" w:type="dxa"/>
          </w:tcPr>
          <w:p w:rsidR="00062055" w:rsidRDefault="00062055" w:rsidP="001E7972">
            <w:pPr>
              <w:rPr>
                <w:rFonts w:hint="eastAsia"/>
                <w:kern w:val="0"/>
              </w:rPr>
            </w:pPr>
            <w:r>
              <w:rPr>
                <w:kern w:val="0"/>
              </w:rPr>
              <w:t>8.31</w:t>
            </w:r>
          </w:p>
          <w:p w:rsidR="00062055" w:rsidRDefault="00062055" w:rsidP="001E7972">
            <w:pPr>
              <w:rPr>
                <w:rFonts w:hint="eastAsia"/>
              </w:rPr>
            </w:pPr>
            <w:r>
              <w:rPr>
                <w:kern w:val="0"/>
              </w:rPr>
              <w:t>-</w:t>
            </w:r>
            <w:r>
              <w:rPr>
                <w:rFonts w:hint="eastAsia"/>
                <w:kern w:val="0"/>
              </w:rPr>
              <w:t>9.10</w:t>
            </w:r>
          </w:p>
        </w:tc>
        <w:tc>
          <w:tcPr>
            <w:tcW w:w="720" w:type="dxa"/>
          </w:tcPr>
          <w:p w:rsidR="00062055" w:rsidRDefault="00062055" w:rsidP="001E7972">
            <w:pPr>
              <w:rPr>
                <w:rFonts w:hint="eastAsia"/>
                <w:kern w:val="0"/>
              </w:rPr>
            </w:pPr>
            <w:r>
              <w:rPr>
                <w:kern w:val="0"/>
              </w:rPr>
              <w:t>9.11</w:t>
            </w:r>
          </w:p>
          <w:p w:rsidR="00062055" w:rsidRDefault="00062055" w:rsidP="001E7972">
            <w:pPr>
              <w:rPr>
                <w:rFonts w:hint="eastAsia"/>
              </w:rPr>
            </w:pPr>
            <w:r>
              <w:rPr>
                <w:kern w:val="0"/>
              </w:rPr>
              <w:t>-9.20</w:t>
            </w:r>
          </w:p>
        </w:tc>
        <w:tc>
          <w:tcPr>
            <w:tcW w:w="741" w:type="dxa"/>
          </w:tcPr>
          <w:p w:rsidR="00062055" w:rsidRDefault="00062055" w:rsidP="001E7972">
            <w:pPr>
              <w:rPr>
                <w:rFonts w:hint="eastAsia"/>
                <w:kern w:val="0"/>
              </w:rPr>
            </w:pPr>
            <w:r>
              <w:rPr>
                <w:kern w:val="0"/>
              </w:rPr>
              <w:t>9.21</w:t>
            </w:r>
          </w:p>
          <w:p w:rsidR="00062055" w:rsidRDefault="00062055" w:rsidP="001E7972">
            <w:pPr>
              <w:rPr>
                <w:kern w:val="0"/>
              </w:rPr>
            </w:pPr>
            <w:r>
              <w:rPr>
                <w:kern w:val="0"/>
              </w:rPr>
              <w:t>-9.30</w:t>
            </w:r>
          </w:p>
          <w:p w:rsidR="00062055" w:rsidRDefault="00062055" w:rsidP="001E7972">
            <w:pPr>
              <w:rPr>
                <w:rFonts w:hint="eastAsia"/>
              </w:rPr>
            </w:pPr>
          </w:p>
        </w:tc>
        <w:tc>
          <w:tcPr>
            <w:tcW w:w="699" w:type="dxa"/>
          </w:tcPr>
          <w:p w:rsidR="00062055" w:rsidRDefault="00062055" w:rsidP="001E7972">
            <w:pPr>
              <w:rPr>
                <w:rFonts w:hint="eastAsia"/>
                <w:kern w:val="0"/>
              </w:rPr>
            </w:pPr>
            <w:r>
              <w:rPr>
                <w:kern w:val="0"/>
              </w:rPr>
              <w:t>10.1-</w:t>
            </w:r>
          </w:p>
          <w:p w:rsidR="00062055" w:rsidRDefault="00062055" w:rsidP="001E7972">
            <w:pPr>
              <w:rPr>
                <w:rFonts w:hint="eastAsia"/>
              </w:rPr>
            </w:pPr>
            <w:r>
              <w:rPr>
                <w:kern w:val="0"/>
              </w:rPr>
              <w:t>10.10</w:t>
            </w:r>
          </w:p>
        </w:tc>
        <w:tc>
          <w:tcPr>
            <w:tcW w:w="720" w:type="dxa"/>
          </w:tcPr>
          <w:p w:rsidR="00062055" w:rsidRDefault="00062055" w:rsidP="001E7972">
            <w:pPr>
              <w:rPr>
                <w:rFonts w:hint="eastAsia"/>
                <w:kern w:val="0"/>
              </w:rPr>
            </w:pPr>
            <w:r>
              <w:rPr>
                <w:kern w:val="0"/>
              </w:rPr>
              <w:t>10.11-</w:t>
            </w:r>
          </w:p>
          <w:p w:rsidR="00062055" w:rsidRDefault="00062055" w:rsidP="001E7972">
            <w:pPr>
              <w:rPr>
                <w:rFonts w:hint="eastAsia"/>
              </w:rPr>
            </w:pPr>
            <w:r>
              <w:rPr>
                <w:kern w:val="0"/>
              </w:rPr>
              <w:t>10.20</w:t>
            </w:r>
          </w:p>
        </w:tc>
        <w:tc>
          <w:tcPr>
            <w:tcW w:w="720" w:type="dxa"/>
          </w:tcPr>
          <w:p w:rsidR="00062055" w:rsidRDefault="00062055" w:rsidP="001E7972">
            <w:pPr>
              <w:rPr>
                <w:rFonts w:hint="eastAsia"/>
                <w:kern w:val="0"/>
              </w:rPr>
            </w:pPr>
            <w:r>
              <w:rPr>
                <w:kern w:val="0"/>
              </w:rPr>
              <w:t>10.21</w:t>
            </w:r>
          </w:p>
          <w:p w:rsidR="00062055" w:rsidRDefault="00062055" w:rsidP="001E7972">
            <w:pPr>
              <w:rPr>
                <w:rFonts w:hint="eastAsia"/>
              </w:rPr>
            </w:pPr>
            <w:r>
              <w:rPr>
                <w:kern w:val="0"/>
              </w:rPr>
              <w:t>-11.10</w:t>
            </w:r>
          </w:p>
        </w:tc>
        <w:tc>
          <w:tcPr>
            <w:tcW w:w="720" w:type="dxa"/>
            <w:vAlign w:val="center"/>
          </w:tcPr>
          <w:p w:rsidR="00062055" w:rsidRDefault="00062055" w:rsidP="001E7972">
            <w:pPr>
              <w:rPr>
                <w:rFonts w:hint="eastAsia"/>
                <w:kern w:val="0"/>
              </w:rPr>
            </w:pPr>
            <w:r>
              <w:rPr>
                <w:kern w:val="0"/>
              </w:rPr>
              <w:t>11.11</w:t>
            </w:r>
          </w:p>
          <w:p w:rsidR="00062055" w:rsidRDefault="00062055" w:rsidP="001E7972">
            <w:pPr>
              <w:rPr>
                <w:kern w:val="0"/>
              </w:rPr>
            </w:pPr>
            <w:r>
              <w:rPr>
                <w:kern w:val="0"/>
              </w:rPr>
              <w:t>-11.18</w:t>
            </w:r>
          </w:p>
        </w:tc>
      </w:tr>
      <w:tr w:rsidR="00062055" w:rsidTr="001E7972">
        <w:tc>
          <w:tcPr>
            <w:tcW w:w="812" w:type="dxa"/>
            <w:vAlign w:val="center"/>
          </w:tcPr>
          <w:p w:rsidR="00062055" w:rsidRDefault="00062055" w:rsidP="001E7972">
            <w:pPr>
              <w:rPr>
                <w:rFonts w:cs="宋体"/>
                <w:kern w:val="0"/>
              </w:rPr>
            </w:pPr>
            <w:r>
              <w:rPr>
                <w:rFonts w:cs="宋体" w:hint="eastAsia"/>
                <w:kern w:val="0"/>
              </w:rPr>
              <w:t>安装工</w:t>
            </w:r>
          </w:p>
        </w:tc>
        <w:tc>
          <w:tcPr>
            <w:tcW w:w="556" w:type="dxa"/>
          </w:tcPr>
          <w:p w:rsidR="00062055" w:rsidRDefault="00062055" w:rsidP="001E7972">
            <w:pPr>
              <w:rPr>
                <w:rFonts w:hint="eastAsia"/>
              </w:rPr>
            </w:pPr>
          </w:p>
        </w:tc>
        <w:tc>
          <w:tcPr>
            <w:tcW w:w="540" w:type="dxa"/>
          </w:tcPr>
          <w:p w:rsidR="00062055" w:rsidRDefault="00062055" w:rsidP="001E7972">
            <w:pPr>
              <w:rPr>
                <w:rFonts w:hint="eastAsia"/>
              </w:rPr>
            </w:pPr>
          </w:p>
        </w:tc>
        <w:tc>
          <w:tcPr>
            <w:tcW w:w="720" w:type="dxa"/>
            <w:vAlign w:val="center"/>
          </w:tcPr>
          <w:p w:rsidR="00062055" w:rsidRDefault="00062055" w:rsidP="001E7972">
            <w:pPr>
              <w:rPr>
                <w:rFonts w:cs="宋体"/>
              </w:rPr>
            </w:pPr>
            <w:r>
              <w:rPr>
                <w:rFonts w:hint="eastAsia"/>
              </w:rPr>
              <w:t>15</w:t>
            </w:r>
          </w:p>
        </w:tc>
        <w:tc>
          <w:tcPr>
            <w:tcW w:w="72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20</w:t>
            </w:r>
          </w:p>
        </w:tc>
        <w:tc>
          <w:tcPr>
            <w:tcW w:w="741" w:type="dxa"/>
            <w:vAlign w:val="center"/>
          </w:tcPr>
          <w:p w:rsidR="00062055" w:rsidRDefault="00062055" w:rsidP="001E7972">
            <w:pPr>
              <w:rPr>
                <w:rFonts w:cs="宋体"/>
              </w:rPr>
            </w:pPr>
            <w:r>
              <w:rPr>
                <w:rFonts w:hint="eastAsia"/>
              </w:rPr>
              <w:t>10</w:t>
            </w:r>
          </w:p>
        </w:tc>
        <w:tc>
          <w:tcPr>
            <w:tcW w:w="699" w:type="dxa"/>
            <w:vAlign w:val="center"/>
          </w:tcPr>
          <w:p w:rsidR="00062055" w:rsidRDefault="00062055" w:rsidP="001E7972">
            <w:pPr>
              <w:rPr>
                <w:rFonts w:cs="宋体"/>
              </w:rPr>
            </w:pPr>
            <w:r>
              <w:rPr>
                <w:rFonts w:hint="eastAsia"/>
              </w:rPr>
              <w:t>10</w:t>
            </w:r>
          </w:p>
        </w:tc>
        <w:tc>
          <w:tcPr>
            <w:tcW w:w="720" w:type="dxa"/>
            <w:vAlign w:val="center"/>
          </w:tcPr>
          <w:p w:rsidR="00062055" w:rsidRDefault="00062055" w:rsidP="001E7972">
            <w:pPr>
              <w:rPr>
                <w:rFonts w:cs="宋体"/>
              </w:rPr>
            </w:pPr>
            <w:r>
              <w:rPr>
                <w:rFonts w:hint="eastAsia"/>
              </w:rPr>
              <w:t>10</w:t>
            </w:r>
          </w:p>
        </w:tc>
        <w:tc>
          <w:tcPr>
            <w:tcW w:w="720" w:type="dxa"/>
          </w:tcPr>
          <w:p w:rsidR="00062055" w:rsidRDefault="00062055" w:rsidP="001E7972">
            <w:pPr>
              <w:rPr>
                <w:rFonts w:hint="eastAsia"/>
              </w:rPr>
            </w:pPr>
          </w:p>
        </w:tc>
        <w:tc>
          <w:tcPr>
            <w:tcW w:w="720" w:type="dxa"/>
          </w:tcPr>
          <w:p w:rsidR="00062055" w:rsidRDefault="00062055" w:rsidP="001E7972">
            <w:pPr>
              <w:rPr>
                <w:rFonts w:hint="eastAsia"/>
              </w:rPr>
            </w:pPr>
          </w:p>
        </w:tc>
      </w:tr>
      <w:tr w:rsidR="00062055" w:rsidTr="001E7972">
        <w:tc>
          <w:tcPr>
            <w:tcW w:w="812" w:type="dxa"/>
            <w:vAlign w:val="center"/>
          </w:tcPr>
          <w:p w:rsidR="00062055" w:rsidRDefault="00062055" w:rsidP="001E7972">
            <w:pPr>
              <w:rPr>
                <w:rFonts w:cs="宋体"/>
                <w:kern w:val="0"/>
              </w:rPr>
            </w:pPr>
            <w:r>
              <w:rPr>
                <w:rFonts w:cs="宋体" w:hint="eastAsia"/>
                <w:kern w:val="0"/>
              </w:rPr>
              <w:t>油漆工</w:t>
            </w:r>
          </w:p>
        </w:tc>
        <w:tc>
          <w:tcPr>
            <w:tcW w:w="556" w:type="dxa"/>
            <w:vAlign w:val="center"/>
          </w:tcPr>
          <w:p w:rsidR="00062055" w:rsidRDefault="00062055" w:rsidP="001E7972">
            <w:pPr>
              <w:rPr>
                <w:rFonts w:cs="宋体"/>
              </w:rPr>
            </w:pPr>
            <w:r>
              <w:rPr>
                <w:rFonts w:hint="eastAsia"/>
              </w:rPr>
              <w:t>3</w:t>
            </w:r>
          </w:p>
        </w:tc>
        <w:tc>
          <w:tcPr>
            <w:tcW w:w="540" w:type="dxa"/>
            <w:vAlign w:val="center"/>
          </w:tcPr>
          <w:p w:rsidR="00062055" w:rsidRDefault="00062055" w:rsidP="001E7972">
            <w:pPr>
              <w:rPr>
                <w:rFonts w:cs="宋体"/>
              </w:rPr>
            </w:pPr>
            <w:r>
              <w:rPr>
                <w:rFonts w:hint="eastAsia"/>
              </w:rPr>
              <w:t>3</w:t>
            </w:r>
          </w:p>
        </w:tc>
        <w:tc>
          <w:tcPr>
            <w:tcW w:w="720" w:type="dxa"/>
            <w:vAlign w:val="center"/>
          </w:tcPr>
          <w:p w:rsidR="00062055" w:rsidRDefault="00062055" w:rsidP="001E7972">
            <w:pPr>
              <w:rPr>
                <w:rFonts w:cs="宋体"/>
              </w:rPr>
            </w:pPr>
            <w:r>
              <w:rPr>
                <w:rFonts w:hint="eastAsia"/>
              </w:rPr>
              <w:t>8</w:t>
            </w:r>
          </w:p>
        </w:tc>
        <w:tc>
          <w:tcPr>
            <w:tcW w:w="720" w:type="dxa"/>
            <w:vAlign w:val="center"/>
          </w:tcPr>
          <w:p w:rsidR="00062055" w:rsidRDefault="00062055" w:rsidP="001E7972">
            <w:pPr>
              <w:rPr>
                <w:rFonts w:cs="宋体"/>
              </w:rPr>
            </w:pPr>
            <w:r>
              <w:rPr>
                <w:rFonts w:hint="eastAsia"/>
              </w:rPr>
              <w:t>25</w:t>
            </w:r>
          </w:p>
        </w:tc>
        <w:tc>
          <w:tcPr>
            <w:tcW w:w="720" w:type="dxa"/>
            <w:vAlign w:val="center"/>
          </w:tcPr>
          <w:p w:rsidR="00062055" w:rsidRDefault="00062055" w:rsidP="001E7972">
            <w:pPr>
              <w:rPr>
                <w:rFonts w:cs="宋体"/>
              </w:rPr>
            </w:pPr>
            <w:r>
              <w:rPr>
                <w:rFonts w:hint="eastAsia"/>
              </w:rPr>
              <w:t>40</w:t>
            </w:r>
          </w:p>
        </w:tc>
        <w:tc>
          <w:tcPr>
            <w:tcW w:w="720" w:type="dxa"/>
            <w:vAlign w:val="center"/>
          </w:tcPr>
          <w:p w:rsidR="00062055" w:rsidRDefault="00062055" w:rsidP="001E7972">
            <w:pPr>
              <w:rPr>
                <w:rFonts w:cs="宋体"/>
              </w:rPr>
            </w:pPr>
            <w:r>
              <w:rPr>
                <w:rFonts w:hint="eastAsia"/>
              </w:rPr>
              <w:t>50</w:t>
            </w:r>
          </w:p>
        </w:tc>
        <w:tc>
          <w:tcPr>
            <w:tcW w:w="741" w:type="dxa"/>
            <w:vAlign w:val="center"/>
          </w:tcPr>
          <w:p w:rsidR="00062055" w:rsidRDefault="00062055" w:rsidP="001E7972">
            <w:pPr>
              <w:rPr>
                <w:rFonts w:cs="宋体"/>
              </w:rPr>
            </w:pPr>
            <w:r>
              <w:rPr>
                <w:rFonts w:hint="eastAsia"/>
              </w:rPr>
              <w:t>50</w:t>
            </w:r>
          </w:p>
        </w:tc>
        <w:tc>
          <w:tcPr>
            <w:tcW w:w="699" w:type="dxa"/>
            <w:vAlign w:val="center"/>
          </w:tcPr>
          <w:p w:rsidR="00062055" w:rsidRDefault="00062055" w:rsidP="001E7972">
            <w:pPr>
              <w:rPr>
                <w:rFonts w:cs="宋体"/>
              </w:rPr>
            </w:pPr>
            <w:r>
              <w:rPr>
                <w:rFonts w:hint="eastAsia"/>
              </w:rPr>
              <w:t>50</w:t>
            </w:r>
          </w:p>
        </w:tc>
        <w:tc>
          <w:tcPr>
            <w:tcW w:w="720" w:type="dxa"/>
            <w:vAlign w:val="center"/>
          </w:tcPr>
          <w:p w:rsidR="00062055" w:rsidRDefault="00062055" w:rsidP="001E7972">
            <w:pPr>
              <w:rPr>
                <w:rFonts w:cs="宋体"/>
              </w:rPr>
            </w:pPr>
            <w:r>
              <w:rPr>
                <w:rFonts w:hint="eastAsia"/>
              </w:rPr>
              <w:t>40</w:t>
            </w:r>
          </w:p>
        </w:tc>
        <w:tc>
          <w:tcPr>
            <w:tcW w:w="720" w:type="dxa"/>
            <w:vAlign w:val="center"/>
          </w:tcPr>
          <w:p w:rsidR="00062055" w:rsidRDefault="00062055" w:rsidP="001E7972">
            <w:pPr>
              <w:rPr>
                <w:rFonts w:cs="宋体"/>
              </w:rPr>
            </w:pPr>
            <w:r>
              <w:rPr>
                <w:rFonts w:hint="eastAsia"/>
              </w:rPr>
              <w:t>30</w:t>
            </w:r>
          </w:p>
        </w:tc>
        <w:tc>
          <w:tcPr>
            <w:tcW w:w="720" w:type="dxa"/>
            <w:vAlign w:val="center"/>
          </w:tcPr>
          <w:p w:rsidR="00062055" w:rsidRDefault="00062055" w:rsidP="001E7972">
            <w:pPr>
              <w:rPr>
                <w:rFonts w:cs="宋体"/>
              </w:rPr>
            </w:pPr>
            <w:r>
              <w:rPr>
                <w:rFonts w:hint="eastAsia"/>
              </w:rPr>
              <w:t>10</w:t>
            </w:r>
          </w:p>
        </w:tc>
      </w:tr>
      <w:tr w:rsidR="00062055" w:rsidTr="001E7972">
        <w:tc>
          <w:tcPr>
            <w:tcW w:w="812" w:type="dxa"/>
            <w:vAlign w:val="center"/>
          </w:tcPr>
          <w:p w:rsidR="00062055" w:rsidRDefault="00062055" w:rsidP="001E7972">
            <w:pPr>
              <w:rPr>
                <w:rFonts w:cs="宋体"/>
                <w:kern w:val="0"/>
              </w:rPr>
            </w:pPr>
            <w:r>
              <w:rPr>
                <w:rFonts w:cs="宋体" w:hint="eastAsia"/>
                <w:kern w:val="0"/>
              </w:rPr>
              <w:t>泥水工</w:t>
            </w:r>
          </w:p>
        </w:tc>
        <w:tc>
          <w:tcPr>
            <w:tcW w:w="556" w:type="dxa"/>
            <w:vAlign w:val="center"/>
          </w:tcPr>
          <w:p w:rsidR="00062055" w:rsidRDefault="00062055" w:rsidP="001E7972">
            <w:pPr>
              <w:rPr>
                <w:rFonts w:cs="宋体"/>
              </w:rPr>
            </w:pPr>
            <w:r>
              <w:rPr>
                <w:rFonts w:hint="eastAsia"/>
              </w:rPr>
              <w:t>5</w:t>
            </w:r>
          </w:p>
        </w:tc>
        <w:tc>
          <w:tcPr>
            <w:tcW w:w="540" w:type="dxa"/>
            <w:vAlign w:val="center"/>
          </w:tcPr>
          <w:p w:rsidR="00062055" w:rsidRDefault="00062055" w:rsidP="001E7972">
            <w:pPr>
              <w:rPr>
                <w:rFonts w:cs="宋体"/>
              </w:rPr>
            </w:pPr>
            <w:r>
              <w:rPr>
                <w:rFonts w:hint="eastAsia"/>
              </w:rPr>
              <w:t>5</w:t>
            </w:r>
          </w:p>
        </w:tc>
        <w:tc>
          <w:tcPr>
            <w:tcW w:w="720" w:type="dxa"/>
            <w:vAlign w:val="center"/>
          </w:tcPr>
          <w:p w:rsidR="00062055" w:rsidRDefault="00062055" w:rsidP="001E7972">
            <w:pPr>
              <w:rPr>
                <w:rFonts w:cs="宋体"/>
              </w:rPr>
            </w:pPr>
            <w:r>
              <w:rPr>
                <w:rFonts w:hint="eastAsia"/>
              </w:rPr>
              <w:t>10</w:t>
            </w:r>
          </w:p>
        </w:tc>
        <w:tc>
          <w:tcPr>
            <w:tcW w:w="72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40</w:t>
            </w:r>
          </w:p>
        </w:tc>
        <w:tc>
          <w:tcPr>
            <w:tcW w:w="720" w:type="dxa"/>
            <w:vAlign w:val="center"/>
          </w:tcPr>
          <w:p w:rsidR="00062055" w:rsidRDefault="00062055" w:rsidP="001E7972">
            <w:pPr>
              <w:rPr>
                <w:rFonts w:cs="宋体"/>
              </w:rPr>
            </w:pPr>
            <w:r>
              <w:rPr>
                <w:rFonts w:hint="eastAsia"/>
              </w:rPr>
              <w:t>40</w:t>
            </w:r>
          </w:p>
        </w:tc>
        <w:tc>
          <w:tcPr>
            <w:tcW w:w="741" w:type="dxa"/>
            <w:vAlign w:val="center"/>
          </w:tcPr>
          <w:p w:rsidR="00062055" w:rsidRDefault="00062055" w:rsidP="001E7972">
            <w:pPr>
              <w:rPr>
                <w:rFonts w:cs="宋体"/>
              </w:rPr>
            </w:pPr>
            <w:r>
              <w:rPr>
                <w:rFonts w:hint="eastAsia"/>
              </w:rPr>
              <w:t>40</w:t>
            </w:r>
          </w:p>
        </w:tc>
        <w:tc>
          <w:tcPr>
            <w:tcW w:w="699" w:type="dxa"/>
            <w:vAlign w:val="center"/>
          </w:tcPr>
          <w:p w:rsidR="00062055" w:rsidRDefault="00062055" w:rsidP="001E7972">
            <w:pPr>
              <w:rPr>
                <w:rFonts w:cs="宋体"/>
              </w:rPr>
            </w:pPr>
            <w:r>
              <w:rPr>
                <w:rFonts w:hint="eastAsia"/>
              </w:rPr>
              <w:t>40</w:t>
            </w:r>
          </w:p>
        </w:tc>
        <w:tc>
          <w:tcPr>
            <w:tcW w:w="720" w:type="dxa"/>
            <w:vAlign w:val="center"/>
          </w:tcPr>
          <w:p w:rsidR="00062055" w:rsidRDefault="00062055" w:rsidP="001E7972">
            <w:pPr>
              <w:rPr>
                <w:rFonts w:cs="宋体"/>
              </w:rPr>
            </w:pPr>
            <w:r>
              <w:rPr>
                <w:rFonts w:hint="eastAsia"/>
              </w:rPr>
              <w:t>25</w:t>
            </w:r>
          </w:p>
        </w:tc>
        <w:tc>
          <w:tcPr>
            <w:tcW w:w="720" w:type="dxa"/>
            <w:vAlign w:val="center"/>
          </w:tcPr>
          <w:p w:rsidR="00062055" w:rsidRDefault="00062055" w:rsidP="001E7972">
            <w:pPr>
              <w:rPr>
                <w:rFonts w:cs="宋体"/>
              </w:rPr>
            </w:pPr>
            <w:r>
              <w:rPr>
                <w:rFonts w:hint="eastAsia"/>
              </w:rPr>
              <w:t>25</w:t>
            </w:r>
          </w:p>
        </w:tc>
        <w:tc>
          <w:tcPr>
            <w:tcW w:w="720" w:type="dxa"/>
            <w:vAlign w:val="center"/>
          </w:tcPr>
          <w:p w:rsidR="00062055" w:rsidRDefault="00062055" w:rsidP="001E7972">
            <w:pPr>
              <w:rPr>
                <w:rFonts w:cs="宋体"/>
              </w:rPr>
            </w:pPr>
            <w:r>
              <w:rPr>
                <w:rFonts w:hint="eastAsia"/>
              </w:rPr>
              <w:t>5</w:t>
            </w:r>
          </w:p>
        </w:tc>
      </w:tr>
      <w:tr w:rsidR="00062055" w:rsidTr="001E7972">
        <w:tc>
          <w:tcPr>
            <w:tcW w:w="812" w:type="dxa"/>
            <w:vAlign w:val="center"/>
          </w:tcPr>
          <w:p w:rsidR="00062055" w:rsidRDefault="00062055" w:rsidP="001E7972">
            <w:pPr>
              <w:rPr>
                <w:rFonts w:cs="宋体"/>
                <w:kern w:val="0"/>
              </w:rPr>
            </w:pPr>
            <w:r>
              <w:rPr>
                <w:rFonts w:cs="宋体" w:hint="eastAsia"/>
                <w:kern w:val="0"/>
              </w:rPr>
              <w:t>木工</w:t>
            </w:r>
          </w:p>
        </w:tc>
        <w:tc>
          <w:tcPr>
            <w:tcW w:w="556" w:type="dxa"/>
            <w:vAlign w:val="center"/>
          </w:tcPr>
          <w:p w:rsidR="00062055" w:rsidRDefault="00062055" w:rsidP="001E7972">
            <w:pPr>
              <w:rPr>
                <w:rFonts w:cs="宋体"/>
              </w:rPr>
            </w:pPr>
            <w:r>
              <w:rPr>
                <w:rFonts w:hint="eastAsia"/>
              </w:rPr>
              <w:t>20</w:t>
            </w:r>
          </w:p>
        </w:tc>
        <w:tc>
          <w:tcPr>
            <w:tcW w:w="54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40</w:t>
            </w:r>
          </w:p>
        </w:tc>
        <w:tc>
          <w:tcPr>
            <w:tcW w:w="720" w:type="dxa"/>
            <w:vAlign w:val="center"/>
          </w:tcPr>
          <w:p w:rsidR="00062055" w:rsidRDefault="00062055" w:rsidP="001E7972">
            <w:pPr>
              <w:rPr>
                <w:rFonts w:cs="宋体"/>
              </w:rPr>
            </w:pPr>
            <w:r>
              <w:rPr>
                <w:rFonts w:hint="eastAsia"/>
              </w:rPr>
              <w:t>40</w:t>
            </w:r>
          </w:p>
        </w:tc>
        <w:tc>
          <w:tcPr>
            <w:tcW w:w="720" w:type="dxa"/>
            <w:vAlign w:val="center"/>
          </w:tcPr>
          <w:p w:rsidR="00062055" w:rsidRDefault="00062055" w:rsidP="001E7972">
            <w:pPr>
              <w:rPr>
                <w:rFonts w:cs="宋体"/>
              </w:rPr>
            </w:pPr>
            <w:r>
              <w:rPr>
                <w:rFonts w:hint="eastAsia"/>
              </w:rPr>
              <w:t>50</w:t>
            </w:r>
          </w:p>
        </w:tc>
        <w:tc>
          <w:tcPr>
            <w:tcW w:w="720" w:type="dxa"/>
            <w:vAlign w:val="center"/>
          </w:tcPr>
          <w:p w:rsidR="00062055" w:rsidRDefault="00062055" w:rsidP="001E7972">
            <w:pPr>
              <w:rPr>
                <w:rFonts w:cs="宋体"/>
              </w:rPr>
            </w:pPr>
            <w:r>
              <w:rPr>
                <w:rFonts w:hint="eastAsia"/>
              </w:rPr>
              <w:t>50</w:t>
            </w:r>
          </w:p>
        </w:tc>
        <w:tc>
          <w:tcPr>
            <w:tcW w:w="741" w:type="dxa"/>
            <w:vAlign w:val="center"/>
          </w:tcPr>
          <w:p w:rsidR="00062055" w:rsidRDefault="00062055" w:rsidP="001E7972">
            <w:pPr>
              <w:rPr>
                <w:rFonts w:cs="宋体"/>
              </w:rPr>
            </w:pPr>
            <w:r>
              <w:rPr>
                <w:rFonts w:hint="eastAsia"/>
              </w:rPr>
              <w:t>50</w:t>
            </w:r>
          </w:p>
        </w:tc>
        <w:tc>
          <w:tcPr>
            <w:tcW w:w="699" w:type="dxa"/>
            <w:vAlign w:val="center"/>
          </w:tcPr>
          <w:p w:rsidR="00062055" w:rsidRDefault="00062055" w:rsidP="001E7972">
            <w:pPr>
              <w:rPr>
                <w:rFonts w:cs="宋体"/>
              </w:rPr>
            </w:pPr>
            <w:r>
              <w:rPr>
                <w:rFonts w:hint="eastAsia"/>
              </w:rPr>
              <w:t>30</w:t>
            </w:r>
          </w:p>
        </w:tc>
        <w:tc>
          <w:tcPr>
            <w:tcW w:w="72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10</w:t>
            </w:r>
          </w:p>
        </w:tc>
      </w:tr>
      <w:tr w:rsidR="00062055" w:rsidTr="001E7972">
        <w:trPr>
          <w:trHeight w:val="719"/>
        </w:trPr>
        <w:tc>
          <w:tcPr>
            <w:tcW w:w="812" w:type="dxa"/>
            <w:vAlign w:val="center"/>
          </w:tcPr>
          <w:p w:rsidR="00062055" w:rsidRDefault="00062055" w:rsidP="001E7972">
            <w:pPr>
              <w:rPr>
                <w:rFonts w:cs="宋体"/>
                <w:kern w:val="0"/>
              </w:rPr>
            </w:pPr>
            <w:r>
              <w:rPr>
                <w:rFonts w:cs="宋体" w:hint="eastAsia"/>
                <w:kern w:val="0"/>
              </w:rPr>
              <w:t>电工（临时用电等）</w:t>
            </w:r>
          </w:p>
        </w:tc>
        <w:tc>
          <w:tcPr>
            <w:tcW w:w="556" w:type="dxa"/>
            <w:vAlign w:val="center"/>
          </w:tcPr>
          <w:p w:rsidR="00062055" w:rsidRDefault="00062055" w:rsidP="001E7972">
            <w:pPr>
              <w:rPr>
                <w:rFonts w:cs="宋体"/>
              </w:rPr>
            </w:pPr>
            <w:r>
              <w:rPr>
                <w:rFonts w:hint="eastAsia"/>
              </w:rPr>
              <w:t>2</w:t>
            </w:r>
          </w:p>
        </w:tc>
        <w:tc>
          <w:tcPr>
            <w:tcW w:w="540"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c>
          <w:tcPr>
            <w:tcW w:w="741" w:type="dxa"/>
            <w:vAlign w:val="center"/>
          </w:tcPr>
          <w:p w:rsidR="00062055" w:rsidRDefault="00062055" w:rsidP="001E7972">
            <w:pPr>
              <w:rPr>
                <w:rFonts w:cs="宋体"/>
              </w:rPr>
            </w:pPr>
            <w:r>
              <w:rPr>
                <w:rFonts w:hint="eastAsia"/>
              </w:rPr>
              <w:t>2</w:t>
            </w:r>
          </w:p>
        </w:tc>
        <w:tc>
          <w:tcPr>
            <w:tcW w:w="699"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r>
      <w:tr w:rsidR="00062055" w:rsidTr="001E7972">
        <w:tc>
          <w:tcPr>
            <w:tcW w:w="812" w:type="dxa"/>
            <w:vAlign w:val="center"/>
          </w:tcPr>
          <w:p w:rsidR="00062055" w:rsidRDefault="00062055" w:rsidP="001E7972">
            <w:pPr>
              <w:rPr>
                <w:rFonts w:cs="宋体"/>
                <w:kern w:val="0"/>
              </w:rPr>
            </w:pPr>
            <w:r>
              <w:rPr>
                <w:rFonts w:cs="宋体" w:hint="eastAsia"/>
                <w:kern w:val="0"/>
              </w:rPr>
              <w:t>搬运、杂工</w:t>
            </w:r>
          </w:p>
        </w:tc>
        <w:tc>
          <w:tcPr>
            <w:tcW w:w="556" w:type="dxa"/>
            <w:vAlign w:val="center"/>
          </w:tcPr>
          <w:p w:rsidR="00062055" w:rsidRDefault="00062055" w:rsidP="001E7972">
            <w:pPr>
              <w:rPr>
                <w:rFonts w:cs="宋体"/>
              </w:rPr>
            </w:pPr>
            <w:r>
              <w:rPr>
                <w:rFonts w:hint="eastAsia"/>
              </w:rPr>
              <w:t>5</w:t>
            </w:r>
          </w:p>
        </w:tc>
        <w:tc>
          <w:tcPr>
            <w:tcW w:w="540" w:type="dxa"/>
            <w:vAlign w:val="center"/>
          </w:tcPr>
          <w:p w:rsidR="00062055" w:rsidRDefault="00062055" w:rsidP="001E7972">
            <w:pPr>
              <w:rPr>
                <w:rFonts w:cs="宋体"/>
              </w:rPr>
            </w:pPr>
            <w:r>
              <w:rPr>
                <w:rFonts w:hint="eastAsia"/>
              </w:rPr>
              <w:t>10</w:t>
            </w:r>
          </w:p>
        </w:tc>
        <w:tc>
          <w:tcPr>
            <w:tcW w:w="720" w:type="dxa"/>
            <w:vAlign w:val="center"/>
          </w:tcPr>
          <w:p w:rsidR="00062055" w:rsidRDefault="00062055" w:rsidP="001E7972">
            <w:pPr>
              <w:rPr>
                <w:rFonts w:cs="宋体"/>
              </w:rPr>
            </w:pPr>
            <w:r>
              <w:rPr>
                <w:rFonts w:hint="eastAsia"/>
              </w:rPr>
              <w:t>15</w:t>
            </w:r>
          </w:p>
        </w:tc>
        <w:tc>
          <w:tcPr>
            <w:tcW w:w="72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20</w:t>
            </w:r>
          </w:p>
        </w:tc>
        <w:tc>
          <w:tcPr>
            <w:tcW w:w="741" w:type="dxa"/>
            <w:vAlign w:val="center"/>
          </w:tcPr>
          <w:p w:rsidR="00062055" w:rsidRDefault="00062055" w:rsidP="001E7972">
            <w:pPr>
              <w:rPr>
                <w:rFonts w:cs="宋体"/>
              </w:rPr>
            </w:pPr>
            <w:r>
              <w:rPr>
                <w:rFonts w:hint="eastAsia"/>
              </w:rPr>
              <w:t>20</w:t>
            </w:r>
          </w:p>
        </w:tc>
        <w:tc>
          <w:tcPr>
            <w:tcW w:w="699"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8</w:t>
            </w:r>
          </w:p>
        </w:tc>
      </w:tr>
      <w:tr w:rsidR="00062055" w:rsidTr="001E7972">
        <w:tc>
          <w:tcPr>
            <w:tcW w:w="812" w:type="dxa"/>
            <w:vAlign w:val="center"/>
          </w:tcPr>
          <w:p w:rsidR="00062055" w:rsidRDefault="00062055" w:rsidP="001E7972">
            <w:pPr>
              <w:rPr>
                <w:rFonts w:cs="宋体"/>
                <w:kern w:val="0"/>
              </w:rPr>
            </w:pPr>
            <w:r>
              <w:rPr>
                <w:rFonts w:cs="宋体" w:hint="eastAsia"/>
                <w:kern w:val="0"/>
              </w:rPr>
              <w:t>其他加工工人</w:t>
            </w:r>
          </w:p>
        </w:tc>
        <w:tc>
          <w:tcPr>
            <w:tcW w:w="556" w:type="dxa"/>
          </w:tcPr>
          <w:p w:rsidR="00062055" w:rsidRDefault="00062055" w:rsidP="001E7972">
            <w:pPr>
              <w:rPr>
                <w:rFonts w:hint="eastAsia"/>
              </w:rPr>
            </w:pPr>
          </w:p>
        </w:tc>
        <w:tc>
          <w:tcPr>
            <w:tcW w:w="540" w:type="dxa"/>
          </w:tcPr>
          <w:p w:rsidR="00062055" w:rsidRDefault="00062055" w:rsidP="001E7972">
            <w:pPr>
              <w:rPr>
                <w:rFonts w:hint="eastAsia"/>
              </w:rPr>
            </w:pPr>
          </w:p>
        </w:tc>
        <w:tc>
          <w:tcPr>
            <w:tcW w:w="720" w:type="dxa"/>
          </w:tcPr>
          <w:p w:rsidR="00062055" w:rsidRDefault="00062055" w:rsidP="001E7972">
            <w:pPr>
              <w:rPr>
                <w:rFonts w:hint="eastAsia"/>
              </w:rPr>
            </w:pPr>
          </w:p>
        </w:tc>
        <w:tc>
          <w:tcPr>
            <w:tcW w:w="720" w:type="dxa"/>
            <w:vAlign w:val="center"/>
          </w:tcPr>
          <w:p w:rsidR="00062055" w:rsidRDefault="00062055" w:rsidP="001E7972">
            <w:pPr>
              <w:rPr>
                <w:rFonts w:cs="宋体"/>
              </w:rPr>
            </w:pPr>
            <w:r>
              <w:rPr>
                <w:rFonts w:hint="eastAsia"/>
              </w:rPr>
              <w:t>5</w:t>
            </w:r>
          </w:p>
        </w:tc>
        <w:tc>
          <w:tcPr>
            <w:tcW w:w="720" w:type="dxa"/>
            <w:vAlign w:val="center"/>
          </w:tcPr>
          <w:p w:rsidR="00062055" w:rsidRDefault="00062055" w:rsidP="001E7972">
            <w:pPr>
              <w:rPr>
                <w:rFonts w:cs="宋体"/>
              </w:rPr>
            </w:pPr>
            <w:r>
              <w:rPr>
                <w:rFonts w:hint="eastAsia"/>
              </w:rPr>
              <w:t>10</w:t>
            </w:r>
          </w:p>
        </w:tc>
        <w:tc>
          <w:tcPr>
            <w:tcW w:w="720" w:type="dxa"/>
            <w:vAlign w:val="center"/>
          </w:tcPr>
          <w:p w:rsidR="00062055" w:rsidRDefault="00062055" w:rsidP="001E7972">
            <w:pPr>
              <w:rPr>
                <w:rFonts w:cs="宋体"/>
              </w:rPr>
            </w:pPr>
            <w:r>
              <w:rPr>
                <w:rFonts w:hint="eastAsia"/>
              </w:rPr>
              <w:t>10</w:t>
            </w:r>
          </w:p>
        </w:tc>
        <w:tc>
          <w:tcPr>
            <w:tcW w:w="741" w:type="dxa"/>
            <w:vAlign w:val="center"/>
          </w:tcPr>
          <w:p w:rsidR="00062055" w:rsidRDefault="00062055" w:rsidP="001E7972">
            <w:pPr>
              <w:rPr>
                <w:rFonts w:cs="宋体"/>
              </w:rPr>
            </w:pPr>
            <w:r>
              <w:rPr>
                <w:rFonts w:hint="eastAsia"/>
              </w:rPr>
              <w:t>10</w:t>
            </w:r>
          </w:p>
        </w:tc>
        <w:tc>
          <w:tcPr>
            <w:tcW w:w="699" w:type="dxa"/>
            <w:vAlign w:val="center"/>
          </w:tcPr>
          <w:p w:rsidR="00062055" w:rsidRDefault="00062055" w:rsidP="001E7972">
            <w:pPr>
              <w:rPr>
                <w:rFonts w:cs="宋体"/>
              </w:rPr>
            </w:pPr>
            <w:r>
              <w:rPr>
                <w:rFonts w:hint="eastAsia"/>
              </w:rPr>
              <w:t>7</w:t>
            </w:r>
          </w:p>
        </w:tc>
        <w:tc>
          <w:tcPr>
            <w:tcW w:w="720" w:type="dxa"/>
          </w:tcPr>
          <w:p w:rsidR="00062055" w:rsidRDefault="00062055" w:rsidP="001E7972">
            <w:pPr>
              <w:rPr>
                <w:rFonts w:hint="eastAsia"/>
              </w:rPr>
            </w:pPr>
          </w:p>
        </w:tc>
        <w:tc>
          <w:tcPr>
            <w:tcW w:w="720" w:type="dxa"/>
          </w:tcPr>
          <w:p w:rsidR="00062055" w:rsidRDefault="00062055" w:rsidP="001E7972">
            <w:pPr>
              <w:rPr>
                <w:rFonts w:hint="eastAsia"/>
              </w:rPr>
            </w:pPr>
          </w:p>
        </w:tc>
        <w:tc>
          <w:tcPr>
            <w:tcW w:w="720" w:type="dxa"/>
          </w:tcPr>
          <w:p w:rsidR="00062055" w:rsidRDefault="00062055" w:rsidP="001E7972">
            <w:pPr>
              <w:rPr>
                <w:rFonts w:hint="eastAsia"/>
              </w:rPr>
            </w:pPr>
          </w:p>
        </w:tc>
      </w:tr>
      <w:tr w:rsidR="00062055" w:rsidTr="001E7972">
        <w:tc>
          <w:tcPr>
            <w:tcW w:w="812" w:type="dxa"/>
            <w:vAlign w:val="center"/>
          </w:tcPr>
          <w:p w:rsidR="00062055" w:rsidRDefault="00062055" w:rsidP="001E7972">
            <w:pPr>
              <w:rPr>
                <w:rFonts w:cs="宋体"/>
                <w:kern w:val="0"/>
              </w:rPr>
            </w:pPr>
            <w:r>
              <w:rPr>
                <w:rFonts w:cs="宋体" w:hint="eastAsia"/>
                <w:kern w:val="0"/>
              </w:rPr>
              <w:t>总人</w:t>
            </w:r>
            <w:r>
              <w:rPr>
                <w:rFonts w:cs="宋体" w:hint="eastAsia"/>
                <w:kern w:val="0"/>
              </w:rPr>
              <w:lastRenderedPageBreak/>
              <w:t>数</w:t>
            </w:r>
          </w:p>
        </w:tc>
        <w:tc>
          <w:tcPr>
            <w:tcW w:w="556" w:type="dxa"/>
            <w:vAlign w:val="center"/>
          </w:tcPr>
          <w:p w:rsidR="00062055" w:rsidRDefault="00062055" w:rsidP="001E7972">
            <w:pPr>
              <w:rPr>
                <w:rFonts w:cs="宋体"/>
              </w:rPr>
            </w:pPr>
            <w:r>
              <w:rPr>
                <w:rFonts w:hint="eastAsia"/>
              </w:rPr>
              <w:lastRenderedPageBreak/>
              <w:t>35</w:t>
            </w:r>
          </w:p>
        </w:tc>
        <w:tc>
          <w:tcPr>
            <w:tcW w:w="540" w:type="dxa"/>
            <w:vAlign w:val="center"/>
          </w:tcPr>
          <w:p w:rsidR="00062055" w:rsidRDefault="00062055" w:rsidP="001E7972">
            <w:pPr>
              <w:rPr>
                <w:rFonts w:cs="宋体"/>
              </w:rPr>
            </w:pPr>
            <w:r>
              <w:rPr>
                <w:rFonts w:hint="eastAsia"/>
              </w:rPr>
              <w:t>40</w:t>
            </w:r>
          </w:p>
        </w:tc>
        <w:tc>
          <w:tcPr>
            <w:tcW w:w="720" w:type="dxa"/>
            <w:vAlign w:val="center"/>
          </w:tcPr>
          <w:p w:rsidR="00062055" w:rsidRDefault="00062055" w:rsidP="001E7972">
            <w:pPr>
              <w:rPr>
                <w:rFonts w:cs="宋体"/>
              </w:rPr>
            </w:pPr>
            <w:r>
              <w:rPr>
                <w:rFonts w:hint="eastAsia"/>
              </w:rPr>
              <w:t>90</w:t>
            </w:r>
          </w:p>
        </w:tc>
        <w:tc>
          <w:tcPr>
            <w:tcW w:w="720" w:type="dxa"/>
            <w:vAlign w:val="center"/>
          </w:tcPr>
          <w:p w:rsidR="00062055" w:rsidRDefault="00062055" w:rsidP="001E7972">
            <w:pPr>
              <w:rPr>
                <w:rFonts w:cs="宋体"/>
              </w:rPr>
            </w:pPr>
            <w:r>
              <w:rPr>
                <w:rFonts w:hint="eastAsia"/>
              </w:rPr>
              <w:t>132</w:t>
            </w:r>
          </w:p>
        </w:tc>
        <w:tc>
          <w:tcPr>
            <w:tcW w:w="720" w:type="dxa"/>
            <w:vAlign w:val="center"/>
          </w:tcPr>
          <w:p w:rsidR="00062055" w:rsidRDefault="00062055" w:rsidP="001E7972">
            <w:pPr>
              <w:rPr>
                <w:rFonts w:cs="宋体"/>
              </w:rPr>
            </w:pPr>
            <w:r>
              <w:rPr>
                <w:rFonts w:hint="eastAsia"/>
              </w:rPr>
              <w:t>182</w:t>
            </w:r>
          </w:p>
        </w:tc>
        <w:tc>
          <w:tcPr>
            <w:tcW w:w="720" w:type="dxa"/>
            <w:vAlign w:val="center"/>
          </w:tcPr>
          <w:p w:rsidR="00062055" w:rsidRDefault="00062055" w:rsidP="001E7972">
            <w:pPr>
              <w:rPr>
                <w:rFonts w:cs="宋体"/>
              </w:rPr>
            </w:pPr>
            <w:r>
              <w:rPr>
                <w:rFonts w:hint="eastAsia"/>
              </w:rPr>
              <w:t>192</w:t>
            </w:r>
          </w:p>
        </w:tc>
        <w:tc>
          <w:tcPr>
            <w:tcW w:w="741" w:type="dxa"/>
            <w:vAlign w:val="center"/>
          </w:tcPr>
          <w:p w:rsidR="00062055" w:rsidRDefault="00062055" w:rsidP="001E7972">
            <w:pPr>
              <w:rPr>
                <w:rFonts w:cs="宋体"/>
              </w:rPr>
            </w:pPr>
            <w:r>
              <w:rPr>
                <w:rFonts w:hint="eastAsia"/>
              </w:rPr>
              <w:t>182</w:t>
            </w:r>
          </w:p>
        </w:tc>
        <w:tc>
          <w:tcPr>
            <w:tcW w:w="699" w:type="dxa"/>
            <w:vAlign w:val="center"/>
          </w:tcPr>
          <w:p w:rsidR="00062055" w:rsidRDefault="00062055" w:rsidP="001E7972">
            <w:pPr>
              <w:rPr>
                <w:rFonts w:cs="宋体"/>
              </w:rPr>
            </w:pPr>
            <w:r>
              <w:rPr>
                <w:rFonts w:hint="eastAsia"/>
              </w:rPr>
              <w:t>159</w:t>
            </w:r>
          </w:p>
        </w:tc>
        <w:tc>
          <w:tcPr>
            <w:tcW w:w="720" w:type="dxa"/>
            <w:vAlign w:val="center"/>
          </w:tcPr>
          <w:p w:rsidR="00062055" w:rsidRDefault="00062055" w:rsidP="001E7972">
            <w:pPr>
              <w:rPr>
                <w:rFonts w:cs="宋体"/>
              </w:rPr>
            </w:pPr>
            <w:r>
              <w:rPr>
                <w:rFonts w:hint="eastAsia"/>
              </w:rPr>
              <w:t>120</w:t>
            </w:r>
          </w:p>
        </w:tc>
        <w:tc>
          <w:tcPr>
            <w:tcW w:w="720" w:type="dxa"/>
            <w:vAlign w:val="center"/>
          </w:tcPr>
          <w:p w:rsidR="00062055" w:rsidRDefault="00062055" w:rsidP="001E7972">
            <w:pPr>
              <w:rPr>
                <w:rFonts w:cs="宋体"/>
              </w:rPr>
            </w:pPr>
            <w:r>
              <w:rPr>
                <w:rFonts w:hint="eastAsia"/>
              </w:rPr>
              <w:t>100</w:t>
            </w:r>
          </w:p>
        </w:tc>
        <w:tc>
          <w:tcPr>
            <w:tcW w:w="720" w:type="dxa"/>
            <w:vAlign w:val="center"/>
          </w:tcPr>
          <w:p w:rsidR="00062055" w:rsidRDefault="00062055" w:rsidP="001E7972">
            <w:pPr>
              <w:rPr>
                <w:rFonts w:cs="宋体"/>
              </w:rPr>
            </w:pPr>
            <w:r>
              <w:rPr>
                <w:rFonts w:hint="eastAsia"/>
              </w:rPr>
              <w:t>35</w:t>
            </w:r>
          </w:p>
        </w:tc>
      </w:tr>
    </w:tbl>
    <w:p w:rsidR="00062055" w:rsidRDefault="00062055" w:rsidP="00062055">
      <w:r>
        <w:rPr>
          <w:noProof/>
        </w:rPr>
        <w:lastRenderedPageBreak/>
        <w:drawing>
          <wp:inline distT="0" distB="0" distL="0" distR="0">
            <wp:extent cx="4086225" cy="2657475"/>
            <wp:effectExtent l="19050" t="0" r="9525" b="0"/>
            <wp:docPr id="8" name="图片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7" cstate="print"/>
                    <a:srcRect/>
                    <a:stretch>
                      <a:fillRect/>
                    </a:stretch>
                  </pic:blipFill>
                  <pic:spPr bwMode="auto">
                    <a:xfrm>
                      <a:off x="0" y="0"/>
                      <a:ext cx="4086225" cy="2657475"/>
                    </a:xfrm>
                    <a:prstGeom prst="rect">
                      <a:avLst/>
                    </a:prstGeom>
                    <a:noFill/>
                    <a:ln w="9525">
                      <a:noFill/>
                      <a:miter lim="800000"/>
                      <a:headEnd/>
                      <a:tailEnd/>
                    </a:ln>
                  </pic:spPr>
                </pic:pic>
              </a:graphicData>
            </a:graphic>
          </wp:inline>
        </w:drawing>
      </w:r>
    </w:p>
    <w:p w:rsidR="00062055" w:rsidRDefault="00062055" w:rsidP="00062055">
      <w:pPr>
        <w:rPr>
          <w:rFonts w:cs="宋体" w:hint="eastAsia"/>
        </w:rPr>
      </w:pPr>
    </w:p>
    <w:p w:rsidR="00062055" w:rsidRDefault="00062055" w:rsidP="000620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97" w:name="_Toc207188477"/>
      <w:r>
        <w:rPr>
          <w:rFonts w:hint="eastAsia"/>
        </w:rPr>
        <w:t>劳动力安排计划</w:t>
      </w:r>
      <w:r>
        <w:t>-2（竖排）</w:t>
      </w:r>
      <w:bookmarkStart w:id="98" w:name="bk164"/>
      <w:bookmarkEnd w:id="97"/>
      <w:bookmarkEnd w:id="98"/>
    </w:p>
    <w:p w:rsidR="00062055" w:rsidRDefault="00062055" w:rsidP="00062055">
      <w:pPr>
        <w:rPr>
          <w:rFonts w:hint="eastAsia"/>
        </w:rPr>
      </w:pPr>
      <w:bookmarkStart w:id="99" w:name="bk165"/>
      <w:bookmarkEnd w:id="99"/>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2"/>
        <w:gridCol w:w="556"/>
        <w:gridCol w:w="540"/>
        <w:gridCol w:w="720"/>
        <w:gridCol w:w="720"/>
        <w:gridCol w:w="720"/>
        <w:gridCol w:w="720"/>
        <w:gridCol w:w="741"/>
        <w:gridCol w:w="699"/>
        <w:gridCol w:w="720"/>
        <w:gridCol w:w="720"/>
        <w:gridCol w:w="720"/>
      </w:tblGrid>
      <w:tr w:rsidR="00062055" w:rsidTr="001E7972">
        <w:trPr>
          <w:trHeight w:val="780"/>
        </w:trPr>
        <w:tc>
          <w:tcPr>
            <w:tcW w:w="812" w:type="dxa"/>
          </w:tcPr>
          <w:p w:rsidR="00062055" w:rsidRDefault="00062055" w:rsidP="001E7972">
            <w:pPr>
              <w:rPr>
                <w:rFonts w:hAnsi="宋体" w:hint="eastAsia"/>
                <w:szCs w:val="21"/>
              </w:rPr>
            </w:pPr>
            <w:r>
              <w:rPr>
                <w:rFonts w:hAnsi="宋体"/>
                <w:noProof/>
                <w:szCs w:val="21"/>
              </w:rPr>
              <w:pict>
                <v:group id="_x0000_s8632" style="position:absolute;left:0;text-align:left;margin-left:-5.15pt;margin-top:0;width:40.9pt;height:39.05pt;z-index:251667456" coordorigin="1697,9331" coordsize="818,781">
                  <v:line id="__TH_L44" o:spid="_x0000_s8633" style="position:absolute" from="1697,9331" to="2515,10112" strokeweight=".5pt"/>
                  <v:shape id="__TH_B1145" o:spid="_x0000_s8634" type="#_x0000_t202" style="position:absolute;left:2158;top:9445;width:53;height:262" filled="f" stroked="f">
                    <v:textbox style="mso-next-textbox:#__TH_B1145" inset="0,0,0,0">
                      <w:txbxContent>
                        <w:p w:rsidR="00062055" w:rsidRDefault="00062055" w:rsidP="00062055">
                          <w:pPr>
                            <w:snapToGrid w:val="0"/>
                          </w:pPr>
                        </w:p>
                        <w:p w:rsidR="00062055" w:rsidRDefault="00062055" w:rsidP="00062055">
                          <w:pPr>
                            <w:snapToGrid w:val="0"/>
                          </w:pPr>
                        </w:p>
                        <w:p w:rsidR="00062055" w:rsidRDefault="00062055" w:rsidP="00062055">
                          <w:pPr>
                            <w:snapToGrid w:val="0"/>
                          </w:pPr>
                        </w:p>
                        <w:p w:rsidR="00062055" w:rsidRDefault="00062055" w:rsidP="00062055">
                          <w:pPr>
                            <w:snapToGrid w:val="0"/>
                          </w:pPr>
                        </w:p>
                        <w:p w:rsidR="00062055" w:rsidRDefault="00062055" w:rsidP="00062055">
                          <w:pPr>
                            <w:snapToGrid w:val="0"/>
                          </w:pPr>
                        </w:p>
                      </w:txbxContent>
                    </v:textbox>
                  </v:shape>
                </v:group>
              </w:pict>
            </w:r>
            <w:r>
              <w:rPr>
                <w:rFonts w:hAnsi="宋体" w:hint="eastAsia"/>
                <w:szCs w:val="21"/>
              </w:rPr>
              <w:t>时间</w:t>
            </w:r>
          </w:p>
          <w:p w:rsidR="00062055" w:rsidRDefault="00062055" w:rsidP="001E7972">
            <w:pPr>
              <w:rPr>
                <w:rFonts w:hAnsi="宋体" w:hint="eastAsia"/>
                <w:szCs w:val="21"/>
              </w:rPr>
            </w:pPr>
            <w:r>
              <w:rPr>
                <w:rFonts w:hAnsi="宋体" w:hint="eastAsia"/>
                <w:szCs w:val="21"/>
              </w:rPr>
              <w:t>工种</w:t>
            </w:r>
          </w:p>
        </w:tc>
        <w:tc>
          <w:tcPr>
            <w:tcW w:w="556" w:type="dxa"/>
          </w:tcPr>
          <w:p w:rsidR="00062055" w:rsidRDefault="00062055" w:rsidP="001E7972">
            <w:pPr>
              <w:rPr>
                <w:rFonts w:hAnsi="宋体" w:hint="eastAsia"/>
                <w:szCs w:val="21"/>
              </w:rPr>
            </w:pPr>
            <w:r>
              <w:rPr>
                <w:rFonts w:hAnsi="宋体" w:hint="eastAsia"/>
                <w:szCs w:val="21"/>
              </w:rPr>
              <w:t>7.20</w:t>
            </w:r>
          </w:p>
          <w:p w:rsidR="00062055" w:rsidRDefault="00062055" w:rsidP="001E7972">
            <w:pPr>
              <w:rPr>
                <w:rFonts w:hAnsi="宋体" w:hint="eastAsia"/>
                <w:szCs w:val="21"/>
              </w:rPr>
            </w:pPr>
            <w:r>
              <w:rPr>
                <w:rFonts w:hAnsi="宋体" w:hint="eastAsia"/>
                <w:szCs w:val="21"/>
              </w:rPr>
              <w:t>-7.30</w:t>
            </w:r>
          </w:p>
        </w:tc>
        <w:tc>
          <w:tcPr>
            <w:tcW w:w="540" w:type="dxa"/>
          </w:tcPr>
          <w:p w:rsidR="00062055" w:rsidRDefault="00062055" w:rsidP="001E7972">
            <w:pPr>
              <w:rPr>
                <w:rFonts w:hAnsi="宋体" w:hint="eastAsia"/>
                <w:szCs w:val="21"/>
              </w:rPr>
            </w:pPr>
            <w:r>
              <w:rPr>
                <w:rFonts w:hAnsi="宋体" w:hint="eastAsia"/>
                <w:szCs w:val="21"/>
              </w:rPr>
              <w:t>7.31</w:t>
            </w:r>
          </w:p>
          <w:p w:rsidR="00062055" w:rsidRDefault="00062055" w:rsidP="001E7972">
            <w:pPr>
              <w:rPr>
                <w:rFonts w:hAnsi="宋体" w:hint="eastAsia"/>
                <w:szCs w:val="21"/>
              </w:rPr>
            </w:pPr>
            <w:r>
              <w:rPr>
                <w:rFonts w:hAnsi="宋体" w:hint="eastAsia"/>
                <w:szCs w:val="21"/>
              </w:rPr>
              <w:t>-8.10</w:t>
            </w:r>
          </w:p>
        </w:tc>
        <w:tc>
          <w:tcPr>
            <w:tcW w:w="720" w:type="dxa"/>
          </w:tcPr>
          <w:p w:rsidR="00062055" w:rsidRDefault="00062055" w:rsidP="001E7972">
            <w:pPr>
              <w:rPr>
                <w:rFonts w:hAnsi="宋体" w:hint="eastAsia"/>
                <w:kern w:val="0"/>
                <w:szCs w:val="21"/>
              </w:rPr>
            </w:pPr>
            <w:r>
              <w:rPr>
                <w:rFonts w:hAnsi="宋体"/>
                <w:kern w:val="0"/>
                <w:szCs w:val="21"/>
              </w:rPr>
              <w:t>8.11</w:t>
            </w:r>
          </w:p>
          <w:p w:rsidR="00062055" w:rsidRDefault="00062055" w:rsidP="001E7972">
            <w:pPr>
              <w:rPr>
                <w:rFonts w:hAnsi="宋体" w:hint="eastAsia"/>
                <w:szCs w:val="21"/>
              </w:rPr>
            </w:pPr>
            <w:r>
              <w:rPr>
                <w:rFonts w:hAnsi="宋体"/>
                <w:kern w:val="0"/>
                <w:szCs w:val="21"/>
              </w:rPr>
              <w:t>-</w:t>
            </w:r>
            <w:r>
              <w:rPr>
                <w:rFonts w:hAnsi="宋体" w:hint="eastAsia"/>
                <w:kern w:val="0"/>
                <w:szCs w:val="21"/>
              </w:rPr>
              <w:t>8.20</w:t>
            </w:r>
          </w:p>
        </w:tc>
        <w:tc>
          <w:tcPr>
            <w:tcW w:w="720" w:type="dxa"/>
          </w:tcPr>
          <w:p w:rsidR="00062055" w:rsidRDefault="00062055" w:rsidP="001E7972">
            <w:pPr>
              <w:rPr>
                <w:rFonts w:hAnsi="宋体" w:hint="eastAsia"/>
                <w:kern w:val="0"/>
                <w:szCs w:val="21"/>
              </w:rPr>
            </w:pPr>
            <w:r>
              <w:rPr>
                <w:rFonts w:hAnsi="宋体"/>
                <w:kern w:val="0"/>
                <w:szCs w:val="21"/>
              </w:rPr>
              <w:t>8.21</w:t>
            </w:r>
          </w:p>
          <w:p w:rsidR="00062055" w:rsidRDefault="00062055" w:rsidP="001E7972">
            <w:pPr>
              <w:rPr>
                <w:rFonts w:hAnsi="宋体" w:hint="eastAsia"/>
                <w:szCs w:val="21"/>
              </w:rPr>
            </w:pPr>
            <w:r>
              <w:rPr>
                <w:rFonts w:hAnsi="宋体"/>
                <w:kern w:val="0"/>
                <w:szCs w:val="21"/>
              </w:rPr>
              <w:t>-</w:t>
            </w:r>
            <w:r>
              <w:rPr>
                <w:rFonts w:hAnsi="宋体" w:hint="eastAsia"/>
                <w:kern w:val="0"/>
                <w:szCs w:val="21"/>
              </w:rPr>
              <w:t>8.30</w:t>
            </w:r>
          </w:p>
        </w:tc>
        <w:tc>
          <w:tcPr>
            <w:tcW w:w="720" w:type="dxa"/>
          </w:tcPr>
          <w:p w:rsidR="00062055" w:rsidRDefault="00062055" w:rsidP="001E7972">
            <w:pPr>
              <w:rPr>
                <w:rFonts w:hAnsi="宋体" w:hint="eastAsia"/>
                <w:kern w:val="0"/>
                <w:szCs w:val="21"/>
              </w:rPr>
            </w:pPr>
            <w:r>
              <w:rPr>
                <w:rFonts w:hAnsi="宋体"/>
                <w:kern w:val="0"/>
                <w:szCs w:val="21"/>
              </w:rPr>
              <w:t>8.31</w:t>
            </w:r>
          </w:p>
          <w:p w:rsidR="00062055" w:rsidRDefault="00062055" w:rsidP="001E7972">
            <w:pPr>
              <w:rPr>
                <w:rFonts w:hAnsi="宋体" w:hint="eastAsia"/>
                <w:szCs w:val="21"/>
              </w:rPr>
            </w:pPr>
            <w:r>
              <w:rPr>
                <w:rFonts w:hAnsi="宋体"/>
                <w:kern w:val="0"/>
                <w:szCs w:val="21"/>
              </w:rPr>
              <w:t>-</w:t>
            </w:r>
            <w:r>
              <w:rPr>
                <w:rFonts w:hAnsi="宋体" w:hint="eastAsia"/>
                <w:kern w:val="0"/>
                <w:szCs w:val="21"/>
              </w:rPr>
              <w:t>9.10</w:t>
            </w:r>
          </w:p>
        </w:tc>
        <w:tc>
          <w:tcPr>
            <w:tcW w:w="720" w:type="dxa"/>
          </w:tcPr>
          <w:p w:rsidR="00062055" w:rsidRDefault="00062055" w:rsidP="001E7972">
            <w:pPr>
              <w:rPr>
                <w:rFonts w:hAnsi="宋体" w:hint="eastAsia"/>
                <w:kern w:val="0"/>
                <w:szCs w:val="21"/>
              </w:rPr>
            </w:pPr>
            <w:r>
              <w:rPr>
                <w:rFonts w:hAnsi="宋体"/>
                <w:kern w:val="0"/>
                <w:szCs w:val="21"/>
              </w:rPr>
              <w:t>9.11</w:t>
            </w:r>
          </w:p>
          <w:p w:rsidR="00062055" w:rsidRDefault="00062055" w:rsidP="001E7972">
            <w:pPr>
              <w:rPr>
                <w:rFonts w:hAnsi="宋体" w:hint="eastAsia"/>
                <w:szCs w:val="21"/>
              </w:rPr>
            </w:pPr>
            <w:r>
              <w:rPr>
                <w:rFonts w:hAnsi="宋体"/>
                <w:kern w:val="0"/>
                <w:szCs w:val="21"/>
              </w:rPr>
              <w:t>-9.20</w:t>
            </w:r>
          </w:p>
        </w:tc>
        <w:tc>
          <w:tcPr>
            <w:tcW w:w="741" w:type="dxa"/>
          </w:tcPr>
          <w:p w:rsidR="00062055" w:rsidRDefault="00062055" w:rsidP="001E7972">
            <w:pPr>
              <w:rPr>
                <w:rFonts w:hAnsi="宋体" w:hint="eastAsia"/>
                <w:kern w:val="0"/>
                <w:szCs w:val="21"/>
              </w:rPr>
            </w:pPr>
            <w:r>
              <w:rPr>
                <w:rFonts w:hAnsi="宋体"/>
                <w:kern w:val="0"/>
                <w:szCs w:val="21"/>
              </w:rPr>
              <w:t>9.21</w:t>
            </w:r>
          </w:p>
          <w:p w:rsidR="00062055" w:rsidRDefault="00062055" w:rsidP="001E7972">
            <w:pPr>
              <w:rPr>
                <w:rFonts w:hAnsi="宋体"/>
                <w:kern w:val="0"/>
                <w:szCs w:val="21"/>
              </w:rPr>
            </w:pPr>
            <w:r>
              <w:rPr>
                <w:rFonts w:hAnsi="宋体"/>
                <w:kern w:val="0"/>
                <w:szCs w:val="21"/>
              </w:rPr>
              <w:t>-9.30</w:t>
            </w:r>
          </w:p>
          <w:p w:rsidR="00062055" w:rsidRDefault="00062055" w:rsidP="001E7972">
            <w:pPr>
              <w:rPr>
                <w:rFonts w:hAnsi="宋体" w:hint="eastAsia"/>
                <w:szCs w:val="21"/>
              </w:rPr>
            </w:pPr>
          </w:p>
        </w:tc>
        <w:tc>
          <w:tcPr>
            <w:tcW w:w="699" w:type="dxa"/>
          </w:tcPr>
          <w:p w:rsidR="00062055" w:rsidRDefault="00062055" w:rsidP="001E7972">
            <w:pPr>
              <w:rPr>
                <w:rFonts w:hAnsi="宋体" w:hint="eastAsia"/>
                <w:kern w:val="0"/>
                <w:szCs w:val="21"/>
              </w:rPr>
            </w:pPr>
            <w:r>
              <w:rPr>
                <w:rFonts w:hAnsi="宋体"/>
                <w:kern w:val="0"/>
                <w:szCs w:val="21"/>
              </w:rPr>
              <w:t>10.1-</w:t>
            </w:r>
          </w:p>
          <w:p w:rsidR="00062055" w:rsidRDefault="00062055" w:rsidP="001E7972">
            <w:pPr>
              <w:rPr>
                <w:rFonts w:hAnsi="宋体" w:hint="eastAsia"/>
                <w:szCs w:val="21"/>
              </w:rPr>
            </w:pPr>
            <w:r>
              <w:rPr>
                <w:rFonts w:hAnsi="宋体"/>
                <w:kern w:val="0"/>
                <w:szCs w:val="21"/>
              </w:rPr>
              <w:t>10.10</w:t>
            </w:r>
          </w:p>
        </w:tc>
        <w:tc>
          <w:tcPr>
            <w:tcW w:w="720" w:type="dxa"/>
          </w:tcPr>
          <w:p w:rsidR="00062055" w:rsidRDefault="00062055" w:rsidP="001E7972">
            <w:pPr>
              <w:rPr>
                <w:rFonts w:hAnsi="宋体" w:hint="eastAsia"/>
                <w:kern w:val="0"/>
                <w:szCs w:val="21"/>
              </w:rPr>
            </w:pPr>
            <w:r>
              <w:rPr>
                <w:rFonts w:hAnsi="宋体"/>
                <w:kern w:val="0"/>
                <w:szCs w:val="21"/>
              </w:rPr>
              <w:t>10.11-</w:t>
            </w:r>
          </w:p>
          <w:p w:rsidR="00062055" w:rsidRDefault="00062055" w:rsidP="001E7972">
            <w:pPr>
              <w:rPr>
                <w:rFonts w:hAnsi="宋体" w:hint="eastAsia"/>
                <w:szCs w:val="21"/>
              </w:rPr>
            </w:pPr>
            <w:r>
              <w:rPr>
                <w:rFonts w:hAnsi="宋体"/>
                <w:kern w:val="0"/>
                <w:szCs w:val="21"/>
              </w:rPr>
              <w:t>10.20</w:t>
            </w:r>
          </w:p>
        </w:tc>
        <w:tc>
          <w:tcPr>
            <w:tcW w:w="720" w:type="dxa"/>
          </w:tcPr>
          <w:p w:rsidR="00062055" w:rsidRDefault="00062055" w:rsidP="001E7972">
            <w:pPr>
              <w:rPr>
                <w:rFonts w:hAnsi="宋体" w:hint="eastAsia"/>
                <w:kern w:val="0"/>
                <w:szCs w:val="21"/>
              </w:rPr>
            </w:pPr>
            <w:r>
              <w:rPr>
                <w:rFonts w:hAnsi="宋体"/>
                <w:kern w:val="0"/>
                <w:szCs w:val="21"/>
              </w:rPr>
              <w:t>10.21</w:t>
            </w:r>
          </w:p>
          <w:p w:rsidR="00062055" w:rsidRDefault="00062055" w:rsidP="001E7972">
            <w:pPr>
              <w:rPr>
                <w:rFonts w:hAnsi="宋体" w:hint="eastAsia"/>
                <w:szCs w:val="21"/>
              </w:rPr>
            </w:pPr>
            <w:r>
              <w:rPr>
                <w:rFonts w:hAnsi="宋体"/>
                <w:kern w:val="0"/>
                <w:szCs w:val="21"/>
              </w:rPr>
              <w:t>-11.10</w:t>
            </w:r>
          </w:p>
        </w:tc>
        <w:tc>
          <w:tcPr>
            <w:tcW w:w="720" w:type="dxa"/>
            <w:vAlign w:val="center"/>
          </w:tcPr>
          <w:p w:rsidR="00062055" w:rsidRDefault="00062055" w:rsidP="001E7972">
            <w:pPr>
              <w:rPr>
                <w:rFonts w:hAnsi="宋体" w:hint="eastAsia"/>
                <w:kern w:val="0"/>
                <w:szCs w:val="21"/>
              </w:rPr>
            </w:pPr>
            <w:r>
              <w:rPr>
                <w:rFonts w:hAnsi="宋体"/>
                <w:kern w:val="0"/>
                <w:szCs w:val="21"/>
              </w:rPr>
              <w:t>11.11</w:t>
            </w:r>
          </w:p>
          <w:p w:rsidR="00062055" w:rsidRDefault="00062055" w:rsidP="001E7972">
            <w:pPr>
              <w:rPr>
                <w:rFonts w:hAnsi="宋体"/>
                <w:kern w:val="0"/>
                <w:szCs w:val="21"/>
              </w:rPr>
            </w:pPr>
            <w:r>
              <w:rPr>
                <w:rFonts w:hAnsi="宋体"/>
                <w:kern w:val="0"/>
                <w:szCs w:val="21"/>
              </w:rPr>
              <w:t>-11.18</w:t>
            </w:r>
          </w:p>
        </w:tc>
      </w:tr>
      <w:tr w:rsidR="00062055" w:rsidTr="001E7972">
        <w:tc>
          <w:tcPr>
            <w:tcW w:w="812" w:type="dxa"/>
            <w:vAlign w:val="center"/>
          </w:tcPr>
          <w:p w:rsidR="00062055" w:rsidRDefault="00062055" w:rsidP="001E7972">
            <w:pPr>
              <w:rPr>
                <w:rFonts w:hAnsi="宋体" w:cs="宋体"/>
                <w:kern w:val="0"/>
                <w:szCs w:val="21"/>
              </w:rPr>
            </w:pPr>
            <w:r>
              <w:rPr>
                <w:rFonts w:hAnsi="宋体" w:cs="宋体" w:hint="eastAsia"/>
                <w:kern w:val="0"/>
                <w:szCs w:val="21"/>
              </w:rPr>
              <w:t>安装工</w:t>
            </w:r>
          </w:p>
        </w:tc>
        <w:tc>
          <w:tcPr>
            <w:tcW w:w="556" w:type="dxa"/>
          </w:tcPr>
          <w:p w:rsidR="00062055" w:rsidRDefault="00062055" w:rsidP="001E7972">
            <w:pPr>
              <w:rPr>
                <w:rFonts w:hAnsi="宋体" w:hint="eastAsia"/>
                <w:szCs w:val="21"/>
              </w:rPr>
            </w:pPr>
          </w:p>
        </w:tc>
        <w:tc>
          <w:tcPr>
            <w:tcW w:w="540" w:type="dxa"/>
          </w:tcPr>
          <w:p w:rsidR="00062055" w:rsidRDefault="00062055" w:rsidP="001E7972">
            <w:pPr>
              <w:rPr>
                <w:rFonts w:hAnsi="宋体" w:hint="eastAsia"/>
                <w:szCs w:val="21"/>
              </w:rPr>
            </w:pPr>
          </w:p>
        </w:tc>
        <w:tc>
          <w:tcPr>
            <w:tcW w:w="720" w:type="dxa"/>
          </w:tcPr>
          <w:p w:rsidR="00062055" w:rsidRDefault="00062055" w:rsidP="001E7972">
            <w:pPr>
              <w:rPr>
                <w:rFonts w:hAnsi="宋体" w:hint="eastAsia"/>
                <w:szCs w:val="21"/>
              </w:rPr>
            </w:pPr>
            <w:r>
              <w:rPr>
                <w:rFonts w:hAnsi="宋体" w:hint="eastAsia"/>
                <w:szCs w:val="21"/>
              </w:rPr>
              <w:t>10</w:t>
            </w:r>
          </w:p>
        </w:tc>
        <w:tc>
          <w:tcPr>
            <w:tcW w:w="720" w:type="dxa"/>
          </w:tcPr>
          <w:p w:rsidR="00062055" w:rsidRDefault="00062055" w:rsidP="001E7972">
            <w:pPr>
              <w:rPr>
                <w:rFonts w:hAnsi="宋体" w:hint="eastAsia"/>
                <w:szCs w:val="21"/>
              </w:rPr>
            </w:pPr>
            <w:r>
              <w:rPr>
                <w:rFonts w:hAnsi="宋体" w:hint="eastAsia"/>
                <w:szCs w:val="21"/>
              </w:rPr>
              <w:t>12</w:t>
            </w:r>
          </w:p>
        </w:tc>
        <w:tc>
          <w:tcPr>
            <w:tcW w:w="720" w:type="dxa"/>
          </w:tcPr>
          <w:p w:rsidR="00062055" w:rsidRDefault="00062055" w:rsidP="001E7972">
            <w:pPr>
              <w:rPr>
                <w:rFonts w:hAnsi="宋体" w:hint="eastAsia"/>
                <w:szCs w:val="21"/>
              </w:rPr>
            </w:pPr>
            <w:r>
              <w:rPr>
                <w:rFonts w:hAnsi="宋体" w:hint="eastAsia"/>
                <w:szCs w:val="21"/>
              </w:rPr>
              <w:t>12</w:t>
            </w:r>
          </w:p>
        </w:tc>
        <w:tc>
          <w:tcPr>
            <w:tcW w:w="720" w:type="dxa"/>
          </w:tcPr>
          <w:p w:rsidR="00062055" w:rsidRDefault="00062055" w:rsidP="001E7972">
            <w:pPr>
              <w:rPr>
                <w:rFonts w:hAnsi="宋体" w:hint="eastAsia"/>
                <w:szCs w:val="21"/>
              </w:rPr>
            </w:pPr>
            <w:r>
              <w:rPr>
                <w:rFonts w:hAnsi="宋体" w:hint="eastAsia"/>
                <w:szCs w:val="21"/>
              </w:rPr>
              <w:t>12</w:t>
            </w:r>
          </w:p>
        </w:tc>
        <w:tc>
          <w:tcPr>
            <w:tcW w:w="741" w:type="dxa"/>
          </w:tcPr>
          <w:p w:rsidR="00062055" w:rsidRDefault="00062055" w:rsidP="001E7972">
            <w:pPr>
              <w:rPr>
                <w:rFonts w:hAnsi="宋体" w:hint="eastAsia"/>
                <w:szCs w:val="21"/>
              </w:rPr>
            </w:pPr>
            <w:r>
              <w:rPr>
                <w:rFonts w:hAnsi="宋体" w:hint="eastAsia"/>
                <w:szCs w:val="21"/>
              </w:rPr>
              <w:t>12</w:t>
            </w:r>
          </w:p>
        </w:tc>
        <w:tc>
          <w:tcPr>
            <w:tcW w:w="699" w:type="dxa"/>
          </w:tcPr>
          <w:p w:rsidR="00062055" w:rsidRDefault="00062055" w:rsidP="001E7972">
            <w:pPr>
              <w:rPr>
                <w:rFonts w:hAnsi="宋体" w:hint="eastAsia"/>
                <w:szCs w:val="21"/>
              </w:rPr>
            </w:pPr>
            <w:r>
              <w:rPr>
                <w:rFonts w:hAnsi="宋体" w:hint="eastAsia"/>
                <w:szCs w:val="21"/>
              </w:rPr>
              <w:t>12</w:t>
            </w:r>
          </w:p>
        </w:tc>
        <w:tc>
          <w:tcPr>
            <w:tcW w:w="720" w:type="dxa"/>
          </w:tcPr>
          <w:p w:rsidR="00062055" w:rsidRDefault="00062055" w:rsidP="001E7972">
            <w:pPr>
              <w:rPr>
                <w:rFonts w:hAnsi="宋体" w:hint="eastAsia"/>
                <w:szCs w:val="21"/>
              </w:rPr>
            </w:pPr>
            <w:r>
              <w:rPr>
                <w:rFonts w:hAnsi="宋体" w:hint="eastAsia"/>
                <w:szCs w:val="21"/>
              </w:rPr>
              <w:t>12</w:t>
            </w:r>
          </w:p>
        </w:tc>
        <w:tc>
          <w:tcPr>
            <w:tcW w:w="720" w:type="dxa"/>
          </w:tcPr>
          <w:p w:rsidR="00062055" w:rsidRDefault="00062055" w:rsidP="001E7972">
            <w:pPr>
              <w:rPr>
                <w:rFonts w:hAnsi="宋体" w:hint="eastAsia"/>
                <w:szCs w:val="21"/>
              </w:rPr>
            </w:pPr>
          </w:p>
        </w:tc>
        <w:tc>
          <w:tcPr>
            <w:tcW w:w="720" w:type="dxa"/>
          </w:tcPr>
          <w:p w:rsidR="00062055" w:rsidRDefault="00062055" w:rsidP="001E7972">
            <w:pPr>
              <w:rPr>
                <w:rFonts w:hAnsi="宋体" w:hint="eastAsia"/>
                <w:szCs w:val="21"/>
              </w:rPr>
            </w:pPr>
          </w:p>
        </w:tc>
      </w:tr>
      <w:tr w:rsidR="00062055" w:rsidTr="001E7972">
        <w:tc>
          <w:tcPr>
            <w:tcW w:w="812" w:type="dxa"/>
            <w:vAlign w:val="center"/>
          </w:tcPr>
          <w:p w:rsidR="00062055" w:rsidRDefault="00062055" w:rsidP="001E7972">
            <w:pPr>
              <w:rPr>
                <w:rFonts w:hAnsi="宋体" w:cs="宋体"/>
                <w:kern w:val="0"/>
                <w:szCs w:val="21"/>
              </w:rPr>
            </w:pPr>
            <w:r>
              <w:rPr>
                <w:rFonts w:hAnsi="宋体" w:cs="宋体" w:hint="eastAsia"/>
                <w:kern w:val="0"/>
                <w:szCs w:val="21"/>
              </w:rPr>
              <w:t>油漆工</w:t>
            </w:r>
          </w:p>
        </w:tc>
        <w:tc>
          <w:tcPr>
            <w:tcW w:w="556" w:type="dxa"/>
            <w:vAlign w:val="center"/>
          </w:tcPr>
          <w:p w:rsidR="00062055" w:rsidRDefault="00062055" w:rsidP="001E7972">
            <w:pPr>
              <w:rPr>
                <w:rFonts w:hAnsi="宋体" w:cs="宋体"/>
                <w:szCs w:val="21"/>
              </w:rPr>
            </w:pPr>
            <w:r>
              <w:rPr>
                <w:rFonts w:hAnsi="宋体" w:hint="eastAsia"/>
                <w:szCs w:val="21"/>
              </w:rPr>
              <w:t>3</w:t>
            </w:r>
          </w:p>
        </w:tc>
        <w:tc>
          <w:tcPr>
            <w:tcW w:w="540" w:type="dxa"/>
            <w:vAlign w:val="center"/>
          </w:tcPr>
          <w:p w:rsidR="00062055" w:rsidRDefault="00062055" w:rsidP="001E7972">
            <w:pPr>
              <w:rPr>
                <w:rFonts w:hAnsi="宋体" w:cs="宋体"/>
                <w:szCs w:val="21"/>
              </w:rPr>
            </w:pPr>
            <w:r>
              <w:rPr>
                <w:rFonts w:hAnsi="宋体" w:hint="eastAsia"/>
                <w:szCs w:val="21"/>
              </w:rPr>
              <w:t>3</w:t>
            </w:r>
          </w:p>
        </w:tc>
        <w:tc>
          <w:tcPr>
            <w:tcW w:w="720" w:type="dxa"/>
            <w:vAlign w:val="center"/>
          </w:tcPr>
          <w:p w:rsidR="00062055" w:rsidRDefault="00062055" w:rsidP="001E7972">
            <w:pPr>
              <w:rPr>
                <w:rFonts w:hAnsi="宋体" w:cs="宋体"/>
                <w:szCs w:val="21"/>
              </w:rPr>
            </w:pPr>
            <w:r>
              <w:rPr>
                <w:rFonts w:hAnsi="宋体" w:hint="eastAsia"/>
                <w:szCs w:val="21"/>
              </w:rPr>
              <w:t>12</w:t>
            </w:r>
          </w:p>
        </w:tc>
        <w:tc>
          <w:tcPr>
            <w:tcW w:w="720" w:type="dxa"/>
            <w:vAlign w:val="center"/>
          </w:tcPr>
          <w:p w:rsidR="00062055" w:rsidRDefault="00062055" w:rsidP="001E7972">
            <w:pPr>
              <w:rPr>
                <w:rFonts w:hAnsi="宋体" w:cs="宋体"/>
                <w:szCs w:val="21"/>
              </w:rPr>
            </w:pPr>
            <w:r>
              <w:rPr>
                <w:rFonts w:hAnsi="宋体" w:hint="eastAsia"/>
                <w:szCs w:val="21"/>
              </w:rPr>
              <w:t>25</w:t>
            </w:r>
          </w:p>
        </w:tc>
        <w:tc>
          <w:tcPr>
            <w:tcW w:w="720" w:type="dxa"/>
            <w:vAlign w:val="center"/>
          </w:tcPr>
          <w:p w:rsidR="00062055" w:rsidRDefault="00062055" w:rsidP="001E7972">
            <w:pPr>
              <w:rPr>
                <w:rFonts w:hAnsi="宋体" w:cs="宋体"/>
                <w:szCs w:val="21"/>
              </w:rPr>
            </w:pPr>
            <w:r>
              <w:rPr>
                <w:rFonts w:hAnsi="宋体" w:hint="eastAsia"/>
                <w:szCs w:val="21"/>
              </w:rPr>
              <w:t>30</w:t>
            </w:r>
          </w:p>
        </w:tc>
        <w:tc>
          <w:tcPr>
            <w:tcW w:w="720" w:type="dxa"/>
            <w:vAlign w:val="center"/>
          </w:tcPr>
          <w:p w:rsidR="00062055" w:rsidRDefault="00062055" w:rsidP="001E7972">
            <w:pPr>
              <w:rPr>
                <w:rFonts w:hAnsi="宋体" w:cs="宋体"/>
                <w:szCs w:val="21"/>
              </w:rPr>
            </w:pPr>
            <w:r>
              <w:rPr>
                <w:rFonts w:hAnsi="宋体" w:hint="eastAsia"/>
                <w:szCs w:val="21"/>
              </w:rPr>
              <w:t>30</w:t>
            </w:r>
          </w:p>
        </w:tc>
        <w:tc>
          <w:tcPr>
            <w:tcW w:w="741" w:type="dxa"/>
            <w:vAlign w:val="center"/>
          </w:tcPr>
          <w:p w:rsidR="00062055" w:rsidRDefault="00062055" w:rsidP="001E7972">
            <w:pPr>
              <w:rPr>
                <w:rFonts w:hAnsi="宋体" w:cs="宋体"/>
                <w:szCs w:val="21"/>
              </w:rPr>
            </w:pPr>
            <w:r>
              <w:rPr>
                <w:rFonts w:hAnsi="宋体" w:hint="eastAsia"/>
                <w:szCs w:val="21"/>
              </w:rPr>
              <w:t>30</w:t>
            </w:r>
          </w:p>
        </w:tc>
        <w:tc>
          <w:tcPr>
            <w:tcW w:w="699" w:type="dxa"/>
            <w:vAlign w:val="center"/>
          </w:tcPr>
          <w:p w:rsidR="00062055" w:rsidRDefault="00062055" w:rsidP="001E7972">
            <w:pPr>
              <w:rPr>
                <w:rFonts w:hAnsi="宋体" w:cs="宋体"/>
                <w:szCs w:val="21"/>
              </w:rPr>
            </w:pPr>
            <w:r>
              <w:rPr>
                <w:rFonts w:hAnsi="宋体" w:hint="eastAsia"/>
                <w:szCs w:val="21"/>
              </w:rPr>
              <w:t>30</w:t>
            </w:r>
          </w:p>
        </w:tc>
        <w:tc>
          <w:tcPr>
            <w:tcW w:w="720" w:type="dxa"/>
            <w:vAlign w:val="center"/>
          </w:tcPr>
          <w:p w:rsidR="00062055" w:rsidRDefault="00062055" w:rsidP="001E7972">
            <w:pPr>
              <w:rPr>
                <w:rFonts w:hAnsi="宋体" w:cs="宋体"/>
                <w:szCs w:val="21"/>
              </w:rPr>
            </w:pPr>
            <w:r>
              <w:rPr>
                <w:rFonts w:hAnsi="宋体" w:hint="eastAsia"/>
                <w:szCs w:val="21"/>
              </w:rPr>
              <w:t>30</w:t>
            </w:r>
          </w:p>
        </w:tc>
        <w:tc>
          <w:tcPr>
            <w:tcW w:w="720" w:type="dxa"/>
            <w:vAlign w:val="center"/>
          </w:tcPr>
          <w:p w:rsidR="00062055" w:rsidRDefault="00062055" w:rsidP="001E7972">
            <w:pPr>
              <w:rPr>
                <w:rFonts w:hAnsi="宋体" w:cs="宋体"/>
                <w:szCs w:val="21"/>
              </w:rPr>
            </w:pPr>
            <w:r>
              <w:rPr>
                <w:rFonts w:hAnsi="宋体" w:hint="eastAsia"/>
                <w:szCs w:val="21"/>
              </w:rPr>
              <w:t>20</w:t>
            </w:r>
          </w:p>
        </w:tc>
        <w:tc>
          <w:tcPr>
            <w:tcW w:w="720" w:type="dxa"/>
            <w:vAlign w:val="center"/>
          </w:tcPr>
          <w:p w:rsidR="00062055" w:rsidRDefault="00062055" w:rsidP="001E7972">
            <w:pPr>
              <w:rPr>
                <w:rFonts w:hAnsi="宋体" w:cs="宋体"/>
                <w:szCs w:val="21"/>
              </w:rPr>
            </w:pPr>
            <w:r>
              <w:rPr>
                <w:rFonts w:hAnsi="宋体" w:hint="eastAsia"/>
                <w:szCs w:val="21"/>
              </w:rPr>
              <w:t>5</w:t>
            </w:r>
          </w:p>
        </w:tc>
      </w:tr>
      <w:tr w:rsidR="00062055" w:rsidTr="001E7972">
        <w:tc>
          <w:tcPr>
            <w:tcW w:w="812" w:type="dxa"/>
            <w:vAlign w:val="center"/>
          </w:tcPr>
          <w:p w:rsidR="00062055" w:rsidRDefault="00062055" w:rsidP="001E7972">
            <w:pPr>
              <w:rPr>
                <w:rFonts w:hAnsi="宋体" w:cs="宋体"/>
                <w:kern w:val="0"/>
                <w:szCs w:val="21"/>
              </w:rPr>
            </w:pPr>
            <w:r>
              <w:rPr>
                <w:rFonts w:hAnsi="宋体" w:cs="宋体" w:hint="eastAsia"/>
                <w:kern w:val="0"/>
                <w:szCs w:val="21"/>
              </w:rPr>
              <w:t>泥水工</w:t>
            </w:r>
          </w:p>
        </w:tc>
        <w:tc>
          <w:tcPr>
            <w:tcW w:w="556" w:type="dxa"/>
            <w:vAlign w:val="center"/>
          </w:tcPr>
          <w:p w:rsidR="00062055" w:rsidRDefault="00062055" w:rsidP="001E7972">
            <w:pPr>
              <w:rPr>
                <w:rFonts w:hAnsi="宋体" w:cs="宋体"/>
                <w:szCs w:val="21"/>
              </w:rPr>
            </w:pPr>
            <w:r>
              <w:rPr>
                <w:rFonts w:hAnsi="宋体" w:hint="eastAsia"/>
                <w:szCs w:val="21"/>
              </w:rPr>
              <w:t>3</w:t>
            </w:r>
          </w:p>
        </w:tc>
        <w:tc>
          <w:tcPr>
            <w:tcW w:w="540" w:type="dxa"/>
            <w:vAlign w:val="center"/>
          </w:tcPr>
          <w:p w:rsidR="00062055" w:rsidRDefault="00062055" w:rsidP="001E7972">
            <w:pPr>
              <w:rPr>
                <w:rFonts w:hAnsi="宋体" w:cs="宋体"/>
                <w:szCs w:val="21"/>
              </w:rPr>
            </w:pPr>
            <w:r>
              <w:rPr>
                <w:rFonts w:hAnsi="宋体" w:hint="eastAsia"/>
                <w:szCs w:val="21"/>
              </w:rPr>
              <w:t>3</w:t>
            </w:r>
          </w:p>
        </w:tc>
        <w:tc>
          <w:tcPr>
            <w:tcW w:w="720" w:type="dxa"/>
            <w:vAlign w:val="center"/>
          </w:tcPr>
          <w:p w:rsidR="00062055" w:rsidRDefault="00062055" w:rsidP="001E7972">
            <w:pPr>
              <w:rPr>
                <w:rFonts w:hAnsi="宋体" w:cs="宋体"/>
                <w:szCs w:val="21"/>
              </w:rPr>
            </w:pPr>
            <w:r>
              <w:rPr>
                <w:rFonts w:hAnsi="宋体" w:hint="eastAsia"/>
                <w:szCs w:val="21"/>
              </w:rPr>
              <w:t>8</w:t>
            </w:r>
          </w:p>
        </w:tc>
        <w:tc>
          <w:tcPr>
            <w:tcW w:w="720" w:type="dxa"/>
            <w:vAlign w:val="center"/>
          </w:tcPr>
          <w:p w:rsidR="00062055" w:rsidRDefault="00062055" w:rsidP="001E7972">
            <w:pPr>
              <w:rPr>
                <w:rFonts w:hAnsi="宋体" w:cs="宋体"/>
                <w:szCs w:val="21"/>
              </w:rPr>
            </w:pPr>
            <w:r>
              <w:rPr>
                <w:rFonts w:hAnsi="宋体" w:hint="eastAsia"/>
                <w:szCs w:val="21"/>
              </w:rPr>
              <w:t>15</w:t>
            </w:r>
          </w:p>
        </w:tc>
        <w:tc>
          <w:tcPr>
            <w:tcW w:w="720" w:type="dxa"/>
            <w:vAlign w:val="center"/>
          </w:tcPr>
          <w:p w:rsidR="00062055" w:rsidRDefault="00062055" w:rsidP="001E7972">
            <w:pPr>
              <w:rPr>
                <w:rFonts w:hAnsi="宋体" w:cs="宋体"/>
                <w:szCs w:val="21"/>
              </w:rPr>
            </w:pPr>
            <w:r>
              <w:rPr>
                <w:rFonts w:hAnsi="宋体" w:hint="eastAsia"/>
                <w:szCs w:val="21"/>
              </w:rPr>
              <w:t>20</w:t>
            </w:r>
          </w:p>
        </w:tc>
        <w:tc>
          <w:tcPr>
            <w:tcW w:w="720" w:type="dxa"/>
            <w:vAlign w:val="center"/>
          </w:tcPr>
          <w:p w:rsidR="00062055" w:rsidRDefault="00062055" w:rsidP="001E7972">
            <w:pPr>
              <w:rPr>
                <w:rFonts w:hAnsi="宋体" w:cs="宋体"/>
                <w:szCs w:val="21"/>
              </w:rPr>
            </w:pPr>
            <w:r>
              <w:rPr>
                <w:rFonts w:hAnsi="宋体" w:hint="eastAsia"/>
                <w:szCs w:val="21"/>
              </w:rPr>
              <w:t>30</w:t>
            </w:r>
          </w:p>
        </w:tc>
        <w:tc>
          <w:tcPr>
            <w:tcW w:w="741" w:type="dxa"/>
            <w:vAlign w:val="center"/>
          </w:tcPr>
          <w:p w:rsidR="00062055" w:rsidRDefault="00062055" w:rsidP="001E7972">
            <w:pPr>
              <w:rPr>
                <w:rFonts w:hAnsi="宋体" w:cs="宋体"/>
                <w:szCs w:val="21"/>
              </w:rPr>
            </w:pPr>
            <w:r>
              <w:rPr>
                <w:rFonts w:hAnsi="宋体" w:hint="eastAsia"/>
                <w:szCs w:val="21"/>
              </w:rPr>
              <w:t>30</w:t>
            </w:r>
          </w:p>
        </w:tc>
        <w:tc>
          <w:tcPr>
            <w:tcW w:w="699" w:type="dxa"/>
            <w:vAlign w:val="center"/>
          </w:tcPr>
          <w:p w:rsidR="00062055" w:rsidRDefault="00062055" w:rsidP="001E7972">
            <w:pPr>
              <w:rPr>
                <w:rFonts w:hAnsi="宋体" w:cs="宋体"/>
                <w:szCs w:val="21"/>
              </w:rPr>
            </w:pPr>
            <w:r>
              <w:rPr>
                <w:rFonts w:hAnsi="宋体" w:hint="eastAsia"/>
                <w:szCs w:val="21"/>
              </w:rPr>
              <w:t>30</w:t>
            </w:r>
          </w:p>
        </w:tc>
        <w:tc>
          <w:tcPr>
            <w:tcW w:w="720" w:type="dxa"/>
            <w:vAlign w:val="center"/>
          </w:tcPr>
          <w:p w:rsidR="00062055" w:rsidRDefault="00062055" w:rsidP="001E7972">
            <w:pPr>
              <w:rPr>
                <w:rFonts w:hAnsi="宋体" w:cs="宋体"/>
                <w:szCs w:val="21"/>
              </w:rPr>
            </w:pPr>
            <w:r>
              <w:rPr>
                <w:rFonts w:hAnsi="宋体" w:hint="eastAsia"/>
                <w:szCs w:val="21"/>
              </w:rPr>
              <w:t>15</w:t>
            </w:r>
          </w:p>
        </w:tc>
        <w:tc>
          <w:tcPr>
            <w:tcW w:w="720" w:type="dxa"/>
            <w:vAlign w:val="center"/>
          </w:tcPr>
          <w:p w:rsidR="00062055" w:rsidRDefault="00062055" w:rsidP="001E7972">
            <w:pPr>
              <w:rPr>
                <w:rFonts w:hAnsi="宋体" w:cs="宋体"/>
                <w:szCs w:val="21"/>
              </w:rPr>
            </w:pPr>
            <w:r>
              <w:rPr>
                <w:rFonts w:hAnsi="宋体" w:hint="eastAsia"/>
                <w:szCs w:val="21"/>
              </w:rPr>
              <w:t>15</w:t>
            </w:r>
          </w:p>
        </w:tc>
        <w:tc>
          <w:tcPr>
            <w:tcW w:w="720" w:type="dxa"/>
            <w:vAlign w:val="center"/>
          </w:tcPr>
          <w:p w:rsidR="00062055" w:rsidRDefault="00062055" w:rsidP="001E7972">
            <w:pPr>
              <w:rPr>
                <w:rFonts w:hAnsi="宋体" w:cs="宋体"/>
                <w:szCs w:val="21"/>
              </w:rPr>
            </w:pPr>
            <w:r>
              <w:rPr>
                <w:rFonts w:hAnsi="宋体" w:hint="eastAsia"/>
                <w:szCs w:val="21"/>
              </w:rPr>
              <w:t>5</w:t>
            </w:r>
          </w:p>
        </w:tc>
      </w:tr>
      <w:tr w:rsidR="00062055" w:rsidTr="001E7972">
        <w:tc>
          <w:tcPr>
            <w:tcW w:w="812" w:type="dxa"/>
            <w:vAlign w:val="center"/>
          </w:tcPr>
          <w:p w:rsidR="00062055" w:rsidRDefault="00062055" w:rsidP="001E7972">
            <w:pPr>
              <w:rPr>
                <w:rFonts w:hAnsi="宋体" w:cs="宋体"/>
                <w:kern w:val="0"/>
                <w:szCs w:val="21"/>
              </w:rPr>
            </w:pPr>
            <w:r>
              <w:rPr>
                <w:rFonts w:hAnsi="宋体" w:cs="宋体" w:hint="eastAsia"/>
                <w:kern w:val="0"/>
                <w:szCs w:val="21"/>
              </w:rPr>
              <w:t>木工</w:t>
            </w:r>
          </w:p>
        </w:tc>
        <w:tc>
          <w:tcPr>
            <w:tcW w:w="556" w:type="dxa"/>
            <w:vAlign w:val="center"/>
          </w:tcPr>
          <w:p w:rsidR="00062055" w:rsidRDefault="00062055" w:rsidP="001E7972">
            <w:pPr>
              <w:rPr>
                <w:rFonts w:hAnsi="宋体" w:cs="宋体"/>
                <w:szCs w:val="21"/>
              </w:rPr>
            </w:pPr>
            <w:r>
              <w:rPr>
                <w:rFonts w:hAnsi="宋体" w:hint="eastAsia"/>
                <w:szCs w:val="21"/>
              </w:rPr>
              <w:t>15</w:t>
            </w:r>
          </w:p>
        </w:tc>
        <w:tc>
          <w:tcPr>
            <w:tcW w:w="540" w:type="dxa"/>
            <w:vAlign w:val="center"/>
          </w:tcPr>
          <w:p w:rsidR="00062055" w:rsidRDefault="00062055" w:rsidP="001E7972">
            <w:pPr>
              <w:rPr>
                <w:rFonts w:hAnsi="宋体" w:cs="宋体"/>
                <w:szCs w:val="21"/>
              </w:rPr>
            </w:pPr>
            <w:r>
              <w:rPr>
                <w:rFonts w:hAnsi="宋体" w:hint="eastAsia"/>
                <w:szCs w:val="21"/>
              </w:rPr>
              <w:t>15</w:t>
            </w:r>
          </w:p>
        </w:tc>
        <w:tc>
          <w:tcPr>
            <w:tcW w:w="720" w:type="dxa"/>
            <w:vAlign w:val="center"/>
          </w:tcPr>
          <w:p w:rsidR="00062055" w:rsidRDefault="00062055" w:rsidP="001E7972">
            <w:pPr>
              <w:rPr>
                <w:rFonts w:hAnsi="宋体" w:cs="宋体"/>
                <w:szCs w:val="21"/>
              </w:rPr>
            </w:pPr>
            <w:r>
              <w:rPr>
                <w:rFonts w:hAnsi="宋体" w:hint="eastAsia"/>
                <w:szCs w:val="21"/>
              </w:rPr>
              <w:t>25</w:t>
            </w:r>
          </w:p>
        </w:tc>
        <w:tc>
          <w:tcPr>
            <w:tcW w:w="720" w:type="dxa"/>
            <w:vAlign w:val="center"/>
          </w:tcPr>
          <w:p w:rsidR="00062055" w:rsidRDefault="00062055" w:rsidP="001E7972">
            <w:pPr>
              <w:rPr>
                <w:rFonts w:hAnsi="宋体" w:cs="宋体"/>
                <w:szCs w:val="21"/>
              </w:rPr>
            </w:pPr>
            <w:r>
              <w:rPr>
                <w:rFonts w:hAnsi="宋体" w:hint="eastAsia"/>
                <w:szCs w:val="21"/>
              </w:rPr>
              <w:t>25</w:t>
            </w:r>
          </w:p>
        </w:tc>
        <w:tc>
          <w:tcPr>
            <w:tcW w:w="720" w:type="dxa"/>
            <w:vAlign w:val="center"/>
          </w:tcPr>
          <w:p w:rsidR="00062055" w:rsidRDefault="00062055" w:rsidP="001E7972">
            <w:pPr>
              <w:rPr>
                <w:rFonts w:hAnsi="宋体" w:cs="宋体"/>
                <w:szCs w:val="21"/>
              </w:rPr>
            </w:pPr>
            <w:r>
              <w:rPr>
                <w:rFonts w:hAnsi="宋体" w:hint="eastAsia"/>
                <w:szCs w:val="21"/>
              </w:rPr>
              <w:t>30</w:t>
            </w:r>
          </w:p>
        </w:tc>
        <w:tc>
          <w:tcPr>
            <w:tcW w:w="720" w:type="dxa"/>
            <w:vAlign w:val="center"/>
          </w:tcPr>
          <w:p w:rsidR="00062055" w:rsidRDefault="00062055" w:rsidP="001E7972">
            <w:pPr>
              <w:rPr>
                <w:rFonts w:hAnsi="宋体" w:cs="宋体"/>
                <w:szCs w:val="21"/>
              </w:rPr>
            </w:pPr>
            <w:r>
              <w:rPr>
                <w:rFonts w:hAnsi="宋体" w:hint="eastAsia"/>
                <w:szCs w:val="21"/>
              </w:rPr>
              <w:t>40</w:t>
            </w:r>
          </w:p>
        </w:tc>
        <w:tc>
          <w:tcPr>
            <w:tcW w:w="741" w:type="dxa"/>
            <w:vAlign w:val="center"/>
          </w:tcPr>
          <w:p w:rsidR="00062055" w:rsidRDefault="00062055" w:rsidP="001E7972">
            <w:pPr>
              <w:rPr>
                <w:rFonts w:hAnsi="宋体" w:cs="宋体"/>
                <w:szCs w:val="21"/>
              </w:rPr>
            </w:pPr>
            <w:r>
              <w:rPr>
                <w:rFonts w:hAnsi="宋体" w:hint="eastAsia"/>
                <w:szCs w:val="21"/>
              </w:rPr>
              <w:t>40</w:t>
            </w:r>
          </w:p>
        </w:tc>
        <w:tc>
          <w:tcPr>
            <w:tcW w:w="699" w:type="dxa"/>
            <w:vAlign w:val="center"/>
          </w:tcPr>
          <w:p w:rsidR="00062055" w:rsidRDefault="00062055" w:rsidP="001E7972">
            <w:pPr>
              <w:rPr>
                <w:rFonts w:hAnsi="宋体" w:cs="宋体"/>
                <w:szCs w:val="21"/>
              </w:rPr>
            </w:pPr>
            <w:r>
              <w:rPr>
                <w:rFonts w:hAnsi="宋体" w:hint="eastAsia"/>
                <w:szCs w:val="21"/>
              </w:rPr>
              <w:t>40</w:t>
            </w:r>
          </w:p>
        </w:tc>
        <w:tc>
          <w:tcPr>
            <w:tcW w:w="720" w:type="dxa"/>
            <w:vAlign w:val="center"/>
          </w:tcPr>
          <w:p w:rsidR="00062055" w:rsidRDefault="00062055" w:rsidP="001E7972">
            <w:pPr>
              <w:rPr>
                <w:rFonts w:hAnsi="宋体" w:cs="宋体"/>
                <w:szCs w:val="21"/>
              </w:rPr>
            </w:pPr>
            <w:r>
              <w:rPr>
                <w:rFonts w:hAnsi="宋体" w:hint="eastAsia"/>
                <w:szCs w:val="21"/>
              </w:rPr>
              <w:t>20</w:t>
            </w:r>
          </w:p>
        </w:tc>
        <w:tc>
          <w:tcPr>
            <w:tcW w:w="720" w:type="dxa"/>
            <w:vAlign w:val="center"/>
          </w:tcPr>
          <w:p w:rsidR="00062055" w:rsidRDefault="00062055" w:rsidP="001E7972">
            <w:pPr>
              <w:rPr>
                <w:rFonts w:hAnsi="宋体" w:cs="宋体"/>
                <w:szCs w:val="21"/>
              </w:rPr>
            </w:pPr>
            <w:r>
              <w:rPr>
                <w:rFonts w:hAnsi="宋体" w:hint="eastAsia"/>
                <w:szCs w:val="21"/>
              </w:rPr>
              <w:t>15</w:t>
            </w:r>
          </w:p>
        </w:tc>
        <w:tc>
          <w:tcPr>
            <w:tcW w:w="720" w:type="dxa"/>
            <w:vAlign w:val="center"/>
          </w:tcPr>
          <w:p w:rsidR="00062055" w:rsidRDefault="00062055" w:rsidP="001E7972">
            <w:pPr>
              <w:rPr>
                <w:rFonts w:hAnsi="宋体" w:cs="宋体"/>
                <w:szCs w:val="21"/>
              </w:rPr>
            </w:pPr>
            <w:r>
              <w:rPr>
                <w:rFonts w:hAnsi="宋体" w:hint="eastAsia"/>
                <w:szCs w:val="21"/>
              </w:rPr>
              <w:t>8</w:t>
            </w:r>
          </w:p>
        </w:tc>
      </w:tr>
      <w:tr w:rsidR="00062055" w:rsidTr="001E7972">
        <w:trPr>
          <w:trHeight w:val="719"/>
        </w:trPr>
        <w:tc>
          <w:tcPr>
            <w:tcW w:w="812" w:type="dxa"/>
            <w:vAlign w:val="center"/>
          </w:tcPr>
          <w:p w:rsidR="00062055" w:rsidRDefault="00062055" w:rsidP="001E7972">
            <w:pPr>
              <w:rPr>
                <w:rFonts w:hAnsi="宋体" w:cs="宋体"/>
                <w:kern w:val="0"/>
                <w:szCs w:val="21"/>
              </w:rPr>
            </w:pPr>
            <w:r>
              <w:rPr>
                <w:rFonts w:hAnsi="宋体" w:cs="宋体" w:hint="eastAsia"/>
                <w:kern w:val="0"/>
                <w:szCs w:val="21"/>
              </w:rPr>
              <w:t>电工（临时用电等）</w:t>
            </w:r>
          </w:p>
        </w:tc>
        <w:tc>
          <w:tcPr>
            <w:tcW w:w="556" w:type="dxa"/>
            <w:vAlign w:val="center"/>
          </w:tcPr>
          <w:p w:rsidR="00062055" w:rsidRDefault="00062055" w:rsidP="001E7972">
            <w:pPr>
              <w:rPr>
                <w:rFonts w:hAnsi="宋体" w:cs="宋体"/>
                <w:szCs w:val="21"/>
              </w:rPr>
            </w:pPr>
            <w:r>
              <w:rPr>
                <w:rFonts w:hAnsi="宋体" w:hint="eastAsia"/>
                <w:szCs w:val="21"/>
              </w:rPr>
              <w:t>2</w:t>
            </w:r>
          </w:p>
        </w:tc>
        <w:tc>
          <w:tcPr>
            <w:tcW w:w="540" w:type="dxa"/>
            <w:vAlign w:val="center"/>
          </w:tcPr>
          <w:p w:rsidR="00062055" w:rsidRDefault="00062055" w:rsidP="001E7972">
            <w:pPr>
              <w:rPr>
                <w:rFonts w:hAnsi="宋体" w:cs="宋体"/>
                <w:szCs w:val="21"/>
              </w:rPr>
            </w:pPr>
            <w:r>
              <w:rPr>
                <w:rFonts w:hAnsi="宋体" w:hint="eastAsia"/>
                <w:szCs w:val="21"/>
              </w:rPr>
              <w:t>2</w:t>
            </w:r>
          </w:p>
        </w:tc>
        <w:tc>
          <w:tcPr>
            <w:tcW w:w="720" w:type="dxa"/>
            <w:vAlign w:val="center"/>
          </w:tcPr>
          <w:p w:rsidR="00062055" w:rsidRDefault="00062055" w:rsidP="001E7972">
            <w:pPr>
              <w:rPr>
                <w:rFonts w:hAnsi="宋体" w:cs="宋体"/>
                <w:szCs w:val="21"/>
              </w:rPr>
            </w:pPr>
            <w:r>
              <w:rPr>
                <w:rFonts w:hAnsi="宋体" w:hint="eastAsia"/>
                <w:szCs w:val="21"/>
              </w:rPr>
              <w:t>2</w:t>
            </w:r>
          </w:p>
        </w:tc>
        <w:tc>
          <w:tcPr>
            <w:tcW w:w="720" w:type="dxa"/>
            <w:vAlign w:val="center"/>
          </w:tcPr>
          <w:p w:rsidR="00062055" w:rsidRDefault="00062055" w:rsidP="001E7972">
            <w:pPr>
              <w:rPr>
                <w:rFonts w:hAnsi="宋体" w:cs="宋体"/>
                <w:szCs w:val="21"/>
              </w:rPr>
            </w:pPr>
            <w:r>
              <w:rPr>
                <w:rFonts w:hAnsi="宋体" w:hint="eastAsia"/>
                <w:szCs w:val="21"/>
              </w:rPr>
              <w:t>2</w:t>
            </w:r>
          </w:p>
        </w:tc>
        <w:tc>
          <w:tcPr>
            <w:tcW w:w="720" w:type="dxa"/>
            <w:vAlign w:val="center"/>
          </w:tcPr>
          <w:p w:rsidR="00062055" w:rsidRDefault="00062055" w:rsidP="001E7972">
            <w:pPr>
              <w:rPr>
                <w:rFonts w:hAnsi="宋体" w:cs="宋体"/>
                <w:szCs w:val="21"/>
              </w:rPr>
            </w:pPr>
            <w:r>
              <w:rPr>
                <w:rFonts w:hAnsi="宋体" w:hint="eastAsia"/>
                <w:szCs w:val="21"/>
              </w:rPr>
              <w:t>2</w:t>
            </w:r>
          </w:p>
        </w:tc>
        <w:tc>
          <w:tcPr>
            <w:tcW w:w="720" w:type="dxa"/>
            <w:vAlign w:val="center"/>
          </w:tcPr>
          <w:p w:rsidR="00062055" w:rsidRDefault="00062055" w:rsidP="001E7972">
            <w:pPr>
              <w:rPr>
                <w:rFonts w:hAnsi="宋体" w:cs="宋体"/>
                <w:szCs w:val="21"/>
              </w:rPr>
            </w:pPr>
            <w:r>
              <w:rPr>
                <w:rFonts w:hAnsi="宋体" w:hint="eastAsia"/>
                <w:szCs w:val="21"/>
              </w:rPr>
              <w:t>2</w:t>
            </w:r>
          </w:p>
        </w:tc>
        <w:tc>
          <w:tcPr>
            <w:tcW w:w="741" w:type="dxa"/>
            <w:vAlign w:val="center"/>
          </w:tcPr>
          <w:p w:rsidR="00062055" w:rsidRDefault="00062055" w:rsidP="001E7972">
            <w:pPr>
              <w:rPr>
                <w:rFonts w:hAnsi="宋体" w:cs="宋体"/>
                <w:szCs w:val="21"/>
              </w:rPr>
            </w:pPr>
            <w:r>
              <w:rPr>
                <w:rFonts w:hAnsi="宋体" w:hint="eastAsia"/>
                <w:szCs w:val="21"/>
              </w:rPr>
              <w:t>2</w:t>
            </w:r>
          </w:p>
        </w:tc>
        <w:tc>
          <w:tcPr>
            <w:tcW w:w="699" w:type="dxa"/>
            <w:vAlign w:val="center"/>
          </w:tcPr>
          <w:p w:rsidR="00062055" w:rsidRDefault="00062055" w:rsidP="001E7972">
            <w:pPr>
              <w:rPr>
                <w:rFonts w:hAnsi="宋体" w:cs="宋体"/>
                <w:szCs w:val="21"/>
              </w:rPr>
            </w:pPr>
            <w:r>
              <w:rPr>
                <w:rFonts w:hAnsi="宋体" w:hint="eastAsia"/>
                <w:szCs w:val="21"/>
              </w:rPr>
              <w:t>2</w:t>
            </w:r>
          </w:p>
        </w:tc>
        <w:tc>
          <w:tcPr>
            <w:tcW w:w="720" w:type="dxa"/>
            <w:vAlign w:val="center"/>
          </w:tcPr>
          <w:p w:rsidR="00062055" w:rsidRDefault="00062055" w:rsidP="001E7972">
            <w:pPr>
              <w:rPr>
                <w:rFonts w:hAnsi="宋体" w:cs="宋体"/>
                <w:szCs w:val="21"/>
              </w:rPr>
            </w:pPr>
            <w:r>
              <w:rPr>
                <w:rFonts w:hAnsi="宋体" w:hint="eastAsia"/>
                <w:szCs w:val="21"/>
              </w:rPr>
              <w:t>2</w:t>
            </w:r>
          </w:p>
        </w:tc>
        <w:tc>
          <w:tcPr>
            <w:tcW w:w="720" w:type="dxa"/>
            <w:vAlign w:val="center"/>
          </w:tcPr>
          <w:p w:rsidR="00062055" w:rsidRDefault="00062055" w:rsidP="001E7972">
            <w:pPr>
              <w:rPr>
                <w:rFonts w:hAnsi="宋体" w:cs="宋体"/>
                <w:szCs w:val="21"/>
              </w:rPr>
            </w:pPr>
            <w:r>
              <w:rPr>
                <w:rFonts w:hAnsi="宋体" w:hint="eastAsia"/>
                <w:szCs w:val="21"/>
              </w:rPr>
              <w:t>2</w:t>
            </w:r>
          </w:p>
        </w:tc>
        <w:tc>
          <w:tcPr>
            <w:tcW w:w="720" w:type="dxa"/>
            <w:vAlign w:val="center"/>
          </w:tcPr>
          <w:p w:rsidR="00062055" w:rsidRDefault="00062055" w:rsidP="001E7972">
            <w:pPr>
              <w:rPr>
                <w:rFonts w:hAnsi="宋体" w:cs="宋体"/>
                <w:szCs w:val="21"/>
              </w:rPr>
            </w:pPr>
            <w:r>
              <w:rPr>
                <w:rFonts w:hAnsi="宋体" w:hint="eastAsia"/>
                <w:szCs w:val="21"/>
              </w:rPr>
              <w:t>2</w:t>
            </w:r>
          </w:p>
        </w:tc>
      </w:tr>
      <w:tr w:rsidR="00062055" w:rsidTr="001E7972">
        <w:tc>
          <w:tcPr>
            <w:tcW w:w="812" w:type="dxa"/>
            <w:vAlign w:val="center"/>
          </w:tcPr>
          <w:p w:rsidR="00062055" w:rsidRDefault="00062055" w:rsidP="001E7972">
            <w:pPr>
              <w:rPr>
                <w:rFonts w:hAnsi="宋体" w:cs="宋体"/>
                <w:kern w:val="0"/>
                <w:szCs w:val="21"/>
              </w:rPr>
            </w:pPr>
            <w:r>
              <w:rPr>
                <w:rFonts w:hAnsi="宋体" w:cs="宋体" w:hint="eastAsia"/>
                <w:kern w:val="0"/>
                <w:szCs w:val="21"/>
              </w:rPr>
              <w:t>搬运、杂工</w:t>
            </w:r>
          </w:p>
        </w:tc>
        <w:tc>
          <w:tcPr>
            <w:tcW w:w="556" w:type="dxa"/>
            <w:vAlign w:val="center"/>
          </w:tcPr>
          <w:p w:rsidR="00062055" w:rsidRDefault="00062055" w:rsidP="001E7972">
            <w:pPr>
              <w:rPr>
                <w:rFonts w:hAnsi="宋体" w:cs="宋体"/>
                <w:szCs w:val="21"/>
              </w:rPr>
            </w:pPr>
            <w:r>
              <w:rPr>
                <w:rFonts w:hAnsi="宋体" w:hint="eastAsia"/>
                <w:szCs w:val="21"/>
              </w:rPr>
              <w:t>5</w:t>
            </w:r>
          </w:p>
        </w:tc>
        <w:tc>
          <w:tcPr>
            <w:tcW w:w="540" w:type="dxa"/>
            <w:vAlign w:val="center"/>
          </w:tcPr>
          <w:p w:rsidR="00062055" w:rsidRDefault="00062055" w:rsidP="001E7972">
            <w:pPr>
              <w:rPr>
                <w:rFonts w:hAnsi="宋体" w:cs="宋体"/>
                <w:szCs w:val="21"/>
              </w:rPr>
            </w:pPr>
            <w:r>
              <w:rPr>
                <w:rFonts w:hAnsi="宋体" w:hint="eastAsia"/>
                <w:szCs w:val="21"/>
              </w:rPr>
              <w:t>8</w:t>
            </w:r>
          </w:p>
        </w:tc>
        <w:tc>
          <w:tcPr>
            <w:tcW w:w="720" w:type="dxa"/>
            <w:vAlign w:val="center"/>
          </w:tcPr>
          <w:p w:rsidR="00062055" w:rsidRDefault="00062055" w:rsidP="001E7972">
            <w:pPr>
              <w:rPr>
                <w:rFonts w:hAnsi="宋体" w:cs="宋体"/>
                <w:szCs w:val="21"/>
              </w:rPr>
            </w:pPr>
            <w:r>
              <w:rPr>
                <w:rFonts w:hAnsi="宋体" w:hint="eastAsia"/>
                <w:szCs w:val="21"/>
              </w:rPr>
              <w:t>8</w:t>
            </w:r>
          </w:p>
        </w:tc>
        <w:tc>
          <w:tcPr>
            <w:tcW w:w="720" w:type="dxa"/>
            <w:vAlign w:val="center"/>
          </w:tcPr>
          <w:p w:rsidR="00062055" w:rsidRDefault="00062055" w:rsidP="001E7972">
            <w:pPr>
              <w:rPr>
                <w:rFonts w:hAnsi="宋体" w:cs="宋体"/>
                <w:szCs w:val="21"/>
              </w:rPr>
            </w:pPr>
            <w:r>
              <w:rPr>
                <w:rFonts w:hAnsi="宋体" w:hint="eastAsia"/>
                <w:szCs w:val="21"/>
              </w:rPr>
              <w:t>12</w:t>
            </w:r>
          </w:p>
        </w:tc>
        <w:tc>
          <w:tcPr>
            <w:tcW w:w="720" w:type="dxa"/>
            <w:vAlign w:val="center"/>
          </w:tcPr>
          <w:p w:rsidR="00062055" w:rsidRDefault="00062055" w:rsidP="001E7972">
            <w:pPr>
              <w:rPr>
                <w:rFonts w:hAnsi="宋体" w:cs="宋体"/>
                <w:szCs w:val="21"/>
              </w:rPr>
            </w:pPr>
            <w:r>
              <w:rPr>
                <w:rFonts w:hAnsi="宋体" w:hint="eastAsia"/>
                <w:szCs w:val="21"/>
              </w:rPr>
              <w:t>12</w:t>
            </w:r>
          </w:p>
        </w:tc>
        <w:tc>
          <w:tcPr>
            <w:tcW w:w="720" w:type="dxa"/>
            <w:vAlign w:val="center"/>
          </w:tcPr>
          <w:p w:rsidR="00062055" w:rsidRDefault="00062055" w:rsidP="001E7972">
            <w:pPr>
              <w:rPr>
                <w:rFonts w:hAnsi="宋体" w:cs="宋体"/>
                <w:szCs w:val="21"/>
              </w:rPr>
            </w:pPr>
            <w:r>
              <w:rPr>
                <w:rFonts w:hAnsi="宋体" w:hint="eastAsia"/>
                <w:szCs w:val="21"/>
              </w:rPr>
              <w:t>12</w:t>
            </w:r>
          </w:p>
        </w:tc>
        <w:tc>
          <w:tcPr>
            <w:tcW w:w="741" w:type="dxa"/>
            <w:vAlign w:val="center"/>
          </w:tcPr>
          <w:p w:rsidR="00062055" w:rsidRDefault="00062055" w:rsidP="001E7972">
            <w:pPr>
              <w:rPr>
                <w:rFonts w:hAnsi="宋体" w:cs="宋体"/>
                <w:szCs w:val="21"/>
              </w:rPr>
            </w:pPr>
            <w:r>
              <w:rPr>
                <w:rFonts w:hAnsi="宋体" w:hint="eastAsia"/>
                <w:szCs w:val="21"/>
              </w:rPr>
              <w:t>12</w:t>
            </w:r>
          </w:p>
        </w:tc>
        <w:tc>
          <w:tcPr>
            <w:tcW w:w="699" w:type="dxa"/>
            <w:vAlign w:val="center"/>
          </w:tcPr>
          <w:p w:rsidR="00062055" w:rsidRDefault="00062055" w:rsidP="001E7972">
            <w:pPr>
              <w:rPr>
                <w:rFonts w:hAnsi="宋体" w:cs="宋体"/>
                <w:szCs w:val="21"/>
              </w:rPr>
            </w:pPr>
            <w:r>
              <w:rPr>
                <w:rFonts w:hAnsi="宋体" w:hint="eastAsia"/>
                <w:szCs w:val="21"/>
              </w:rPr>
              <w:t>12</w:t>
            </w:r>
          </w:p>
        </w:tc>
        <w:tc>
          <w:tcPr>
            <w:tcW w:w="720" w:type="dxa"/>
            <w:vAlign w:val="center"/>
          </w:tcPr>
          <w:p w:rsidR="00062055" w:rsidRDefault="00062055" w:rsidP="001E7972">
            <w:pPr>
              <w:rPr>
                <w:rFonts w:hAnsi="宋体" w:cs="宋体"/>
                <w:szCs w:val="21"/>
              </w:rPr>
            </w:pPr>
            <w:r>
              <w:rPr>
                <w:rFonts w:hAnsi="宋体" w:hint="eastAsia"/>
                <w:szCs w:val="21"/>
              </w:rPr>
              <w:t>12</w:t>
            </w:r>
          </w:p>
        </w:tc>
        <w:tc>
          <w:tcPr>
            <w:tcW w:w="720" w:type="dxa"/>
            <w:vAlign w:val="center"/>
          </w:tcPr>
          <w:p w:rsidR="00062055" w:rsidRDefault="00062055" w:rsidP="001E7972">
            <w:pPr>
              <w:rPr>
                <w:rFonts w:hAnsi="宋体" w:cs="宋体"/>
                <w:szCs w:val="21"/>
              </w:rPr>
            </w:pPr>
            <w:r>
              <w:rPr>
                <w:rFonts w:hAnsi="宋体" w:hint="eastAsia"/>
                <w:szCs w:val="21"/>
              </w:rPr>
              <w:t>10</w:t>
            </w:r>
          </w:p>
        </w:tc>
        <w:tc>
          <w:tcPr>
            <w:tcW w:w="720" w:type="dxa"/>
            <w:vAlign w:val="center"/>
          </w:tcPr>
          <w:p w:rsidR="00062055" w:rsidRDefault="00062055" w:rsidP="001E7972">
            <w:pPr>
              <w:rPr>
                <w:rFonts w:hAnsi="宋体" w:cs="宋体"/>
                <w:szCs w:val="21"/>
              </w:rPr>
            </w:pPr>
            <w:r>
              <w:rPr>
                <w:rFonts w:hAnsi="宋体" w:hint="eastAsia"/>
                <w:szCs w:val="21"/>
              </w:rPr>
              <w:t>6</w:t>
            </w:r>
          </w:p>
        </w:tc>
      </w:tr>
      <w:tr w:rsidR="00062055" w:rsidTr="001E7972">
        <w:tc>
          <w:tcPr>
            <w:tcW w:w="812" w:type="dxa"/>
            <w:vAlign w:val="center"/>
          </w:tcPr>
          <w:p w:rsidR="00062055" w:rsidRDefault="00062055" w:rsidP="001E7972">
            <w:pPr>
              <w:rPr>
                <w:rFonts w:hAnsi="宋体" w:cs="宋体"/>
                <w:kern w:val="0"/>
                <w:szCs w:val="21"/>
              </w:rPr>
            </w:pPr>
            <w:r>
              <w:rPr>
                <w:rFonts w:hAnsi="宋体" w:cs="宋体" w:hint="eastAsia"/>
                <w:kern w:val="0"/>
                <w:szCs w:val="21"/>
              </w:rPr>
              <w:t>其他加工工人</w:t>
            </w:r>
          </w:p>
        </w:tc>
        <w:tc>
          <w:tcPr>
            <w:tcW w:w="556" w:type="dxa"/>
          </w:tcPr>
          <w:p w:rsidR="00062055" w:rsidRDefault="00062055" w:rsidP="001E7972">
            <w:pPr>
              <w:rPr>
                <w:rFonts w:hAnsi="宋体" w:hint="eastAsia"/>
                <w:szCs w:val="21"/>
              </w:rPr>
            </w:pPr>
          </w:p>
        </w:tc>
        <w:tc>
          <w:tcPr>
            <w:tcW w:w="540" w:type="dxa"/>
          </w:tcPr>
          <w:p w:rsidR="00062055" w:rsidRDefault="00062055" w:rsidP="001E7972">
            <w:pPr>
              <w:rPr>
                <w:rFonts w:hAnsi="宋体" w:hint="eastAsia"/>
                <w:szCs w:val="21"/>
              </w:rPr>
            </w:pPr>
          </w:p>
        </w:tc>
        <w:tc>
          <w:tcPr>
            <w:tcW w:w="720" w:type="dxa"/>
          </w:tcPr>
          <w:p w:rsidR="00062055" w:rsidRDefault="00062055" w:rsidP="001E7972">
            <w:pPr>
              <w:rPr>
                <w:rFonts w:hAnsi="宋体" w:hint="eastAsia"/>
                <w:szCs w:val="21"/>
              </w:rPr>
            </w:pPr>
          </w:p>
        </w:tc>
        <w:tc>
          <w:tcPr>
            <w:tcW w:w="720" w:type="dxa"/>
            <w:vAlign w:val="center"/>
          </w:tcPr>
          <w:p w:rsidR="00062055" w:rsidRDefault="00062055" w:rsidP="001E7972">
            <w:pPr>
              <w:rPr>
                <w:rFonts w:hAnsi="宋体" w:cs="宋体"/>
                <w:szCs w:val="21"/>
              </w:rPr>
            </w:pPr>
            <w:r>
              <w:rPr>
                <w:rFonts w:hAnsi="宋体" w:hint="eastAsia"/>
                <w:szCs w:val="21"/>
              </w:rPr>
              <w:t>3</w:t>
            </w:r>
          </w:p>
        </w:tc>
        <w:tc>
          <w:tcPr>
            <w:tcW w:w="720" w:type="dxa"/>
            <w:vAlign w:val="center"/>
          </w:tcPr>
          <w:p w:rsidR="00062055" w:rsidRDefault="00062055" w:rsidP="001E7972">
            <w:pPr>
              <w:rPr>
                <w:rFonts w:hAnsi="宋体" w:cs="宋体"/>
                <w:szCs w:val="21"/>
              </w:rPr>
            </w:pPr>
            <w:r>
              <w:rPr>
                <w:rFonts w:hAnsi="宋体" w:hint="eastAsia"/>
                <w:szCs w:val="21"/>
              </w:rPr>
              <w:t>5</w:t>
            </w:r>
          </w:p>
        </w:tc>
        <w:tc>
          <w:tcPr>
            <w:tcW w:w="720" w:type="dxa"/>
            <w:vAlign w:val="center"/>
          </w:tcPr>
          <w:p w:rsidR="00062055" w:rsidRDefault="00062055" w:rsidP="001E7972">
            <w:pPr>
              <w:rPr>
                <w:rFonts w:hAnsi="宋体" w:cs="宋体"/>
                <w:szCs w:val="21"/>
              </w:rPr>
            </w:pPr>
            <w:r>
              <w:rPr>
                <w:rFonts w:hAnsi="宋体" w:hint="eastAsia"/>
                <w:szCs w:val="21"/>
              </w:rPr>
              <w:t>5</w:t>
            </w:r>
          </w:p>
        </w:tc>
        <w:tc>
          <w:tcPr>
            <w:tcW w:w="741" w:type="dxa"/>
            <w:vAlign w:val="center"/>
          </w:tcPr>
          <w:p w:rsidR="00062055" w:rsidRDefault="00062055" w:rsidP="001E7972">
            <w:pPr>
              <w:rPr>
                <w:rFonts w:hAnsi="宋体" w:cs="宋体"/>
                <w:szCs w:val="21"/>
              </w:rPr>
            </w:pPr>
            <w:r>
              <w:rPr>
                <w:rFonts w:hAnsi="宋体" w:hint="eastAsia"/>
                <w:szCs w:val="21"/>
              </w:rPr>
              <w:t>5</w:t>
            </w:r>
          </w:p>
        </w:tc>
        <w:tc>
          <w:tcPr>
            <w:tcW w:w="699" w:type="dxa"/>
            <w:vAlign w:val="center"/>
          </w:tcPr>
          <w:p w:rsidR="00062055" w:rsidRDefault="00062055" w:rsidP="001E7972">
            <w:pPr>
              <w:rPr>
                <w:rFonts w:hAnsi="宋体" w:cs="宋体"/>
                <w:szCs w:val="21"/>
              </w:rPr>
            </w:pPr>
            <w:r>
              <w:rPr>
                <w:rFonts w:hAnsi="宋体" w:hint="eastAsia"/>
                <w:szCs w:val="21"/>
              </w:rPr>
              <w:t>3</w:t>
            </w:r>
          </w:p>
        </w:tc>
        <w:tc>
          <w:tcPr>
            <w:tcW w:w="720" w:type="dxa"/>
          </w:tcPr>
          <w:p w:rsidR="00062055" w:rsidRDefault="00062055" w:rsidP="001E7972">
            <w:pPr>
              <w:rPr>
                <w:rFonts w:hAnsi="宋体" w:hint="eastAsia"/>
                <w:szCs w:val="21"/>
              </w:rPr>
            </w:pPr>
          </w:p>
        </w:tc>
        <w:tc>
          <w:tcPr>
            <w:tcW w:w="720" w:type="dxa"/>
          </w:tcPr>
          <w:p w:rsidR="00062055" w:rsidRDefault="00062055" w:rsidP="001E7972">
            <w:pPr>
              <w:rPr>
                <w:rFonts w:hAnsi="宋体" w:hint="eastAsia"/>
                <w:szCs w:val="21"/>
              </w:rPr>
            </w:pPr>
          </w:p>
        </w:tc>
        <w:tc>
          <w:tcPr>
            <w:tcW w:w="720" w:type="dxa"/>
          </w:tcPr>
          <w:p w:rsidR="00062055" w:rsidRDefault="00062055" w:rsidP="001E7972">
            <w:pPr>
              <w:rPr>
                <w:rFonts w:hAnsi="宋体" w:hint="eastAsia"/>
                <w:szCs w:val="21"/>
              </w:rPr>
            </w:pPr>
          </w:p>
        </w:tc>
      </w:tr>
      <w:tr w:rsidR="00062055" w:rsidTr="001E7972">
        <w:tc>
          <w:tcPr>
            <w:tcW w:w="812" w:type="dxa"/>
            <w:vAlign w:val="center"/>
          </w:tcPr>
          <w:p w:rsidR="00062055" w:rsidRDefault="00062055" w:rsidP="001E7972">
            <w:pPr>
              <w:rPr>
                <w:rFonts w:hAnsi="宋体" w:cs="宋体"/>
                <w:kern w:val="0"/>
                <w:szCs w:val="21"/>
              </w:rPr>
            </w:pPr>
            <w:r>
              <w:rPr>
                <w:rFonts w:hAnsi="宋体" w:cs="宋体" w:hint="eastAsia"/>
                <w:kern w:val="0"/>
                <w:szCs w:val="21"/>
              </w:rPr>
              <w:t>总人数</w:t>
            </w:r>
          </w:p>
        </w:tc>
        <w:tc>
          <w:tcPr>
            <w:tcW w:w="556" w:type="dxa"/>
            <w:vAlign w:val="center"/>
          </w:tcPr>
          <w:p w:rsidR="00062055" w:rsidRDefault="00062055" w:rsidP="001E7972">
            <w:pPr>
              <w:rPr>
                <w:rFonts w:hAnsi="宋体" w:cs="宋体"/>
                <w:szCs w:val="21"/>
              </w:rPr>
            </w:pPr>
            <w:r>
              <w:rPr>
                <w:rFonts w:hAnsi="宋体" w:hint="eastAsia"/>
                <w:szCs w:val="21"/>
              </w:rPr>
              <w:t>28</w:t>
            </w:r>
          </w:p>
        </w:tc>
        <w:tc>
          <w:tcPr>
            <w:tcW w:w="540" w:type="dxa"/>
            <w:vAlign w:val="center"/>
          </w:tcPr>
          <w:p w:rsidR="00062055" w:rsidRDefault="00062055" w:rsidP="001E7972">
            <w:pPr>
              <w:rPr>
                <w:rFonts w:hAnsi="宋体" w:cs="宋体"/>
                <w:szCs w:val="21"/>
              </w:rPr>
            </w:pPr>
            <w:r>
              <w:rPr>
                <w:rFonts w:hAnsi="宋体" w:hint="eastAsia"/>
                <w:szCs w:val="21"/>
              </w:rPr>
              <w:t>31</w:t>
            </w:r>
          </w:p>
        </w:tc>
        <w:tc>
          <w:tcPr>
            <w:tcW w:w="720" w:type="dxa"/>
            <w:vAlign w:val="center"/>
          </w:tcPr>
          <w:p w:rsidR="00062055" w:rsidRDefault="00062055" w:rsidP="001E7972">
            <w:pPr>
              <w:rPr>
                <w:rFonts w:hAnsi="宋体" w:cs="宋体"/>
                <w:szCs w:val="21"/>
              </w:rPr>
            </w:pPr>
            <w:r>
              <w:rPr>
                <w:rFonts w:hAnsi="宋体" w:hint="eastAsia"/>
                <w:szCs w:val="21"/>
              </w:rPr>
              <w:t>90</w:t>
            </w:r>
          </w:p>
        </w:tc>
        <w:tc>
          <w:tcPr>
            <w:tcW w:w="720" w:type="dxa"/>
            <w:vAlign w:val="center"/>
          </w:tcPr>
          <w:p w:rsidR="00062055" w:rsidRDefault="00062055" w:rsidP="001E7972">
            <w:pPr>
              <w:rPr>
                <w:rFonts w:hAnsi="宋体" w:cs="宋体"/>
                <w:szCs w:val="21"/>
              </w:rPr>
            </w:pPr>
            <w:r>
              <w:rPr>
                <w:rFonts w:hAnsi="宋体" w:hint="eastAsia"/>
                <w:szCs w:val="21"/>
              </w:rPr>
              <w:t>94</w:t>
            </w:r>
          </w:p>
        </w:tc>
        <w:tc>
          <w:tcPr>
            <w:tcW w:w="720" w:type="dxa"/>
            <w:vAlign w:val="center"/>
          </w:tcPr>
          <w:p w:rsidR="00062055" w:rsidRDefault="00062055" w:rsidP="001E7972">
            <w:pPr>
              <w:rPr>
                <w:rFonts w:hAnsi="宋体" w:cs="宋体"/>
                <w:szCs w:val="21"/>
              </w:rPr>
            </w:pPr>
            <w:r>
              <w:rPr>
                <w:rFonts w:hAnsi="宋体" w:hint="eastAsia"/>
                <w:szCs w:val="21"/>
              </w:rPr>
              <w:t>111</w:t>
            </w:r>
          </w:p>
        </w:tc>
        <w:tc>
          <w:tcPr>
            <w:tcW w:w="720" w:type="dxa"/>
            <w:vAlign w:val="center"/>
          </w:tcPr>
          <w:p w:rsidR="00062055" w:rsidRDefault="00062055" w:rsidP="001E7972">
            <w:pPr>
              <w:rPr>
                <w:rFonts w:hAnsi="宋体" w:cs="宋体"/>
                <w:szCs w:val="21"/>
              </w:rPr>
            </w:pPr>
            <w:r>
              <w:rPr>
                <w:rFonts w:hAnsi="宋体" w:hint="eastAsia"/>
                <w:szCs w:val="21"/>
              </w:rPr>
              <w:t>131</w:t>
            </w:r>
          </w:p>
        </w:tc>
        <w:tc>
          <w:tcPr>
            <w:tcW w:w="741" w:type="dxa"/>
            <w:vAlign w:val="center"/>
          </w:tcPr>
          <w:p w:rsidR="00062055" w:rsidRDefault="00062055" w:rsidP="001E7972">
            <w:pPr>
              <w:rPr>
                <w:rFonts w:hAnsi="宋体" w:cs="宋体"/>
                <w:szCs w:val="21"/>
              </w:rPr>
            </w:pPr>
            <w:r>
              <w:rPr>
                <w:rFonts w:hAnsi="宋体" w:hint="eastAsia"/>
                <w:szCs w:val="21"/>
              </w:rPr>
              <w:t>131</w:t>
            </w:r>
          </w:p>
        </w:tc>
        <w:tc>
          <w:tcPr>
            <w:tcW w:w="699" w:type="dxa"/>
            <w:vAlign w:val="center"/>
          </w:tcPr>
          <w:p w:rsidR="00062055" w:rsidRDefault="00062055" w:rsidP="001E7972">
            <w:pPr>
              <w:rPr>
                <w:rFonts w:hAnsi="宋体" w:cs="宋体"/>
                <w:szCs w:val="21"/>
              </w:rPr>
            </w:pPr>
            <w:r>
              <w:rPr>
                <w:rFonts w:hAnsi="宋体" w:hint="eastAsia"/>
                <w:szCs w:val="21"/>
              </w:rPr>
              <w:t>129</w:t>
            </w:r>
          </w:p>
        </w:tc>
        <w:tc>
          <w:tcPr>
            <w:tcW w:w="720" w:type="dxa"/>
            <w:vAlign w:val="center"/>
          </w:tcPr>
          <w:p w:rsidR="00062055" w:rsidRDefault="00062055" w:rsidP="001E7972">
            <w:pPr>
              <w:rPr>
                <w:rFonts w:hAnsi="宋体" w:cs="宋体"/>
                <w:szCs w:val="21"/>
              </w:rPr>
            </w:pPr>
            <w:r>
              <w:rPr>
                <w:rFonts w:hAnsi="宋体" w:hint="eastAsia"/>
                <w:szCs w:val="21"/>
              </w:rPr>
              <w:t>120</w:t>
            </w:r>
          </w:p>
        </w:tc>
        <w:tc>
          <w:tcPr>
            <w:tcW w:w="720" w:type="dxa"/>
            <w:vAlign w:val="center"/>
          </w:tcPr>
          <w:p w:rsidR="00062055" w:rsidRDefault="00062055" w:rsidP="001E7972">
            <w:pPr>
              <w:rPr>
                <w:rFonts w:hAnsi="宋体" w:cs="宋体"/>
                <w:szCs w:val="21"/>
              </w:rPr>
            </w:pPr>
            <w:r>
              <w:rPr>
                <w:rFonts w:hAnsi="宋体" w:hint="eastAsia"/>
                <w:szCs w:val="21"/>
              </w:rPr>
              <w:t>100</w:t>
            </w:r>
          </w:p>
        </w:tc>
        <w:tc>
          <w:tcPr>
            <w:tcW w:w="720" w:type="dxa"/>
            <w:vAlign w:val="center"/>
          </w:tcPr>
          <w:p w:rsidR="00062055" w:rsidRDefault="00062055" w:rsidP="001E7972">
            <w:pPr>
              <w:rPr>
                <w:rFonts w:hAnsi="宋体" w:cs="宋体"/>
                <w:szCs w:val="21"/>
              </w:rPr>
            </w:pPr>
            <w:r>
              <w:rPr>
                <w:rFonts w:hAnsi="宋体" w:hint="eastAsia"/>
                <w:szCs w:val="21"/>
              </w:rPr>
              <w:t>26</w:t>
            </w:r>
          </w:p>
        </w:tc>
      </w:tr>
    </w:tbl>
    <w:p w:rsidR="00062055" w:rsidRDefault="00062055" w:rsidP="00062055">
      <w:pPr>
        <w:rPr>
          <w:rFonts w:hAnsi="宋体" w:cs="宋体" w:hint="eastAsia"/>
        </w:rPr>
      </w:pPr>
      <w:r>
        <w:rPr>
          <w:rFonts w:hint="eastAsia"/>
          <w:noProof/>
        </w:rPr>
        <w:lastRenderedPageBreak/>
        <w:drawing>
          <wp:inline distT="0" distB="0" distL="0" distR="0">
            <wp:extent cx="4010025" cy="2571750"/>
            <wp:effectExtent l="19050" t="0" r="9525" b="0"/>
            <wp:docPr id="2" name="图片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pic:cNvPicPr>
                      <a:picLocks noChangeAspect="1" noChangeArrowheads="1"/>
                    </pic:cNvPicPr>
                  </pic:nvPicPr>
                  <pic:blipFill>
                    <a:blip r:embed="rId8" cstate="print"/>
                    <a:srcRect/>
                    <a:stretch>
                      <a:fillRect/>
                    </a:stretch>
                  </pic:blipFill>
                  <pic:spPr bwMode="auto">
                    <a:xfrm>
                      <a:off x="0" y="0"/>
                      <a:ext cx="4010025" cy="2571750"/>
                    </a:xfrm>
                    <a:prstGeom prst="rect">
                      <a:avLst/>
                    </a:prstGeom>
                    <a:noFill/>
                    <a:ln w="9525">
                      <a:noFill/>
                      <a:miter lim="800000"/>
                      <a:headEnd/>
                      <a:tailEnd/>
                    </a:ln>
                  </pic:spPr>
                </pic:pic>
              </a:graphicData>
            </a:graphic>
          </wp:inline>
        </w:drawing>
      </w:r>
    </w:p>
    <w:p w:rsidR="00062055" w:rsidRDefault="00062055" w:rsidP="000620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100" w:name="_Toc207188478"/>
      <w:r>
        <w:rPr>
          <w:rFonts w:hint="eastAsia"/>
        </w:rPr>
        <w:t>劳动力安排计划</w:t>
      </w:r>
      <w:r>
        <w:t>-3（竖排）</w:t>
      </w:r>
      <w:bookmarkStart w:id="101" w:name="bk166"/>
      <w:bookmarkEnd w:id="100"/>
      <w:bookmarkEnd w:id="101"/>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2"/>
        <w:gridCol w:w="556"/>
        <w:gridCol w:w="540"/>
        <w:gridCol w:w="720"/>
        <w:gridCol w:w="720"/>
        <w:gridCol w:w="720"/>
        <w:gridCol w:w="720"/>
        <w:gridCol w:w="741"/>
        <w:gridCol w:w="699"/>
        <w:gridCol w:w="720"/>
        <w:gridCol w:w="540"/>
        <w:gridCol w:w="900"/>
      </w:tblGrid>
      <w:tr w:rsidR="00062055" w:rsidTr="001E7972">
        <w:trPr>
          <w:trHeight w:val="769"/>
        </w:trPr>
        <w:tc>
          <w:tcPr>
            <w:tcW w:w="812" w:type="dxa"/>
          </w:tcPr>
          <w:p w:rsidR="00062055" w:rsidRDefault="00062055" w:rsidP="001E7972">
            <w:pPr>
              <w:rPr>
                <w:rFonts w:hint="eastAsia"/>
              </w:rPr>
            </w:pPr>
            <w:bookmarkStart w:id="102" w:name="bk167"/>
            <w:bookmarkEnd w:id="102"/>
            <w:r>
              <w:rPr>
                <w:noProof/>
              </w:rPr>
              <w:pict>
                <v:group id="_x0000_s8635" style="position:absolute;left:0;text-align:left;margin-left:-5.15pt;margin-top:0;width:40.9pt;height:39.05pt;z-index:251668480" coordorigin="1697,9331" coordsize="818,781">
                  <v:line id="__TH_L44" o:spid="_x0000_s8636" style="position:absolute" from="1697,9331" to="2515,10112" strokeweight=".5pt"/>
                  <v:shape id="__TH_B1145" o:spid="_x0000_s8637" type="#_x0000_t202" style="position:absolute;left:2158;top:9445;width:53;height:262" filled="f" stroked="f">
                    <v:textbox style="mso-next-textbox:#__TH_B1145" inset="0,0,0,0">
                      <w:txbxContent>
                        <w:p w:rsidR="00062055" w:rsidRDefault="00062055" w:rsidP="00062055">
                          <w:pPr>
                            <w:snapToGrid w:val="0"/>
                          </w:pPr>
                        </w:p>
                        <w:p w:rsidR="00062055" w:rsidRDefault="00062055" w:rsidP="00062055">
                          <w:pPr>
                            <w:snapToGrid w:val="0"/>
                          </w:pPr>
                        </w:p>
                        <w:p w:rsidR="00062055" w:rsidRDefault="00062055" w:rsidP="00062055">
                          <w:pPr>
                            <w:snapToGrid w:val="0"/>
                          </w:pPr>
                        </w:p>
                        <w:p w:rsidR="00062055" w:rsidRDefault="00062055" w:rsidP="00062055">
                          <w:pPr>
                            <w:snapToGrid w:val="0"/>
                          </w:pPr>
                        </w:p>
                        <w:p w:rsidR="00062055" w:rsidRDefault="00062055" w:rsidP="00062055">
                          <w:pPr>
                            <w:snapToGrid w:val="0"/>
                          </w:pPr>
                        </w:p>
                      </w:txbxContent>
                    </v:textbox>
                  </v:shape>
                </v:group>
              </w:pict>
            </w:r>
            <w:r>
              <w:rPr>
                <w:rFonts w:hint="eastAsia"/>
              </w:rPr>
              <w:t>时间</w:t>
            </w:r>
          </w:p>
          <w:p w:rsidR="00062055" w:rsidRDefault="00062055" w:rsidP="001E7972">
            <w:pPr>
              <w:rPr>
                <w:rFonts w:hint="eastAsia"/>
              </w:rPr>
            </w:pPr>
            <w:r>
              <w:rPr>
                <w:rFonts w:hint="eastAsia"/>
              </w:rPr>
              <w:t>工种</w:t>
            </w:r>
          </w:p>
        </w:tc>
        <w:tc>
          <w:tcPr>
            <w:tcW w:w="556" w:type="dxa"/>
          </w:tcPr>
          <w:p w:rsidR="00062055" w:rsidRDefault="00062055" w:rsidP="001E7972">
            <w:pPr>
              <w:rPr>
                <w:rFonts w:hint="eastAsia"/>
              </w:rPr>
            </w:pPr>
            <w:r>
              <w:rPr>
                <w:rFonts w:hint="eastAsia"/>
              </w:rPr>
              <w:t>7.20</w:t>
            </w:r>
          </w:p>
          <w:p w:rsidR="00062055" w:rsidRDefault="00062055" w:rsidP="001E7972">
            <w:pPr>
              <w:rPr>
                <w:rFonts w:hint="eastAsia"/>
              </w:rPr>
            </w:pPr>
            <w:r>
              <w:rPr>
                <w:rFonts w:hint="eastAsia"/>
              </w:rPr>
              <w:t>-7.30</w:t>
            </w:r>
          </w:p>
        </w:tc>
        <w:tc>
          <w:tcPr>
            <w:tcW w:w="540" w:type="dxa"/>
          </w:tcPr>
          <w:p w:rsidR="00062055" w:rsidRDefault="00062055" w:rsidP="001E7972">
            <w:pPr>
              <w:rPr>
                <w:rFonts w:hint="eastAsia"/>
              </w:rPr>
            </w:pPr>
            <w:r>
              <w:rPr>
                <w:rFonts w:hint="eastAsia"/>
              </w:rPr>
              <w:t>7.31</w:t>
            </w:r>
          </w:p>
          <w:p w:rsidR="00062055" w:rsidRDefault="00062055" w:rsidP="001E7972">
            <w:pPr>
              <w:rPr>
                <w:rFonts w:hint="eastAsia"/>
              </w:rPr>
            </w:pPr>
            <w:r>
              <w:rPr>
                <w:rFonts w:hint="eastAsia"/>
              </w:rPr>
              <w:t>-8.10</w:t>
            </w:r>
          </w:p>
        </w:tc>
        <w:tc>
          <w:tcPr>
            <w:tcW w:w="720" w:type="dxa"/>
          </w:tcPr>
          <w:p w:rsidR="00062055" w:rsidRDefault="00062055" w:rsidP="001E7972">
            <w:pPr>
              <w:rPr>
                <w:rFonts w:hint="eastAsia"/>
                <w:kern w:val="0"/>
              </w:rPr>
            </w:pPr>
            <w:r>
              <w:rPr>
                <w:kern w:val="0"/>
              </w:rPr>
              <w:t>8.11</w:t>
            </w:r>
          </w:p>
          <w:p w:rsidR="00062055" w:rsidRDefault="00062055" w:rsidP="001E7972">
            <w:pPr>
              <w:rPr>
                <w:rFonts w:hint="eastAsia"/>
              </w:rPr>
            </w:pPr>
            <w:r>
              <w:rPr>
                <w:kern w:val="0"/>
              </w:rPr>
              <w:t>-</w:t>
            </w:r>
            <w:r>
              <w:rPr>
                <w:rFonts w:hint="eastAsia"/>
                <w:kern w:val="0"/>
              </w:rPr>
              <w:t>8.20</w:t>
            </w:r>
          </w:p>
        </w:tc>
        <w:tc>
          <w:tcPr>
            <w:tcW w:w="720" w:type="dxa"/>
          </w:tcPr>
          <w:p w:rsidR="00062055" w:rsidRDefault="00062055" w:rsidP="001E7972">
            <w:pPr>
              <w:rPr>
                <w:rFonts w:hint="eastAsia"/>
                <w:kern w:val="0"/>
              </w:rPr>
            </w:pPr>
            <w:r>
              <w:rPr>
                <w:kern w:val="0"/>
              </w:rPr>
              <w:t>8.21</w:t>
            </w:r>
          </w:p>
          <w:p w:rsidR="00062055" w:rsidRDefault="00062055" w:rsidP="001E7972">
            <w:pPr>
              <w:rPr>
                <w:rFonts w:hint="eastAsia"/>
              </w:rPr>
            </w:pPr>
            <w:r>
              <w:rPr>
                <w:kern w:val="0"/>
              </w:rPr>
              <w:t>-</w:t>
            </w:r>
            <w:r>
              <w:rPr>
                <w:rFonts w:hint="eastAsia"/>
                <w:kern w:val="0"/>
              </w:rPr>
              <w:t>8.30</w:t>
            </w:r>
          </w:p>
        </w:tc>
        <w:tc>
          <w:tcPr>
            <w:tcW w:w="720" w:type="dxa"/>
          </w:tcPr>
          <w:p w:rsidR="00062055" w:rsidRDefault="00062055" w:rsidP="001E7972">
            <w:pPr>
              <w:rPr>
                <w:rFonts w:hint="eastAsia"/>
                <w:kern w:val="0"/>
              </w:rPr>
            </w:pPr>
            <w:r>
              <w:rPr>
                <w:kern w:val="0"/>
              </w:rPr>
              <w:t>8.31</w:t>
            </w:r>
          </w:p>
          <w:p w:rsidR="00062055" w:rsidRDefault="00062055" w:rsidP="001E7972">
            <w:pPr>
              <w:rPr>
                <w:rFonts w:hint="eastAsia"/>
              </w:rPr>
            </w:pPr>
            <w:r>
              <w:rPr>
                <w:kern w:val="0"/>
              </w:rPr>
              <w:t>-</w:t>
            </w:r>
            <w:r>
              <w:rPr>
                <w:rFonts w:hint="eastAsia"/>
                <w:kern w:val="0"/>
              </w:rPr>
              <w:t>9.10</w:t>
            </w:r>
          </w:p>
        </w:tc>
        <w:tc>
          <w:tcPr>
            <w:tcW w:w="720" w:type="dxa"/>
          </w:tcPr>
          <w:p w:rsidR="00062055" w:rsidRDefault="00062055" w:rsidP="001E7972">
            <w:pPr>
              <w:rPr>
                <w:rFonts w:hint="eastAsia"/>
                <w:kern w:val="0"/>
              </w:rPr>
            </w:pPr>
            <w:r>
              <w:rPr>
                <w:kern w:val="0"/>
              </w:rPr>
              <w:t>9.11</w:t>
            </w:r>
          </w:p>
          <w:p w:rsidR="00062055" w:rsidRDefault="00062055" w:rsidP="001E7972">
            <w:pPr>
              <w:rPr>
                <w:rFonts w:hint="eastAsia"/>
              </w:rPr>
            </w:pPr>
            <w:r>
              <w:rPr>
                <w:kern w:val="0"/>
              </w:rPr>
              <w:t>-9.20</w:t>
            </w:r>
          </w:p>
        </w:tc>
        <w:tc>
          <w:tcPr>
            <w:tcW w:w="741" w:type="dxa"/>
          </w:tcPr>
          <w:p w:rsidR="00062055" w:rsidRDefault="00062055" w:rsidP="001E7972">
            <w:pPr>
              <w:rPr>
                <w:rFonts w:hint="eastAsia"/>
                <w:kern w:val="0"/>
              </w:rPr>
            </w:pPr>
            <w:r>
              <w:rPr>
                <w:kern w:val="0"/>
              </w:rPr>
              <w:t>9.21</w:t>
            </w:r>
          </w:p>
          <w:p w:rsidR="00062055" w:rsidRDefault="00062055" w:rsidP="001E7972">
            <w:pPr>
              <w:rPr>
                <w:kern w:val="0"/>
              </w:rPr>
            </w:pPr>
            <w:r>
              <w:rPr>
                <w:kern w:val="0"/>
              </w:rPr>
              <w:t>-9.30</w:t>
            </w:r>
          </w:p>
          <w:p w:rsidR="00062055" w:rsidRDefault="00062055" w:rsidP="001E7972">
            <w:pPr>
              <w:rPr>
                <w:rFonts w:hint="eastAsia"/>
              </w:rPr>
            </w:pPr>
          </w:p>
        </w:tc>
        <w:tc>
          <w:tcPr>
            <w:tcW w:w="699" w:type="dxa"/>
          </w:tcPr>
          <w:p w:rsidR="00062055" w:rsidRDefault="00062055" w:rsidP="001E7972">
            <w:pPr>
              <w:rPr>
                <w:rFonts w:hint="eastAsia"/>
                <w:kern w:val="0"/>
              </w:rPr>
            </w:pPr>
            <w:r>
              <w:rPr>
                <w:kern w:val="0"/>
              </w:rPr>
              <w:t>10.1-</w:t>
            </w:r>
          </w:p>
          <w:p w:rsidR="00062055" w:rsidRDefault="00062055" w:rsidP="001E7972">
            <w:pPr>
              <w:rPr>
                <w:rFonts w:hint="eastAsia"/>
              </w:rPr>
            </w:pPr>
            <w:r>
              <w:rPr>
                <w:kern w:val="0"/>
              </w:rPr>
              <w:t>10.10</w:t>
            </w:r>
          </w:p>
        </w:tc>
        <w:tc>
          <w:tcPr>
            <w:tcW w:w="720" w:type="dxa"/>
          </w:tcPr>
          <w:p w:rsidR="00062055" w:rsidRDefault="00062055" w:rsidP="001E7972">
            <w:pPr>
              <w:rPr>
                <w:rFonts w:hint="eastAsia"/>
                <w:kern w:val="0"/>
              </w:rPr>
            </w:pPr>
            <w:r>
              <w:rPr>
                <w:kern w:val="0"/>
              </w:rPr>
              <w:t>10.11-</w:t>
            </w:r>
          </w:p>
          <w:p w:rsidR="00062055" w:rsidRDefault="00062055" w:rsidP="001E7972">
            <w:pPr>
              <w:rPr>
                <w:rFonts w:hint="eastAsia"/>
              </w:rPr>
            </w:pPr>
            <w:r>
              <w:rPr>
                <w:kern w:val="0"/>
              </w:rPr>
              <w:t>10.20</w:t>
            </w:r>
          </w:p>
        </w:tc>
        <w:tc>
          <w:tcPr>
            <w:tcW w:w="540" w:type="dxa"/>
          </w:tcPr>
          <w:p w:rsidR="00062055" w:rsidRDefault="00062055" w:rsidP="001E7972">
            <w:pPr>
              <w:rPr>
                <w:rFonts w:hint="eastAsia"/>
                <w:kern w:val="0"/>
              </w:rPr>
            </w:pPr>
            <w:r>
              <w:rPr>
                <w:kern w:val="0"/>
              </w:rPr>
              <w:t>10.21</w:t>
            </w:r>
          </w:p>
          <w:p w:rsidR="00062055" w:rsidRDefault="00062055" w:rsidP="001E7972">
            <w:pPr>
              <w:rPr>
                <w:rFonts w:hint="eastAsia"/>
              </w:rPr>
            </w:pPr>
            <w:r>
              <w:rPr>
                <w:kern w:val="0"/>
              </w:rPr>
              <w:t>-11.10</w:t>
            </w:r>
          </w:p>
        </w:tc>
        <w:tc>
          <w:tcPr>
            <w:tcW w:w="900" w:type="dxa"/>
            <w:vAlign w:val="center"/>
          </w:tcPr>
          <w:p w:rsidR="00062055" w:rsidRDefault="00062055" w:rsidP="001E7972">
            <w:pPr>
              <w:rPr>
                <w:rFonts w:hint="eastAsia"/>
                <w:kern w:val="0"/>
              </w:rPr>
            </w:pPr>
            <w:r>
              <w:rPr>
                <w:kern w:val="0"/>
              </w:rPr>
              <w:t>11.11</w:t>
            </w:r>
          </w:p>
          <w:p w:rsidR="00062055" w:rsidRDefault="00062055" w:rsidP="001E7972">
            <w:pPr>
              <w:rPr>
                <w:kern w:val="0"/>
              </w:rPr>
            </w:pPr>
            <w:r>
              <w:rPr>
                <w:kern w:val="0"/>
              </w:rPr>
              <w:t>-11.18</w:t>
            </w:r>
          </w:p>
        </w:tc>
      </w:tr>
      <w:tr w:rsidR="00062055" w:rsidTr="001E7972">
        <w:tc>
          <w:tcPr>
            <w:tcW w:w="812" w:type="dxa"/>
            <w:vAlign w:val="center"/>
          </w:tcPr>
          <w:p w:rsidR="00062055" w:rsidRDefault="00062055" w:rsidP="001E7972">
            <w:pPr>
              <w:rPr>
                <w:rFonts w:cs="宋体"/>
                <w:kern w:val="0"/>
              </w:rPr>
            </w:pPr>
            <w:r>
              <w:rPr>
                <w:rFonts w:cs="宋体" w:hint="eastAsia"/>
                <w:kern w:val="0"/>
              </w:rPr>
              <w:t>安装工</w:t>
            </w:r>
          </w:p>
        </w:tc>
        <w:tc>
          <w:tcPr>
            <w:tcW w:w="556" w:type="dxa"/>
          </w:tcPr>
          <w:p w:rsidR="00062055" w:rsidRDefault="00062055" w:rsidP="001E7972">
            <w:pPr>
              <w:rPr>
                <w:rFonts w:hint="eastAsia"/>
              </w:rPr>
            </w:pPr>
          </w:p>
        </w:tc>
        <w:tc>
          <w:tcPr>
            <w:tcW w:w="540" w:type="dxa"/>
          </w:tcPr>
          <w:p w:rsidR="00062055" w:rsidRDefault="00062055" w:rsidP="001E7972">
            <w:pPr>
              <w:rPr>
                <w:rFonts w:hint="eastAsia"/>
              </w:rPr>
            </w:pPr>
          </w:p>
        </w:tc>
        <w:tc>
          <w:tcPr>
            <w:tcW w:w="720" w:type="dxa"/>
            <w:vAlign w:val="center"/>
          </w:tcPr>
          <w:p w:rsidR="00062055" w:rsidRDefault="00062055" w:rsidP="001E7972">
            <w:pPr>
              <w:rPr>
                <w:rFonts w:cs="宋体"/>
              </w:rPr>
            </w:pPr>
            <w:r>
              <w:rPr>
                <w:rFonts w:hint="eastAsia"/>
              </w:rPr>
              <w:t>8</w:t>
            </w:r>
          </w:p>
        </w:tc>
        <w:tc>
          <w:tcPr>
            <w:tcW w:w="720" w:type="dxa"/>
            <w:vAlign w:val="center"/>
          </w:tcPr>
          <w:p w:rsidR="00062055" w:rsidRDefault="00062055" w:rsidP="001E7972">
            <w:pPr>
              <w:rPr>
                <w:rFonts w:cs="宋体"/>
              </w:rPr>
            </w:pPr>
            <w:r>
              <w:rPr>
                <w:rFonts w:hint="eastAsia"/>
              </w:rPr>
              <w:t>10</w:t>
            </w:r>
          </w:p>
        </w:tc>
        <w:tc>
          <w:tcPr>
            <w:tcW w:w="720" w:type="dxa"/>
            <w:vAlign w:val="center"/>
          </w:tcPr>
          <w:p w:rsidR="00062055" w:rsidRDefault="00062055" w:rsidP="001E7972">
            <w:pPr>
              <w:rPr>
                <w:rFonts w:cs="宋体"/>
              </w:rPr>
            </w:pPr>
            <w:r>
              <w:rPr>
                <w:rFonts w:hint="eastAsia"/>
              </w:rPr>
              <w:t>10</w:t>
            </w:r>
          </w:p>
        </w:tc>
        <w:tc>
          <w:tcPr>
            <w:tcW w:w="720" w:type="dxa"/>
            <w:vAlign w:val="center"/>
          </w:tcPr>
          <w:p w:rsidR="00062055" w:rsidRDefault="00062055" w:rsidP="001E7972">
            <w:pPr>
              <w:rPr>
                <w:rFonts w:cs="宋体"/>
              </w:rPr>
            </w:pPr>
            <w:r>
              <w:rPr>
                <w:rFonts w:hint="eastAsia"/>
              </w:rPr>
              <w:t>10</w:t>
            </w:r>
          </w:p>
        </w:tc>
        <w:tc>
          <w:tcPr>
            <w:tcW w:w="741" w:type="dxa"/>
            <w:vAlign w:val="center"/>
          </w:tcPr>
          <w:p w:rsidR="00062055" w:rsidRDefault="00062055" w:rsidP="001E7972">
            <w:pPr>
              <w:rPr>
                <w:rFonts w:cs="宋体"/>
              </w:rPr>
            </w:pPr>
            <w:r>
              <w:rPr>
                <w:rFonts w:hint="eastAsia"/>
              </w:rPr>
              <w:t>10</w:t>
            </w:r>
          </w:p>
        </w:tc>
        <w:tc>
          <w:tcPr>
            <w:tcW w:w="699" w:type="dxa"/>
            <w:vAlign w:val="center"/>
          </w:tcPr>
          <w:p w:rsidR="00062055" w:rsidRDefault="00062055" w:rsidP="001E7972">
            <w:pPr>
              <w:rPr>
                <w:rFonts w:cs="宋体"/>
              </w:rPr>
            </w:pPr>
            <w:r>
              <w:rPr>
                <w:rFonts w:hint="eastAsia"/>
              </w:rPr>
              <w:t>10</w:t>
            </w:r>
          </w:p>
        </w:tc>
        <w:tc>
          <w:tcPr>
            <w:tcW w:w="720" w:type="dxa"/>
            <w:vAlign w:val="center"/>
          </w:tcPr>
          <w:p w:rsidR="00062055" w:rsidRDefault="00062055" w:rsidP="001E7972">
            <w:pPr>
              <w:rPr>
                <w:rFonts w:cs="宋体"/>
              </w:rPr>
            </w:pPr>
            <w:r>
              <w:rPr>
                <w:rFonts w:hint="eastAsia"/>
              </w:rPr>
              <w:t>10</w:t>
            </w:r>
          </w:p>
        </w:tc>
        <w:tc>
          <w:tcPr>
            <w:tcW w:w="540" w:type="dxa"/>
          </w:tcPr>
          <w:p w:rsidR="00062055" w:rsidRDefault="00062055" w:rsidP="001E7972">
            <w:pPr>
              <w:rPr>
                <w:rFonts w:hint="eastAsia"/>
              </w:rPr>
            </w:pPr>
          </w:p>
        </w:tc>
        <w:tc>
          <w:tcPr>
            <w:tcW w:w="900" w:type="dxa"/>
          </w:tcPr>
          <w:p w:rsidR="00062055" w:rsidRDefault="00062055" w:rsidP="001E7972">
            <w:pPr>
              <w:rPr>
                <w:rFonts w:hint="eastAsia"/>
              </w:rPr>
            </w:pPr>
          </w:p>
        </w:tc>
      </w:tr>
      <w:tr w:rsidR="00062055" w:rsidTr="001E7972">
        <w:tc>
          <w:tcPr>
            <w:tcW w:w="812" w:type="dxa"/>
            <w:vAlign w:val="center"/>
          </w:tcPr>
          <w:p w:rsidR="00062055" w:rsidRDefault="00062055" w:rsidP="001E7972">
            <w:pPr>
              <w:rPr>
                <w:rFonts w:cs="宋体"/>
                <w:kern w:val="0"/>
              </w:rPr>
            </w:pPr>
            <w:r>
              <w:rPr>
                <w:rFonts w:cs="宋体" w:hint="eastAsia"/>
                <w:kern w:val="0"/>
              </w:rPr>
              <w:t>油漆工</w:t>
            </w:r>
          </w:p>
        </w:tc>
        <w:tc>
          <w:tcPr>
            <w:tcW w:w="556" w:type="dxa"/>
            <w:vAlign w:val="center"/>
          </w:tcPr>
          <w:p w:rsidR="00062055" w:rsidRDefault="00062055" w:rsidP="001E7972">
            <w:pPr>
              <w:rPr>
                <w:rFonts w:cs="宋体"/>
              </w:rPr>
            </w:pPr>
            <w:r>
              <w:rPr>
                <w:rFonts w:hint="eastAsia"/>
              </w:rPr>
              <w:t>3</w:t>
            </w:r>
          </w:p>
        </w:tc>
        <w:tc>
          <w:tcPr>
            <w:tcW w:w="540" w:type="dxa"/>
            <w:vAlign w:val="center"/>
          </w:tcPr>
          <w:p w:rsidR="00062055" w:rsidRDefault="00062055" w:rsidP="001E7972">
            <w:pPr>
              <w:rPr>
                <w:rFonts w:cs="宋体"/>
              </w:rPr>
            </w:pPr>
            <w:r>
              <w:rPr>
                <w:rFonts w:hint="eastAsia"/>
              </w:rPr>
              <w:t>3</w:t>
            </w:r>
          </w:p>
        </w:tc>
        <w:tc>
          <w:tcPr>
            <w:tcW w:w="720" w:type="dxa"/>
            <w:vAlign w:val="center"/>
          </w:tcPr>
          <w:p w:rsidR="00062055" w:rsidRDefault="00062055" w:rsidP="001E7972">
            <w:pPr>
              <w:rPr>
                <w:rFonts w:cs="宋体"/>
              </w:rPr>
            </w:pPr>
            <w:r>
              <w:rPr>
                <w:rFonts w:hint="eastAsia"/>
              </w:rPr>
              <w:t>8</w:t>
            </w:r>
          </w:p>
        </w:tc>
        <w:tc>
          <w:tcPr>
            <w:tcW w:w="720" w:type="dxa"/>
            <w:vAlign w:val="center"/>
          </w:tcPr>
          <w:p w:rsidR="00062055" w:rsidRDefault="00062055" w:rsidP="001E7972">
            <w:pPr>
              <w:rPr>
                <w:rFonts w:cs="宋体"/>
              </w:rPr>
            </w:pPr>
            <w:r>
              <w:rPr>
                <w:rFonts w:hint="eastAsia"/>
              </w:rPr>
              <w:t>25</w:t>
            </w:r>
          </w:p>
        </w:tc>
        <w:tc>
          <w:tcPr>
            <w:tcW w:w="720" w:type="dxa"/>
            <w:vAlign w:val="center"/>
          </w:tcPr>
          <w:p w:rsidR="00062055" w:rsidRDefault="00062055" w:rsidP="001E7972">
            <w:pPr>
              <w:rPr>
                <w:rFonts w:cs="宋体"/>
              </w:rPr>
            </w:pPr>
            <w:r>
              <w:rPr>
                <w:rFonts w:hint="eastAsia"/>
              </w:rPr>
              <w:t>30</w:t>
            </w:r>
          </w:p>
        </w:tc>
        <w:tc>
          <w:tcPr>
            <w:tcW w:w="720" w:type="dxa"/>
            <w:vAlign w:val="center"/>
          </w:tcPr>
          <w:p w:rsidR="00062055" w:rsidRDefault="00062055" w:rsidP="001E7972">
            <w:pPr>
              <w:rPr>
                <w:rFonts w:cs="宋体"/>
              </w:rPr>
            </w:pPr>
            <w:r>
              <w:rPr>
                <w:rFonts w:hint="eastAsia"/>
              </w:rPr>
              <w:t>40</w:t>
            </w:r>
          </w:p>
        </w:tc>
        <w:tc>
          <w:tcPr>
            <w:tcW w:w="741" w:type="dxa"/>
            <w:vAlign w:val="center"/>
          </w:tcPr>
          <w:p w:rsidR="00062055" w:rsidRDefault="00062055" w:rsidP="001E7972">
            <w:pPr>
              <w:rPr>
                <w:rFonts w:cs="宋体"/>
              </w:rPr>
            </w:pPr>
            <w:r>
              <w:rPr>
                <w:rFonts w:hint="eastAsia"/>
              </w:rPr>
              <w:t>40</w:t>
            </w:r>
          </w:p>
        </w:tc>
        <w:tc>
          <w:tcPr>
            <w:tcW w:w="699" w:type="dxa"/>
            <w:vAlign w:val="center"/>
          </w:tcPr>
          <w:p w:rsidR="00062055" w:rsidRDefault="00062055" w:rsidP="001E7972">
            <w:pPr>
              <w:rPr>
                <w:rFonts w:cs="宋体"/>
              </w:rPr>
            </w:pPr>
            <w:r>
              <w:rPr>
                <w:rFonts w:hint="eastAsia"/>
              </w:rPr>
              <w:t>40</w:t>
            </w:r>
          </w:p>
        </w:tc>
        <w:tc>
          <w:tcPr>
            <w:tcW w:w="720" w:type="dxa"/>
            <w:vAlign w:val="center"/>
          </w:tcPr>
          <w:p w:rsidR="00062055" w:rsidRDefault="00062055" w:rsidP="001E7972">
            <w:pPr>
              <w:rPr>
                <w:rFonts w:cs="宋体"/>
              </w:rPr>
            </w:pPr>
            <w:r>
              <w:rPr>
                <w:rFonts w:hint="eastAsia"/>
              </w:rPr>
              <w:t>30</w:t>
            </w:r>
          </w:p>
        </w:tc>
        <w:tc>
          <w:tcPr>
            <w:tcW w:w="540" w:type="dxa"/>
            <w:vAlign w:val="center"/>
          </w:tcPr>
          <w:p w:rsidR="00062055" w:rsidRDefault="00062055" w:rsidP="001E7972">
            <w:pPr>
              <w:rPr>
                <w:rFonts w:cs="宋体"/>
              </w:rPr>
            </w:pPr>
            <w:r>
              <w:rPr>
                <w:rFonts w:hint="eastAsia"/>
              </w:rPr>
              <w:t>25</w:t>
            </w:r>
          </w:p>
        </w:tc>
        <w:tc>
          <w:tcPr>
            <w:tcW w:w="900" w:type="dxa"/>
            <w:vAlign w:val="center"/>
          </w:tcPr>
          <w:p w:rsidR="00062055" w:rsidRDefault="00062055" w:rsidP="001E7972">
            <w:pPr>
              <w:rPr>
                <w:rFonts w:cs="宋体"/>
              </w:rPr>
            </w:pPr>
            <w:r>
              <w:rPr>
                <w:rFonts w:hint="eastAsia"/>
              </w:rPr>
              <w:t>8</w:t>
            </w:r>
          </w:p>
        </w:tc>
      </w:tr>
      <w:tr w:rsidR="00062055" w:rsidTr="001E7972">
        <w:tc>
          <w:tcPr>
            <w:tcW w:w="812" w:type="dxa"/>
            <w:vAlign w:val="center"/>
          </w:tcPr>
          <w:p w:rsidR="00062055" w:rsidRDefault="00062055" w:rsidP="001E7972">
            <w:pPr>
              <w:rPr>
                <w:rFonts w:cs="宋体"/>
                <w:kern w:val="0"/>
              </w:rPr>
            </w:pPr>
            <w:r>
              <w:rPr>
                <w:rFonts w:cs="宋体" w:hint="eastAsia"/>
                <w:kern w:val="0"/>
              </w:rPr>
              <w:t>泥水工</w:t>
            </w:r>
          </w:p>
        </w:tc>
        <w:tc>
          <w:tcPr>
            <w:tcW w:w="556" w:type="dxa"/>
            <w:vAlign w:val="center"/>
          </w:tcPr>
          <w:p w:rsidR="00062055" w:rsidRDefault="00062055" w:rsidP="001E7972">
            <w:pPr>
              <w:rPr>
                <w:rFonts w:cs="宋体"/>
              </w:rPr>
            </w:pPr>
            <w:r>
              <w:rPr>
                <w:rFonts w:hint="eastAsia"/>
              </w:rPr>
              <w:t>3</w:t>
            </w:r>
          </w:p>
        </w:tc>
        <w:tc>
          <w:tcPr>
            <w:tcW w:w="540" w:type="dxa"/>
            <w:vAlign w:val="center"/>
          </w:tcPr>
          <w:p w:rsidR="00062055" w:rsidRDefault="00062055" w:rsidP="001E7972">
            <w:pPr>
              <w:rPr>
                <w:rFonts w:cs="宋体"/>
              </w:rPr>
            </w:pPr>
            <w:r>
              <w:rPr>
                <w:rFonts w:hint="eastAsia"/>
              </w:rPr>
              <w:t>3</w:t>
            </w:r>
          </w:p>
        </w:tc>
        <w:tc>
          <w:tcPr>
            <w:tcW w:w="720" w:type="dxa"/>
            <w:vAlign w:val="center"/>
          </w:tcPr>
          <w:p w:rsidR="00062055" w:rsidRDefault="00062055" w:rsidP="001E7972">
            <w:pPr>
              <w:rPr>
                <w:rFonts w:cs="宋体"/>
              </w:rPr>
            </w:pPr>
            <w:r>
              <w:rPr>
                <w:rFonts w:hint="eastAsia"/>
              </w:rPr>
              <w:t>8</w:t>
            </w:r>
          </w:p>
        </w:tc>
        <w:tc>
          <w:tcPr>
            <w:tcW w:w="720" w:type="dxa"/>
            <w:vAlign w:val="center"/>
          </w:tcPr>
          <w:p w:rsidR="00062055" w:rsidRDefault="00062055" w:rsidP="001E7972">
            <w:pPr>
              <w:rPr>
                <w:rFonts w:cs="宋体"/>
              </w:rPr>
            </w:pPr>
            <w:r>
              <w:rPr>
                <w:rFonts w:hint="eastAsia"/>
              </w:rPr>
              <w:t>12</w:t>
            </w:r>
          </w:p>
        </w:tc>
        <w:tc>
          <w:tcPr>
            <w:tcW w:w="72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20</w:t>
            </w:r>
          </w:p>
        </w:tc>
        <w:tc>
          <w:tcPr>
            <w:tcW w:w="741" w:type="dxa"/>
            <w:vAlign w:val="center"/>
          </w:tcPr>
          <w:p w:rsidR="00062055" w:rsidRDefault="00062055" w:rsidP="001E7972">
            <w:pPr>
              <w:rPr>
                <w:rFonts w:cs="宋体"/>
              </w:rPr>
            </w:pPr>
            <w:r>
              <w:rPr>
                <w:rFonts w:hint="eastAsia"/>
              </w:rPr>
              <w:t>30</w:t>
            </w:r>
          </w:p>
        </w:tc>
        <w:tc>
          <w:tcPr>
            <w:tcW w:w="699" w:type="dxa"/>
            <w:vAlign w:val="center"/>
          </w:tcPr>
          <w:p w:rsidR="00062055" w:rsidRDefault="00062055" w:rsidP="001E7972">
            <w:pPr>
              <w:rPr>
                <w:rFonts w:cs="宋体"/>
              </w:rPr>
            </w:pPr>
            <w:r>
              <w:rPr>
                <w:rFonts w:hint="eastAsia"/>
              </w:rPr>
              <w:t>30</w:t>
            </w:r>
          </w:p>
        </w:tc>
        <w:tc>
          <w:tcPr>
            <w:tcW w:w="720" w:type="dxa"/>
            <w:vAlign w:val="center"/>
          </w:tcPr>
          <w:p w:rsidR="00062055" w:rsidRDefault="00062055" w:rsidP="001E7972">
            <w:pPr>
              <w:rPr>
                <w:rFonts w:cs="宋体"/>
              </w:rPr>
            </w:pPr>
            <w:r>
              <w:rPr>
                <w:rFonts w:hint="eastAsia"/>
              </w:rPr>
              <w:t>20</w:t>
            </w:r>
          </w:p>
        </w:tc>
        <w:tc>
          <w:tcPr>
            <w:tcW w:w="540" w:type="dxa"/>
            <w:vAlign w:val="center"/>
          </w:tcPr>
          <w:p w:rsidR="00062055" w:rsidRDefault="00062055" w:rsidP="001E7972">
            <w:pPr>
              <w:rPr>
                <w:rFonts w:cs="宋体"/>
              </w:rPr>
            </w:pPr>
            <w:r>
              <w:rPr>
                <w:rFonts w:hint="eastAsia"/>
              </w:rPr>
              <w:t>20</w:t>
            </w:r>
          </w:p>
        </w:tc>
        <w:tc>
          <w:tcPr>
            <w:tcW w:w="900" w:type="dxa"/>
            <w:vAlign w:val="center"/>
          </w:tcPr>
          <w:p w:rsidR="00062055" w:rsidRDefault="00062055" w:rsidP="001E7972">
            <w:pPr>
              <w:rPr>
                <w:rFonts w:cs="宋体"/>
              </w:rPr>
            </w:pPr>
            <w:r>
              <w:rPr>
                <w:rFonts w:hint="eastAsia"/>
              </w:rPr>
              <w:t>3</w:t>
            </w:r>
          </w:p>
        </w:tc>
      </w:tr>
      <w:tr w:rsidR="00062055" w:rsidTr="001E7972">
        <w:tc>
          <w:tcPr>
            <w:tcW w:w="812" w:type="dxa"/>
            <w:vAlign w:val="center"/>
          </w:tcPr>
          <w:p w:rsidR="00062055" w:rsidRDefault="00062055" w:rsidP="001E7972">
            <w:pPr>
              <w:rPr>
                <w:rFonts w:cs="宋体"/>
                <w:kern w:val="0"/>
              </w:rPr>
            </w:pPr>
            <w:r>
              <w:rPr>
                <w:rFonts w:cs="宋体" w:hint="eastAsia"/>
                <w:kern w:val="0"/>
              </w:rPr>
              <w:t>木工</w:t>
            </w:r>
          </w:p>
        </w:tc>
        <w:tc>
          <w:tcPr>
            <w:tcW w:w="556" w:type="dxa"/>
            <w:vAlign w:val="center"/>
          </w:tcPr>
          <w:p w:rsidR="00062055" w:rsidRDefault="00062055" w:rsidP="001E7972">
            <w:pPr>
              <w:rPr>
                <w:rFonts w:cs="宋体"/>
              </w:rPr>
            </w:pPr>
            <w:r>
              <w:rPr>
                <w:rFonts w:hint="eastAsia"/>
              </w:rPr>
              <w:t>20</w:t>
            </w:r>
          </w:p>
        </w:tc>
        <w:tc>
          <w:tcPr>
            <w:tcW w:w="540" w:type="dxa"/>
            <w:vAlign w:val="center"/>
          </w:tcPr>
          <w:p w:rsidR="00062055" w:rsidRDefault="00062055" w:rsidP="001E7972">
            <w:pPr>
              <w:rPr>
                <w:rFonts w:cs="宋体"/>
              </w:rPr>
            </w:pPr>
            <w:r>
              <w:rPr>
                <w:rFonts w:hint="eastAsia"/>
              </w:rPr>
              <w:t>20</w:t>
            </w:r>
          </w:p>
        </w:tc>
        <w:tc>
          <w:tcPr>
            <w:tcW w:w="720" w:type="dxa"/>
            <w:vAlign w:val="center"/>
          </w:tcPr>
          <w:p w:rsidR="00062055" w:rsidRDefault="00062055" w:rsidP="001E7972">
            <w:pPr>
              <w:rPr>
                <w:rFonts w:cs="宋体"/>
              </w:rPr>
            </w:pPr>
            <w:r>
              <w:rPr>
                <w:rFonts w:hint="eastAsia"/>
              </w:rPr>
              <w:t>40</w:t>
            </w:r>
          </w:p>
        </w:tc>
        <w:tc>
          <w:tcPr>
            <w:tcW w:w="720" w:type="dxa"/>
            <w:vAlign w:val="center"/>
          </w:tcPr>
          <w:p w:rsidR="00062055" w:rsidRDefault="00062055" w:rsidP="001E7972">
            <w:pPr>
              <w:rPr>
                <w:rFonts w:cs="宋体"/>
              </w:rPr>
            </w:pPr>
            <w:r>
              <w:rPr>
                <w:rFonts w:hint="eastAsia"/>
              </w:rPr>
              <w:t>40</w:t>
            </w:r>
          </w:p>
        </w:tc>
        <w:tc>
          <w:tcPr>
            <w:tcW w:w="720" w:type="dxa"/>
            <w:vAlign w:val="center"/>
          </w:tcPr>
          <w:p w:rsidR="00062055" w:rsidRDefault="00062055" w:rsidP="001E7972">
            <w:pPr>
              <w:rPr>
                <w:rFonts w:cs="宋体"/>
              </w:rPr>
            </w:pPr>
            <w:r>
              <w:rPr>
                <w:rFonts w:hint="eastAsia"/>
              </w:rPr>
              <w:t>50</w:t>
            </w:r>
          </w:p>
        </w:tc>
        <w:tc>
          <w:tcPr>
            <w:tcW w:w="720" w:type="dxa"/>
            <w:vAlign w:val="center"/>
          </w:tcPr>
          <w:p w:rsidR="00062055" w:rsidRDefault="00062055" w:rsidP="001E7972">
            <w:pPr>
              <w:rPr>
                <w:rFonts w:cs="宋体"/>
              </w:rPr>
            </w:pPr>
            <w:r>
              <w:rPr>
                <w:rFonts w:hint="eastAsia"/>
              </w:rPr>
              <w:t>50</w:t>
            </w:r>
          </w:p>
        </w:tc>
        <w:tc>
          <w:tcPr>
            <w:tcW w:w="741" w:type="dxa"/>
            <w:vAlign w:val="center"/>
          </w:tcPr>
          <w:p w:rsidR="00062055" w:rsidRDefault="00062055" w:rsidP="001E7972">
            <w:pPr>
              <w:rPr>
                <w:rFonts w:cs="宋体"/>
              </w:rPr>
            </w:pPr>
            <w:r>
              <w:rPr>
                <w:rFonts w:hint="eastAsia"/>
              </w:rPr>
              <w:t>50</w:t>
            </w:r>
          </w:p>
        </w:tc>
        <w:tc>
          <w:tcPr>
            <w:tcW w:w="699" w:type="dxa"/>
            <w:vAlign w:val="center"/>
          </w:tcPr>
          <w:p w:rsidR="00062055" w:rsidRDefault="00062055" w:rsidP="001E7972">
            <w:pPr>
              <w:rPr>
                <w:rFonts w:cs="宋体"/>
              </w:rPr>
            </w:pPr>
            <w:r>
              <w:rPr>
                <w:rFonts w:hint="eastAsia"/>
              </w:rPr>
              <w:t>30</w:t>
            </w:r>
          </w:p>
        </w:tc>
        <w:tc>
          <w:tcPr>
            <w:tcW w:w="720" w:type="dxa"/>
            <w:vAlign w:val="center"/>
          </w:tcPr>
          <w:p w:rsidR="00062055" w:rsidRDefault="00062055" w:rsidP="001E7972">
            <w:pPr>
              <w:rPr>
                <w:rFonts w:cs="宋体"/>
              </w:rPr>
            </w:pPr>
            <w:r>
              <w:rPr>
                <w:rFonts w:hint="eastAsia"/>
              </w:rPr>
              <w:t>20</w:t>
            </w:r>
          </w:p>
        </w:tc>
        <w:tc>
          <w:tcPr>
            <w:tcW w:w="540" w:type="dxa"/>
            <w:vAlign w:val="center"/>
          </w:tcPr>
          <w:p w:rsidR="00062055" w:rsidRDefault="00062055" w:rsidP="001E7972">
            <w:pPr>
              <w:rPr>
                <w:rFonts w:cs="宋体"/>
              </w:rPr>
            </w:pPr>
            <w:r>
              <w:rPr>
                <w:rFonts w:hint="eastAsia"/>
              </w:rPr>
              <w:t>20</w:t>
            </w:r>
          </w:p>
        </w:tc>
        <w:tc>
          <w:tcPr>
            <w:tcW w:w="900" w:type="dxa"/>
            <w:vAlign w:val="center"/>
          </w:tcPr>
          <w:p w:rsidR="00062055" w:rsidRDefault="00062055" w:rsidP="001E7972">
            <w:pPr>
              <w:rPr>
                <w:rFonts w:cs="宋体"/>
              </w:rPr>
            </w:pPr>
            <w:r>
              <w:rPr>
                <w:rFonts w:hint="eastAsia"/>
              </w:rPr>
              <w:t>10</w:t>
            </w:r>
          </w:p>
        </w:tc>
      </w:tr>
      <w:tr w:rsidR="00062055" w:rsidTr="001E7972">
        <w:trPr>
          <w:trHeight w:val="719"/>
        </w:trPr>
        <w:tc>
          <w:tcPr>
            <w:tcW w:w="812" w:type="dxa"/>
            <w:vAlign w:val="center"/>
          </w:tcPr>
          <w:p w:rsidR="00062055" w:rsidRDefault="00062055" w:rsidP="001E7972">
            <w:pPr>
              <w:rPr>
                <w:rFonts w:cs="宋体"/>
                <w:kern w:val="0"/>
              </w:rPr>
            </w:pPr>
            <w:r>
              <w:rPr>
                <w:rFonts w:cs="宋体" w:hint="eastAsia"/>
                <w:kern w:val="0"/>
              </w:rPr>
              <w:t>电工（临时用电等）</w:t>
            </w:r>
          </w:p>
        </w:tc>
        <w:tc>
          <w:tcPr>
            <w:tcW w:w="556" w:type="dxa"/>
            <w:vAlign w:val="center"/>
          </w:tcPr>
          <w:p w:rsidR="00062055" w:rsidRDefault="00062055" w:rsidP="001E7972">
            <w:pPr>
              <w:rPr>
                <w:rFonts w:cs="宋体"/>
              </w:rPr>
            </w:pPr>
            <w:r>
              <w:rPr>
                <w:rFonts w:hint="eastAsia"/>
              </w:rPr>
              <w:t>2</w:t>
            </w:r>
          </w:p>
        </w:tc>
        <w:tc>
          <w:tcPr>
            <w:tcW w:w="540"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c>
          <w:tcPr>
            <w:tcW w:w="741" w:type="dxa"/>
            <w:vAlign w:val="center"/>
          </w:tcPr>
          <w:p w:rsidR="00062055" w:rsidRDefault="00062055" w:rsidP="001E7972">
            <w:pPr>
              <w:rPr>
                <w:rFonts w:cs="宋体"/>
              </w:rPr>
            </w:pPr>
            <w:r>
              <w:rPr>
                <w:rFonts w:hint="eastAsia"/>
              </w:rPr>
              <w:t>2</w:t>
            </w:r>
          </w:p>
        </w:tc>
        <w:tc>
          <w:tcPr>
            <w:tcW w:w="699" w:type="dxa"/>
            <w:vAlign w:val="center"/>
          </w:tcPr>
          <w:p w:rsidR="00062055" w:rsidRDefault="00062055" w:rsidP="001E7972">
            <w:pPr>
              <w:rPr>
                <w:rFonts w:cs="宋体"/>
              </w:rPr>
            </w:pPr>
            <w:r>
              <w:rPr>
                <w:rFonts w:hint="eastAsia"/>
              </w:rPr>
              <w:t>2</w:t>
            </w:r>
          </w:p>
        </w:tc>
        <w:tc>
          <w:tcPr>
            <w:tcW w:w="720" w:type="dxa"/>
            <w:vAlign w:val="center"/>
          </w:tcPr>
          <w:p w:rsidR="00062055" w:rsidRDefault="00062055" w:rsidP="001E7972">
            <w:pPr>
              <w:rPr>
                <w:rFonts w:cs="宋体"/>
              </w:rPr>
            </w:pPr>
            <w:r>
              <w:rPr>
                <w:rFonts w:hint="eastAsia"/>
              </w:rPr>
              <w:t>2</w:t>
            </w:r>
          </w:p>
        </w:tc>
        <w:tc>
          <w:tcPr>
            <w:tcW w:w="540" w:type="dxa"/>
            <w:vAlign w:val="center"/>
          </w:tcPr>
          <w:p w:rsidR="00062055" w:rsidRDefault="00062055" w:rsidP="001E7972">
            <w:pPr>
              <w:rPr>
                <w:rFonts w:cs="宋体"/>
              </w:rPr>
            </w:pPr>
            <w:r>
              <w:rPr>
                <w:rFonts w:hint="eastAsia"/>
              </w:rPr>
              <w:t>2</w:t>
            </w:r>
          </w:p>
        </w:tc>
        <w:tc>
          <w:tcPr>
            <w:tcW w:w="900" w:type="dxa"/>
            <w:vAlign w:val="center"/>
          </w:tcPr>
          <w:p w:rsidR="00062055" w:rsidRDefault="00062055" w:rsidP="001E7972">
            <w:pPr>
              <w:rPr>
                <w:rFonts w:cs="宋体"/>
              </w:rPr>
            </w:pPr>
            <w:r>
              <w:rPr>
                <w:rFonts w:hint="eastAsia"/>
              </w:rPr>
              <w:t>2</w:t>
            </w:r>
          </w:p>
        </w:tc>
      </w:tr>
      <w:tr w:rsidR="00062055" w:rsidTr="001E7972">
        <w:tc>
          <w:tcPr>
            <w:tcW w:w="812" w:type="dxa"/>
            <w:vAlign w:val="center"/>
          </w:tcPr>
          <w:p w:rsidR="00062055" w:rsidRDefault="00062055" w:rsidP="001E7972">
            <w:pPr>
              <w:rPr>
                <w:rFonts w:cs="宋体"/>
                <w:kern w:val="0"/>
              </w:rPr>
            </w:pPr>
            <w:r>
              <w:rPr>
                <w:rFonts w:cs="宋体" w:hint="eastAsia"/>
                <w:kern w:val="0"/>
              </w:rPr>
              <w:t>搬运、杂工</w:t>
            </w:r>
          </w:p>
        </w:tc>
        <w:tc>
          <w:tcPr>
            <w:tcW w:w="556" w:type="dxa"/>
            <w:vAlign w:val="center"/>
          </w:tcPr>
          <w:p w:rsidR="00062055" w:rsidRDefault="00062055" w:rsidP="001E7972">
            <w:pPr>
              <w:rPr>
                <w:rFonts w:cs="宋体"/>
              </w:rPr>
            </w:pPr>
            <w:r>
              <w:rPr>
                <w:rFonts w:hint="eastAsia"/>
              </w:rPr>
              <w:t>5</w:t>
            </w:r>
          </w:p>
        </w:tc>
        <w:tc>
          <w:tcPr>
            <w:tcW w:w="540" w:type="dxa"/>
            <w:vAlign w:val="center"/>
          </w:tcPr>
          <w:p w:rsidR="00062055" w:rsidRDefault="00062055" w:rsidP="001E7972">
            <w:pPr>
              <w:rPr>
                <w:rFonts w:cs="宋体"/>
              </w:rPr>
            </w:pPr>
            <w:r>
              <w:rPr>
                <w:rFonts w:hint="eastAsia"/>
              </w:rPr>
              <w:t>10</w:t>
            </w:r>
          </w:p>
        </w:tc>
        <w:tc>
          <w:tcPr>
            <w:tcW w:w="720" w:type="dxa"/>
            <w:vAlign w:val="center"/>
          </w:tcPr>
          <w:p w:rsidR="00062055" w:rsidRDefault="00062055" w:rsidP="001E7972">
            <w:pPr>
              <w:rPr>
                <w:rFonts w:cs="宋体"/>
              </w:rPr>
            </w:pPr>
            <w:r>
              <w:rPr>
                <w:rFonts w:hint="eastAsia"/>
              </w:rPr>
              <w:t>15</w:t>
            </w:r>
          </w:p>
        </w:tc>
        <w:tc>
          <w:tcPr>
            <w:tcW w:w="720" w:type="dxa"/>
            <w:vAlign w:val="center"/>
          </w:tcPr>
          <w:p w:rsidR="00062055" w:rsidRDefault="00062055" w:rsidP="001E7972">
            <w:pPr>
              <w:rPr>
                <w:rFonts w:cs="宋体"/>
              </w:rPr>
            </w:pPr>
            <w:r>
              <w:rPr>
                <w:rFonts w:hint="eastAsia"/>
              </w:rPr>
              <w:t>15</w:t>
            </w:r>
          </w:p>
        </w:tc>
        <w:tc>
          <w:tcPr>
            <w:tcW w:w="720" w:type="dxa"/>
            <w:vAlign w:val="center"/>
          </w:tcPr>
          <w:p w:rsidR="00062055" w:rsidRDefault="00062055" w:rsidP="001E7972">
            <w:pPr>
              <w:rPr>
                <w:rFonts w:cs="宋体"/>
              </w:rPr>
            </w:pPr>
            <w:r>
              <w:rPr>
                <w:rFonts w:hint="eastAsia"/>
              </w:rPr>
              <w:t>15</w:t>
            </w:r>
          </w:p>
        </w:tc>
        <w:tc>
          <w:tcPr>
            <w:tcW w:w="720" w:type="dxa"/>
            <w:vAlign w:val="center"/>
          </w:tcPr>
          <w:p w:rsidR="00062055" w:rsidRDefault="00062055" w:rsidP="001E7972">
            <w:pPr>
              <w:rPr>
                <w:rFonts w:cs="宋体"/>
              </w:rPr>
            </w:pPr>
            <w:r>
              <w:rPr>
                <w:rFonts w:hint="eastAsia"/>
              </w:rPr>
              <w:t>15</w:t>
            </w:r>
          </w:p>
        </w:tc>
        <w:tc>
          <w:tcPr>
            <w:tcW w:w="741" w:type="dxa"/>
            <w:vAlign w:val="center"/>
          </w:tcPr>
          <w:p w:rsidR="00062055" w:rsidRDefault="00062055" w:rsidP="001E7972">
            <w:pPr>
              <w:rPr>
                <w:rFonts w:cs="宋体"/>
              </w:rPr>
            </w:pPr>
            <w:r>
              <w:rPr>
                <w:rFonts w:hint="eastAsia"/>
              </w:rPr>
              <w:t>15</w:t>
            </w:r>
          </w:p>
        </w:tc>
        <w:tc>
          <w:tcPr>
            <w:tcW w:w="699" w:type="dxa"/>
            <w:vAlign w:val="center"/>
          </w:tcPr>
          <w:p w:rsidR="00062055" w:rsidRDefault="00062055" w:rsidP="001E7972">
            <w:pPr>
              <w:rPr>
                <w:rFonts w:cs="宋体"/>
              </w:rPr>
            </w:pPr>
            <w:r>
              <w:rPr>
                <w:rFonts w:hint="eastAsia"/>
              </w:rPr>
              <w:t>15</w:t>
            </w:r>
          </w:p>
        </w:tc>
        <w:tc>
          <w:tcPr>
            <w:tcW w:w="720" w:type="dxa"/>
            <w:vAlign w:val="center"/>
          </w:tcPr>
          <w:p w:rsidR="00062055" w:rsidRDefault="00062055" w:rsidP="001E7972">
            <w:pPr>
              <w:rPr>
                <w:rFonts w:cs="宋体"/>
              </w:rPr>
            </w:pPr>
            <w:r>
              <w:rPr>
                <w:rFonts w:hint="eastAsia"/>
              </w:rPr>
              <w:t>15</w:t>
            </w:r>
          </w:p>
        </w:tc>
        <w:tc>
          <w:tcPr>
            <w:tcW w:w="540" w:type="dxa"/>
            <w:vAlign w:val="center"/>
          </w:tcPr>
          <w:p w:rsidR="00062055" w:rsidRDefault="00062055" w:rsidP="001E7972">
            <w:pPr>
              <w:rPr>
                <w:rFonts w:cs="宋体"/>
              </w:rPr>
            </w:pPr>
            <w:r>
              <w:rPr>
                <w:rFonts w:hint="eastAsia"/>
              </w:rPr>
              <w:t>15</w:t>
            </w:r>
          </w:p>
        </w:tc>
        <w:tc>
          <w:tcPr>
            <w:tcW w:w="900" w:type="dxa"/>
            <w:vAlign w:val="center"/>
          </w:tcPr>
          <w:p w:rsidR="00062055" w:rsidRDefault="00062055" w:rsidP="001E7972">
            <w:pPr>
              <w:rPr>
                <w:rFonts w:cs="宋体"/>
              </w:rPr>
            </w:pPr>
            <w:r>
              <w:rPr>
                <w:rFonts w:hint="eastAsia"/>
              </w:rPr>
              <w:t>5</w:t>
            </w:r>
          </w:p>
        </w:tc>
      </w:tr>
      <w:tr w:rsidR="00062055" w:rsidTr="001E7972">
        <w:tc>
          <w:tcPr>
            <w:tcW w:w="812" w:type="dxa"/>
            <w:vAlign w:val="center"/>
          </w:tcPr>
          <w:p w:rsidR="00062055" w:rsidRDefault="00062055" w:rsidP="001E7972">
            <w:pPr>
              <w:rPr>
                <w:rFonts w:cs="宋体"/>
                <w:kern w:val="0"/>
              </w:rPr>
            </w:pPr>
            <w:r>
              <w:rPr>
                <w:rFonts w:cs="宋体" w:hint="eastAsia"/>
                <w:kern w:val="0"/>
              </w:rPr>
              <w:t>其他加工工人</w:t>
            </w:r>
          </w:p>
        </w:tc>
        <w:tc>
          <w:tcPr>
            <w:tcW w:w="556" w:type="dxa"/>
          </w:tcPr>
          <w:p w:rsidR="00062055" w:rsidRDefault="00062055" w:rsidP="001E7972">
            <w:pPr>
              <w:rPr>
                <w:rFonts w:hint="eastAsia"/>
              </w:rPr>
            </w:pPr>
          </w:p>
        </w:tc>
        <w:tc>
          <w:tcPr>
            <w:tcW w:w="540" w:type="dxa"/>
          </w:tcPr>
          <w:p w:rsidR="00062055" w:rsidRDefault="00062055" w:rsidP="001E7972">
            <w:pPr>
              <w:rPr>
                <w:rFonts w:hint="eastAsia"/>
              </w:rPr>
            </w:pPr>
          </w:p>
        </w:tc>
        <w:tc>
          <w:tcPr>
            <w:tcW w:w="720" w:type="dxa"/>
          </w:tcPr>
          <w:p w:rsidR="00062055" w:rsidRDefault="00062055" w:rsidP="001E7972">
            <w:pPr>
              <w:rPr>
                <w:rFonts w:hint="eastAsia"/>
              </w:rPr>
            </w:pPr>
          </w:p>
        </w:tc>
        <w:tc>
          <w:tcPr>
            <w:tcW w:w="720" w:type="dxa"/>
            <w:vAlign w:val="center"/>
          </w:tcPr>
          <w:p w:rsidR="00062055" w:rsidRDefault="00062055" w:rsidP="001E7972">
            <w:pPr>
              <w:rPr>
                <w:rFonts w:cs="宋体"/>
              </w:rPr>
            </w:pPr>
            <w:r>
              <w:rPr>
                <w:rFonts w:hint="eastAsia"/>
              </w:rPr>
              <w:t>5</w:t>
            </w:r>
          </w:p>
        </w:tc>
        <w:tc>
          <w:tcPr>
            <w:tcW w:w="720" w:type="dxa"/>
            <w:vAlign w:val="center"/>
          </w:tcPr>
          <w:p w:rsidR="00062055" w:rsidRDefault="00062055" w:rsidP="001E7972">
            <w:pPr>
              <w:rPr>
                <w:rFonts w:cs="宋体"/>
              </w:rPr>
            </w:pPr>
            <w:r>
              <w:rPr>
                <w:rFonts w:hint="eastAsia"/>
              </w:rPr>
              <w:t>8</w:t>
            </w:r>
          </w:p>
        </w:tc>
        <w:tc>
          <w:tcPr>
            <w:tcW w:w="720" w:type="dxa"/>
            <w:vAlign w:val="center"/>
          </w:tcPr>
          <w:p w:rsidR="00062055" w:rsidRDefault="00062055" w:rsidP="001E7972">
            <w:pPr>
              <w:rPr>
                <w:rFonts w:cs="宋体"/>
              </w:rPr>
            </w:pPr>
            <w:r>
              <w:rPr>
                <w:rFonts w:hint="eastAsia"/>
              </w:rPr>
              <w:t>8</w:t>
            </w:r>
          </w:p>
        </w:tc>
        <w:tc>
          <w:tcPr>
            <w:tcW w:w="741" w:type="dxa"/>
            <w:vAlign w:val="center"/>
          </w:tcPr>
          <w:p w:rsidR="00062055" w:rsidRDefault="00062055" w:rsidP="001E7972">
            <w:pPr>
              <w:rPr>
                <w:rFonts w:cs="宋体"/>
              </w:rPr>
            </w:pPr>
            <w:r>
              <w:rPr>
                <w:rFonts w:hint="eastAsia"/>
              </w:rPr>
              <w:t>8</w:t>
            </w:r>
          </w:p>
        </w:tc>
        <w:tc>
          <w:tcPr>
            <w:tcW w:w="699" w:type="dxa"/>
            <w:vAlign w:val="center"/>
          </w:tcPr>
          <w:p w:rsidR="00062055" w:rsidRDefault="00062055" w:rsidP="001E7972">
            <w:pPr>
              <w:rPr>
                <w:rFonts w:cs="宋体"/>
              </w:rPr>
            </w:pPr>
            <w:r>
              <w:rPr>
                <w:rFonts w:hint="eastAsia"/>
              </w:rPr>
              <w:t>5</w:t>
            </w:r>
          </w:p>
        </w:tc>
        <w:tc>
          <w:tcPr>
            <w:tcW w:w="720" w:type="dxa"/>
          </w:tcPr>
          <w:p w:rsidR="00062055" w:rsidRDefault="00062055" w:rsidP="001E7972">
            <w:pPr>
              <w:rPr>
                <w:rFonts w:hint="eastAsia"/>
              </w:rPr>
            </w:pPr>
          </w:p>
        </w:tc>
        <w:tc>
          <w:tcPr>
            <w:tcW w:w="540" w:type="dxa"/>
          </w:tcPr>
          <w:p w:rsidR="00062055" w:rsidRDefault="00062055" w:rsidP="001E7972">
            <w:pPr>
              <w:rPr>
                <w:rFonts w:hint="eastAsia"/>
              </w:rPr>
            </w:pPr>
          </w:p>
        </w:tc>
        <w:tc>
          <w:tcPr>
            <w:tcW w:w="900" w:type="dxa"/>
          </w:tcPr>
          <w:p w:rsidR="00062055" w:rsidRDefault="00062055" w:rsidP="001E7972">
            <w:pPr>
              <w:rPr>
                <w:rFonts w:hint="eastAsia"/>
              </w:rPr>
            </w:pPr>
          </w:p>
        </w:tc>
      </w:tr>
      <w:tr w:rsidR="00062055" w:rsidTr="001E7972">
        <w:tc>
          <w:tcPr>
            <w:tcW w:w="812" w:type="dxa"/>
            <w:vAlign w:val="center"/>
          </w:tcPr>
          <w:p w:rsidR="00062055" w:rsidRDefault="00062055" w:rsidP="001E7972">
            <w:pPr>
              <w:rPr>
                <w:rFonts w:cs="宋体"/>
                <w:kern w:val="0"/>
              </w:rPr>
            </w:pPr>
            <w:r>
              <w:rPr>
                <w:rFonts w:cs="宋体" w:hint="eastAsia"/>
                <w:kern w:val="0"/>
              </w:rPr>
              <w:t>总人数</w:t>
            </w:r>
          </w:p>
        </w:tc>
        <w:tc>
          <w:tcPr>
            <w:tcW w:w="556" w:type="dxa"/>
            <w:vAlign w:val="center"/>
          </w:tcPr>
          <w:p w:rsidR="00062055" w:rsidRDefault="00062055" w:rsidP="001E7972">
            <w:pPr>
              <w:rPr>
                <w:rFonts w:cs="宋体"/>
              </w:rPr>
            </w:pPr>
            <w:r>
              <w:rPr>
                <w:rFonts w:hint="eastAsia"/>
              </w:rPr>
              <w:t>33</w:t>
            </w:r>
          </w:p>
        </w:tc>
        <w:tc>
          <w:tcPr>
            <w:tcW w:w="540" w:type="dxa"/>
            <w:vAlign w:val="center"/>
          </w:tcPr>
          <w:p w:rsidR="00062055" w:rsidRDefault="00062055" w:rsidP="001E7972">
            <w:pPr>
              <w:rPr>
                <w:rFonts w:cs="宋体"/>
              </w:rPr>
            </w:pPr>
            <w:r>
              <w:rPr>
                <w:rFonts w:hint="eastAsia"/>
              </w:rPr>
              <w:t>38</w:t>
            </w:r>
          </w:p>
        </w:tc>
        <w:tc>
          <w:tcPr>
            <w:tcW w:w="720" w:type="dxa"/>
            <w:vAlign w:val="center"/>
          </w:tcPr>
          <w:p w:rsidR="00062055" w:rsidRDefault="00062055" w:rsidP="001E7972">
            <w:pPr>
              <w:rPr>
                <w:rFonts w:cs="宋体"/>
              </w:rPr>
            </w:pPr>
            <w:r>
              <w:rPr>
                <w:rFonts w:hint="eastAsia"/>
              </w:rPr>
              <w:t>90</w:t>
            </w:r>
          </w:p>
        </w:tc>
        <w:tc>
          <w:tcPr>
            <w:tcW w:w="720" w:type="dxa"/>
            <w:vAlign w:val="center"/>
          </w:tcPr>
          <w:p w:rsidR="00062055" w:rsidRDefault="00062055" w:rsidP="001E7972">
            <w:pPr>
              <w:rPr>
                <w:rFonts w:cs="宋体"/>
              </w:rPr>
            </w:pPr>
            <w:r>
              <w:rPr>
                <w:rFonts w:hint="eastAsia"/>
              </w:rPr>
              <w:t>109</w:t>
            </w:r>
          </w:p>
        </w:tc>
        <w:tc>
          <w:tcPr>
            <w:tcW w:w="720" w:type="dxa"/>
            <w:vAlign w:val="center"/>
          </w:tcPr>
          <w:p w:rsidR="00062055" w:rsidRDefault="00062055" w:rsidP="001E7972">
            <w:pPr>
              <w:rPr>
                <w:rFonts w:cs="宋体"/>
              </w:rPr>
            </w:pPr>
            <w:r>
              <w:rPr>
                <w:rFonts w:hint="eastAsia"/>
              </w:rPr>
              <w:t>135</w:t>
            </w:r>
          </w:p>
        </w:tc>
        <w:tc>
          <w:tcPr>
            <w:tcW w:w="720" w:type="dxa"/>
            <w:vAlign w:val="center"/>
          </w:tcPr>
          <w:p w:rsidR="00062055" w:rsidRDefault="00062055" w:rsidP="001E7972">
            <w:pPr>
              <w:rPr>
                <w:rFonts w:cs="宋体"/>
              </w:rPr>
            </w:pPr>
            <w:r>
              <w:rPr>
                <w:rFonts w:hint="eastAsia"/>
              </w:rPr>
              <w:t>145</w:t>
            </w:r>
          </w:p>
        </w:tc>
        <w:tc>
          <w:tcPr>
            <w:tcW w:w="741" w:type="dxa"/>
            <w:vAlign w:val="center"/>
          </w:tcPr>
          <w:p w:rsidR="00062055" w:rsidRDefault="00062055" w:rsidP="001E7972">
            <w:pPr>
              <w:rPr>
                <w:rFonts w:cs="宋体"/>
              </w:rPr>
            </w:pPr>
            <w:r>
              <w:rPr>
                <w:rFonts w:hint="eastAsia"/>
              </w:rPr>
              <w:t>155</w:t>
            </w:r>
          </w:p>
        </w:tc>
        <w:tc>
          <w:tcPr>
            <w:tcW w:w="699" w:type="dxa"/>
            <w:vAlign w:val="center"/>
          </w:tcPr>
          <w:p w:rsidR="00062055" w:rsidRDefault="00062055" w:rsidP="001E7972">
            <w:pPr>
              <w:rPr>
                <w:rFonts w:cs="宋体"/>
              </w:rPr>
            </w:pPr>
            <w:r>
              <w:rPr>
                <w:rFonts w:hint="eastAsia"/>
              </w:rPr>
              <w:t>132</w:t>
            </w:r>
          </w:p>
        </w:tc>
        <w:tc>
          <w:tcPr>
            <w:tcW w:w="720" w:type="dxa"/>
            <w:vAlign w:val="center"/>
          </w:tcPr>
          <w:p w:rsidR="00062055" w:rsidRDefault="00062055" w:rsidP="001E7972">
            <w:pPr>
              <w:rPr>
                <w:rFonts w:cs="宋体"/>
              </w:rPr>
            </w:pPr>
            <w:r>
              <w:rPr>
                <w:rFonts w:hint="eastAsia"/>
              </w:rPr>
              <w:t>120</w:t>
            </w:r>
          </w:p>
        </w:tc>
        <w:tc>
          <w:tcPr>
            <w:tcW w:w="540" w:type="dxa"/>
            <w:vAlign w:val="center"/>
          </w:tcPr>
          <w:p w:rsidR="00062055" w:rsidRDefault="00062055" w:rsidP="001E7972">
            <w:pPr>
              <w:rPr>
                <w:rFonts w:cs="宋体"/>
              </w:rPr>
            </w:pPr>
            <w:r>
              <w:rPr>
                <w:rFonts w:hint="eastAsia"/>
              </w:rPr>
              <w:t>100</w:t>
            </w:r>
          </w:p>
        </w:tc>
        <w:tc>
          <w:tcPr>
            <w:tcW w:w="900" w:type="dxa"/>
            <w:vAlign w:val="center"/>
          </w:tcPr>
          <w:p w:rsidR="00062055" w:rsidRDefault="00062055" w:rsidP="001E7972">
            <w:pPr>
              <w:rPr>
                <w:rFonts w:cs="宋体"/>
              </w:rPr>
            </w:pPr>
            <w:r>
              <w:rPr>
                <w:rFonts w:hint="eastAsia"/>
              </w:rPr>
              <w:t>28</w:t>
            </w:r>
          </w:p>
        </w:tc>
      </w:tr>
    </w:tbl>
    <w:p w:rsidR="00062055" w:rsidRDefault="00062055" w:rsidP="00062055">
      <w:r>
        <w:rPr>
          <w:noProof/>
        </w:rPr>
        <w:lastRenderedPageBreak/>
        <w:drawing>
          <wp:inline distT="0" distB="0" distL="0" distR="0">
            <wp:extent cx="4010025" cy="2571750"/>
            <wp:effectExtent l="19050" t="0" r="9525" b="0"/>
            <wp:docPr id="3" name="图片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8" cstate="print"/>
                    <a:srcRect/>
                    <a:stretch>
                      <a:fillRect/>
                    </a:stretch>
                  </pic:blipFill>
                  <pic:spPr bwMode="auto">
                    <a:xfrm>
                      <a:off x="0" y="0"/>
                      <a:ext cx="4010025" cy="2571750"/>
                    </a:xfrm>
                    <a:prstGeom prst="rect">
                      <a:avLst/>
                    </a:prstGeom>
                    <a:noFill/>
                    <a:ln w="9525">
                      <a:noFill/>
                      <a:miter lim="800000"/>
                      <a:headEnd/>
                      <a:tailEnd/>
                    </a:ln>
                  </pic:spPr>
                </pic:pic>
              </a:graphicData>
            </a:graphic>
          </wp:inline>
        </w:drawing>
      </w:r>
    </w:p>
    <w:p w:rsidR="00062055" w:rsidRDefault="00062055" w:rsidP="00062055">
      <w:pPr>
        <w:rPr>
          <w:rFonts w:cs="宋体" w:hint="eastAsia"/>
        </w:rPr>
      </w:pPr>
    </w:p>
    <w:p w:rsidR="00062055" w:rsidRDefault="00062055" w:rsidP="000620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103" w:name="_Toc207188479"/>
      <w:r>
        <w:rPr>
          <w:rFonts w:hint="eastAsia"/>
        </w:rPr>
        <w:t>施工进度形象进度表</w:t>
      </w:r>
      <w:r>
        <w:t>-1</w:t>
      </w:r>
      <w:bookmarkStart w:id="104" w:name="bk168"/>
      <w:bookmarkEnd w:id="103"/>
      <w:bookmarkEnd w:id="104"/>
    </w:p>
    <w:p w:rsidR="00062055" w:rsidRDefault="00062055" w:rsidP="00062055">
      <w:bookmarkStart w:id="105" w:name="bk169"/>
      <w:bookmarkEnd w:id="105"/>
      <w:r>
        <w:rPr>
          <w:noProof/>
        </w:rPr>
        <w:drawing>
          <wp:inline distT="0" distB="0" distL="0" distR="0">
            <wp:extent cx="7181850" cy="4410075"/>
            <wp:effectExtent l="19050" t="0" r="0" b="0"/>
            <wp:docPr id="4" name="图片 4" descr="施工进度形象进度表-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施工进度形象进度表-1"/>
                    <pic:cNvPicPr>
                      <a:picLocks noChangeAspect="1" noChangeArrowheads="1"/>
                    </pic:cNvPicPr>
                  </pic:nvPicPr>
                  <pic:blipFill>
                    <a:blip r:embed="rId9" cstate="print"/>
                    <a:srcRect/>
                    <a:stretch>
                      <a:fillRect/>
                    </a:stretch>
                  </pic:blipFill>
                  <pic:spPr bwMode="auto">
                    <a:xfrm>
                      <a:off x="0" y="0"/>
                      <a:ext cx="7181850" cy="4410075"/>
                    </a:xfrm>
                    <a:prstGeom prst="rect">
                      <a:avLst/>
                    </a:prstGeom>
                    <a:noFill/>
                    <a:ln w="9525">
                      <a:noFill/>
                      <a:miter lim="800000"/>
                      <a:headEnd/>
                      <a:tailEnd/>
                    </a:ln>
                  </pic:spPr>
                </pic:pic>
              </a:graphicData>
            </a:graphic>
          </wp:inline>
        </w:drawing>
      </w:r>
    </w:p>
    <w:p w:rsidR="00062055" w:rsidRDefault="00062055" w:rsidP="000620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106" w:name="_Toc207188480"/>
      <w:r>
        <w:rPr>
          <w:rFonts w:hint="eastAsia"/>
        </w:rPr>
        <w:lastRenderedPageBreak/>
        <w:t>施工进度形象进度表</w:t>
      </w:r>
      <w:r>
        <w:t>-2</w:t>
      </w:r>
      <w:bookmarkStart w:id="107" w:name="bk170"/>
      <w:bookmarkEnd w:id="106"/>
      <w:bookmarkEnd w:id="107"/>
    </w:p>
    <w:p w:rsidR="00062055" w:rsidRDefault="00062055" w:rsidP="00062055">
      <w:bookmarkStart w:id="108" w:name="bk171"/>
      <w:bookmarkEnd w:id="108"/>
      <w:r>
        <w:rPr>
          <w:noProof/>
        </w:rPr>
        <w:drawing>
          <wp:inline distT="0" distB="0" distL="0" distR="0">
            <wp:extent cx="7172325" cy="4210050"/>
            <wp:effectExtent l="19050" t="0" r="9525" b="0"/>
            <wp:docPr id="5" name="图片 5" descr="施工进度形象进度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施工进度形象进度表-2"/>
                    <pic:cNvPicPr>
                      <a:picLocks noChangeAspect="1" noChangeArrowheads="1"/>
                    </pic:cNvPicPr>
                  </pic:nvPicPr>
                  <pic:blipFill>
                    <a:blip r:embed="rId10" cstate="print"/>
                    <a:srcRect/>
                    <a:stretch>
                      <a:fillRect/>
                    </a:stretch>
                  </pic:blipFill>
                  <pic:spPr bwMode="auto">
                    <a:xfrm>
                      <a:off x="0" y="0"/>
                      <a:ext cx="7172325" cy="4210050"/>
                    </a:xfrm>
                    <a:prstGeom prst="rect">
                      <a:avLst/>
                    </a:prstGeom>
                    <a:noFill/>
                    <a:ln w="9525">
                      <a:noFill/>
                      <a:miter lim="800000"/>
                      <a:headEnd/>
                      <a:tailEnd/>
                    </a:ln>
                  </pic:spPr>
                </pic:pic>
              </a:graphicData>
            </a:graphic>
          </wp:inline>
        </w:drawing>
      </w:r>
    </w:p>
    <w:p w:rsidR="00062055" w:rsidRDefault="00062055" w:rsidP="000620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109" w:name="_Toc207188481"/>
      <w:r>
        <w:rPr>
          <w:rFonts w:hint="eastAsia"/>
        </w:rPr>
        <w:t>施工进度形象进度表</w:t>
      </w:r>
      <w:r>
        <w:t>-3</w:t>
      </w:r>
      <w:bookmarkStart w:id="110" w:name="bk172"/>
      <w:bookmarkEnd w:id="109"/>
      <w:bookmarkEnd w:id="110"/>
    </w:p>
    <w:p w:rsidR="00062055" w:rsidRDefault="00062055" w:rsidP="00062055">
      <w:bookmarkStart w:id="111" w:name="bk173"/>
      <w:bookmarkEnd w:id="111"/>
      <w:r>
        <w:rPr>
          <w:noProof/>
        </w:rPr>
        <w:lastRenderedPageBreak/>
        <w:drawing>
          <wp:inline distT="0" distB="0" distL="0" distR="0">
            <wp:extent cx="7172325" cy="4410075"/>
            <wp:effectExtent l="19050" t="0" r="9525" b="0"/>
            <wp:docPr id="6" name="图片 6" descr="施工进度形象进度表-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施工进度形象进度表-3"/>
                    <pic:cNvPicPr>
                      <a:picLocks noChangeAspect="1" noChangeArrowheads="1"/>
                    </pic:cNvPicPr>
                  </pic:nvPicPr>
                  <pic:blipFill>
                    <a:blip r:embed="rId11" cstate="print"/>
                    <a:srcRect/>
                    <a:stretch>
                      <a:fillRect/>
                    </a:stretch>
                  </pic:blipFill>
                  <pic:spPr bwMode="auto">
                    <a:xfrm>
                      <a:off x="0" y="0"/>
                      <a:ext cx="7172325" cy="4410075"/>
                    </a:xfrm>
                    <a:prstGeom prst="rect">
                      <a:avLst/>
                    </a:prstGeom>
                    <a:noFill/>
                    <a:ln w="9525">
                      <a:noFill/>
                      <a:miter lim="800000"/>
                      <a:headEnd/>
                      <a:tailEnd/>
                    </a:ln>
                  </pic:spPr>
                </pic:pic>
              </a:graphicData>
            </a:graphic>
          </wp:inline>
        </w:drawing>
      </w:r>
    </w:p>
    <w:p w:rsidR="00062055" w:rsidRDefault="00062055" w:rsidP="000620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112" w:name="_Toc207188482"/>
      <w:r>
        <w:rPr>
          <w:rFonts w:hint="eastAsia"/>
        </w:rPr>
        <w:t>项目经理部成员一览表</w:t>
      </w:r>
      <w:r>
        <w:t>(附表</w:t>
      </w:r>
      <w:proofErr w:type="gramStart"/>
      <w:r>
        <w:t>一</w:t>
      </w:r>
      <w:proofErr w:type="gramEnd"/>
      <w:r>
        <w:t>)</w:t>
      </w:r>
      <w:bookmarkStart w:id="113" w:name="bk174"/>
      <w:bookmarkEnd w:id="112"/>
      <w:bookmarkEnd w:id="113"/>
    </w:p>
    <w:p w:rsidR="00062055" w:rsidRDefault="00062055" w:rsidP="00062055">
      <w:pPr>
        <w:rPr>
          <w:rFonts w:hint="eastAsia"/>
        </w:rPr>
      </w:pPr>
      <w:bookmarkStart w:id="114" w:name="bk175"/>
      <w:bookmarkEnd w:id="114"/>
      <w:r>
        <w:rPr>
          <w:rFonts w:hint="eastAsia"/>
        </w:rPr>
        <w:t xml:space="preserve">                   </w:t>
      </w:r>
    </w:p>
    <w:p w:rsidR="00062055" w:rsidRDefault="00062055" w:rsidP="00062055">
      <w:pPr>
        <w:rPr>
          <w:rFonts w:hint="eastAsia"/>
        </w:rPr>
      </w:pPr>
    </w:p>
    <w:p w:rsidR="00062055" w:rsidRDefault="00062055" w:rsidP="00062055">
      <w:pPr>
        <w:rPr>
          <w:rFonts w:hint="eastAsia"/>
        </w:rPr>
      </w:pPr>
      <w:r>
        <w:rPr>
          <w:rFonts w:hint="eastAsia"/>
        </w:rPr>
        <w:t xml:space="preserve">  </w:t>
      </w:r>
      <w:r>
        <w:rPr>
          <w:rFonts w:hint="eastAsia"/>
        </w:rPr>
        <w:t>项目经理部成员一览表</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1385"/>
        <w:gridCol w:w="1653"/>
        <w:gridCol w:w="1969"/>
        <w:gridCol w:w="1967"/>
      </w:tblGrid>
      <w:tr w:rsidR="00062055" w:rsidTr="001E7972">
        <w:tc>
          <w:tcPr>
            <w:tcW w:w="1260" w:type="dxa"/>
          </w:tcPr>
          <w:p w:rsidR="00062055" w:rsidRDefault="00062055" w:rsidP="001E7972">
            <w:pPr>
              <w:rPr>
                <w:rFonts w:hint="eastAsia"/>
              </w:rPr>
            </w:pPr>
            <w:r>
              <w:rPr>
                <w:rFonts w:hint="eastAsia"/>
              </w:rPr>
              <w:t>姓名</w:t>
            </w:r>
          </w:p>
        </w:tc>
        <w:tc>
          <w:tcPr>
            <w:tcW w:w="1385" w:type="dxa"/>
          </w:tcPr>
          <w:p w:rsidR="00062055" w:rsidRDefault="00062055" w:rsidP="001E7972">
            <w:pPr>
              <w:rPr>
                <w:rFonts w:hint="eastAsia"/>
              </w:rPr>
            </w:pPr>
            <w:r>
              <w:rPr>
                <w:rFonts w:hint="eastAsia"/>
              </w:rPr>
              <w:t>学历</w:t>
            </w:r>
          </w:p>
        </w:tc>
        <w:tc>
          <w:tcPr>
            <w:tcW w:w="1653" w:type="dxa"/>
          </w:tcPr>
          <w:p w:rsidR="00062055" w:rsidRDefault="00062055" w:rsidP="001E7972">
            <w:pPr>
              <w:rPr>
                <w:rFonts w:hint="eastAsia"/>
              </w:rPr>
            </w:pPr>
            <w:r>
              <w:rPr>
                <w:rFonts w:hint="eastAsia"/>
              </w:rPr>
              <w:t>职称或专业</w:t>
            </w:r>
          </w:p>
        </w:tc>
        <w:tc>
          <w:tcPr>
            <w:tcW w:w="1969" w:type="dxa"/>
          </w:tcPr>
          <w:p w:rsidR="00062055" w:rsidRDefault="00062055" w:rsidP="001E7972">
            <w:pPr>
              <w:rPr>
                <w:rFonts w:hint="eastAsia"/>
              </w:rPr>
            </w:pPr>
            <w:r>
              <w:rPr>
                <w:rFonts w:hint="eastAsia"/>
              </w:rPr>
              <w:t>拟任职务</w:t>
            </w:r>
          </w:p>
        </w:tc>
        <w:tc>
          <w:tcPr>
            <w:tcW w:w="1967" w:type="dxa"/>
          </w:tcPr>
          <w:p w:rsidR="00062055" w:rsidRDefault="00062055" w:rsidP="001E7972">
            <w:pPr>
              <w:rPr>
                <w:rFonts w:hint="eastAsia"/>
              </w:rPr>
            </w:pPr>
            <w:r>
              <w:rPr>
                <w:rFonts w:hint="eastAsia"/>
              </w:rPr>
              <w:t>曾在何项目任职</w:t>
            </w:r>
          </w:p>
        </w:tc>
      </w:tr>
      <w:tr w:rsidR="00062055" w:rsidTr="001E7972">
        <w:tc>
          <w:tcPr>
            <w:tcW w:w="1260" w:type="dxa"/>
          </w:tcPr>
          <w:p w:rsidR="00062055" w:rsidRDefault="00062055" w:rsidP="001E7972">
            <w:pPr>
              <w:rPr>
                <w:rFonts w:hint="eastAsia"/>
              </w:rPr>
            </w:pPr>
          </w:p>
        </w:tc>
        <w:tc>
          <w:tcPr>
            <w:tcW w:w="1385" w:type="dxa"/>
          </w:tcPr>
          <w:p w:rsidR="00062055" w:rsidRDefault="00062055" w:rsidP="001E7972">
            <w:pPr>
              <w:rPr>
                <w:rFonts w:hint="eastAsia"/>
              </w:rPr>
            </w:pPr>
            <w:r>
              <w:rPr>
                <w:rFonts w:hint="eastAsia"/>
              </w:rPr>
              <w:t>本科</w:t>
            </w:r>
          </w:p>
        </w:tc>
        <w:tc>
          <w:tcPr>
            <w:tcW w:w="1653" w:type="dxa"/>
          </w:tcPr>
          <w:p w:rsidR="00062055" w:rsidRDefault="00062055" w:rsidP="001E7972">
            <w:pPr>
              <w:rPr>
                <w:rFonts w:hint="eastAsia"/>
              </w:rPr>
            </w:pPr>
            <w:r>
              <w:rPr>
                <w:rFonts w:hint="eastAsia"/>
              </w:rPr>
              <w:t>工程师</w:t>
            </w:r>
          </w:p>
        </w:tc>
        <w:tc>
          <w:tcPr>
            <w:tcW w:w="1969" w:type="dxa"/>
          </w:tcPr>
          <w:p w:rsidR="00062055" w:rsidRDefault="00062055" w:rsidP="001E7972">
            <w:pPr>
              <w:rPr>
                <w:rFonts w:hint="eastAsia"/>
              </w:rPr>
            </w:pPr>
            <w:r>
              <w:rPr>
                <w:rFonts w:hint="eastAsia"/>
              </w:rPr>
              <w:t>项目总负责</w:t>
            </w:r>
          </w:p>
        </w:tc>
        <w:tc>
          <w:tcPr>
            <w:tcW w:w="1967" w:type="dxa"/>
          </w:tcPr>
          <w:p w:rsidR="00062055" w:rsidRDefault="00062055" w:rsidP="001E7972">
            <w:pPr>
              <w:rPr>
                <w:rFonts w:hint="eastAsia"/>
              </w:rPr>
            </w:pPr>
          </w:p>
        </w:tc>
      </w:tr>
      <w:tr w:rsidR="00062055" w:rsidTr="001E7972">
        <w:tc>
          <w:tcPr>
            <w:tcW w:w="1260" w:type="dxa"/>
          </w:tcPr>
          <w:p w:rsidR="00062055" w:rsidRDefault="00062055" w:rsidP="001E7972">
            <w:pPr>
              <w:rPr>
                <w:rFonts w:hint="eastAsia"/>
              </w:rPr>
            </w:pPr>
          </w:p>
        </w:tc>
        <w:tc>
          <w:tcPr>
            <w:tcW w:w="1385" w:type="dxa"/>
          </w:tcPr>
          <w:p w:rsidR="00062055" w:rsidRDefault="00062055" w:rsidP="001E7972">
            <w:pPr>
              <w:rPr>
                <w:rFonts w:hint="eastAsia"/>
              </w:rPr>
            </w:pPr>
            <w:r>
              <w:rPr>
                <w:rFonts w:hint="eastAsia"/>
              </w:rPr>
              <w:t>本科</w:t>
            </w:r>
          </w:p>
        </w:tc>
        <w:tc>
          <w:tcPr>
            <w:tcW w:w="1653" w:type="dxa"/>
          </w:tcPr>
          <w:p w:rsidR="00062055" w:rsidRDefault="00062055" w:rsidP="001E7972">
            <w:pPr>
              <w:rPr>
                <w:rFonts w:hint="eastAsia"/>
              </w:rPr>
            </w:pPr>
            <w:r>
              <w:rPr>
                <w:rFonts w:hint="eastAsia"/>
              </w:rPr>
              <w:t>工程师</w:t>
            </w:r>
          </w:p>
        </w:tc>
        <w:tc>
          <w:tcPr>
            <w:tcW w:w="1969" w:type="dxa"/>
          </w:tcPr>
          <w:p w:rsidR="00062055" w:rsidRDefault="00062055" w:rsidP="001E7972">
            <w:pPr>
              <w:rPr>
                <w:rFonts w:hint="eastAsia"/>
              </w:rPr>
            </w:pPr>
            <w:r>
              <w:rPr>
                <w:rFonts w:hint="eastAsia"/>
              </w:rPr>
              <w:t>项目经理</w:t>
            </w:r>
          </w:p>
        </w:tc>
        <w:tc>
          <w:tcPr>
            <w:tcW w:w="1967" w:type="dxa"/>
          </w:tcPr>
          <w:p w:rsidR="00062055" w:rsidRDefault="00062055" w:rsidP="001E7972">
            <w:pPr>
              <w:rPr>
                <w:rFonts w:hint="eastAsia"/>
              </w:rPr>
            </w:pPr>
          </w:p>
        </w:tc>
      </w:tr>
      <w:tr w:rsidR="00062055" w:rsidTr="001E7972">
        <w:tc>
          <w:tcPr>
            <w:tcW w:w="1260" w:type="dxa"/>
          </w:tcPr>
          <w:p w:rsidR="00062055" w:rsidRDefault="00062055" w:rsidP="001E7972">
            <w:pPr>
              <w:rPr>
                <w:rFonts w:hint="eastAsia"/>
              </w:rPr>
            </w:pPr>
          </w:p>
        </w:tc>
        <w:tc>
          <w:tcPr>
            <w:tcW w:w="1385" w:type="dxa"/>
          </w:tcPr>
          <w:p w:rsidR="00062055" w:rsidRDefault="00062055" w:rsidP="001E7972">
            <w:pPr>
              <w:rPr>
                <w:rFonts w:hint="eastAsia"/>
              </w:rPr>
            </w:pPr>
            <w:r>
              <w:rPr>
                <w:rFonts w:hint="eastAsia"/>
              </w:rPr>
              <w:t>本科</w:t>
            </w:r>
          </w:p>
        </w:tc>
        <w:tc>
          <w:tcPr>
            <w:tcW w:w="1653" w:type="dxa"/>
          </w:tcPr>
          <w:p w:rsidR="00062055" w:rsidRDefault="00062055" w:rsidP="001E7972">
            <w:pPr>
              <w:rPr>
                <w:rFonts w:hint="eastAsia"/>
              </w:rPr>
            </w:pPr>
            <w:r>
              <w:rPr>
                <w:rFonts w:hint="eastAsia"/>
              </w:rPr>
              <w:t>工程师</w:t>
            </w:r>
          </w:p>
        </w:tc>
        <w:tc>
          <w:tcPr>
            <w:tcW w:w="1969" w:type="dxa"/>
          </w:tcPr>
          <w:p w:rsidR="00062055" w:rsidRDefault="00062055" w:rsidP="001E7972">
            <w:pPr>
              <w:rPr>
                <w:rFonts w:hint="eastAsia"/>
              </w:rPr>
            </w:pPr>
            <w:r>
              <w:rPr>
                <w:rFonts w:hint="eastAsia"/>
              </w:rPr>
              <w:t>项目技术负责人</w:t>
            </w:r>
          </w:p>
        </w:tc>
        <w:tc>
          <w:tcPr>
            <w:tcW w:w="1967" w:type="dxa"/>
          </w:tcPr>
          <w:p w:rsidR="00062055" w:rsidRDefault="00062055" w:rsidP="001E7972">
            <w:pPr>
              <w:rPr>
                <w:rFonts w:hint="eastAsia"/>
              </w:rPr>
            </w:pPr>
          </w:p>
        </w:tc>
      </w:tr>
      <w:tr w:rsidR="00062055" w:rsidTr="001E7972">
        <w:tc>
          <w:tcPr>
            <w:tcW w:w="1260" w:type="dxa"/>
          </w:tcPr>
          <w:p w:rsidR="00062055" w:rsidRDefault="00062055" w:rsidP="001E7972">
            <w:pPr>
              <w:rPr>
                <w:rFonts w:hint="eastAsia"/>
              </w:rPr>
            </w:pPr>
          </w:p>
        </w:tc>
        <w:tc>
          <w:tcPr>
            <w:tcW w:w="1385" w:type="dxa"/>
          </w:tcPr>
          <w:p w:rsidR="00062055" w:rsidRDefault="00062055" w:rsidP="001E7972">
            <w:pPr>
              <w:rPr>
                <w:rFonts w:hint="eastAsia"/>
              </w:rPr>
            </w:pPr>
            <w:r>
              <w:rPr>
                <w:rFonts w:hint="eastAsia"/>
              </w:rPr>
              <w:t>大专</w:t>
            </w:r>
          </w:p>
        </w:tc>
        <w:tc>
          <w:tcPr>
            <w:tcW w:w="1653" w:type="dxa"/>
          </w:tcPr>
          <w:p w:rsidR="00062055" w:rsidRDefault="00062055" w:rsidP="001E7972">
            <w:pPr>
              <w:rPr>
                <w:rFonts w:hint="eastAsia"/>
              </w:rPr>
            </w:pPr>
          </w:p>
        </w:tc>
        <w:tc>
          <w:tcPr>
            <w:tcW w:w="1969" w:type="dxa"/>
          </w:tcPr>
          <w:p w:rsidR="00062055" w:rsidRDefault="00062055" w:rsidP="001E7972">
            <w:pPr>
              <w:rPr>
                <w:rFonts w:hint="eastAsia"/>
              </w:rPr>
            </w:pPr>
            <w:r>
              <w:rPr>
                <w:rFonts w:hint="eastAsia"/>
              </w:rPr>
              <w:t>计划</w:t>
            </w:r>
            <w:proofErr w:type="gramStart"/>
            <w:r>
              <w:rPr>
                <w:rFonts w:hint="eastAsia"/>
              </w:rPr>
              <w:t>供应员</w:t>
            </w:r>
            <w:proofErr w:type="gramEnd"/>
          </w:p>
        </w:tc>
        <w:tc>
          <w:tcPr>
            <w:tcW w:w="1967" w:type="dxa"/>
          </w:tcPr>
          <w:p w:rsidR="00062055" w:rsidRDefault="00062055" w:rsidP="001E7972">
            <w:pPr>
              <w:rPr>
                <w:rFonts w:hint="eastAsia"/>
              </w:rPr>
            </w:pPr>
          </w:p>
        </w:tc>
      </w:tr>
      <w:tr w:rsidR="00062055" w:rsidTr="001E7972">
        <w:tc>
          <w:tcPr>
            <w:tcW w:w="1260" w:type="dxa"/>
          </w:tcPr>
          <w:p w:rsidR="00062055" w:rsidRDefault="00062055" w:rsidP="001E7972">
            <w:pPr>
              <w:rPr>
                <w:rFonts w:hint="eastAsia"/>
              </w:rPr>
            </w:pPr>
          </w:p>
        </w:tc>
        <w:tc>
          <w:tcPr>
            <w:tcW w:w="1385" w:type="dxa"/>
          </w:tcPr>
          <w:p w:rsidR="00062055" w:rsidRDefault="00062055" w:rsidP="001E7972">
            <w:pPr>
              <w:rPr>
                <w:rFonts w:hint="eastAsia"/>
              </w:rPr>
            </w:pPr>
            <w:r>
              <w:rPr>
                <w:rFonts w:hint="eastAsia"/>
              </w:rPr>
              <w:t>本科</w:t>
            </w:r>
          </w:p>
        </w:tc>
        <w:tc>
          <w:tcPr>
            <w:tcW w:w="1653" w:type="dxa"/>
          </w:tcPr>
          <w:p w:rsidR="00062055" w:rsidRDefault="00062055" w:rsidP="001E7972">
            <w:pPr>
              <w:rPr>
                <w:rFonts w:hint="eastAsia"/>
              </w:rPr>
            </w:pPr>
            <w:r>
              <w:rPr>
                <w:rFonts w:hint="eastAsia"/>
              </w:rPr>
              <w:t>会计师</w:t>
            </w:r>
          </w:p>
        </w:tc>
        <w:tc>
          <w:tcPr>
            <w:tcW w:w="1969" w:type="dxa"/>
          </w:tcPr>
          <w:p w:rsidR="00062055" w:rsidRDefault="00062055" w:rsidP="001E7972">
            <w:pPr>
              <w:rPr>
                <w:rFonts w:hint="eastAsia"/>
              </w:rPr>
            </w:pPr>
            <w:r>
              <w:rPr>
                <w:rFonts w:hint="eastAsia"/>
              </w:rPr>
              <w:t>财务会计</w:t>
            </w:r>
          </w:p>
        </w:tc>
        <w:tc>
          <w:tcPr>
            <w:tcW w:w="1967" w:type="dxa"/>
          </w:tcPr>
          <w:p w:rsidR="00062055" w:rsidRDefault="00062055" w:rsidP="001E7972">
            <w:pPr>
              <w:rPr>
                <w:rFonts w:hint="eastAsia"/>
              </w:rPr>
            </w:pPr>
          </w:p>
        </w:tc>
      </w:tr>
      <w:tr w:rsidR="00062055" w:rsidTr="001E7972">
        <w:tc>
          <w:tcPr>
            <w:tcW w:w="1260" w:type="dxa"/>
          </w:tcPr>
          <w:p w:rsidR="00062055" w:rsidRDefault="00062055" w:rsidP="001E7972">
            <w:pPr>
              <w:rPr>
                <w:rFonts w:hint="eastAsia"/>
              </w:rPr>
            </w:pPr>
          </w:p>
        </w:tc>
        <w:tc>
          <w:tcPr>
            <w:tcW w:w="1385" w:type="dxa"/>
          </w:tcPr>
          <w:p w:rsidR="00062055" w:rsidRDefault="00062055" w:rsidP="001E7972">
            <w:pPr>
              <w:rPr>
                <w:rFonts w:hint="eastAsia"/>
              </w:rPr>
            </w:pPr>
            <w:r>
              <w:rPr>
                <w:rFonts w:hint="eastAsia"/>
              </w:rPr>
              <w:t>大专</w:t>
            </w:r>
          </w:p>
        </w:tc>
        <w:tc>
          <w:tcPr>
            <w:tcW w:w="1653" w:type="dxa"/>
          </w:tcPr>
          <w:p w:rsidR="00062055" w:rsidRDefault="00062055" w:rsidP="001E7972">
            <w:pPr>
              <w:rPr>
                <w:rFonts w:hint="eastAsia"/>
              </w:rPr>
            </w:pPr>
            <w:r>
              <w:rPr>
                <w:rFonts w:hint="eastAsia"/>
              </w:rPr>
              <w:t>会计</w:t>
            </w:r>
          </w:p>
        </w:tc>
        <w:tc>
          <w:tcPr>
            <w:tcW w:w="1969" w:type="dxa"/>
          </w:tcPr>
          <w:p w:rsidR="00062055" w:rsidRDefault="00062055" w:rsidP="001E7972">
            <w:pPr>
              <w:rPr>
                <w:rFonts w:hint="eastAsia"/>
              </w:rPr>
            </w:pPr>
            <w:r>
              <w:rPr>
                <w:rFonts w:hint="eastAsia"/>
              </w:rPr>
              <w:t>财务出纳</w:t>
            </w:r>
          </w:p>
        </w:tc>
        <w:tc>
          <w:tcPr>
            <w:tcW w:w="1967" w:type="dxa"/>
          </w:tcPr>
          <w:p w:rsidR="00062055" w:rsidRDefault="00062055" w:rsidP="001E7972">
            <w:pPr>
              <w:rPr>
                <w:rFonts w:hint="eastAsia"/>
              </w:rPr>
            </w:pPr>
          </w:p>
        </w:tc>
      </w:tr>
      <w:tr w:rsidR="00062055" w:rsidTr="001E7972">
        <w:tc>
          <w:tcPr>
            <w:tcW w:w="1260" w:type="dxa"/>
          </w:tcPr>
          <w:p w:rsidR="00062055" w:rsidRDefault="00062055" w:rsidP="001E7972">
            <w:pPr>
              <w:rPr>
                <w:rFonts w:hint="eastAsia"/>
              </w:rPr>
            </w:pPr>
          </w:p>
        </w:tc>
        <w:tc>
          <w:tcPr>
            <w:tcW w:w="1385" w:type="dxa"/>
          </w:tcPr>
          <w:p w:rsidR="00062055" w:rsidRDefault="00062055" w:rsidP="001E7972">
            <w:pPr>
              <w:rPr>
                <w:rFonts w:hint="eastAsia"/>
              </w:rPr>
            </w:pPr>
            <w:r>
              <w:rPr>
                <w:rFonts w:hint="eastAsia"/>
              </w:rPr>
              <w:t>本科</w:t>
            </w:r>
          </w:p>
        </w:tc>
        <w:tc>
          <w:tcPr>
            <w:tcW w:w="1653" w:type="dxa"/>
          </w:tcPr>
          <w:p w:rsidR="00062055" w:rsidRDefault="00062055" w:rsidP="001E7972">
            <w:pPr>
              <w:rPr>
                <w:rFonts w:hint="eastAsia"/>
              </w:rPr>
            </w:pPr>
            <w:r>
              <w:rPr>
                <w:rFonts w:hint="eastAsia"/>
              </w:rPr>
              <w:t>工程师</w:t>
            </w:r>
          </w:p>
        </w:tc>
        <w:tc>
          <w:tcPr>
            <w:tcW w:w="1969" w:type="dxa"/>
          </w:tcPr>
          <w:p w:rsidR="00062055" w:rsidRDefault="00062055" w:rsidP="001E7972">
            <w:pPr>
              <w:rPr>
                <w:rFonts w:hint="eastAsia"/>
              </w:rPr>
            </w:pPr>
            <w:r>
              <w:rPr>
                <w:rFonts w:hint="eastAsia"/>
              </w:rPr>
              <w:t>主设计师</w:t>
            </w:r>
          </w:p>
        </w:tc>
        <w:tc>
          <w:tcPr>
            <w:tcW w:w="1967" w:type="dxa"/>
          </w:tcPr>
          <w:p w:rsidR="00062055" w:rsidRDefault="00062055" w:rsidP="001E7972">
            <w:pPr>
              <w:rPr>
                <w:rFonts w:hint="eastAsia"/>
              </w:rPr>
            </w:pPr>
          </w:p>
        </w:tc>
      </w:tr>
      <w:tr w:rsidR="00062055" w:rsidTr="001E7972">
        <w:tc>
          <w:tcPr>
            <w:tcW w:w="1260" w:type="dxa"/>
          </w:tcPr>
          <w:p w:rsidR="00062055" w:rsidRDefault="00062055" w:rsidP="001E7972">
            <w:pPr>
              <w:rPr>
                <w:rFonts w:hint="eastAsia"/>
              </w:rPr>
            </w:pPr>
          </w:p>
        </w:tc>
        <w:tc>
          <w:tcPr>
            <w:tcW w:w="1385" w:type="dxa"/>
          </w:tcPr>
          <w:p w:rsidR="00062055" w:rsidRDefault="00062055" w:rsidP="001E7972">
            <w:pPr>
              <w:rPr>
                <w:rFonts w:hint="eastAsia"/>
              </w:rPr>
            </w:pPr>
            <w:r>
              <w:rPr>
                <w:rFonts w:hint="eastAsia"/>
              </w:rPr>
              <w:t>大专</w:t>
            </w:r>
          </w:p>
        </w:tc>
        <w:tc>
          <w:tcPr>
            <w:tcW w:w="1653" w:type="dxa"/>
          </w:tcPr>
          <w:p w:rsidR="00062055" w:rsidRDefault="00062055" w:rsidP="001E7972">
            <w:pPr>
              <w:rPr>
                <w:rFonts w:hint="eastAsia"/>
              </w:rPr>
            </w:pPr>
            <w:r>
              <w:rPr>
                <w:rFonts w:hint="eastAsia"/>
              </w:rPr>
              <w:t>工程师</w:t>
            </w:r>
          </w:p>
        </w:tc>
        <w:tc>
          <w:tcPr>
            <w:tcW w:w="1969" w:type="dxa"/>
          </w:tcPr>
          <w:p w:rsidR="00062055" w:rsidRDefault="00062055" w:rsidP="001E7972">
            <w:pPr>
              <w:rPr>
                <w:rFonts w:hint="eastAsia"/>
              </w:rPr>
            </w:pPr>
            <w:r>
              <w:rPr>
                <w:rFonts w:hint="eastAsia"/>
              </w:rPr>
              <w:t>现场设计师</w:t>
            </w:r>
          </w:p>
        </w:tc>
        <w:tc>
          <w:tcPr>
            <w:tcW w:w="1967" w:type="dxa"/>
          </w:tcPr>
          <w:p w:rsidR="00062055" w:rsidRDefault="00062055" w:rsidP="001E7972">
            <w:pPr>
              <w:rPr>
                <w:rFonts w:hint="eastAsia"/>
              </w:rPr>
            </w:pPr>
          </w:p>
        </w:tc>
      </w:tr>
    </w:tbl>
    <w:p w:rsidR="00062055" w:rsidRDefault="00062055" w:rsidP="00062055">
      <w:pPr>
        <w:rPr>
          <w:rFonts w:hint="eastAsia"/>
        </w:rPr>
      </w:pPr>
    </w:p>
    <w:p w:rsidR="00062055" w:rsidRDefault="00062055" w:rsidP="000620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115" w:name="_Toc207188483"/>
      <w:r>
        <w:rPr>
          <w:rFonts w:hint="eastAsia"/>
        </w:rPr>
        <w:lastRenderedPageBreak/>
        <w:t>项目管理组织机构</w:t>
      </w:r>
      <w:r>
        <w:t>(附表二)</w:t>
      </w:r>
      <w:bookmarkStart w:id="116" w:name="bk176"/>
      <w:bookmarkEnd w:id="115"/>
      <w:bookmarkEnd w:id="116"/>
    </w:p>
    <w:p w:rsidR="00062055" w:rsidRDefault="00062055" w:rsidP="00062055">
      <w:pPr>
        <w:rPr>
          <w:rFonts w:hint="eastAsia"/>
        </w:rPr>
      </w:pPr>
      <w:bookmarkStart w:id="117" w:name="bk177"/>
      <w:bookmarkEnd w:id="117"/>
    </w:p>
    <w:p w:rsidR="00062055" w:rsidRDefault="00062055" w:rsidP="00062055">
      <w:pPr>
        <w:rPr>
          <w:rFonts w:hint="eastAsia"/>
        </w:rPr>
      </w:pPr>
      <w:r>
        <w:rPr>
          <w:rFonts w:hint="eastAsia"/>
        </w:rPr>
        <w:t>项目经理部机构图</w:t>
      </w:r>
    </w:p>
    <w:p w:rsidR="00062055" w:rsidRDefault="00062055" w:rsidP="00062055">
      <w:pPr>
        <w:rPr>
          <w:rFonts w:hint="eastAsia"/>
        </w:rPr>
      </w:pPr>
    </w:p>
    <w:p w:rsidR="00062055" w:rsidRDefault="00062055" w:rsidP="00062055">
      <w:pPr>
        <w:rPr>
          <w:rFonts w:hint="eastAsia"/>
        </w:rPr>
      </w:pPr>
      <w:r>
        <w:rPr>
          <w:noProof/>
        </w:rPr>
        <w:pict>
          <v:group id="_x0000_s8638" style="position:absolute;left:0;text-align:left;margin-left:-9pt;margin-top:7.8pt;width:414pt;height:468pt;z-index:251669504" coordorigin="2160,2688" coordsize="8280,9360">
            <v:shape id="_x0000_s8639" type="#_x0000_t202" style="position:absolute;left:4680;top:2688;width:1800;height:468">
              <v:textbox style="mso-next-textbox:#_x0000_s8639">
                <w:txbxContent>
                  <w:p w:rsidR="00062055" w:rsidRDefault="00062055" w:rsidP="00062055">
                    <w:pPr>
                      <w:jc w:val="center"/>
                      <w:rPr>
                        <w:rFonts w:hint="eastAsia"/>
                      </w:rPr>
                    </w:pPr>
                    <w:r>
                      <w:rPr>
                        <w:rFonts w:hint="eastAsia"/>
                      </w:rPr>
                      <w:t>总负责</w:t>
                    </w:r>
                  </w:p>
                </w:txbxContent>
              </v:textbox>
            </v:shape>
            <v:line id="_x0000_s8640" style="position:absolute" from="5580,3156" to="5580,3468"/>
            <v:shape id="_x0000_s8641" type="#_x0000_t202" style="position:absolute;left:4680;top:3468;width:1800;height:468">
              <v:textbox style="mso-next-textbox:#_x0000_s8641">
                <w:txbxContent>
                  <w:p w:rsidR="00062055" w:rsidRDefault="00062055" w:rsidP="00062055">
                    <w:pPr>
                      <w:jc w:val="center"/>
                      <w:rPr>
                        <w:rFonts w:hint="eastAsia"/>
                      </w:rPr>
                    </w:pPr>
                    <w:r>
                      <w:rPr>
                        <w:rFonts w:hint="eastAsia"/>
                      </w:rPr>
                      <w:t>项目经理</w:t>
                    </w:r>
                  </w:p>
                </w:txbxContent>
              </v:textbox>
            </v:shape>
            <v:line id="_x0000_s8642" style="position:absolute" from="5580,3936" to="5580,4248"/>
            <v:shape id="_x0000_s8643" type="#_x0000_t202" style="position:absolute;left:4500;top:4248;width:2520;height:780">
              <v:textbox style="mso-next-textbox:#_x0000_s8643">
                <w:txbxContent>
                  <w:p w:rsidR="00062055" w:rsidRDefault="00062055" w:rsidP="00062055">
                    <w:pPr>
                      <w:jc w:val="center"/>
                      <w:rPr>
                        <w:rFonts w:hint="eastAsia"/>
                      </w:rPr>
                    </w:pPr>
                    <w:r>
                      <w:rPr>
                        <w:rFonts w:hint="eastAsia"/>
                      </w:rPr>
                      <w:t>项目副经理</w:t>
                    </w:r>
                    <w:r>
                      <w:rPr>
                        <w:rFonts w:hint="eastAsia"/>
                      </w:rPr>
                      <w:t>(</w:t>
                    </w:r>
                    <w:r>
                      <w:rPr>
                        <w:rFonts w:hint="eastAsia"/>
                      </w:rPr>
                      <w:t>项目技术质量负责人</w:t>
                    </w:r>
                    <w:r>
                      <w:rPr>
                        <w:rFonts w:hint="eastAsia"/>
                      </w:rPr>
                      <w:t>)</w:t>
                    </w:r>
                  </w:p>
                </w:txbxContent>
              </v:textbox>
            </v:shape>
            <v:line id="_x0000_s8644" style="position:absolute" from="5580,5028" to="5580,5340"/>
            <v:line id="_x0000_s8645" style="position:absolute" from="3060,5340" to="9900,5340"/>
            <v:line id="_x0000_s8646" style="position:absolute" from="3060,5340" to="3060,5652"/>
            <v:line id="_x0000_s8647" style="position:absolute" from="5580,5340" to="5580,5652"/>
            <v:line id="_x0000_s8648" style="position:absolute" from="7200,5340" to="7200,5652"/>
            <v:line id="_x0000_s8649" style="position:absolute" from="8640,5340" to="8640,5652"/>
            <v:shape id="_x0000_s8650" type="#_x0000_t202" style="position:absolute;left:9540;top:5652;width:540;height:1716">
              <v:textbox style="layout-flow:vertical-ideographic;mso-next-textbox:#_x0000_s8650">
                <w:txbxContent>
                  <w:p w:rsidR="00062055" w:rsidRDefault="00062055" w:rsidP="00062055">
                    <w:pPr>
                      <w:jc w:val="center"/>
                      <w:rPr>
                        <w:rFonts w:hint="eastAsia"/>
                      </w:rPr>
                    </w:pPr>
                    <w:r>
                      <w:rPr>
                        <w:rFonts w:hint="eastAsia"/>
                      </w:rPr>
                      <w:t>计划供应</w:t>
                    </w:r>
                  </w:p>
                </w:txbxContent>
              </v:textbox>
            </v:shape>
            <v:shape id="_x0000_s8651" type="#_x0000_t202" style="position:absolute;left:8460;top:5652;width:540;height:1716">
              <v:textbox style="layout-flow:vertical-ideographic;mso-next-textbox:#_x0000_s8651">
                <w:txbxContent>
                  <w:p w:rsidR="00062055" w:rsidRDefault="00062055" w:rsidP="00062055">
                    <w:pPr>
                      <w:jc w:val="center"/>
                      <w:rPr>
                        <w:rFonts w:hint="eastAsia"/>
                      </w:rPr>
                    </w:pPr>
                    <w:r>
                      <w:rPr>
                        <w:rFonts w:hint="eastAsia"/>
                      </w:rPr>
                      <w:t>档案资料</w:t>
                    </w:r>
                  </w:p>
                </w:txbxContent>
              </v:textbox>
            </v:shape>
            <v:shape id="_x0000_s8652" type="#_x0000_t202" style="position:absolute;left:7020;top:5652;width:540;height:1716">
              <v:textbox style="layout-flow:vertical-ideographic;mso-next-textbox:#_x0000_s8652">
                <w:txbxContent>
                  <w:p w:rsidR="00062055" w:rsidRDefault="00062055" w:rsidP="00062055">
                    <w:pPr>
                      <w:jc w:val="center"/>
                      <w:rPr>
                        <w:rFonts w:hint="eastAsia"/>
                      </w:rPr>
                    </w:pPr>
                    <w:r>
                      <w:rPr>
                        <w:rFonts w:hint="eastAsia"/>
                      </w:rPr>
                      <w:t>后勤负责人</w:t>
                    </w:r>
                  </w:p>
                </w:txbxContent>
              </v:textbox>
            </v:shape>
            <v:shape id="_x0000_s8653" type="#_x0000_t202" style="position:absolute;left:5220;top:5652;width:540;height:1716">
              <v:textbox style="layout-flow:vertical-ideographic;mso-next-textbox:#_x0000_s8653">
                <w:txbxContent>
                  <w:p w:rsidR="00062055" w:rsidRDefault="00062055" w:rsidP="00062055">
                    <w:pPr>
                      <w:jc w:val="center"/>
                      <w:rPr>
                        <w:rFonts w:hint="eastAsia"/>
                      </w:rPr>
                    </w:pPr>
                    <w:r>
                      <w:rPr>
                        <w:rFonts w:hint="eastAsia"/>
                      </w:rPr>
                      <w:t>各工种工长</w:t>
                    </w:r>
                  </w:p>
                </w:txbxContent>
              </v:textbox>
            </v:shape>
            <v:shape id="_x0000_s8654" type="#_x0000_t202" style="position:absolute;left:2880;top:5652;width:540;height:1716">
              <v:textbox style="layout-flow:vertical-ideographic;mso-next-textbox:#_x0000_s8654">
                <w:txbxContent>
                  <w:p w:rsidR="00062055" w:rsidRDefault="00062055" w:rsidP="00062055">
                    <w:pPr>
                      <w:jc w:val="center"/>
                      <w:rPr>
                        <w:rFonts w:hint="eastAsia"/>
                      </w:rPr>
                    </w:pPr>
                    <w:r>
                      <w:rPr>
                        <w:rFonts w:hint="eastAsia"/>
                      </w:rPr>
                      <w:t>财务</w:t>
                    </w:r>
                  </w:p>
                </w:txbxContent>
              </v:textbox>
            </v:shape>
            <v:line id="_x0000_s8655" style="position:absolute" from="9900,5340" to="9900,5652"/>
            <v:line id="_x0000_s8656" style="position:absolute" from="3060,7368" to="3060,7680"/>
            <v:line id="_x0000_s8657" style="position:absolute" from="2340,7680" to="4140,7680"/>
            <v:shape id="_x0000_s8658" type="#_x0000_t202" style="position:absolute;left:2160;top:7992;width:540;height:1716">
              <v:textbox style="layout-flow:vertical-ideographic;mso-next-textbox:#_x0000_s8658">
                <w:txbxContent>
                  <w:p w:rsidR="00062055" w:rsidRDefault="00062055" w:rsidP="00062055">
                    <w:pPr>
                      <w:jc w:val="center"/>
                      <w:rPr>
                        <w:rFonts w:hint="eastAsia"/>
                      </w:rPr>
                    </w:pPr>
                    <w:r>
                      <w:rPr>
                        <w:rFonts w:hint="eastAsia"/>
                      </w:rPr>
                      <w:t>财务核算</w:t>
                    </w:r>
                  </w:p>
                  <w:p w:rsidR="00062055" w:rsidRDefault="00062055" w:rsidP="00062055"/>
                </w:txbxContent>
              </v:textbox>
            </v:shape>
            <v:shape id="_x0000_s8659" type="#_x0000_t202" style="position:absolute;left:2700;top:7992;width:540;height:1716">
              <v:textbox style="layout-flow:vertical-ideographic;mso-next-textbox:#_x0000_s8659">
                <w:txbxContent>
                  <w:p w:rsidR="00062055" w:rsidRDefault="00062055" w:rsidP="00062055">
                    <w:pPr>
                      <w:jc w:val="center"/>
                      <w:rPr>
                        <w:rFonts w:hint="eastAsia"/>
                      </w:rPr>
                    </w:pPr>
                    <w:r>
                      <w:rPr>
                        <w:rFonts w:hint="eastAsia"/>
                      </w:rPr>
                      <w:t>劳动定额</w:t>
                    </w:r>
                  </w:p>
                  <w:p w:rsidR="00062055" w:rsidRDefault="00062055" w:rsidP="00062055"/>
                </w:txbxContent>
              </v:textbox>
            </v:shape>
            <v:shape id="_x0000_s8660" type="#_x0000_t202" style="position:absolute;left:3240;top:7992;width:540;height:1716">
              <v:textbox style="layout-flow:vertical-ideographic;mso-next-textbox:#_x0000_s8660">
                <w:txbxContent>
                  <w:p w:rsidR="00062055" w:rsidRDefault="00062055" w:rsidP="00062055">
                    <w:pPr>
                      <w:jc w:val="center"/>
                      <w:rPr>
                        <w:rFonts w:hint="eastAsia"/>
                      </w:rPr>
                    </w:pPr>
                    <w:r>
                      <w:rPr>
                        <w:rFonts w:hint="eastAsia"/>
                      </w:rPr>
                      <w:t>验工月报</w:t>
                    </w:r>
                  </w:p>
                  <w:p w:rsidR="00062055" w:rsidRDefault="00062055" w:rsidP="00062055"/>
                </w:txbxContent>
              </v:textbox>
            </v:shape>
            <v:shape id="_x0000_s8661" type="#_x0000_t202" style="position:absolute;left:3780;top:7992;width:540;height:1716">
              <v:textbox style="layout-flow:vertical-ideographic;mso-next-textbox:#_x0000_s8661">
                <w:txbxContent>
                  <w:p w:rsidR="00062055" w:rsidRDefault="00062055" w:rsidP="00062055">
                    <w:pPr>
                      <w:jc w:val="center"/>
                    </w:pPr>
                    <w:r>
                      <w:rPr>
                        <w:rFonts w:hint="eastAsia"/>
                      </w:rPr>
                      <w:t>全同预算</w:t>
                    </w:r>
                  </w:p>
                </w:txbxContent>
              </v:textbox>
            </v:shape>
            <v:line id="_x0000_s8662" style="position:absolute" from="2340,7680" to="2340,7992"/>
            <v:line id="_x0000_s8663" style="position:absolute" from="4140,7680" to="4140,7992"/>
            <v:line id="_x0000_s8664" style="position:absolute" from="2880,7680" to="2880,7992"/>
            <v:line id="_x0000_s8665" style="position:absolute" from="3600,7680" to="3600,7992"/>
            <v:shape id="_x0000_s8666" type="#_x0000_t202" style="position:absolute;left:4860;top:7992;width:540;height:1716">
              <v:textbox style="layout-flow:vertical-ideographic;mso-next-textbox:#_x0000_s8666">
                <w:txbxContent>
                  <w:p w:rsidR="00062055" w:rsidRDefault="00062055" w:rsidP="00062055">
                    <w:pPr>
                      <w:jc w:val="center"/>
                      <w:rPr>
                        <w:rFonts w:hint="eastAsia"/>
                      </w:rPr>
                    </w:pPr>
                    <w:r>
                      <w:rPr>
                        <w:rFonts w:hint="eastAsia"/>
                      </w:rPr>
                      <w:t>泥工大理石组</w:t>
                    </w:r>
                  </w:p>
                  <w:p w:rsidR="00062055" w:rsidRDefault="00062055" w:rsidP="00062055">
                    <w:pPr>
                      <w:jc w:val="center"/>
                    </w:pPr>
                  </w:p>
                </w:txbxContent>
              </v:textbox>
            </v:shape>
            <v:shape id="_x0000_s8667" type="#_x0000_t202" style="position:absolute;left:5400;top:7992;width:540;height:1716">
              <v:textbox style="layout-flow:vertical-ideographic;mso-next-textbox:#_x0000_s8667">
                <w:txbxContent>
                  <w:p w:rsidR="00062055" w:rsidRDefault="00062055" w:rsidP="00062055">
                    <w:pPr>
                      <w:jc w:val="center"/>
                      <w:rPr>
                        <w:rFonts w:hint="eastAsia"/>
                      </w:rPr>
                    </w:pPr>
                    <w:r>
                      <w:rPr>
                        <w:rFonts w:hint="eastAsia"/>
                      </w:rPr>
                      <w:t>木工油漆组</w:t>
                    </w:r>
                  </w:p>
                  <w:p w:rsidR="00062055" w:rsidRDefault="00062055" w:rsidP="00062055"/>
                </w:txbxContent>
              </v:textbox>
            </v:shape>
            <v:shape id="_x0000_s8668" type="#_x0000_t202" style="position:absolute;left:5940;top:7992;width:540;height:1716">
              <v:textbox style="layout-flow:vertical-ideographic;mso-next-textbox:#_x0000_s8668">
                <w:txbxContent>
                  <w:p w:rsidR="00062055" w:rsidRDefault="00062055" w:rsidP="00062055">
                    <w:pPr>
                      <w:jc w:val="center"/>
                      <w:rPr>
                        <w:rFonts w:hint="eastAsia"/>
                      </w:rPr>
                    </w:pPr>
                    <w:r>
                      <w:rPr>
                        <w:rFonts w:hint="eastAsia"/>
                      </w:rPr>
                      <w:t>电焊工组</w:t>
                    </w:r>
                  </w:p>
                </w:txbxContent>
              </v:textbox>
            </v:shape>
            <v:line id="_x0000_s8669" style="position:absolute" from="5580,7368" to="5580,7680"/>
            <v:line id="_x0000_s8670" style="position:absolute" from="5220,7680" to="6120,7680"/>
            <v:line id="_x0000_s8671" style="position:absolute" from="5220,7680" to="5220,7992"/>
            <v:line id="_x0000_s8672" style="position:absolute" from="6120,7680" to="6120,7992"/>
            <v:line id="_x0000_s8673" style="position:absolute" from="5760,7680" to="5760,7992"/>
            <v:shape id="_x0000_s8674" type="#_x0000_t202" style="position:absolute;left:6840;top:7992;width:540;height:1716">
              <v:textbox style="layout-flow:vertical-ideographic;mso-next-textbox:#_x0000_s8674">
                <w:txbxContent>
                  <w:p w:rsidR="00062055" w:rsidRDefault="00062055" w:rsidP="00062055">
                    <w:pPr>
                      <w:jc w:val="center"/>
                    </w:pPr>
                    <w:r>
                      <w:rPr>
                        <w:rFonts w:hint="eastAsia"/>
                      </w:rPr>
                      <w:t>仓库</w:t>
                    </w:r>
                  </w:p>
                </w:txbxContent>
              </v:textbox>
            </v:shape>
            <v:shape id="_x0000_s8675" type="#_x0000_t202" style="position:absolute;left:7380;top:7992;width:540;height:1716">
              <v:textbox style="layout-flow:vertical-ideographic;mso-next-textbox:#_x0000_s8675">
                <w:txbxContent>
                  <w:p w:rsidR="00062055" w:rsidRDefault="00062055" w:rsidP="00062055">
                    <w:pPr>
                      <w:jc w:val="center"/>
                    </w:pPr>
                    <w:r>
                      <w:rPr>
                        <w:rFonts w:hint="eastAsia"/>
                      </w:rPr>
                      <w:t>后勤</w:t>
                    </w:r>
                  </w:p>
                </w:txbxContent>
              </v:textbox>
            </v:shape>
            <v:line id="_x0000_s8676" style="position:absolute" from="7380,7368" to="7380,7680"/>
            <v:line id="_x0000_s8677" style="position:absolute" from="7020,7680" to="8100,7680"/>
            <v:line id="_x0000_s8678" style="position:absolute" from="7020,7680" to="7020,7992"/>
            <v:line id="_x0000_s8679" style="position:absolute" from="7560,7680" to="7560,7992"/>
            <v:line id="_x0000_s8680" style="position:absolute" from="8820,7368" to="8820,7992"/>
            <v:shape id="_x0000_s8681" type="#_x0000_t202" style="position:absolute;left:8640;top:7992;width:540;height:1716">
              <v:textbox style="layout-flow:vertical-ideographic;mso-next-textbox:#_x0000_s8681">
                <w:txbxContent>
                  <w:p w:rsidR="00062055" w:rsidRDefault="00062055" w:rsidP="00062055">
                    <w:pPr>
                      <w:jc w:val="center"/>
                      <w:rPr>
                        <w:rFonts w:hint="eastAsia"/>
                      </w:rPr>
                    </w:pPr>
                    <w:r>
                      <w:rPr>
                        <w:rFonts w:hint="eastAsia"/>
                      </w:rPr>
                      <w:t>资料员</w:t>
                    </w:r>
                  </w:p>
                </w:txbxContent>
              </v:textbox>
            </v:shape>
            <v:shape id="_x0000_s8682" type="#_x0000_t202" style="position:absolute;left:9360;top:7992;width:540;height:1716">
              <v:textbox style="layout-flow:vertical-ideographic;mso-next-textbox:#_x0000_s8682">
                <w:txbxContent>
                  <w:p w:rsidR="00062055" w:rsidRDefault="00062055" w:rsidP="00062055">
                    <w:pPr>
                      <w:jc w:val="center"/>
                      <w:rPr>
                        <w:rFonts w:hint="eastAsia"/>
                      </w:rPr>
                    </w:pPr>
                    <w:r>
                      <w:rPr>
                        <w:rFonts w:hint="eastAsia"/>
                      </w:rPr>
                      <w:t>核算员</w:t>
                    </w:r>
                  </w:p>
                </w:txbxContent>
              </v:textbox>
            </v:shape>
            <v:shape id="_x0000_s8683" type="#_x0000_t202" style="position:absolute;left:9900;top:7992;width:540;height:1716">
              <v:textbox style="layout-flow:vertical-ideographic;mso-next-textbox:#_x0000_s8683">
                <w:txbxContent>
                  <w:p w:rsidR="00062055" w:rsidRDefault="00062055" w:rsidP="00062055">
                    <w:pPr>
                      <w:jc w:val="center"/>
                      <w:rPr>
                        <w:rFonts w:hint="eastAsia"/>
                      </w:rPr>
                    </w:pPr>
                    <w:r>
                      <w:rPr>
                        <w:rFonts w:hint="eastAsia"/>
                      </w:rPr>
                      <w:t>采购员</w:t>
                    </w:r>
                  </w:p>
                </w:txbxContent>
              </v:textbox>
            </v:shape>
            <v:line id="_x0000_s8684" style="position:absolute" from="9900,7368" to="9900,7680"/>
            <v:line id="_x0000_s8685" style="position:absolute" from="9540,7680" to="10080,7680"/>
            <v:line id="_x0000_s8686" style="position:absolute" from="9540,7680" to="9540,7992"/>
            <v:line id="_x0000_s8687" style="position:absolute" from="10080,7680" to="10080,7992"/>
            <v:shape id="_x0000_s8688" type="#_x0000_t202" style="position:absolute;left:7920;top:7992;width:540;height:1716">
              <v:textbox style="layout-flow:vertical-ideographic;mso-next-textbox:#_x0000_s8688">
                <w:txbxContent>
                  <w:p w:rsidR="00062055" w:rsidRDefault="00062055" w:rsidP="00062055">
                    <w:pPr>
                      <w:jc w:val="center"/>
                    </w:pPr>
                    <w:r>
                      <w:rPr>
                        <w:rFonts w:hint="eastAsia"/>
                      </w:rPr>
                      <w:t>现场保管</w:t>
                    </w:r>
                  </w:p>
                </w:txbxContent>
              </v:textbox>
            </v:shape>
            <v:line id="_x0000_s8689" style="position:absolute" from="8100,7680" to="8100,7992"/>
            <v:line id="_x0000_s8690" style="position:absolute" from="7560,9708" to="7560,10332"/>
            <v:line id="_x0000_s8691" style="position:absolute" from="5580,9708" to="5580,10332"/>
            <v:shape id="_x0000_s8692" type="#_x0000_t202" style="position:absolute;left:5220;top:10332;width:540;height:1716">
              <v:textbox style="layout-flow:vertical-ideographic;mso-next-textbox:#_x0000_s8692">
                <w:txbxContent>
                  <w:p w:rsidR="00062055" w:rsidRDefault="00062055" w:rsidP="00062055">
                    <w:pPr>
                      <w:jc w:val="center"/>
                    </w:pPr>
                    <w:r>
                      <w:rPr>
                        <w:rFonts w:hint="eastAsia"/>
                      </w:rPr>
                      <w:t>设备保养</w:t>
                    </w:r>
                  </w:p>
                </w:txbxContent>
              </v:textbox>
            </v:shape>
            <v:shape id="_x0000_s8693" type="#_x0000_t202" style="position:absolute;left:7200;top:10332;width:540;height:1716">
              <v:textbox style="layout-flow:vertical-ideographic;mso-next-textbox:#_x0000_s8693">
                <w:txbxContent>
                  <w:p w:rsidR="00062055" w:rsidRDefault="00062055" w:rsidP="00062055">
                    <w:pPr>
                      <w:jc w:val="center"/>
                      <w:rPr>
                        <w:rFonts w:hint="eastAsia"/>
                      </w:rPr>
                    </w:pPr>
                    <w:r>
                      <w:rPr>
                        <w:rFonts w:hint="eastAsia"/>
                      </w:rPr>
                      <w:t>安全监察</w:t>
                    </w:r>
                  </w:p>
                </w:txbxContent>
              </v:textbox>
            </v:shape>
          </v:group>
        </w:pict>
      </w:r>
    </w:p>
    <w:p w:rsidR="00062055" w:rsidRDefault="00062055" w:rsidP="00062055">
      <w:pPr>
        <w:rPr>
          <w:rFonts w:hint="eastAsia"/>
        </w:rPr>
      </w:pPr>
    </w:p>
    <w:p w:rsidR="00062055" w:rsidRDefault="00062055" w:rsidP="00062055">
      <w:pPr>
        <w:rPr>
          <w:rFonts w:hint="eastAsia"/>
        </w:rPr>
      </w:pPr>
    </w:p>
    <w:p w:rsidR="00062055" w:rsidRDefault="00062055" w:rsidP="00062055">
      <w:pPr>
        <w:rPr>
          <w:rFonts w:hint="eastAsia"/>
        </w:rPr>
      </w:pPr>
    </w:p>
    <w:p w:rsidR="00062055" w:rsidRDefault="00062055" w:rsidP="00062055">
      <w:pPr>
        <w:rPr>
          <w:rFonts w:hint="eastAsia"/>
        </w:rPr>
      </w:pPr>
    </w:p>
    <w:p w:rsidR="00062055" w:rsidRDefault="00062055" w:rsidP="00062055">
      <w:pPr>
        <w:rPr>
          <w:rFonts w:hint="eastAsia"/>
        </w:rPr>
      </w:pPr>
    </w:p>
    <w:p w:rsidR="00062055" w:rsidRDefault="00062055" w:rsidP="00062055">
      <w:pPr>
        <w:rPr>
          <w:rFonts w:hint="eastAsia"/>
        </w:rPr>
      </w:pPr>
    </w:p>
    <w:p w:rsidR="000E0CAA" w:rsidRPr="00640D67" w:rsidRDefault="000E0CAA" w:rsidP="00640D67"/>
    <w:sectPr w:rsidR="000E0CAA" w:rsidRPr="00640D67" w:rsidSect="000E0CAA">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29FB" w:rsidRDefault="009329FB" w:rsidP="00BF47C6">
      <w:r>
        <w:separator/>
      </w:r>
    </w:p>
  </w:endnote>
  <w:endnote w:type="continuationSeparator" w:id="0">
    <w:p w:rsidR="009329FB" w:rsidRDefault="009329FB"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Wingdings-Regular">
    <w:altName w:val="黑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29FB" w:rsidRDefault="009329FB" w:rsidP="00BF47C6">
      <w:r>
        <w:separator/>
      </w:r>
    </w:p>
  </w:footnote>
  <w:footnote w:type="continuationSeparator" w:id="0">
    <w:p w:rsidR="009329FB" w:rsidRDefault="009329FB"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5">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6">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3"/>
  </w:num>
  <w:num w:numId="2">
    <w:abstractNumId w:val="4"/>
  </w:num>
  <w:num w:numId="3">
    <w:abstractNumId w:val="6"/>
  </w:num>
  <w:num w:numId="4">
    <w:abstractNumId w:val="1"/>
  </w:num>
  <w:num w:numId="5">
    <w:abstractNumId w:val="2"/>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62055"/>
    <w:rsid w:val="000E0CAA"/>
    <w:rsid w:val="000F66F7"/>
    <w:rsid w:val="00114674"/>
    <w:rsid w:val="001D04C9"/>
    <w:rsid w:val="002D4BC0"/>
    <w:rsid w:val="00307492"/>
    <w:rsid w:val="0049384C"/>
    <w:rsid w:val="00502A43"/>
    <w:rsid w:val="00547D2F"/>
    <w:rsid w:val="00631F8D"/>
    <w:rsid w:val="00640D67"/>
    <w:rsid w:val="00663F5A"/>
    <w:rsid w:val="0067284D"/>
    <w:rsid w:val="00694221"/>
    <w:rsid w:val="007C6180"/>
    <w:rsid w:val="009329FB"/>
    <w:rsid w:val="00962137"/>
    <w:rsid w:val="00983861"/>
    <w:rsid w:val="00A268B3"/>
    <w:rsid w:val="00AC25BC"/>
    <w:rsid w:val="00B10C4F"/>
    <w:rsid w:val="00BF47C6"/>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8"/>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062055"/>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062055"/>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062055"/>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062055"/>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062055"/>
    <w:rPr>
      <w:rFonts w:ascii="Arial" w:eastAsia="宋体" w:hAnsi="Arial" w:cs="Times New Roman"/>
      <w:bCs/>
      <w:color w:val="000000"/>
      <w:sz w:val="28"/>
      <w:szCs w:val="24"/>
    </w:rPr>
  </w:style>
  <w:style w:type="character" w:customStyle="1" w:styleId="7Char">
    <w:name w:val="标题 7 Char"/>
    <w:basedOn w:val="a1"/>
    <w:link w:val="7"/>
    <w:rsid w:val="00062055"/>
    <w:rPr>
      <w:rFonts w:ascii="宋体" w:eastAsia="宋体" w:hAnsi="华文细黑" w:cs="Times New Roman"/>
      <w:b/>
      <w:bCs/>
      <w:color w:val="000000"/>
      <w:sz w:val="28"/>
      <w:szCs w:val="24"/>
    </w:rPr>
  </w:style>
  <w:style w:type="character" w:customStyle="1" w:styleId="8Char">
    <w:name w:val="标题 8 Char"/>
    <w:basedOn w:val="a1"/>
    <w:link w:val="8"/>
    <w:rsid w:val="00062055"/>
    <w:rPr>
      <w:rFonts w:ascii="Arial" w:eastAsia="宋体" w:hAnsi="Arial" w:cs="Times New Roman"/>
      <w:b/>
      <w:color w:val="000000"/>
      <w:sz w:val="28"/>
      <w:szCs w:val="24"/>
    </w:rPr>
  </w:style>
  <w:style w:type="character" w:customStyle="1" w:styleId="9Char">
    <w:name w:val="标题 9 Char"/>
    <w:basedOn w:val="a1"/>
    <w:link w:val="9"/>
    <w:rsid w:val="00062055"/>
    <w:rPr>
      <w:rFonts w:ascii="Arial" w:eastAsia="宋体" w:hAnsi="Arial" w:cs="Times New Roman"/>
      <w:b/>
      <w:color w:val="000000"/>
      <w:sz w:val="28"/>
      <w:szCs w:val="21"/>
    </w:rPr>
  </w:style>
  <w:style w:type="paragraph" w:styleId="af2">
    <w:name w:val="Title"/>
    <w:basedOn w:val="a"/>
    <w:next w:val="a"/>
    <w:link w:val="Char7"/>
    <w:autoRedefine/>
    <w:qFormat/>
    <w:rsid w:val="00062055"/>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062055"/>
    <w:rPr>
      <w:rFonts w:ascii="Arial" w:eastAsia="宋体" w:hAnsi="Arial" w:cs="Arial"/>
      <w:b/>
      <w:bCs/>
      <w:sz w:val="32"/>
      <w:szCs w:val="32"/>
    </w:rPr>
  </w:style>
  <w:style w:type="paragraph" w:styleId="af3">
    <w:name w:val="E-mail Signature"/>
    <w:basedOn w:val="a"/>
    <w:link w:val="Char8"/>
    <w:semiHidden/>
    <w:rsid w:val="00062055"/>
    <w:pPr>
      <w:spacing w:line="360" w:lineRule="auto"/>
    </w:pPr>
    <w:rPr>
      <w:rFonts w:ascii="宋体" w:hAnsi="华文细黑"/>
      <w:color w:val="000000"/>
    </w:rPr>
  </w:style>
  <w:style w:type="character" w:customStyle="1" w:styleId="Char8">
    <w:name w:val="电子邮件签名 Char"/>
    <w:basedOn w:val="a1"/>
    <w:link w:val="af3"/>
    <w:semiHidden/>
    <w:rsid w:val="00062055"/>
    <w:rPr>
      <w:rFonts w:ascii="宋体" w:eastAsia="宋体" w:hAnsi="华文细黑" w:cs="Times New Roman"/>
      <w:color w:val="000000"/>
      <w:szCs w:val="24"/>
    </w:rPr>
  </w:style>
  <w:style w:type="paragraph" w:styleId="21">
    <w:name w:val="toc 2"/>
    <w:basedOn w:val="a"/>
    <w:next w:val="a"/>
    <w:autoRedefine/>
    <w:semiHidden/>
    <w:rsid w:val="00062055"/>
    <w:pPr>
      <w:spacing w:line="360" w:lineRule="auto"/>
      <w:ind w:leftChars="200" w:left="420"/>
    </w:pPr>
    <w:rPr>
      <w:rFonts w:ascii="宋体" w:hAnsi="华文细黑"/>
      <w:color w:val="000000"/>
    </w:rPr>
  </w:style>
  <w:style w:type="paragraph" w:styleId="50">
    <w:name w:val="toc 5"/>
    <w:basedOn w:val="a"/>
    <w:next w:val="a"/>
    <w:autoRedefine/>
    <w:semiHidden/>
    <w:rsid w:val="00062055"/>
    <w:pPr>
      <w:spacing w:line="360" w:lineRule="auto"/>
      <w:ind w:leftChars="800" w:left="1680"/>
    </w:pPr>
    <w:rPr>
      <w:rFonts w:ascii="宋体" w:hAnsi="华文细黑"/>
      <w:color w:val="000000"/>
    </w:rPr>
  </w:style>
  <w:style w:type="paragraph" w:styleId="60">
    <w:name w:val="toc 6"/>
    <w:basedOn w:val="a"/>
    <w:next w:val="a"/>
    <w:autoRedefine/>
    <w:semiHidden/>
    <w:rsid w:val="00062055"/>
    <w:pPr>
      <w:spacing w:line="360" w:lineRule="auto"/>
      <w:ind w:leftChars="1000" w:left="2100"/>
    </w:pPr>
    <w:rPr>
      <w:rFonts w:ascii="宋体" w:hAnsi="华文细黑"/>
      <w:color w:val="000000"/>
    </w:rPr>
  </w:style>
  <w:style w:type="paragraph" w:styleId="70">
    <w:name w:val="toc 7"/>
    <w:basedOn w:val="a"/>
    <w:next w:val="a"/>
    <w:autoRedefine/>
    <w:semiHidden/>
    <w:rsid w:val="00062055"/>
    <w:pPr>
      <w:spacing w:line="360" w:lineRule="auto"/>
      <w:ind w:leftChars="1200" w:left="2520"/>
    </w:pPr>
    <w:rPr>
      <w:rFonts w:ascii="宋体" w:hAnsi="华文细黑"/>
      <w:color w:val="000000"/>
    </w:rPr>
  </w:style>
  <w:style w:type="paragraph" w:styleId="80">
    <w:name w:val="toc 8"/>
    <w:basedOn w:val="a"/>
    <w:next w:val="a"/>
    <w:autoRedefine/>
    <w:semiHidden/>
    <w:rsid w:val="00062055"/>
    <w:pPr>
      <w:spacing w:line="360" w:lineRule="auto"/>
      <w:ind w:leftChars="1400" w:left="2940"/>
    </w:pPr>
    <w:rPr>
      <w:rFonts w:ascii="宋体" w:hAnsi="华文细黑"/>
      <w:color w:val="000000"/>
    </w:rPr>
  </w:style>
  <w:style w:type="paragraph" w:styleId="90">
    <w:name w:val="toc 9"/>
    <w:basedOn w:val="a"/>
    <w:next w:val="a"/>
    <w:autoRedefine/>
    <w:semiHidden/>
    <w:rsid w:val="00062055"/>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4196</Words>
  <Characters>23923</Characters>
  <Application>Microsoft Office Word</Application>
  <DocSecurity>0</DocSecurity>
  <Lines>199</Lines>
  <Paragraphs>56</Paragraphs>
  <ScaleCrop>false</ScaleCrop>
  <Company/>
  <LinksUpToDate>false</LinksUpToDate>
  <CharactersWithSpaces>28063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2012-07-16T03:34:00Z</dcterms:created>
  <dcterms:modified xsi:type="dcterms:W3CDTF">2012-07-16T03:34:00Z</dcterms:modified>
</cp:coreProperties>
</file>