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E1D" w:rsidRDefault="00D95E1D" w:rsidP="00D95E1D">
      <w:pPr>
        <w:jc w:val="center"/>
        <w:rPr>
          <w:rFonts w:hint="eastAsia"/>
          <w:b/>
          <w:sz w:val="28"/>
        </w:rPr>
      </w:pPr>
      <w:r>
        <w:rPr>
          <w:rFonts w:hint="eastAsia"/>
          <w:b/>
          <w:sz w:val="28"/>
        </w:rPr>
        <w:t>目录</w:t>
      </w:r>
    </w:p>
    <w:p w:rsidR="00D95E1D" w:rsidRDefault="00D95E1D" w:rsidP="00D95E1D">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编制说明</w:t>
      </w:r>
      <w:r>
        <w:rPr>
          <w:noProof/>
        </w:rPr>
        <w:tab/>
      </w:r>
      <w:r>
        <w:rPr>
          <w:noProof/>
        </w:rPr>
        <w:fldChar w:fldCharType="begin"/>
      </w:r>
      <w:r>
        <w:rPr>
          <w:noProof/>
        </w:rPr>
        <w:instrText xml:space="preserve"> PAGEREF _Toc207188844 \h </w:instrText>
      </w:r>
      <w:r>
        <w:rPr>
          <w:noProof/>
        </w:rPr>
      </w:r>
      <w:r>
        <w:rPr>
          <w:noProof/>
        </w:rPr>
        <w:fldChar w:fldCharType="separate"/>
      </w:r>
      <w:r>
        <w:rPr>
          <w:noProof/>
        </w:rPr>
        <w:t>3</w:t>
      </w:r>
      <w:r>
        <w:rPr>
          <w:noProof/>
        </w:rPr>
        <w:fldChar w:fldCharType="end"/>
      </w:r>
    </w:p>
    <w:p w:rsidR="00D95E1D" w:rsidRDefault="00D95E1D" w:rsidP="00D95E1D">
      <w:pPr>
        <w:pStyle w:val="11"/>
        <w:tabs>
          <w:tab w:val="right" w:leader="dot" w:pos="8495"/>
        </w:tabs>
        <w:rPr>
          <w:rFonts w:ascii="Times New Roman" w:hAnsi="Times New Roman"/>
          <w:noProof/>
          <w:color w:val="auto"/>
        </w:rPr>
      </w:pPr>
      <w:r>
        <w:rPr>
          <w:rFonts w:hint="eastAsia"/>
          <w:noProof/>
          <w:szCs w:val="28"/>
        </w:rPr>
        <w:t>第二章 总体概述</w:t>
      </w:r>
      <w:r>
        <w:rPr>
          <w:noProof/>
        </w:rPr>
        <w:tab/>
      </w:r>
      <w:r>
        <w:rPr>
          <w:noProof/>
        </w:rPr>
        <w:fldChar w:fldCharType="begin"/>
      </w:r>
      <w:r>
        <w:rPr>
          <w:noProof/>
        </w:rPr>
        <w:instrText xml:space="preserve"> PAGEREF _Toc207188845 \h </w:instrText>
      </w:r>
      <w:r>
        <w:rPr>
          <w:noProof/>
        </w:rPr>
      </w:r>
      <w:r>
        <w:rPr>
          <w:noProof/>
        </w:rPr>
        <w:fldChar w:fldCharType="separate"/>
      </w:r>
      <w:r>
        <w:rPr>
          <w:noProof/>
        </w:rPr>
        <w:t>8</w:t>
      </w:r>
      <w:r>
        <w:rPr>
          <w:noProof/>
        </w:rPr>
        <w:fldChar w:fldCharType="end"/>
      </w:r>
    </w:p>
    <w:p w:rsidR="00D95E1D" w:rsidRDefault="00D95E1D" w:rsidP="00D95E1D">
      <w:pPr>
        <w:pStyle w:val="11"/>
        <w:tabs>
          <w:tab w:val="right" w:leader="dot" w:pos="8495"/>
        </w:tabs>
        <w:rPr>
          <w:rFonts w:ascii="Times New Roman" w:hAnsi="Times New Roman"/>
          <w:noProof/>
          <w:color w:val="auto"/>
        </w:rPr>
      </w:pPr>
      <w:r>
        <w:rPr>
          <w:rFonts w:hint="eastAsia"/>
          <w:noProof/>
          <w:szCs w:val="28"/>
        </w:rPr>
        <w:t>第三章 项目管理及组织机构</w:t>
      </w:r>
      <w:r>
        <w:rPr>
          <w:noProof/>
        </w:rPr>
        <w:tab/>
      </w:r>
      <w:r>
        <w:rPr>
          <w:noProof/>
        </w:rPr>
        <w:fldChar w:fldCharType="begin"/>
      </w:r>
      <w:r>
        <w:rPr>
          <w:noProof/>
        </w:rPr>
        <w:instrText xml:space="preserve"> PAGEREF _Toc207188846 \h </w:instrText>
      </w:r>
      <w:r>
        <w:rPr>
          <w:noProof/>
        </w:rPr>
      </w:r>
      <w:r>
        <w:rPr>
          <w:noProof/>
        </w:rPr>
        <w:fldChar w:fldCharType="separate"/>
      </w:r>
      <w:r>
        <w:rPr>
          <w:noProof/>
        </w:rPr>
        <w:t>17</w:t>
      </w:r>
      <w:r>
        <w:rPr>
          <w:noProof/>
        </w:rPr>
        <w:fldChar w:fldCharType="end"/>
      </w:r>
    </w:p>
    <w:p w:rsidR="00D95E1D" w:rsidRDefault="00D95E1D" w:rsidP="00D95E1D">
      <w:pPr>
        <w:pStyle w:val="11"/>
        <w:tabs>
          <w:tab w:val="right" w:leader="dot" w:pos="8495"/>
        </w:tabs>
        <w:rPr>
          <w:rFonts w:ascii="Times New Roman" w:hAnsi="Times New Roman"/>
          <w:noProof/>
          <w:color w:val="auto"/>
        </w:rPr>
      </w:pPr>
      <w:r>
        <w:rPr>
          <w:rFonts w:hint="eastAsia"/>
          <w:noProof/>
          <w:szCs w:val="28"/>
        </w:rPr>
        <w:t>第四章 施工进度计划和各阶段进度的保证措施</w:t>
      </w:r>
      <w:r>
        <w:rPr>
          <w:noProof/>
        </w:rPr>
        <w:tab/>
      </w:r>
      <w:r>
        <w:rPr>
          <w:noProof/>
        </w:rPr>
        <w:fldChar w:fldCharType="begin"/>
      </w:r>
      <w:r>
        <w:rPr>
          <w:noProof/>
        </w:rPr>
        <w:instrText xml:space="preserve"> PAGEREF _Toc207188847 \h </w:instrText>
      </w:r>
      <w:r>
        <w:rPr>
          <w:noProof/>
        </w:rPr>
      </w:r>
      <w:r>
        <w:rPr>
          <w:noProof/>
        </w:rPr>
        <w:fldChar w:fldCharType="separate"/>
      </w:r>
      <w:r>
        <w:rPr>
          <w:noProof/>
        </w:rPr>
        <w:t>32</w:t>
      </w:r>
      <w:r>
        <w:rPr>
          <w:noProof/>
        </w:rPr>
        <w:fldChar w:fldCharType="end"/>
      </w:r>
    </w:p>
    <w:p w:rsidR="00D95E1D" w:rsidRDefault="00D95E1D" w:rsidP="00D95E1D">
      <w:pPr>
        <w:pStyle w:val="11"/>
        <w:tabs>
          <w:tab w:val="right" w:leader="dot" w:pos="8495"/>
        </w:tabs>
        <w:rPr>
          <w:rFonts w:ascii="Times New Roman" w:hAnsi="Times New Roman"/>
          <w:noProof/>
          <w:color w:val="auto"/>
        </w:rPr>
      </w:pPr>
      <w:r>
        <w:rPr>
          <w:rFonts w:hint="eastAsia"/>
          <w:noProof/>
          <w:szCs w:val="28"/>
        </w:rPr>
        <w:t>第五章 劳动力投入计划及保证措施</w:t>
      </w:r>
      <w:r>
        <w:rPr>
          <w:noProof/>
        </w:rPr>
        <w:tab/>
      </w:r>
      <w:r>
        <w:rPr>
          <w:noProof/>
        </w:rPr>
        <w:fldChar w:fldCharType="begin"/>
      </w:r>
      <w:r>
        <w:rPr>
          <w:noProof/>
        </w:rPr>
        <w:instrText xml:space="preserve"> PAGEREF _Toc207188848 \h </w:instrText>
      </w:r>
      <w:r>
        <w:rPr>
          <w:noProof/>
        </w:rPr>
      </w:r>
      <w:r>
        <w:rPr>
          <w:noProof/>
        </w:rPr>
        <w:fldChar w:fldCharType="separate"/>
      </w:r>
      <w:r>
        <w:rPr>
          <w:noProof/>
        </w:rPr>
        <w:t>42</w:t>
      </w:r>
      <w:r>
        <w:rPr>
          <w:noProof/>
        </w:rPr>
        <w:fldChar w:fldCharType="end"/>
      </w:r>
    </w:p>
    <w:p w:rsidR="00D95E1D" w:rsidRDefault="00D95E1D" w:rsidP="00D95E1D">
      <w:pPr>
        <w:pStyle w:val="11"/>
        <w:tabs>
          <w:tab w:val="right" w:leader="dot" w:pos="8495"/>
        </w:tabs>
        <w:rPr>
          <w:rFonts w:ascii="Times New Roman" w:hAnsi="Times New Roman"/>
          <w:noProof/>
          <w:color w:val="auto"/>
        </w:rPr>
      </w:pPr>
      <w:r>
        <w:rPr>
          <w:rFonts w:hint="eastAsia"/>
          <w:noProof/>
          <w:szCs w:val="28"/>
        </w:rPr>
        <w:t>第六章 工程材料进场计划及其保证措施</w:t>
      </w:r>
      <w:r>
        <w:rPr>
          <w:noProof/>
        </w:rPr>
        <w:tab/>
      </w:r>
      <w:r>
        <w:rPr>
          <w:noProof/>
        </w:rPr>
        <w:fldChar w:fldCharType="begin"/>
      </w:r>
      <w:r>
        <w:rPr>
          <w:noProof/>
        </w:rPr>
        <w:instrText xml:space="preserve"> PAGEREF _Toc207188849 \h </w:instrText>
      </w:r>
      <w:r>
        <w:rPr>
          <w:noProof/>
        </w:rPr>
      </w:r>
      <w:r>
        <w:rPr>
          <w:noProof/>
        </w:rPr>
        <w:fldChar w:fldCharType="separate"/>
      </w:r>
      <w:r>
        <w:rPr>
          <w:noProof/>
        </w:rPr>
        <w:t>50</w:t>
      </w:r>
      <w:r>
        <w:rPr>
          <w:noProof/>
        </w:rPr>
        <w:fldChar w:fldCharType="end"/>
      </w:r>
    </w:p>
    <w:p w:rsidR="00D95E1D" w:rsidRDefault="00D95E1D" w:rsidP="00D95E1D">
      <w:pPr>
        <w:pStyle w:val="11"/>
        <w:tabs>
          <w:tab w:val="right" w:leader="dot" w:pos="8495"/>
        </w:tabs>
        <w:rPr>
          <w:rFonts w:ascii="Times New Roman" w:hAnsi="Times New Roman"/>
          <w:noProof/>
          <w:color w:val="auto"/>
        </w:rPr>
      </w:pPr>
      <w:r>
        <w:rPr>
          <w:rFonts w:hint="eastAsia"/>
          <w:noProof/>
          <w:szCs w:val="28"/>
        </w:rPr>
        <w:t>第七章 机械设备投入计划及保证措施</w:t>
      </w:r>
      <w:r>
        <w:rPr>
          <w:noProof/>
        </w:rPr>
        <w:tab/>
      </w:r>
      <w:r>
        <w:rPr>
          <w:noProof/>
        </w:rPr>
        <w:fldChar w:fldCharType="begin"/>
      </w:r>
      <w:r>
        <w:rPr>
          <w:noProof/>
        </w:rPr>
        <w:instrText xml:space="preserve"> PAGEREF _Toc207188850 \h </w:instrText>
      </w:r>
      <w:r>
        <w:rPr>
          <w:noProof/>
        </w:rPr>
      </w:r>
      <w:r>
        <w:rPr>
          <w:noProof/>
        </w:rPr>
        <w:fldChar w:fldCharType="separate"/>
      </w:r>
      <w:r>
        <w:rPr>
          <w:noProof/>
        </w:rPr>
        <w:t>66</w:t>
      </w:r>
      <w:r>
        <w:rPr>
          <w:noProof/>
        </w:rPr>
        <w:fldChar w:fldCharType="end"/>
      </w:r>
    </w:p>
    <w:p w:rsidR="00D95E1D" w:rsidRDefault="00D95E1D" w:rsidP="00D95E1D">
      <w:pPr>
        <w:pStyle w:val="11"/>
        <w:tabs>
          <w:tab w:val="right" w:leader="dot" w:pos="8495"/>
        </w:tabs>
        <w:rPr>
          <w:rFonts w:ascii="Times New Roman" w:hAnsi="Times New Roman"/>
          <w:noProof/>
          <w:color w:val="auto"/>
        </w:rPr>
      </w:pPr>
      <w:r>
        <w:rPr>
          <w:rFonts w:hint="eastAsia"/>
          <w:noProof/>
          <w:szCs w:val="28"/>
        </w:rPr>
        <w:t>第八章 施工工艺、实施重点及质量通病防治</w:t>
      </w:r>
      <w:r>
        <w:rPr>
          <w:noProof/>
        </w:rPr>
        <w:tab/>
      </w:r>
      <w:r>
        <w:rPr>
          <w:noProof/>
        </w:rPr>
        <w:fldChar w:fldCharType="begin"/>
      </w:r>
      <w:r>
        <w:rPr>
          <w:noProof/>
        </w:rPr>
        <w:instrText xml:space="preserve"> PAGEREF _Toc207188851 \h </w:instrText>
      </w:r>
      <w:r>
        <w:rPr>
          <w:noProof/>
        </w:rPr>
      </w:r>
      <w:r>
        <w:rPr>
          <w:noProof/>
        </w:rPr>
        <w:fldChar w:fldCharType="separate"/>
      </w:r>
      <w:r>
        <w:rPr>
          <w:noProof/>
        </w:rPr>
        <w:t>73</w:t>
      </w:r>
      <w:r>
        <w:rPr>
          <w:noProof/>
        </w:rPr>
        <w:fldChar w:fldCharType="end"/>
      </w:r>
    </w:p>
    <w:p w:rsidR="00D95E1D" w:rsidRDefault="00D95E1D" w:rsidP="00D95E1D">
      <w:pPr>
        <w:pStyle w:val="11"/>
        <w:tabs>
          <w:tab w:val="right" w:leader="dot" w:pos="8495"/>
        </w:tabs>
        <w:rPr>
          <w:rFonts w:ascii="Times New Roman" w:hAnsi="Times New Roman"/>
          <w:noProof/>
          <w:color w:val="auto"/>
        </w:rPr>
      </w:pPr>
      <w:r>
        <w:rPr>
          <w:rFonts w:hint="eastAsia"/>
          <w:noProof/>
          <w:szCs w:val="28"/>
        </w:rPr>
        <w:t>第九章 安全文明施工措施</w:t>
      </w:r>
      <w:r>
        <w:rPr>
          <w:noProof/>
        </w:rPr>
        <w:tab/>
      </w:r>
      <w:r>
        <w:rPr>
          <w:noProof/>
        </w:rPr>
        <w:fldChar w:fldCharType="begin"/>
      </w:r>
      <w:r>
        <w:rPr>
          <w:noProof/>
        </w:rPr>
        <w:instrText xml:space="preserve"> PAGEREF _Toc207188852 \h </w:instrText>
      </w:r>
      <w:r>
        <w:rPr>
          <w:noProof/>
        </w:rPr>
      </w:r>
      <w:r>
        <w:rPr>
          <w:noProof/>
        </w:rPr>
        <w:fldChar w:fldCharType="separate"/>
      </w:r>
      <w:r>
        <w:rPr>
          <w:noProof/>
        </w:rPr>
        <w:t>164</w:t>
      </w:r>
      <w:r>
        <w:rPr>
          <w:noProof/>
        </w:rPr>
        <w:fldChar w:fldCharType="end"/>
      </w:r>
    </w:p>
    <w:p w:rsidR="00D95E1D" w:rsidRDefault="00D95E1D" w:rsidP="00D95E1D">
      <w:pPr>
        <w:pStyle w:val="11"/>
        <w:tabs>
          <w:tab w:val="right" w:leader="dot" w:pos="8495"/>
        </w:tabs>
        <w:rPr>
          <w:rFonts w:ascii="Times New Roman" w:hAnsi="Times New Roman"/>
          <w:noProof/>
          <w:color w:val="auto"/>
        </w:rPr>
      </w:pPr>
      <w:r>
        <w:rPr>
          <w:rFonts w:hint="eastAsia"/>
          <w:noProof/>
          <w:szCs w:val="28"/>
        </w:rPr>
        <w:t>第十章 质量保证措施</w:t>
      </w:r>
      <w:r>
        <w:rPr>
          <w:noProof/>
        </w:rPr>
        <w:tab/>
      </w:r>
      <w:r>
        <w:rPr>
          <w:noProof/>
        </w:rPr>
        <w:fldChar w:fldCharType="begin"/>
      </w:r>
      <w:r>
        <w:rPr>
          <w:noProof/>
        </w:rPr>
        <w:instrText xml:space="preserve"> PAGEREF _Toc207188853 \h </w:instrText>
      </w:r>
      <w:r>
        <w:rPr>
          <w:noProof/>
        </w:rPr>
      </w:r>
      <w:r>
        <w:rPr>
          <w:noProof/>
        </w:rPr>
        <w:fldChar w:fldCharType="separate"/>
      </w:r>
      <w:r>
        <w:rPr>
          <w:noProof/>
        </w:rPr>
        <w:t>172</w:t>
      </w:r>
      <w:r>
        <w:rPr>
          <w:noProof/>
        </w:rPr>
        <w:fldChar w:fldCharType="end"/>
      </w:r>
    </w:p>
    <w:p w:rsidR="00D95E1D" w:rsidRDefault="00D95E1D" w:rsidP="00D95E1D">
      <w:pPr>
        <w:pStyle w:val="11"/>
        <w:tabs>
          <w:tab w:val="right" w:leader="dot" w:pos="8495"/>
        </w:tabs>
        <w:rPr>
          <w:rFonts w:ascii="Times New Roman" w:hAnsi="Times New Roman"/>
          <w:noProof/>
          <w:color w:val="auto"/>
        </w:rPr>
      </w:pPr>
      <w:r>
        <w:rPr>
          <w:rFonts w:hint="eastAsia"/>
          <w:noProof/>
          <w:szCs w:val="28"/>
        </w:rPr>
        <w:t>第十一章 成品、半成品保护使用措施</w:t>
      </w:r>
      <w:r>
        <w:rPr>
          <w:noProof/>
        </w:rPr>
        <w:tab/>
      </w:r>
      <w:r>
        <w:rPr>
          <w:noProof/>
        </w:rPr>
        <w:fldChar w:fldCharType="begin"/>
      </w:r>
      <w:r>
        <w:rPr>
          <w:noProof/>
        </w:rPr>
        <w:instrText xml:space="preserve"> PAGEREF _Toc207188854 \h </w:instrText>
      </w:r>
      <w:r>
        <w:rPr>
          <w:noProof/>
        </w:rPr>
      </w:r>
      <w:r>
        <w:rPr>
          <w:noProof/>
        </w:rPr>
        <w:fldChar w:fldCharType="separate"/>
      </w:r>
      <w:r>
        <w:rPr>
          <w:noProof/>
        </w:rPr>
        <w:t>215</w:t>
      </w:r>
      <w:r>
        <w:rPr>
          <w:noProof/>
        </w:rPr>
        <w:fldChar w:fldCharType="end"/>
      </w:r>
    </w:p>
    <w:p w:rsidR="00D95E1D" w:rsidRDefault="00D95E1D" w:rsidP="00D95E1D">
      <w:pPr>
        <w:pStyle w:val="11"/>
        <w:tabs>
          <w:tab w:val="right" w:leader="dot" w:pos="8495"/>
        </w:tabs>
        <w:rPr>
          <w:rFonts w:ascii="Times New Roman" w:hAnsi="Times New Roman"/>
          <w:noProof/>
          <w:color w:val="auto"/>
        </w:rPr>
      </w:pPr>
      <w:r>
        <w:rPr>
          <w:rFonts w:hint="eastAsia"/>
          <w:noProof/>
          <w:szCs w:val="28"/>
        </w:rPr>
        <w:t>第十二章 冬雨季施工措施</w:t>
      </w:r>
      <w:r>
        <w:rPr>
          <w:noProof/>
        </w:rPr>
        <w:tab/>
      </w:r>
      <w:r>
        <w:rPr>
          <w:noProof/>
        </w:rPr>
        <w:fldChar w:fldCharType="begin"/>
      </w:r>
      <w:r>
        <w:rPr>
          <w:noProof/>
        </w:rPr>
        <w:instrText xml:space="preserve"> PAGEREF _Toc207188855 \h </w:instrText>
      </w:r>
      <w:r>
        <w:rPr>
          <w:noProof/>
        </w:rPr>
      </w:r>
      <w:r>
        <w:rPr>
          <w:noProof/>
        </w:rPr>
        <w:fldChar w:fldCharType="separate"/>
      </w:r>
      <w:r>
        <w:rPr>
          <w:noProof/>
        </w:rPr>
        <w:t>219</w:t>
      </w:r>
      <w:r>
        <w:rPr>
          <w:noProof/>
        </w:rPr>
        <w:fldChar w:fldCharType="end"/>
      </w:r>
    </w:p>
    <w:p w:rsidR="00D95E1D" w:rsidRDefault="00D95E1D" w:rsidP="00D95E1D">
      <w:pPr>
        <w:pStyle w:val="11"/>
        <w:tabs>
          <w:tab w:val="right" w:leader="dot" w:pos="8495"/>
        </w:tabs>
        <w:rPr>
          <w:rFonts w:ascii="Times New Roman" w:hAnsi="Times New Roman"/>
          <w:noProof/>
          <w:color w:val="auto"/>
        </w:rPr>
      </w:pPr>
      <w:r>
        <w:rPr>
          <w:rFonts w:hint="eastAsia"/>
          <w:noProof/>
          <w:szCs w:val="28"/>
        </w:rPr>
        <w:t>第十三章 减少环境污染降低噪音措施</w:t>
      </w:r>
      <w:r>
        <w:rPr>
          <w:noProof/>
        </w:rPr>
        <w:tab/>
      </w:r>
      <w:r>
        <w:rPr>
          <w:noProof/>
        </w:rPr>
        <w:fldChar w:fldCharType="begin"/>
      </w:r>
      <w:r>
        <w:rPr>
          <w:noProof/>
        </w:rPr>
        <w:instrText xml:space="preserve"> PAGEREF _Toc207188856 \h </w:instrText>
      </w:r>
      <w:r>
        <w:rPr>
          <w:noProof/>
        </w:rPr>
      </w:r>
      <w:r>
        <w:rPr>
          <w:noProof/>
        </w:rPr>
        <w:fldChar w:fldCharType="separate"/>
      </w:r>
      <w:r>
        <w:rPr>
          <w:noProof/>
        </w:rPr>
        <w:t>221</w:t>
      </w:r>
      <w:r>
        <w:rPr>
          <w:noProof/>
        </w:rPr>
        <w:fldChar w:fldCharType="end"/>
      </w:r>
    </w:p>
    <w:p w:rsidR="00D95E1D" w:rsidRDefault="00D95E1D" w:rsidP="00D95E1D">
      <w:pPr>
        <w:pStyle w:val="11"/>
        <w:tabs>
          <w:tab w:val="right" w:leader="dot" w:pos="8495"/>
        </w:tabs>
        <w:rPr>
          <w:rFonts w:ascii="Times New Roman" w:hAnsi="Times New Roman"/>
          <w:noProof/>
          <w:color w:val="auto"/>
        </w:rPr>
      </w:pPr>
      <w:r>
        <w:rPr>
          <w:rFonts w:hint="eastAsia"/>
          <w:noProof/>
          <w:szCs w:val="28"/>
        </w:rPr>
        <w:t>第十四章 材料垂直运输方案</w:t>
      </w:r>
      <w:r>
        <w:rPr>
          <w:noProof/>
        </w:rPr>
        <w:tab/>
      </w:r>
      <w:r>
        <w:rPr>
          <w:noProof/>
        </w:rPr>
        <w:fldChar w:fldCharType="begin"/>
      </w:r>
      <w:r>
        <w:rPr>
          <w:noProof/>
        </w:rPr>
        <w:instrText xml:space="preserve"> PAGEREF _Toc207188857 \h </w:instrText>
      </w:r>
      <w:r>
        <w:rPr>
          <w:noProof/>
        </w:rPr>
      </w:r>
      <w:r>
        <w:rPr>
          <w:noProof/>
        </w:rPr>
        <w:fldChar w:fldCharType="separate"/>
      </w:r>
      <w:r>
        <w:rPr>
          <w:noProof/>
        </w:rPr>
        <w:t>222</w:t>
      </w:r>
      <w:r>
        <w:rPr>
          <w:noProof/>
        </w:rPr>
        <w:fldChar w:fldCharType="end"/>
      </w:r>
    </w:p>
    <w:p w:rsidR="00D95E1D" w:rsidRDefault="00D95E1D" w:rsidP="00D95E1D">
      <w:pPr>
        <w:pStyle w:val="11"/>
        <w:tabs>
          <w:tab w:val="right" w:leader="dot" w:pos="8495"/>
        </w:tabs>
        <w:rPr>
          <w:rFonts w:ascii="Times New Roman" w:hAnsi="Times New Roman"/>
          <w:noProof/>
          <w:color w:val="auto"/>
        </w:rPr>
      </w:pPr>
      <w:r>
        <w:rPr>
          <w:rFonts w:hint="eastAsia"/>
          <w:noProof/>
          <w:szCs w:val="28"/>
        </w:rPr>
        <w:t>第十五章 施工现场平面布置</w:t>
      </w:r>
      <w:r>
        <w:rPr>
          <w:noProof/>
        </w:rPr>
        <w:tab/>
      </w:r>
      <w:r>
        <w:rPr>
          <w:noProof/>
        </w:rPr>
        <w:fldChar w:fldCharType="begin"/>
      </w:r>
      <w:r>
        <w:rPr>
          <w:noProof/>
        </w:rPr>
        <w:instrText xml:space="preserve"> PAGEREF _Toc207188858 \h </w:instrText>
      </w:r>
      <w:r>
        <w:rPr>
          <w:noProof/>
        </w:rPr>
      </w:r>
      <w:r>
        <w:rPr>
          <w:noProof/>
        </w:rPr>
        <w:fldChar w:fldCharType="separate"/>
      </w:r>
      <w:r>
        <w:rPr>
          <w:noProof/>
        </w:rPr>
        <w:t>224</w:t>
      </w:r>
      <w:r>
        <w:rPr>
          <w:noProof/>
        </w:rPr>
        <w:fldChar w:fldCharType="end"/>
      </w:r>
    </w:p>
    <w:p w:rsidR="00D95E1D" w:rsidRDefault="00D95E1D" w:rsidP="00D95E1D">
      <w:pPr>
        <w:pStyle w:val="11"/>
        <w:tabs>
          <w:tab w:val="right" w:leader="dot" w:pos="8495"/>
        </w:tabs>
        <w:rPr>
          <w:rFonts w:ascii="Times New Roman" w:hAnsi="Times New Roman"/>
          <w:noProof/>
          <w:color w:val="auto"/>
        </w:rPr>
      </w:pPr>
      <w:r>
        <w:rPr>
          <w:rFonts w:hint="eastAsia"/>
          <w:noProof/>
          <w:szCs w:val="28"/>
        </w:rPr>
        <w:t>第十六章 项目回访及保修</w:t>
      </w:r>
      <w:r>
        <w:rPr>
          <w:noProof/>
        </w:rPr>
        <w:tab/>
      </w:r>
      <w:r>
        <w:rPr>
          <w:noProof/>
        </w:rPr>
        <w:fldChar w:fldCharType="begin"/>
      </w:r>
      <w:r>
        <w:rPr>
          <w:noProof/>
        </w:rPr>
        <w:instrText xml:space="preserve"> PAGEREF _Toc207188859 \h </w:instrText>
      </w:r>
      <w:r>
        <w:rPr>
          <w:noProof/>
        </w:rPr>
      </w:r>
      <w:r>
        <w:rPr>
          <w:noProof/>
        </w:rPr>
        <w:fldChar w:fldCharType="separate"/>
      </w:r>
      <w:r>
        <w:rPr>
          <w:noProof/>
        </w:rPr>
        <w:t>225</w:t>
      </w:r>
      <w:r>
        <w:rPr>
          <w:noProof/>
        </w:rPr>
        <w:fldChar w:fldCharType="end"/>
      </w:r>
    </w:p>
    <w:p w:rsidR="00D95E1D" w:rsidRDefault="00D95E1D" w:rsidP="00D95E1D">
      <w:r>
        <w:fldChar w:fldCharType="end"/>
      </w:r>
    </w:p>
    <w:p w:rsidR="00D95E1D" w:rsidRDefault="00D95E1D" w:rsidP="00D95E1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8844"/>
      <w:r>
        <w:lastRenderedPageBreak/>
        <w:t>编制说明</w:t>
      </w:r>
      <w:bookmarkStart w:id="1" w:name="bk100"/>
      <w:bookmarkEnd w:id="0"/>
      <w:bookmarkEnd w:id="1"/>
    </w:p>
    <w:p w:rsidR="00D95E1D" w:rsidRDefault="00D95E1D" w:rsidP="00D95E1D">
      <w:pPr>
        <w:rPr>
          <w:kern w:val="0"/>
        </w:rPr>
      </w:pPr>
      <w:bookmarkStart w:id="2" w:name="bk101"/>
      <w:bookmarkEnd w:id="2"/>
      <w:r>
        <w:rPr>
          <w:rFonts w:hint="eastAsia"/>
          <w:kern w:val="0"/>
        </w:rPr>
        <w:t>我司在认真研究“</w:t>
      </w:r>
      <w:r>
        <w:rPr>
          <w:kern w:val="0"/>
        </w:rPr>
        <w:t>XXXX</w:t>
      </w:r>
      <w:r>
        <w:rPr>
          <w:rFonts w:hint="eastAsia"/>
          <w:kern w:val="0"/>
        </w:rPr>
        <w:t>”室内装修工程施工图、招标文件及答疑等有关文件的基础上，组织有关工程技术人员勘察了施工现场，召集项目领导班子及公司有关部门，共同编写了本装修施工组织设计，本施业</w:t>
      </w:r>
      <w:proofErr w:type="gramStart"/>
      <w:r>
        <w:rPr>
          <w:rFonts w:hint="eastAsia"/>
          <w:kern w:val="0"/>
        </w:rPr>
        <w:t>标准工</w:t>
      </w:r>
      <w:proofErr w:type="gramEnd"/>
      <w:r>
        <w:rPr>
          <w:rFonts w:hint="eastAsia"/>
          <w:kern w:val="0"/>
        </w:rPr>
        <w:t>组织设计是将来指导“</w:t>
      </w:r>
      <w:r>
        <w:rPr>
          <w:kern w:val="0"/>
        </w:rPr>
        <w:t>XXXXX</w:t>
      </w:r>
      <w:r>
        <w:rPr>
          <w:rFonts w:hint="eastAsia"/>
          <w:kern w:val="0"/>
        </w:rPr>
        <w:t>”室内装修施工全过程技术、安全生产、质量控制等各项工作的综合性文件，供审阅：</w:t>
      </w:r>
    </w:p>
    <w:p w:rsidR="00D95E1D" w:rsidRDefault="00D95E1D" w:rsidP="00D95E1D">
      <w:pPr>
        <w:rPr>
          <w:kern w:val="0"/>
        </w:rPr>
      </w:pPr>
      <w:r>
        <w:rPr>
          <w:rFonts w:hint="eastAsia"/>
          <w:kern w:val="0"/>
        </w:rPr>
        <w:t>一、编制依据</w:t>
      </w:r>
    </w:p>
    <w:p w:rsidR="00D95E1D" w:rsidRDefault="00D95E1D" w:rsidP="00D95E1D">
      <w:pPr>
        <w:rPr>
          <w:kern w:val="0"/>
        </w:rPr>
      </w:pPr>
      <w:r>
        <w:rPr>
          <w:kern w:val="0"/>
        </w:rPr>
        <w:t>1</w:t>
      </w:r>
      <w:r>
        <w:rPr>
          <w:rFonts w:hint="eastAsia"/>
          <w:kern w:val="0"/>
        </w:rPr>
        <w:t>、《中华人民共和国建筑法》、《建筑装饰行业标准》以及其他有关法律法规。</w:t>
      </w:r>
    </w:p>
    <w:p w:rsidR="00D95E1D" w:rsidRDefault="00D95E1D" w:rsidP="00D95E1D">
      <w:pPr>
        <w:rPr>
          <w:kern w:val="0"/>
        </w:rPr>
      </w:pPr>
      <w:r>
        <w:rPr>
          <w:kern w:val="0"/>
        </w:rPr>
        <w:t>2</w:t>
      </w:r>
      <w:r>
        <w:rPr>
          <w:rFonts w:hint="eastAsia"/>
          <w:kern w:val="0"/>
        </w:rPr>
        <w:t>、国家现行的建筑装饰工程施工及验收规范，</w:t>
      </w:r>
      <w:r>
        <w:rPr>
          <w:kern w:val="0"/>
        </w:rPr>
        <w:t>XX</w:t>
      </w:r>
      <w:r>
        <w:rPr>
          <w:rFonts w:hint="eastAsia"/>
          <w:kern w:val="0"/>
        </w:rPr>
        <w:t>省现行有关规定。</w:t>
      </w:r>
    </w:p>
    <w:p w:rsidR="00D95E1D" w:rsidRDefault="00D95E1D" w:rsidP="00D95E1D">
      <w:pPr>
        <w:rPr>
          <w:kern w:val="0"/>
        </w:rPr>
      </w:pPr>
      <w:r>
        <w:rPr>
          <w:kern w:val="0"/>
        </w:rPr>
        <w:t>3</w:t>
      </w:r>
      <w:r>
        <w:rPr>
          <w:rFonts w:hint="eastAsia"/>
          <w:kern w:val="0"/>
        </w:rPr>
        <w:t>、</w:t>
      </w:r>
      <w:r>
        <w:rPr>
          <w:kern w:val="0"/>
        </w:rPr>
        <w:t>XX</w:t>
      </w:r>
      <w:r>
        <w:rPr>
          <w:rFonts w:hint="eastAsia"/>
          <w:kern w:val="0"/>
        </w:rPr>
        <w:t>省</w:t>
      </w:r>
      <w:r>
        <w:rPr>
          <w:kern w:val="0"/>
        </w:rPr>
        <w:t>XX</w:t>
      </w:r>
      <w:r>
        <w:rPr>
          <w:rFonts w:hint="eastAsia"/>
          <w:kern w:val="0"/>
        </w:rPr>
        <w:t>厅主办公楼室内内部维修改造工程答疑文件及施工图。</w:t>
      </w:r>
    </w:p>
    <w:p w:rsidR="00D95E1D" w:rsidRDefault="00D95E1D" w:rsidP="00D95E1D">
      <w:pPr>
        <w:rPr>
          <w:kern w:val="0"/>
        </w:rPr>
      </w:pPr>
      <w:r>
        <w:rPr>
          <w:kern w:val="0"/>
        </w:rPr>
        <w:t>4</w:t>
      </w:r>
      <w:r>
        <w:rPr>
          <w:rFonts w:hint="eastAsia"/>
          <w:kern w:val="0"/>
        </w:rPr>
        <w:t>、勘察现场所了解的具体情况。</w:t>
      </w:r>
    </w:p>
    <w:p w:rsidR="00D95E1D" w:rsidRDefault="00D95E1D" w:rsidP="00D95E1D">
      <w:pPr>
        <w:rPr>
          <w:kern w:val="0"/>
        </w:rPr>
      </w:pPr>
      <w:r>
        <w:rPr>
          <w:kern w:val="0"/>
        </w:rPr>
        <w:t>5</w:t>
      </w:r>
      <w:r>
        <w:rPr>
          <w:rFonts w:hint="eastAsia"/>
          <w:kern w:val="0"/>
        </w:rPr>
        <w:t>、我公司企业标准和质量保证体系。</w:t>
      </w:r>
    </w:p>
    <w:p w:rsidR="00D95E1D" w:rsidRDefault="00D95E1D" w:rsidP="00D95E1D">
      <w:pPr>
        <w:rPr>
          <w:kern w:val="0"/>
        </w:rPr>
      </w:pPr>
      <w:r>
        <w:rPr>
          <w:kern w:val="0"/>
        </w:rPr>
        <w:t>6</w:t>
      </w:r>
      <w:r>
        <w:rPr>
          <w:rFonts w:hint="eastAsia"/>
          <w:kern w:val="0"/>
        </w:rPr>
        <w:t>、我公司现有施工力量和技术装备情况。</w:t>
      </w:r>
    </w:p>
    <w:p w:rsidR="00D95E1D" w:rsidRDefault="00D95E1D" w:rsidP="00D95E1D">
      <w:pPr>
        <w:rPr>
          <w:kern w:val="0"/>
        </w:rPr>
      </w:pPr>
      <w:r>
        <w:rPr>
          <w:kern w:val="0"/>
        </w:rPr>
        <w:t>7</w:t>
      </w:r>
      <w:r>
        <w:rPr>
          <w:rFonts w:hint="eastAsia"/>
          <w:kern w:val="0"/>
        </w:rPr>
        <w:t>、我公司合作技术力量和行业资源、专业厂商、材料供应商。</w:t>
      </w:r>
    </w:p>
    <w:p w:rsidR="00D95E1D" w:rsidRDefault="00D95E1D" w:rsidP="00D95E1D">
      <w:pPr>
        <w:rPr>
          <w:kern w:val="0"/>
        </w:rPr>
      </w:pPr>
      <w:r>
        <w:rPr>
          <w:kern w:val="0"/>
        </w:rPr>
        <w:t>8</w:t>
      </w:r>
      <w:r>
        <w:rPr>
          <w:rFonts w:hint="eastAsia"/>
          <w:kern w:val="0"/>
        </w:rPr>
        <w:t>、我公司在其他类似工程施工中总结出的经验。</w:t>
      </w:r>
    </w:p>
    <w:p w:rsidR="00D95E1D" w:rsidRDefault="00D95E1D" w:rsidP="00D95E1D">
      <w:pPr>
        <w:rPr>
          <w:kern w:val="0"/>
        </w:rPr>
      </w:pPr>
      <w:r>
        <w:rPr>
          <w:kern w:val="0"/>
        </w:rPr>
        <w:t>9</w:t>
      </w:r>
      <w:r>
        <w:rPr>
          <w:rFonts w:hint="eastAsia"/>
          <w:kern w:val="0"/>
        </w:rPr>
        <w:t>、其他参考资料。</w:t>
      </w:r>
    </w:p>
    <w:p w:rsidR="00D95E1D" w:rsidRDefault="00D95E1D" w:rsidP="00D95E1D">
      <w:pPr>
        <w:rPr>
          <w:kern w:val="0"/>
        </w:rPr>
      </w:pPr>
      <w:r>
        <w:rPr>
          <w:rFonts w:cs="黑体" w:hint="eastAsia"/>
          <w:kern w:val="0"/>
        </w:rPr>
        <w:t>二、编制总则</w:t>
      </w:r>
    </w:p>
    <w:p w:rsidR="00D95E1D" w:rsidRDefault="00D95E1D" w:rsidP="00D95E1D">
      <w:pPr>
        <w:rPr>
          <w:kern w:val="0"/>
        </w:rPr>
      </w:pPr>
      <w:r>
        <w:rPr>
          <w:kern w:val="0"/>
        </w:rPr>
        <w:t>1</w:t>
      </w:r>
      <w:r>
        <w:rPr>
          <w:rFonts w:hint="eastAsia"/>
          <w:kern w:val="0"/>
        </w:rPr>
        <w:t>、编写原则</w:t>
      </w:r>
    </w:p>
    <w:p w:rsidR="00D95E1D" w:rsidRDefault="00D95E1D" w:rsidP="00D95E1D">
      <w:pPr>
        <w:rPr>
          <w:kern w:val="0"/>
        </w:rPr>
      </w:pPr>
      <w:r>
        <w:rPr>
          <w:rFonts w:hint="eastAsia"/>
          <w:kern w:val="0"/>
        </w:rPr>
        <w:t>本施工组织设计编制</w:t>
      </w:r>
      <w:proofErr w:type="gramStart"/>
      <w:r>
        <w:rPr>
          <w:rFonts w:hint="eastAsia"/>
          <w:kern w:val="0"/>
        </w:rPr>
        <w:t>人员由拟成立</w:t>
      </w:r>
      <w:proofErr w:type="gramEnd"/>
      <w:r>
        <w:rPr>
          <w:rFonts w:hint="eastAsia"/>
          <w:kern w:val="0"/>
        </w:rPr>
        <w:t>的项目管理层和公司工程部、合约部、预决算中心、设计部等有关部门组成，这些成员将参与本项目的施工与管理。</w:t>
      </w:r>
    </w:p>
    <w:p w:rsidR="00D95E1D" w:rsidRDefault="00D95E1D" w:rsidP="00D95E1D">
      <w:pPr>
        <w:rPr>
          <w:kern w:val="0"/>
        </w:rPr>
      </w:pPr>
      <w:r>
        <w:rPr>
          <w:rFonts w:hint="eastAsia"/>
          <w:kern w:val="0"/>
        </w:rPr>
        <w:t>本施工组织设计从实际出发，阐述本工程实施过程中的工作流程，对各分项工程的工艺做法和质量保证措施进行详细介绍，为日后的施工提供理论依据。</w:t>
      </w:r>
    </w:p>
    <w:p w:rsidR="00D95E1D" w:rsidRDefault="00D95E1D" w:rsidP="00D95E1D">
      <w:pPr>
        <w:rPr>
          <w:kern w:val="0"/>
        </w:rPr>
      </w:pPr>
      <w:r>
        <w:rPr>
          <w:kern w:val="0"/>
        </w:rPr>
        <w:t>2</w:t>
      </w:r>
      <w:r>
        <w:rPr>
          <w:rFonts w:hint="eastAsia"/>
          <w:kern w:val="0"/>
        </w:rPr>
        <w:t>、本施工组织设计的任务</w:t>
      </w:r>
    </w:p>
    <w:p w:rsidR="00D95E1D" w:rsidRDefault="00D95E1D" w:rsidP="00D95E1D">
      <w:pPr>
        <w:rPr>
          <w:kern w:val="0"/>
        </w:rPr>
      </w:pPr>
      <w:r>
        <w:rPr>
          <w:rFonts w:hint="eastAsia"/>
          <w:kern w:val="0"/>
        </w:rPr>
        <w:t>本施工组织设计的根本任务，就是根据</w:t>
      </w:r>
      <w:r>
        <w:rPr>
          <w:kern w:val="0"/>
        </w:rPr>
        <w:t>XX</w:t>
      </w:r>
      <w:r>
        <w:rPr>
          <w:rFonts w:hint="eastAsia"/>
          <w:kern w:val="0"/>
        </w:rPr>
        <w:t>省建筑装饰设计研究院的全套施工图以及答疑文件，从人力、空间、材料等诸多要素着手，在劳动力组织、专业协调、空间布置、材料供应和时间排列等方面，进行科学、合理地部署，达到在设计上新颖豪华，在进度上高速有序，在质量上精雕细刻、精益求精，在经济上合理开支、降低成本，从而实现本工程的质量目标。</w:t>
      </w:r>
    </w:p>
    <w:p w:rsidR="00D95E1D" w:rsidRDefault="00D95E1D" w:rsidP="00D95E1D">
      <w:pPr>
        <w:rPr>
          <w:kern w:val="0"/>
        </w:rPr>
      </w:pPr>
      <w:r>
        <w:rPr>
          <w:kern w:val="0"/>
        </w:rPr>
        <w:t>3</w:t>
      </w:r>
      <w:r>
        <w:rPr>
          <w:rFonts w:hint="eastAsia"/>
          <w:kern w:val="0"/>
        </w:rPr>
        <w:t>、施工工艺规范及技术标准</w:t>
      </w:r>
    </w:p>
    <w:p w:rsidR="00D95E1D" w:rsidRDefault="00D95E1D" w:rsidP="00D95E1D">
      <w:pPr>
        <w:rPr>
          <w:kern w:val="0"/>
        </w:rPr>
      </w:pPr>
      <w:r>
        <w:rPr>
          <w:rFonts w:hint="eastAsia"/>
          <w:kern w:val="0"/>
        </w:rPr>
        <w:t>本项目的施工工艺规范及技术标准编制依据：</w:t>
      </w:r>
    </w:p>
    <w:p w:rsidR="00D95E1D" w:rsidRDefault="00D95E1D" w:rsidP="00D95E1D">
      <w:pPr>
        <w:rPr>
          <w:kern w:val="0"/>
        </w:rPr>
      </w:pPr>
      <w:r>
        <w:rPr>
          <w:kern w:val="0"/>
        </w:rPr>
        <w:t>3.1</w:t>
      </w:r>
      <w:r>
        <w:rPr>
          <w:rFonts w:hint="eastAsia"/>
          <w:kern w:val="0"/>
        </w:rPr>
        <w:t>《建筑装饰装修工程质量验收规范》（</w:t>
      </w:r>
      <w:r>
        <w:rPr>
          <w:kern w:val="0"/>
        </w:rPr>
        <w:t>GB5021-2001</w:t>
      </w:r>
      <w:r>
        <w:rPr>
          <w:rFonts w:hint="eastAsia"/>
          <w:kern w:val="0"/>
        </w:rPr>
        <w:t>）</w:t>
      </w:r>
    </w:p>
    <w:p w:rsidR="00D95E1D" w:rsidRDefault="00D95E1D" w:rsidP="00D95E1D">
      <w:pPr>
        <w:rPr>
          <w:kern w:val="0"/>
        </w:rPr>
      </w:pPr>
      <w:r>
        <w:rPr>
          <w:kern w:val="0"/>
        </w:rPr>
        <w:t>3.2</w:t>
      </w:r>
      <w:r>
        <w:rPr>
          <w:rFonts w:hint="eastAsia"/>
          <w:kern w:val="0"/>
        </w:rPr>
        <w:t>《建筑工程施工质量验收统一标准》（</w:t>
      </w:r>
      <w:r>
        <w:rPr>
          <w:kern w:val="0"/>
        </w:rPr>
        <w:t>GB50300-2001</w:t>
      </w:r>
      <w:r>
        <w:rPr>
          <w:rFonts w:hint="eastAsia"/>
          <w:kern w:val="0"/>
        </w:rPr>
        <w:t>）</w:t>
      </w:r>
    </w:p>
    <w:p w:rsidR="00D95E1D" w:rsidRDefault="00D95E1D" w:rsidP="00D95E1D">
      <w:pPr>
        <w:rPr>
          <w:kern w:val="0"/>
        </w:rPr>
      </w:pPr>
      <w:r>
        <w:rPr>
          <w:kern w:val="0"/>
        </w:rPr>
        <w:t>3.3</w:t>
      </w:r>
      <w:r>
        <w:rPr>
          <w:rFonts w:hint="eastAsia"/>
          <w:kern w:val="0"/>
        </w:rPr>
        <w:t>《民用建筑工程室内环境污染控制规范》（</w:t>
      </w:r>
      <w:r>
        <w:rPr>
          <w:kern w:val="0"/>
        </w:rPr>
        <w:t>GB50325-2001</w:t>
      </w:r>
      <w:r>
        <w:rPr>
          <w:rFonts w:hint="eastAsia"/>
          <w:kern w:val="0"/>
        </w:rPr>
        <w:t>）</w:t>
      </w:r>
    </w:p>
    <w:p w:rsidR="00D95E1D" w:rsidRDefault="00D95E1D" w:rsidP="00D95E1D">
      <w:pPr>
        <w:rPr>
          <w:kern w:val="0"/>
        </w:rPr>
      </w:pPr>
      <w:r>
        <w:rPr>
          <w:kern w:val="0"/>
        </w:rPr>
        <w:t>3.4</w:t>
      </w:r>
      <w:r>
        <w:rPr>
          <w:rFonts w:hint="eastAsia"/>
          <w:kern w:val="0"/>
        </w:rPr>
        <w:t>《建筑给水排水及采暖工程施工质量验收规范》（</w:t>
      </w:r>
      <w:r>
        <w:rPr>
          <w:kern w:val="0"/>
        </w:rPr>
        <w:t>GB50242-2002</w:t>
      </w:r>
      <w:r>
        <w:rPr>
          <w:rFonts w:hint="eastAsia"/>
          <w:kern w:val="0"/>
        </w:rPr>
        <w:t>）</w:t>
      </w:r>
    </w:p>
    <w:p w:rsidR="00D95E1D" w:rsidRDefault="00D95E1D" w:rsidP="00D95E1D">
      <w:pPr>
        <w:rPr>
          <w:kern w:val="0"/>
        </w:rPr>
      </w:pPr>
      <w:r>
        <w:rPr>
          <w:kern w:val="0"/>
        </w:rPr>
        <w:t>3.5</w:t>
      </w:r>
      <w:r>
        <w:rPr>
          <w:rFonts w:hint="eastAsia"/>
          <w:kern w:val="0"/>
        </w:rPr>
        <w:t>《建筑电气安装工程质量验收规范》（</w:t>
      </w:r>
      <w:r>
        <w:rPr>
          <w:kern w:val="0"/>
        </w:rPr>
        <w:t>GB50303-2002</w:t>
      </w:r>
      <w:r>
        <w:rPr>
          <w:rFonts w:hint="eastAsia"/>
          <w:kern w:val="0"/>
        </w:rPr>
        <w:t>）</w:t>
      </w:r>
    </w:p>
    <w:p w:rsidR="00D95E1D" w:rsidRDefault="00D95E1D" w:rsidP="00D95E1D">
      <w:pPr>
        <w:rPr>
          <w:kern w:val="0"/>
        </w:rPr>
      </w:pPr>
      <w:r>
        <w:rPr>
          <w:kern w:val="0"/>
        </w:rPr>
        <w:t>3.6</w:t>
      </w:r>
      <w:r>
        <w:rPr>
          <w:rFonts w:hint="eastAsia"/>
          <w:kern w:val="0"/>
        </w:rPr>
        <w:t>《民用建筑室内环境污染控制规范》</w:t>
      </w:r>
      <w:r>
        <w:rPr>
          <w:kern w:val="0"/>
        </w:rPr>
        <w:t>GB50325-2001</w:t>
      </w:r>
    </w:p>
    <w:p w:rsidR="00D95E1D" w:rsidRDefault="00D95E1D" w:rsidP="00D95E1D">
      <w:pPr>
        <w:rPr>
          <w:kern w:val="0"/>
        </w:rPr>
      </w:pPr>
      <w:r>
        <w:rPr>
          <w:kern w:val="0"/>
        </w:rPr>
        <w:t>3.7</w:t>
      </w:r>
      <w:r>
        <w:rPr>
          <w:rFonts w:hint="eastAsia"/>
          <w:kern w:val="0"/>
        </w:rPr>
        <w:t>《屋面工程质量验收规范》（</w:t>
      </w:r>
      <w:r>
        <w:rPr>
          <w:kern w:val="0"/>
        </w:rPr>
        <w:t>GB50207-2002</w:t>
      </w:r>
      <w:r>
        <w:rPr>
          <w:rFonts w:hint="eastAsia"/>
          <w:kern w:val="0"/>
        </w:rPr>
        <w:t>）</w:t>
      </w:r>
    </w:p>
    <w:p w:rsidR="00D95E1D" w:rsidRDefault="00D95E1D" w:rsidP="00D95E1D">
      <w:pPr>
        <w:rPr>
          <w:kern w:val="0"/>
        </w:rPr>
      </w:pPr>
      <w:r>
        <w:rPr>
          <w:kern w:val="0"/>
        </w:rPr>
        <w:t>3.8</w:t>
      </w:r>
      <w:r>
        <w:rPr>
          <w:rFonts w:hint="eastAsia"/>
          <w:kern w:val="0"/>
        </w:rPr>
        <w:t>《室内装饰材料人造板及其制品中甲醛释放量》（</w:t>
      </w:r>
      <w:r>
        <w:rPr>
          <w:kern w:val="0"/>
        </w:rPr>
        <w:t>GB18580-2001</w:t>
      </w:r>
      <w:r>
        <w:rPr>
          <w:rFonts w:hint="eastAsia"/>
          <w:kern w:val="0"/>
        </w:rPr>
        <w:t>）</w:t>
      </w:r>
    </w:p>
    <w:p w:rsidR="00D95E1D" w:rsidRDefault="00D95E1D" w:rsidP="00D95E1D">
      <w:pPr>
        <w:rPr>
          <w:kern w:val="0"/>
        </w:rPr>
      </w:pPr>
      <w:r>
        <w:rPr>
          <w:kern w:val="0"/>
        </w:rPr>
        <w:t>3.9</w:t>
      </w:r>
      <w:r>
        <w:rPr>
          <w:rFonts w:hint="eastAsia"/>
          <w:kern w:val="0"/>
        </w:rPr>
        <w:t>《木结构工程施工饰湿量验收规范》（</w:t>
      </w:r>
      <w:r>
        <w:rPr>
          <w:kern w:val="0"/>
        </w:rPr>
        <w:t>GB50206-2002</w:t>
      </w:r>
      <w:r>
        <w:rPr>
          <w:rFonts w:hint="eastAsia"/>
          <w:kern w:val="0"/>
        </w:rPr>
        <w:t>）</w:t>
      </w:r>
    </w:p>
    <w:p w:rsidR="00D95E1D" w:rsidRDefault="00D95E1D" w:rsidP="00D95E1D">
      <w:pPr>
        <w:rPr>
          <w:kern w:val="0"/>
        </w:rPr>
      </w:pPr>
      <w:r>
        <w:rPr>
          <w:kern w:val="0"/>
        </w:rPr>
        <w:t>3.10</w:t>
      </w:r>
      <w:r>
        <w:rPr>
          <w:rFonts w:hint="eastAsia"/>
          <w:kern w:val="0"/>
        </w:rPr>
        <w:t>《室内装饰装修材料溶剂型木器涂料中有害物质限量》（</w:t>
      </w:r>
      <w:r>
        <w:rPr>
          <w:kern w:val="0"/>
        </w:rPr>
        <w:t>GB18581-2001</w:t>
      </w:r>
      <w:r>
        <w:rPr>
          <w:rFonts w:hint="eastAsia"/>
          <w:kern w:val="0"/>
        </w:rPr>
        <w:t>）</w:t>
      </w:r>
    </w:p>
    <w:p w:rsidR="00D95E1D" w:rsidRDefault="00D95E1D" w:rsidP="00D95E1D">
      <w:pPr>
        <w:rPr>
          <w:kern w:val="0"/>
        </w:rPr>
      </w:pPr>
      <w:r>
        <w:rPr>
          <w:kern w:val="0"/>
        </w:rPr>
        <w:t>3.11</w:t>
      </w:r>
      <w:r>
        <w:rPr>
          <w:rFonts w:hint="eastAsia"/>
          <w:kern w:val="0"/>
        </w:rPr>
        <w:t>《建筑室内用腻子》（</w:t>
      </w:r>
      <w:r>
        <w:rPr>
          <w:kern w:val="0"/>
        </w:rPr>
        <w:t>JG/T3049</w:t>
      </w:r>
      <w:r>
        <w:rPr>
          <w:rFonts w:hint="eastAsia"/>
          <w:kern w:val="0"/>
        </w:rPr>
        <w:t>）</w:t>
      </w:r>
    </w:p>
    <w:p w:rsidR="00D95E1D" w:rsidRDefault="00D95E1D" w:rsidP="00D95E1D">
      <w:pPr>
        <w:rPr>
          <w:kern w:val="0"/>
        </w:rPr>
      </w:pPr>
      <w:r>
        <w:rPr>
          <w:kern w:val="0"/>
        </w:rPr>
        <w:t>3.12</w:t>
      </w:r>
      <w:r>
        <w:rPr>
          <w:rFonts w:hint="eastAsia"/>
          <w:kern w:val="0"/>
        </w:rPr>
        <w:t>《工程测量规范》</w:t>
      </w:r>
      <w:r>
        <w:rPr>
          <w:kern w:val="0"/>
        </w:rPr>
        <w:t>(GB50026-93)</w:t>
      </w:r>
    </w:p>
    <w:p w:rsidR="00D95E1D" w:rsidRDefault="00D95E1D" w:rsidP="00D95E1D">
      <w:pPr>
        <w:rPr>
          <w:kern w:val="0"/>
        </w:rPr>
      </w:pPr>
      <w:r>
        <w:rPr>
          <w:kern w:val="0"/>
        </w:rPr>
        <w:lastRenderedPageBreak/>
        <w:t>3.13</w:t>
      </w:r>
      <w:r>
        <w:rPr>
          <w:rFonts w:hint="eastAsia"/>
          <w:kern w:val="0"/>
        </w:rPr>
        <w:t>《建筑内部装修设计防火规范》（</w:t>
      </w:r>
      <w:r>
        <w:rPr>
          <w:kern w:val="0"/>
        </w:rPr>
        <w:t>GB50222-95</w:t>
      </w:r>
      <w:r>
        <w:rPr>
          <w:rFonts w:hint="eastAsia"/>
          <w:kern w:val="0"/>
        </w:rPr>
        <w:t>）</w:t>
      </w:r>
    </w:p>
    <w:p w:rsidR="00D95E1D" w:rsidRDefault="00D95E1D" w:rsidP="00D95E1D">
      <w:pPr>
        <w:rPr>
          <w:kern w:val="0"/>
        </w:rPr>
      </w:pPr>
      <w:r>
        <w:rPr>
          <w:kern w:val="0"/>
        </w:rPr>
        <w:t xml:space="preserve">3.14 </w:t>
      </w:r>
      <w:r>
        <w:rPr>
          <w:rFonts w:hint="eastAsia"/>
          <w:kern w:val="0"/>
        </w:rPr>
        <w:t>本公司有关文明施工、施工质量、安全生产、技术管理等文件。</w:t>
      </w:r>
    </w:p>
    <w:p w:rsidR="00D95E1D" w:rsidRDefault="00D95E1D" w:rsidP="00D95E1D">
      <w:pPr>
        <w:rPr>
          <w:kern w:val="0"/>
        </w:rPr>
      </w:pPr>
      <w:r>
        <w:rPr>
          <w:kern w:val="0"/>
        </w:rPr>
        <w:t xml:space="preserve">3.15 </w:t>
      </w:r>
      <w:r>
        <w:rPr>
          <w:rFonts w:hint="eastAsia"/>
          <w:kern w:val="0"/>
        </w:rPr>
        <w:t>建设单位提供的有关该工程施工图及有关技术规范文件。</w:t>
      </w:r>
    </w:p>
    <w:p w:rsidR="00D95E1D" w:rsidRDefault="00D95E1D" w:rsidP="00D95E1D">
      <w:pPr>
        <w:rPr>
          <w:kern w:val="0"/>
        </w:rPr>
      </w:pPr>
      <w:r>
        <w:rPr>
          <w:kern w:val="0"/>
        </w:rPr>
        <w:t xml:space="preserve">3.16 </w:t>
      </w:r>
      <w:r>
        <w:rPr>
          <w:rFonts w:hint="eastAsia"/>
          <w:kern w:val="0"/>
        </w:rPr>
        <w:t>建设单位对该工程提出的施工工期、质量及技术总要求。</w:t>
      </w:r>
    </w:p>
    <w:p w:rsidR="00D95E1D" w:rsidRDefault="00D95E1D" w:rsidP="00D95E1D">
      <w:pPr>
        <w:rPr>
          <w:kern w:val="0"/>
        </w:rPr>
      </w:pPr>
      <w:r>
        <w:rPr>
          <w:kern w:val="0"/>
        </w:rPr>
        <w:t xml:space="preserve">3.17 </w:t>
      </w:r>
      <w:r>
        <w:rPr>
          <w:rFonts w:hint="eastAsia"/>
          <w:kern w:val="0"/>
        </w:rPr>
        <w:t>为保证本文件在施工中得以实行，参与本文件主要编写的人员均为拟建项目部人员，保证“现在写到”将在“以后做到”。</w:t>
      </w:r>
    </w:p>
    <w:p w:rsidR="00D95E1D" w:rsidRDefault="00D95E1D" w:rsidP="00D95E1D">
      <w:pPr>
        <w:rPr>
          <w:kern w:val="0"/>
        </w:rPr>
      </w:pPr>
      <w:r>
        <w:rPr>
          <w:kern w:val="0"/>
        </w:rPr>
        <w:t>4</w:t>
      </w:r>
      <w:r>
        <w:rPr>
          <w:rFonts w:hint="eastAsia"/>
          <w:kern w:val="0"/>
        </w:rPr>
        <w:t>、本施工组织设计将对在施工中所出现的重点问题提出解决方案</w:t>
      </w:r>
    </w:p>
    <w:p w:rsidR="00D95E1D" w:rsidRDefault="00D95E1D" w:rsidP="00D95E1D">
      <w:pPr>
        <w:rPr>
          <w:kern w:val="0"/>
        </w:rPr>
      </w:pPr>
      <w:r>
        <w:rPr>
          <w:kern w:val="0"/>
        </w:rPr>
        <w:t xml:space="preserve">4.1 </w:t>
      </w:r>
      <w:r>
        <w:rPr>
          <w:rFonts w:hint="eastAsia"/>
          <w:kern w:val="0"/>
        </w:rPr>
        <w:t>沟通设计和施工的桥梁，该方案是对原设计的施工可能性和经济合理性进行提出方案。我们将对最终效果负全部责任，对设计未完善的做法将进行深入设计，并有义务提出最合理、</w:t>
      </w:r>
      <w:proofErr w:type="gramStart"/>
      <w:r>
        <w:rPr>
          <w:rFonts w:hint="eastAsia"/>
          <w:kern w:val="0"/>
        </w:rPr>
        <w:t>最</w:t>
      </w:r>
      <w:proofErr w:type="gramEnd"/>
      <w:r>
        <w:rPr>
          <w:rFonts w:hint="eastAsia"/>
          <w:kern w:val="0"/>
        </w:rPr>
        <w:t>经济的方案，选择最佳效果价格比的材料供甲方选择，同时必须在原设计效果保证的前提下实施。</w:t>
      </w:r>
    </w:p>
    <w:p w:rsidR="00D95E1D" w:rsidRDefault="00D95E1D" w:rsidP="00D95E1D">
      <w:pPr>
        <w:rPr>
          <w:kern w:val="0"/>
        </w:rPr>
      </w:pPr>
      <w:r>
        <w:rPr>
          <w:kern w:val="0"/>
        </w:rPr>
        <w:t xml:space="preserve">4.2 </w:t>
      </w:r>
      <w:r>
        <w:rPr>
          <w:rFonts w:hint="eastAsia"/>
          <w:kern w:val="0"/>
        </w:rPr>
        <w:t>提出材料准备和人员准备的措施，从施工准备到竣工验收交钥匙全过程的各步骤实施方案。</w:t>
      </w:r>
    </w:p>
    <w:p w:rsidR="00D95E1D" w:rsidRDefault="00D95E1D" w:rsidP="00D95E1D">
      <w:pPr>
        <w:rPr>
          <w:kern w:val="0"/>
        </w:rPr>
      </w:pPr>
      <w:r>
        <w:rPr>
          <w:kern w:val="0"/>
        </w:rPr>
        <w:t xml:space="preserve">4.3 </w:t>
      </w:r>
      <w:r>
        <w:rPr>
          <w:rFonts w:hint="eastAsia"/>
          <w:kern w:val="0"/>
        </w:rPr>
        <w:t>对施工活动全过程实行科学规范管理，建立行之有效的质量保证体系。</w:t>
      </w:r>
    </w:p>
    <w:p w:rsidR="00D95E1D" w:rsidRDefault="00D95E1D" w:rsidP="00D95E1D">
      <w:pPr>
        <w:rPr>
          <w:kern w:val="0"/>
        </w:rPr>
      </w:pPr>
      <w:r>
        <w:rPr>
          <w:kern w:val="0"/>
        </w:rPr>
        <w:t xml:space="preserve">4.4 </w:t>
      </w:r>
      <w:r>
        <w:rPr>
          <w:rFonts w:hint="eastAsia"/>
          <w:kern w:val="0"/>
        </w:rPr>
        <w:t>对各专业的协调，提出建议方案。</w:t>
      </w:r>
    </w:p>
    <w:p w:rsidR="00D95E1D" w:rsidRDefault="00D95E1D" w:rsidP="00D95E1D">
      <w:pPr>
        <w:rPr>
          <w:kern w:val="0"/>
        </w:rPr>
      </w:pPr>
      <w:r>
        <w:rPr>
          <w:kern w:val="0"/>
        </w:rPr>
        <w:t xml:space="preserve">4.5 </w:t>
      </w:r>
      <w:r>
        <w:rPr>
          <w:rFonts w:hint="eastAsia"/>
          <w:kern w:val="0"/>
        </w:rPr>
        <w:t>对成本控制、材料管理提出管理方案。</w:t>
      </w:r>
    </w:p>
    <w:p w:rsidR="00D95E1D" w:rsidRDefault="00D95E1D" w:rsidP="00D95E1D">
      <w:pPr>
        <w:rPr>
          <w:kern w:val="0"/>
        </w:rPr>
      </w:pPr>
      <w:r>
        <w:rPr>
          <w:kern w:val="0"/>
        </w:rPr>
        <w:t xml:space="preserve">4.6 </w:t>
      </w:r>
      <w:r>
        <w:rPr>
          <w:rFonts w:hint="eastAsia"/>
          <w:kern w:val="0"/>
        </w:rPr>
        <w:t>合理划分施工工程段，化整为零，逐个击破。</w:t>
      </w:r>
    </w:p>
    <w:p w:rsidR="00D95E1D" w:rsidRDefault="00D95E1D" w:rsidP="00D95E1D">
      <w:pPr>
        <w:rPr>
          <w:kern w:val="0"/>
        </w:rPr>
      </w:pPr>
      <w:r>
        <w:rPr>
          <w:rFonts w:hint="eastAsia"/>
          <w:kern w:val="0"/>
        </w:rPr>
        <w:t>本施工组织设计作为指标文件一并报业主，如若中标，我司将以本文件作为指导施工的法律文件，并在业主、设计方、监理方的指导下进一步规范、完善。</w:t>
      </w:r>
    </w:p>
    <w:p w:rsidR="00D95E1D" w:rsidRDefault="00D95E1D" w:rsidP="00D95E1D">
      <w:pPr>
        <w:rPr>
          <w:kern w:val="0"/>
        </w:rPr>
      </w:pPr>
      <w:r>
        <w:rPr>
          <w:rFonts w:cs="黑体" w:hint="eastAsia"/>
          <w:kern w:val="0"/>
        </w:rPr>
        <w:t>三、标书综合说明</w:t>
      </w:r>
    </w:p>
    <w:p w:rsidR="00D95E1D" w:rsidRDefault="00D95E1D" w:rsidP="00D95E1D">
      <w:pPr>
        <w:rPr>
          <w:kern w:val="0"/>
        </w:rPr>
      </w:pPr>
      <w:r>
        <w:rPr>
          <w:rFonts w:hint="eastAsia"/>
          <w:kern w:val="0"/>
        </w:rPr>
        <w:t>依据《</w:t>
      </w:r>
      <w:r>
        <w:rPr>
          <w:kern w:val="0"/>
        </w:rPr>
        <w:t xml:space="preserve">XXXXX </w:t>
      </w:r>
      <w:r>
        <w:rPr>
          <w:rFonts w:hint="eastAsia"/>
          <w:kern w:val="0"/>
        </w:rPr>
        <w:t>施工招标文件》的要求，现将我公司编制的标书重点内容综述如下：</w:t>
      </w:r>
    </w:p>
    <w:p w:rsidR="00D95E1D" w:rsidRDefault="00D95E1D" w:rsidP="00D95E1D">
      <w:pPr>
        <w:rPr>
          <w:kern w:val="0"/>
        </w:rPr>
      </w:pPr>
      <w:r>
        <w:rPr>
          <w:kern w:val="0"/>
        </w:rPr>
        <w:t>1</w:t>
      </w:r>
      <w:r>
        <w:rPr>
          <w:rFonts w:hint="eastAsia"/>
          <w:kern w:val="0"/>
        </w:rPr>
        <w:t>、对该工程的认识和指导思想</w:t>
      </w:r>
    </w:p>
    <w:p w:rsidR="00D95E1D" w:rsidRDefault="00D95E1D" w:rsidP="00D95E1D">
      <w:pPr>
        <w:rPr>
          <w:kern w:val="0"/>
        </w:rPr>
      </w:pPr>
      <w:r>
        <w:rPr>
          <w:rFonts w:hint="eastAsia"/>
          <w:kern w:val="0"/>
        </w:rPr>
        <w:t>本工程总建筑面积约</w:t>
      </w:r>
      <w:r>
        <w:rPr>
          <w:kern w:val="0"/>
        </w:rPr>
        <w:t xml:space="preserve">XXXX </w:t>
      </w:r>
      <w:r>
        <w:rPr>
          <w:rFonts w:hint="eastAsia"/>
          <w:kern w:val="0"/>
        </w:rPr>
        <w:t>平方米，本标段包括该建筑主楼共</w:t>
      </w:r>
      <w:r>
        <w:rPr>
          <w:kern w:val="0"/>
        </w:rPr>
        <w:t xml:space="preserve">XX </w:t>
      </w:r>
      <w:r>
        <w:rPr>
          <w:rFonts w:hint="eastAsia"/>
          <w:kern w:val="0"/>
        </w:rPr>
        <w:t>层（其中地下</w:t>
      </w:r>
      <w:r>
        <w:rPr>
          <w:kern w:val="0"/>
        </w:rPr>
        <w:t xml:space="preserve">X </w:t>
      </w:r>
      <w:r>
        <w:rPr>
          <w:rFonts w:hint="eastAsia"/>
          <w:kern w:val="0"/>
        </w:rPr>
        <w:t>层），主要功能为办公用房。</w:t>
      </w:r>
    </w:p>
    <w:p w:rsidR="00D95E1D" w:rsidRDefault="00D95E1D" w:rsidP="00D95E1D">
      <w:pPr>
        <w:rPr>
          <w:kern w:val="0"/>
        </w:rPr>
      </w:pPr>
      <w:r>
        <w:rPr>
          <w:rFonts w:hint="eastAsia"/>
          <w:kern w:val="0"/>
        </w:rPr>
        <w:t>由于该工程设计标准高、材料品种多、工期要求严、质量要求严。为此，我公司确立的指导思想是：依据我公司的整体实力，发挥本公司设计和施工一体化的优势，以及施工队伍专业化的特点，严密组织、合理调配。在人力、物力、财力上优先安排，以创造业主满意工程为宗旨，确保优良，快速优质地完成这一施工任务。</w:t>
      </w:r>
    </w:p>
    <w:p w:rsidR="00D95E1D" w:rsidRDefault="00D95E1D" w:rsidP="00D95E1D">
      <w:pPr>
        <w:rPr>
          <w:kern w:val="0"/>
        </w:rPr>
      </w:pPr>
      <w:r>
        <w:rPr>
          <w:kern w:val="0"/>
        </w:rPr>
        <w:t>2</w:t>
      </w:r>
      <w:r>
        <w:rPr>
          <w:rFonts w:hint="eastAsia"/>
          <w:kern w:val="0"/>
        </w:rPr>
        <w:t>、设计说明</w:t>
      </w:r>
    </w:p>
    <w:p w:rsidR="00D95E1D" w:rsidRDefault="00D95E1D" w:rsidP="00D95E1D">
      <w:pPr>
        <w:rPr>
          <w:kern w:val="0"/>
        </w:rPr>
      </w:pPr>
      <w:r>
        <w:rPr>
          <w:rFonts w:hint="eastAsia"/>
          <w:kern w:val="0"/>
        </w:rPr>
        <w:t>根据招标文件的要求，我们认真研究了设计图纸的全部内容，深刻领会了设计者的精心构思。为了更好地使这一工程在我们手里早日变成现实，我公司设计部将委派设计人员进驻现场，实际解决施工中的具体问题，及时表达业主的愿望，进一步完善和丰富设计内容，不断提供最新的设计信息，力争使这一工程通过我们的精心施工而</w:t>
      </w:r>
      <w:proofErr w:type="gramStart"/>
      <w:r>
        <w:rPr>
          <w:rFonts w:hint="eastAsia"/>
          <w:kern w:val="0"/>
        </w:rPr>
        <w:t>臻</w:t>
      </w:r>
      <w:proofErr w:type="gramEnd"/>
      <w:r>
        <w:rPr>
          <w:rFonts w:hint="eastAsia"/>
          <w:kern w:val="0"/>
        </w:rPr>
        <w:t>玉美好。</w:t>
      </w:r>
    </w:p>
    <w:p w:rsidR="00D95E1D" w:rsidRDefault="00D95E1D" w:rsidP="00D95E1D">
      <w:pPr>
        <w:rPr>
          <w:kern w:val="0"/>
        </w:rPr>
      </w:pPr>
      <w:r>
        <w:rPr>
          <w:kern w:val="0"/>
        </w:rPr>
        <w:t>3</w:t>
      </w:r>
      <w:r>
        <w:rPr>
          <w:rFonts w:hint="eastAsia"/>
          <w:kern w:val="0"/>
        </w:rPr>
        <w:t>、确立六大管理目标</w:t>
      </w:r>
    </w:p>
    <w:p w:rsidR="00D95E1D" w:rsidRDefault="00D95E1D" w:rsidP="00D95E1D">
      <w:pPr>
        <w:rPr>
          <w:kern w:val="0"/>
        </w:rPr>
      </w:pPr>
      <w:r>
        <w:rPr>
          <w:kern w:val="0"/>
        </w:rPr>
        <w:t xml:space="preserve">3.1 </w:t>
      </w:r>
      <w:r>
        <w:rPr>
          <w:rFonts w:hint="eastAsia"/>
          <w:kern w:val="0"/>
        </w:rPr>
        <w:t>工期目标：本工程保证自业主发布开</w:t>
      </w:r>
      <w:proofErr w:type="gramStart"/>
      <w:r>
        <w:rPr>
          <w:rFonts w:hint="eastAsia"/>
          <w:kern w:val="0"/>
        </w:rPr>
        <w:t>工令</w:t>
      </w:r>
      <w:proofErr w:type="gramEnd"/>
      <w:r>
        <w:rPr>
          <w:rFonts w:hint="eastAsia"/>
          <w:kern w:val="0"/>
        </w:rPr>
        <w:t>之日起，在</w:t>
      </w:r>
      <w:r>
        <w:rPr>
          <w:kern w:val="0"/>
        </w:rPr>
        <w:t xml:space="preserve">XX </w:t>
      </w:r>
      <w:proofErr w:type="gramStart"/>
      <w:r>
        <w:rPr>
          <w:rFonts w:hint="eastAsia"/>
          <w:kern w:val="0"/>
        </w:rPr>
        <w:t>个日历天</w:t>
      </w:r>
      <w:proofErr w:type="gramEnd"/>
      <w:r>
        <w:rPr>
          <w:rFonts w:hint="eastAsia"/>
          <w:kern w:val="0"/>
        </w:rPr>
        <w:t>内竣工，并交付业主使用。</w:t>
      </w:r>
    </w:p>
    <w:p w:rsidR="00D95E1D" w:rsidRDefault="00D95E1D" w:rsidP="00D95E1D">
      <w:pPr>
        <w:rPr>
          <w:kern w:val="0"/>
        </w:rPr>
      </w:pPr>
      <w:r>
        <w:rPr>
          <w:kern w:val="0"/>
        </w:rPr>
        <w:t xml:space="preserve">3.2 </w:t>
      </w:r>
      <w:r>
        <w:rPr>
          <w:rFonts w:hint="eastAsia"/>
          <w:kern w:val="0"/>
        </w:rPr>
        <w:t>质量目标：优良。</w:t>
      </w:r>
    </w:p>
    <w:p w:rsidR="00D95E1D" w:rsidRDefault="00D95E1D" w:rsidP="00D95E1D">
      <w:pPr>
        <w:rPr>
          <w:kern w:val="0"/>
        </w:rPr>
      </w:pPr>
      <w:r>
        <w:rPr>
          <w:kern w:val="0"/>
        </w:rPr>
        <w:t xml:space="preserve">3.3 </w:t>
      </w:r>
      <w:r>
        <w:rPr>
          <w:rFonts w:hint="eastAsia"/>
          <w:kern w:val="0"/>
        </w:rPr>
        <w:t>安全生产目标：杜绝重大人身事故和机械事故，一般工伤事故频率控制在</w:t>
      </w:r>
      <w:r>
        <w:rPr>
          <w:kern w:val="0"/>
        </w:rPr>
        <w:t>0.25%</w:t>
      </w:r>
      <w:r>
        <w:rPr>
          <w:rFonts w:hint="eastAsia"/>
          <w:kern w:val="0"/>
        </w:rPr>
        <w:t>为目标。</w:t>
      </w:r>
    </w:p>
    <w:p w:rsidR="00D95E1D" w:rsidRDefault="00D95E1D" w:rsidP="00D95E1D">
      <w:pPr>
        <w:rPr>
          <w:kern w:val="0"/>
        </w:rPr>
      </w:pPr>
      <w:r>
        <w:rPr>
          <w:kern w:val="0"/>
        </w:rPr>
        <w:t xml:space="preserve">3.4 </w:t>
      </w:r>
      <w:r>
        <w:rPr>
          <w:rFonts w:hint="eastAsia"/>
          <w:kern w:val="0"/>
        </w:rPr>
        <w:t>文明施工目标：争创“三地”。即文明工地、标化工地、创安工地。</w:t>
      </w:r>
    </w:p>
    <w:p w:rsidR="00D95E1D" w:rsidRDefault="00D95E1D" w:rsidP="00D95E1D">
      <w:pPr>
        <w:rPr>
          <w:kern w:val="0"/>
        </w:rPr>
      </w:pPr>
      <w:r>
        <w:rPr>
          <w:kern w:val="0"/>
        </w:rPr>
        <w:t xml:space="preserve">3.5 </w:t>
      </w:r>
      <w:r>
        <w:rPr>
          <w:rFonts w:hint="eastAsia"/>
          <w:kern w:val="0"/>
        </w:rPr>
        <w:t>服务目标：信守合同，密切配合，认真协调与各方的关系，接受甲方、监理单位的监督与检查。</w:t>
      </w:r>
    </w:p>
    <w:p w:rsidR="00D95E1D" w:rsidRDefault="00D95E1D" w:rsidP="00D95E1D">
      <w:pPr>
        <w:rPr>
          <w:kern w:val="0"/>
        </w:rPr>
      </w:pPr>
      <w:r>
        <w:rPr>
          <w:kern w:val="0"/>
        </w:rPr>
        <w:t xml:space="preserve">3.6 </w:t>
      </w:r>
      <w:r>
        <w:rPr>
          <w:rFonts w:hint="eastAsia"/>
          <w:kern w:val="0"/>
        </w:rPr>
        <w:t>科技进步目标</w:t>
      </w:r>
    </w:p>
    <w:p w:rsidR="00D95E1D" w:rsidRDefault="00D95E1D" w:rsidP="00D95E1D">
      <w:pPr>
        <w:rPr>
          <w:kern w:val="0"/>
        </w:rPr>
      </w:pPr>
      <w:r>
        <w:rPr>
          <w:rFonts w:hint="eastAsia"/>
          <w:kern w:val="0"/>
        </w:rPr>
        <w:t>为实现上述工程质量、工期、安全、文明、服务等目标，施工中积极开发和推广新技术、新</w:t>
      </w:r>
      <w:r>
        <w:rPr>
          <w:rFonts w:hint="eastAsia"/>
          <w:kern w:val="0"/>
        </w:rPr>
        <w:lastRenderedPageBreak/>
        <w:t>工艺、新材料、新设备和现代化施工管理技术，使工程科技进步效益率达到</w:t>
      </w:r>
      <w:r>
        <w:rPr>
          <w:kern w:val="0"/>
        </w:rPr>
        <w:t>20%</w:t>
      </w:r>
      <w:r>
        <w:rPr>
          <w:rFonts w:hint="eastAsia"/>
          <w:kern w:val="0"/>
        </w:rPr>
        <w:t>以上。</w:t>
      </w:r>
    </w:p>
    <w:p w:rsidR="00D95E1D" w:rsidRDefault="00D95E1D" w:rsidP="00D95E1D">
      <w:pPr>
        <w:rPr>
          <w:kern w:val="0"/>
        </w:rPr>
      </w:pPr>
      <w:r>
        <w:rPr>
          <w:rFonts w:cs="黑体" w:hint="eastAsia"/>
          <w:kern w:val="0"/>
        </w:rPr>
        <w:t>四、我公司承建该工程的有利条件</w:t>
      </w:r>
    </w:p>
    <w:p w:rsidR="00D95E1D" w:rsidRDefault="00D95E1D" w:rsidP="00D95E1D">
      <w:pPr>
        <w:rPr>
          <w:kern w:val="0"/>
        </w:rPr>
      </w:pPr>
      <w:r>
        <w:rPr>
          <w:kern w:val="0"/>
        </w:rPr>
        <w:t>1</w:t>
      </w:r>
      <w:r>
        <w:rPr>
          <w:rFonts w:hint="eastAsia"/>
          <w:kern w:val="0"/>
        </w:rPr>
        <w:t>、具有较强的装饰设计和施工能力</w:t>
      </w:r>
    </w:p>
    <w:p w:rsidR="00D95E1D" w:rsidRDefault="00D95E1D" w:rsidP="00D95E1D">
      <w:pPr>
        <w:rPr>
          <w:kern w:val="0"/>
        </w:rPr>
      </w:pPr>
      <w:r>
        <w:rPr>
          <w:kern w:val="0"/>
        </w:rPr>
        <w:t>2</w:t>
      </w:r>
      <w:r>
        <w:rPr>
          <w:rFonts w:hint="eastAsia"/>
          <w:kern w:val="0"/>
        </w:rPr>
        <w:t>、具有先进的办公楼设计施工经验和科学的管理水平</w:t>
      </w:r>
    </w:p>
    <w:p w:rsidR="00D95E1D" w:rsidRDefault="00D95E1D" w:rsidP="00D95E1D">
      <w:pPr>
        <w:rPr>
          <w:rFonts w:hint="eastAsia"/>
        </w:rPr>
      </w:pPr>
    </w:p>
    <w:p w:rsidR="00D95E1D" w:rsidRDefault="00D95E1D" w:rsidP="00D95E1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 w:name="_Toc207188845"/>
      <w:r>
        <w:rPr>
          <w:rFonts w:hint="eastAsia"/>
        </w:rPr>
        <w:t>总体概述</w:t>
      </w:r>
      <w:bookmarkStart w:id="4" w:name="bk102"/>
      <w:bookmarkEnd w:id="3"/>
      <w:bookmarkEnd w:id="4"/>
    </w:p>
    <w:p w:rsidR="00D95E1D" w:rsidRDefault="00D95E1D" w:rsidP="00D95E1D">
      <w:pPr>
        <w:rPr>
          <w:kern w:val="0"/>
        </w:rPr>
      </w:pPr>
      <w:bookmarkStart w:id="5" w:name="bk103"/>
      <w:bookmarkEnd w:id="5"/>
      <w:r>
        <w:rPr>
          <w:rFonts w:hint="eastAsia"/>
          <w:kern w:val="0"/>
        </w:rPr>
        <w:t>一、工程概况</w:t>
      </w:r>
    </w:p>
    <w:p w:rsidR="00D95E1D" w:rsidRDefault="00D95E1D" w:rsidP="00D95E1D">
      <w:pPr>
        <w:rPr>
          <w:rFonts w:hAnsi="宋体" w:cs="宋体"/>
          <w:kern w:val="0"/>
        </w:rPr>
      </w:pPr>
      <w:r>
        <w:rPr>
          <w:rFonts w:hAnsi="宋体" w:cs="宋体"/>
          <w:kern w:val="0"/>
        </w:rPr>
        <w:t xml:space="preserve">XXXX </w:t>
      </w:r>
      <w:r>
        <w:rPr>
          <w:rFonts w:hAnsi="宋体" w:cs="宋体" w:hint="eastAsia"/>
          <w:kern w:val="0"/>
        </w:rPr>
        <w:t>工程总建筑面积</w:t>
      </w:r>
      <w:r>
        <w:rPr>
          <w:rFonts w:hAnsi="宋体" w:cs="宋体"/>
          <w:kern w:val="0"/>
        </w:rPr>
        <w:t xml:space="preserve">XX </w:t>
      </w:r>
      <w:r>
        <w:rPr>
          <w:rFonts w:hAnsi="宋体" w:cs="宋体" w:hint="eastAsia"/>
          <w:kern w:val="0"/>
        </w:rPr>
        <w:t>平方米，地上</w:t>
      </w:r>
      <w:r>
        <w:rPr>
          <w:rFonts w:hAnsi="宋体" w:cs="宋体"/>
          <w:kern w:val="0"/>
        </w:rPr>
        <w:t xml:space="preserve">XX </w:t>
      </w:r>
      <w:r>
        <w:rPr>
          <w:rFonts w:hAnsi="宋体" w:cs="宋体" w:hint="eastAsia"/>
          <w:kern w:val="0"/>
        </w:rPr>
        <w:t>层（屋顶花园）地下</w:t>
      </w:r>
      <w:r>
        <w:rPr>
          <w:rFonts w:hAnsi="宋体" w:cs="宋体"/>
          <w:kern w:val="0"/>
        </w:rPr>
        <w:t xml:space="preserve">X </w:t>
      </w:r>
      <w:r>
        <w:rPr>
          <w:rFonts w:hAnsi="宋体" w:cs="宋体" w:hint="eastAsia"/>
          <w:kern w:val="0"/>
        </w:rPr>
        <w:t>层。主楼采用框架结构体系。该工程位于</w:t>
      </w:r>
      <w:r>
        <w:rPr>
          <w:rFonts w:hAnsi="宋体" w:cs="宋体"/>
          <w:kern w:val="0"/>
        </w:rPr>
        <w:t>XXXX.</w:t>
      </w:r>
    </w:p>
    <w:p w:rsidR="00D95E1D" w:rsidRDefault="00D95E1D" w:rsidP="00D95E1D">
      <w:pPr>
        <w:rPr>
          <w:rFonts w:hAnsi="宋体" w:cs="宋体"/>
          <w:kern w:val="0"/>
        </w:rPr>
      </w:pPr>
      <w:r>
        <w:rPr>
          <w:rFonts w:hAnsi="宋体" w:cs="宋体" w:hint="eastAsia"/>
          <w:kern w:val="0"/>
        </w:rPr>
        <w:t>项目名称：</w:t>
      </w:r>
      <w:r>
        <w:rPr>
          <w:rFonts w:hAnsi="宋体" w:cs="宋体"/>
          <w:kern w:val="0"/>
        </w:rPr>
        <w:t>XXXX</w:t>
      </w:r>
    </w:p>
    <w:p w:rsidR="00D95E1D" w:rsidRDefault="00D95E1D" w:rsidP="00D95E1D">
      <w:pPr>
        <w:rPr>
          <w:rFonts w:hAnsi="宋体" w:cs="宋体"/>
          <w:kern w:val="0"/>
        </w:rPr>
      </w:pPr>
      <w:r>
        <w:rPr>
          <w:rFonts w:hAnsi="宋体" w:cs="宋体" w:hint="eastAsia"/>
          <w:kern w:val="0"/>
        </w:rPr>
        <w:t>工程地址：</w:t>
      </w:r>
      <w:r>
        <w:rPr>
          <w:rFonts w:hAnsi="宋体" w:cs="宋体"/>
          <w:kern w:val="0"/>
        </w:rPr>
        <w:t>XXXX</w:t>
      </w:r>
    </w:p>
    <w:p w:rsidR="00D95E1D" w:rsidRDefault="00D95E1D" w:rsidP="00D95E1D">
      <w:pPr>
        <w:rPr>
          <w:rFonts w:hAnsi="宋体" w:cs="宋体"/>
          <w:kern w:val="0"/>
        </w:rPr>
      </w:pPr>
      <w:r>
        <w:rPr>
          <w:rFonts w:hAnsi="宋体" w:cs="宋体" w:hint="eastAsia"/>
          <w:kern w:val="0"/>
        </w:rPr>
        <w:t>招标单位：</w:t>
      </w:r>
      <w:r>
        <w:rPr>
          <w:rFonts w:hAnsi="宋体" w:cs="宋体"/>
          <w:kern w:val="0"/>
        </w:rPr>
        <w:t>XXXX</w:t>
      </w:r>
    </w:p>
    <w:p w:rsidR="00D95E1D" w:rsidRDefault="00D95E1D" w:rsidP="00D95E1D">
      <w:pPr>
        <w:rPr>
          <w:rFonts w:hAnsi="宋体" w:cs="宋体"/>
          <w:kern w:val="0"/>
        </w:rPr>
      </w:pPr>
      <w:r>
        <w:rPr>
          <w:rFonts w:hAnsi="宋体" w:cs="宋体" w:hint="eastAsia"/>
          <w:kern w:val="0"/>
        </w:rPr>
        <w:t>设计单位：</w:t>
      </w:r>
      <w:r>
        <w:rPr>
          <w:rFonts w:hAnsi="宋体" w:cs="宋体"/>
          <w:kern w:val="0"/>
        </w:rPr>
        <w:t>XXXX</w:t>
      </w:r>
    </w:p>
    <w:p w:rsidR="00D95E1D" w:rsidRDefault="00D95E1D" w:rsidP="00D95E1D">
      <w:pPr>
        <w:rPr>
          <w:kern w:val="0"/>
        </w:rPr>
      </w:pPr>
      <w:r>
        <w:rPr>
          <w:rFonts w:hAnsi="宋体" w:cs="宋体" w:hint="eastAsia"/>
          <w:kern w:val="0"/>
        </w:rPr>
        <w:t>质量要求：优良</w:t>
      </w:r>
    </w:p>
    <w:p w:rsidR="00D95E1D" w:rsidRDefault="00D95E1D" w:rsidP="00D95E1D">
      <w:pPr>
        <w:rPr>
          <w:kern w:val="0"/>
        </w:rPr>
      </w:pPr>
      <w:r>
        <w:rPr>
          <w:rFonts w:hAnsi="宋体" w:cs="宋体" w:hint="eastAsia"/>
          <w:kern w:val="0"/>
        </w:rPr>
        <w:t>装修部分地面材料主要为：花岗岩大理石、复合木地板、防静电地板、镜面防滑地砖</w:t>
      </w:r>
      <w:r>
        <w:rPr>
          <w:rFonts w:hAnsi="宋体" w:cs="宋体"/>
          <w:kern w:val="0"/>
        </w:rPr>
        <w:t xml:space="preserve">600*600 </w:t>
      </w:r>
      <w:r>
        <w:rPr>
          <w:rFonts w:hAnsi="宋体" w:cs="宋体" w:hint="eastAsia"/>
          <w:kern w:val="0"/>
        </w:rPr>
        <w:t>等材料。墙面材料主要为：乳胶漆、维纳斯白麻花岗岩、墙纸、软包、沙比利饰面板、肌理壁布。顶棚材料主要为：轻钢龙骨</w:t>
      </w:r>
      <w:r>
        <w:rPr>
          <w:rFonts w:hAnsi="宋体" w:cs="宋体"/>
          <w:kern w:val="0"/>
        </w:rPr>
        <w:t xml:space="preserve">U50 </w:t>
      </w:r>
      <w:r>
        <w:rPr>
          <w:rFonts w:hAnsi="宋体" w:cs="宋体" w:hint="eastAsia"/>
          <w:kern w:val="0"/>
        </w:rPr>
        <w:t>系列、纸面石膏板（卫生间用纸面防水石膏板）、矿棉吸音板</w:t>
      </w:r>
      <w:r>
        <w:rPr>
          <w:rFonts w:hAnsi="宋体" w:cs="宋体"/>
          <w:kern w:val="0"/>
        </w:rPr>
        <w:t>600*600</w:t>
      </w:r>
      <w:r>
        <w:rPr>
          <w:rFonts w:hAnsi="宋体" w:cs="宋体" w:hint="eastAsia"/>
          <w:kern w:val="0"/>
        </w:rPr>
        <w:t>、条纹矿棉吸音板等材料。</w:t>
      </w:r>
    </w:p>
    <w:p w:rsidR="00D95E1D" w:rsidRDefault="00D95E1D" w:rsidP="00D95E1D">
      <w:pPr>
        <w:rPr>
          <w:kern w:val="0"/>
        </w:rPr>
      </w:pPr>
      <w:r>
        <w:rPr>
          <w:rFonts w:cs="黑体" w:hint="eastAsia"/>
          <w:kern w:val="0"/>
        </w:rPr>
        <w:t>二、施工特点</w:t>
      </w:r>
    </w:p>
    <w:p w:rsidR="00D95E1D" w:rsidRDefault="00D95E1D" w:rsidP="00D95E1D">
      <w:pPr>
        <w:rPr>
          <w:kern w:val="0"/>
        </w:rPr>
      </w:pPr>
      <w:r>
        <w:rPr>
          <w:rFonts w:hAnsi="宋体" w:cs="宋体" w:hint="eastAsia"/>
          <w:kern w:val="0"/>
        </w:rPr>
        <w:t>根据我们对本工程的理解，认为其主要施工特点有如下几点：</w:t>
      </w:r>
    </w:p>
    <w:p w:rsidR="00D95E1D" w:rsidRDefault="00D95E1D" w:rsidP="00D95E1D">
      <w:pPr>
        <w:rPr>
          <w:kern w:val="0"/>
        </w:rPr>
      </w:pPr>
      <w:r>
        <w:rPr>
          <w:rFonts w:hAnsi="宋体" w:cs="宋体"/>
          <w:b/>
          <w:bCs/>
          <w:kern w:val="0"/>
        </w:rPr>
        <w:t>1</w:t>
      </w:r>
      <w:r>
        <w:rPr>
          <w:rFonts w:hAnsi="宋体" w:cs="宋体" w:hint="eastAsia"/>
          <w:kern w:val="0"/>
        </w:rPr>
        <w:t>、</w:t>
      </w:r>
      <w:r>
        <w:rPr>
          <w:rFonts w:hAnsi="宋体" w:cs="宋体"/>
          <w:kern w:val="0"/>
        </w:rPr>
        <w:t xml:space="preserve"> </w:t>
      </w:r>
      <w:r>
        <w:rPr>
          <w:rFonts w:hAnsi="宋体" w:cs="宋体" w:hint="eastAsia"/>
          <w:kern w:val="0"/>
        </w:rPr>
        <w:t>专业多、交叉作业繁杂</w:t>
      </w:r>
    </w:p>
    <w:p w:rsidR="00D95E1D" w:rsidRDefault="00D95E1D" w:rsidP="00D95E1D">
      <w:pPr>
        <w:rPr>
          <w:kern w:val="0"/>
        </w:rPr>
      </w:pPr>
      <w:r>
        <w:rPr>
          <w:rFonts w:hAnsi="宋体" w:cs="宋体" w:hint="eastAsia"/>
          <w:kern w:val="0"/>
        </w:rPr>
        <w:t>该工程包含装饰项目、土建项目、给排水安装项目、采暖安装项目、电气安装项目。各工种交叉作业施工，各工种的相互配合及搞好现场的安全、文明施工、工程质量工作更显突出。</w:t>
      </w:r>
    </w:p>
    <w:p w:rsidR="00D95E1D" w:rsidRDefault="00D95E1D" w:rsidP="00D95E1D">
      <w:pPr>
        <w:rPr>
          <w:kern w:val="0"/>
        </w:rPr>
      </w:pPr>
      <w:r>
        <w:rPr>
          <w:rFonts w:hAnsi="宋体" w:cs="宋体"/>
          <w:kern w:val="0"/>
        </w:rPr>
        <w:t>2</w:t>
      </w:r>
      <w:r>
        <w:rPr>
          <w:rFonts w:hAnsi="宋体" w:cs="宋体" w:hint="eastAsia"/>
          <w:kern w:val="0"/>
        </w:rPr>
        <w:t>、</w:t>
      </w:r>
      <w:r>
        <w:rPr>
          <w:rFonts w:hAnsi="宋体" w:cs="宋体"/>
          <w:kern w:val="0"/>
        </w:rPr>
        <w:t xml:space="preserve"> </w:t>
      </w:r>
      <w:r>
        <w:rPr>
          <w:rFonts w:hAnsi="宋体" w:cs="宋体" w:hint="eastAsia"/>
          <w:kern w:val="0"/>
        </w:rPr>
        <w:t>工期紧、任务重</w:t>
      </w:r>
    </w:p>
    <w:p w:rsidR="00D95E1D" w:rsidRDefault="00D95E1D" w:rsidP="00D95E1D">
      <w:pPr>
        <w:rPr>
          <w:kern w:val="0"/>
        </w:rPr>
      </w:pPr>
      <w:r>
        <w:rPr>
          <w:rFonts w:hAnsi="宋体" w:cs="宋体" w:hint="eastAsia"/>
          <w:kern w:val="0"/>
        </w:rPr>
        <w:t>该工程招标文件要求工期</w:t>
      </w:r>
      <w:r>
        <w:rPr>
          <w:rFonts w:hAnsi="宋体" w:cs="宋体"/>
          <w:kern w:val="0"/>
        </w:rPr>
        <w:t xml:space="preserve">XX </w:t>
      </w:r>
      <w:r>
        <w:rPr>
          <w:rFonts w:hAnsi="宋体" w:cs="宋体" w:hint="eastAsia"/>
          <w:kern w:val="0"/>
        </w:rPr>
        <w:t>天，本公司结合以前</w:t>
      </w:r>
      <w:proofErr w:type="gramStart"/>
      <w:r>
        <w:rPr>
          <w:rFonts w:hAnsi="宋体" w:cs="宋体" w:hint="eastAsia"/>
          <w:kern w:val="0"/>
        </w:rPr>
        <w:t>曾施工过</w:t>
      </w:r>
      <w:proofErr w:type="gramEnd"/>
      <w:r>
        <w:rPr>
          <w:rFonts w:hAnsi="宋体" w:cs="宋体" w:hint="eastAsia"/>
          <w:kern w:val="0"/>
        </w:rPr>
        <w:t>同类型工程经验，自报工期</w:t>
      </w:r>
      <w:r>
        <w:rPr>
          <w:rFonts w:hAnsi="宋体" w:cs="宋体"/>
          <w:kern w:val="0"/>
        </w:rPr>
        <w:t xml:space="preserve">XX </w:t>
      </w:r>
      <w:r>
        <w:rPr>
          <w:rFonts w:hAnsi="宋体" w:cs="宋体" w:hint="eastAsia"/>
          <w:kern w:val="0"/>
        </w:rPr>
        <w:t>天，施工区域分布在</w:t>
      </w:r>
      <w:r>
        <w:rPr>
          <w:rFonts w:hAnsi="宋体" w:cs="宋体"/>
          <w:kern w:val="0"/>
        </w:rPr>
        <w:t xml:space="preserve">XX </w:t>
      </w:r>
      <w:proofErr w:type="gramStart"/>
      <w:r>
        <w:rPr>
          <w:rFonts w:hAnsi="宋体" w:cs="宋体" w:hint="eastAsia"/>
          <w:kern w:val="0"/>
        </w:rPr>
        <w:t>个</w:t>
      </w:r>
      <w:proofErr w:type="gramEnd"/>
      <w:r>
        <w:rPr>
          <w:rFonts w:hAnsi="宋体" w:cs="宋体" w:hint="eastAsia"/>
          <w:kern w:val="0"/>
        </w:rPr>
        <w:t>楼层中，垂直跨度大；由于给排水、采暖、电气等安装工程的管道安装、电线管配管等项目与装饰项目不能交叉施工，必须试水试压、隐蔽验收后方可进行装饰项目施工。综上更显工期紧、施工任务重。</w:t>
      </w:r>
    </w:p>
    <w:p w:rsidR="00D95E1D" w:rsidRDefault="00D95E1D" w:rsidP="00D95E1D">
      <w:pPr>
        <w:rPr>
          <w:kern w:val="0"/>
        </w:rPr>
      </w:pPr>
      <w:r>
        <w:rPr>
          <w:rFonts w:hAnsi="宋体" w:cs="宋体"/>
          <w:kern w:val="0"/>
        </w:rPr>
        <w:t>3</w:t>
      </w:r>
      <w:r>
        <w:rPr>
          <w:rFonts w:hAnsi="宋体" w:cs="宋体" w:hint="eastAsia"/>
          <w:kern w:val="0"/>
        </w:rPr>
        <w:t>、</w:t>
      </w:r>
      <w:r>
        <w:rPr>
          <w:rFonts w:hAnsi="宋体" w:cs="宋体"/>
          <w:kern w:val="0"/>
        </w:rPr>
        <w:t xml:space="preserve"> </w:t>
      </w:r>
      <w:r>
        <w:rPr>
          <w:rFonts w:hAnsi="宋体" w:cs="宋体" w:hint="eastAsia"/>
          <w:kern w:val="0"/>
        </w:rPr>
        <w:t>设计档次高、施工质量要求高</w:t>
      </w:r>
    </w:p>
    <w:p w:rsidR="00D95E1D" w:rsidRDefault="00D95E1D" w:rsidP="00D95E1D">
      <w:pPr>
        <w:rPr>
          <w:kern w:val="0"/>
        </w:rPr>
      </w:pPr>
      <w:r>
        <w:rPr>
          <w:rFonts w:hAnsi="宋体" w:cs="宋体" w:hint="eastAsia"/>
          <w:kern w:val="0"/>
        </w:rPr>
        <w:t>本工程设计有高档进口防火板、石材、木材，要求按现代化办公室标准施工。对此</w:t>
      </w:r>
      <w:r>
        <w:rPr>
          <w:rFonts w:hAnsi="宋体" w:cs="宋体"/>
          <w:kern w:val="0"/>
        </w:rPr>
        <w:t>,</w:t>
      </w:r>
      <w:r>
        <w:rPr>
          <w:rFonts w:hAnsi="宋体" w:cs="宋体" w:hint="eastAsia"/>
          <w:kern w:val="0"/>
        </w:rPr>
        <w:t>我司将严把材料质量关、施工质量关，技术工平均等级要求为</w:t>
      </w:r>
      <w:r>
        <w:rPr>
          <w:rFonts w:hAnsi="宋体" w:cs="宋体"/>
          <w:kern w:val="0"/>
        </w:rPr>
        <w:t xml:space="preserve">6 </w:t>
      </w:r>
      <w:r>
        <w:rPr>
          <w:rFonts w:hAnsi="宋体" w:cs="宋体" w:hint="eastAsia"/>
          <w:kern w:val="0"/>
        </w:rPr>
        <w:t>级。</w:t>
      </w:r>
    </w:p>
    <w:p w:rsidR="00D95E1D" w:rsidRDefault="00D95E1D" w:rsidP="00D95E1D">
      <w:pPr>
        <w:rPr>
          <w:kern w:val="0"/>
        </w:rPr>
      </w:pPr>
      <w:r>
        <w:rPr>
          <w:rFonts w:hAnsi="宋体" w:cs="宋体"/>
          <w:kern w:val="0"/>
        </w:rPr>
        <w:t>4</w:t>
      </w:r>
      <w:r>
        <w:rPr>
          <w:rFonts w:hAnsi="宋体" w:cs="宋体" w:hint="eastAsia"/>
          <w:kern w:val="0"/>
        </w:rPr>
        <w:t>、</w:t>
      </w:r>
      <w:r>
        <w:rPr>
          <w:rFonts w:hAnsi="宋体" w:cs="宋体"/>
          <w:kern w:val="0"/>
        </w:rPr>
        <w:t xml:space="preserve"> </w:t>
      </w:r>
      <w:r>
        <w:rPr>
          <w:rFonts w:hAnsi="宋体" w:cs="宋体" w:hint="eastAsia"/>
          <w:kern w:val="0"/>
        </w:rPr>
        <w:t>工程楼层高、跨度大、垂直运输难</w:t>
      </w:r>
    </w:p>
    <w:p w:rsidR="00D95E1D" w:rsidRDefault="00D95E1D" w:rsidP="00D95E1D">
      <w:pPr>
        <w:rPr>
          <w:kern w:val="0"/>
        </w:rPr>
      </w:pPr>
      <w:r>
        <w:rPr>
          <w:rFonts w:hAnsi="宋体" w:cs="宋体"/>
          <w:kern w:val="0"/>
        </w:rPr>
        <w:t xml:space="preserve">XXX </w:t>
      </w:r>
      <w:r>
        <w:rPr>
          <w:rFonts w:hAnsi="宋体" w:cs="宋体" w:hint="eastAsia"/>
          <w:kern w:val="0"/>
        </w:rPr>
        <w:t>工程地上</w:t>
      </w:r>
      <w:r>
        <w:rPr>
          <w:rFonts w:hAnsi="宋体" w:cs="宋体"/>
          <w:kern w:val="0"/>
        </w:rPr>
        <w:t xml:space="preserve">XX </w:t>
      </w:r>
      <w:r>
        <w:rPr>
          <w:rFonts w:hAnsi="宋体" w:cs="宋体" w:hint="eastAsia"/>
          <w:kern w:val="0"/>
        </w:rPr>
        <w:t>层地上</w:t>
      </w:r>
      <w:r>
        <w:rPr>
          <w:rFonts w:hAnsi="宋体" w:cs="宋体"/>
          <w:kern w:val="0"/>
        </w:rPr>
        <w:t xml:space="preserve">XX </w:t>
      </w:r>
      <w:r>
        <w:rPr>
          <w:rFonts w:hAnsi="宋体" w:cs="宋体" w:hint="eastAsia"/>
          <w:kern w:val="0"/>
        </w:rPr>
        <w:t>层垂直跨度约</w:t>
      </w:r>
      <w:r>
        <w:rPr>
          <w:rFonts w:hAnsi="宋体" w:cs="宋体"/>
          <w:kern w:val="0"/>
        </w:rPr>
        <w:t xml:space="preserve">XX </w:t>
      </w:r>
      <w:r>
        <w:rPr>
          <w:rFonts w:hAnsi="宋体" w:cs="宋体" w:hint="eastAsia"/>
          <w:kern w:val="0"/>
        </w:rPr>
        <w:t>米并且在招标文件中已明确室内电梯不准使用。这样给材料的垂直运输造成了更多困难。垂直运输方案在第十四章中专门阐述。</w:t>
      </w:r>
    </w:p>
    <w:p w:rsidR="00D95E1D" w:rsidRDefault="00D95E1D" w:rsidP="00D95E1D">
      <w:pPr>
        <w:rPr>
          <w:kern w:val="0"/>
        </w:rPr>
      </w:pPr>
      <w:r>
        <w:rPr>
          <w:rFonts w:hAnsi="宋体" w:cs="宋体"/>
          <w:b/>
          <w:bCs/>
          <w:kern w:val="0"/>
        </w:rPr>
        <w:t>5</w:t>
      </w:r>
      <w:r>
        <w:rPr>
          <w:rFonts w:hAnsi="宋体" w:cs="宋体" w:hint="eastAsia"/>
          <w:kern w:val="0"/>
        </w:rPr>
        <w:t>、</w:t>
      </w:r>
      <w:r>
        <w:rPr>
          <w:rFonts w:hAnsi="宋体" w:cs="宋体"/>
          <w:kern w:val="0"/>
        </w:rPr>
        <w:t xml:space="preserve"> </w:t>
      </w:r>
      <w:r>
        <w:rPr>
          <w:rFonts w:hAnsi="宋体" w:cs="宋体" w:hint="eastAsia"/>
          <w:kern w:val="0"/>
        </w:rPr>
        <w:t>湿作业量大</w:t>
      </w:r>
    </w:p>
    <w:p w:rsidR="00D95E1D" w:rsidRDefault="00D95E1D" w:rsidP="00D95E1D">
      <w:pPr>
        <w:rPr>
          <w:kern w:val="0"/>
        </w:rPr>
      </w:pPr>
      <w:r>
        <w:rPr>
          <w:rFonts w:hAnsi="宋体" w:cs="宋体" w:hint="eastAsia"/>
          <w:kern w:val="0"/>
        </w:rPr>
        <w:t>该工程湿作业量为</w:t>
      </w:r>
      <w:r>
        <w:rPr>
          <w:rFonts w:hAnsi="宋体" w:cs="宋体"/>
          <w:kern w:val="0"/>
        </w:rPr>
        <w:t xml:space="preserve">XXXX </w:t>
      </w:r>
      <w:r>
        <w:rPr>
          <w:rFonts w:hAnsi="宋体" w:cs="宋体" w:hint="eastAsia"/>
          <w:kern w:val="0"/>
        </w:rPr>
        <w:t>余平方米。湿作业工程施工的好坏直接影响到整个工程的质量好坏。为此在施工中应将该项目定为该工程的关键控制工序。</w:t>
      </w:r>
    </w:p>
    <w:p w:rsidR="00D95E1D" w:rsidRDefault="00D95E1D" w:rsidP="00D95E1D">
      <w:pPr>
        <w:rPr>
          <w:kern w:val="0"/>
        </w:rPr>
      </w:pPr>
      <w:r>
        <w:rPr>
          <w:rFonts w:hAnsi="宋体" w:cs="宋体"/>
          <w:b/>
          <w:bCs/>
          <w:kern w:val="0"/>
        </w:rPr>
        <w:t>6</w:t>
      </w:r>
      <w:r>
        <w:rPr>
          <w:rFonts w:hAnsi="宋体" w:cs="宋体" w:hint="eastAsia"/>
          <w:kern w:val="0"/>
        </w:rPr>
        <w:t>、</w:t>
      </w:r>
      <w:r>
        <w:rPr>
          <w:rFonts w:hAnsi="宋体" w:cs="宋体"/>
          <w:kern w:val="0"/>
        </w:rPr>
        <w:t xml:space="preserve"> </w:t>
      </w:r>
      <w:r>
        <w:rPr>
          <w:rFonts w:hAnsi="宋体" w:cs="宋体" w:hint="eastAsia"/>
          <w:kern w:val="0"/>
        </w:rPr>
        <w:t>冬季施工时间长</w:t>
      </w:r>
    </w:p>
    <w:p w:rsidR="00D95E1D" w:rsidRDefault="00D95E1D" w:rsidP="00D95E1D">
      <w:pPr>
        <w:rPr>
          <w:kern w:val="0"/>
        </w:rPr>
      </w:pPr>
      <w:r>
        <w:rPr>
          <w:rFonts w:hAnsi="宋体" w:cs="宋体" w:hint="eastAsia"/>
          <w:kern w:val="0"/>
        </w:rPr>
        <w:t>该工程</w:t>
      </w:r>
      <w:r>
        <w:rPr>
          <w:rFonts w:hAnsi="宋体" w:cs="宋体"/>
          <w:kern w:val="0"/>
        </w:rPr>
        <w:t xml:space="preserve">XXXX </w:t>
      </w:r>
      <w:r>
        <w:rPr>
          <w:rFonts w:hAnsi="宋体" w:cs="宋体" w:hint="eastAsia"/>
          <w:kern w:val="0"/>
        </w:rPr>
        <w:t>年</w:t>
      </w:r>
      <w:r>
        <w:rPr>
          <w:rFonts w:hAnsi="宋体" w:cs="宋体"/>
          <w:kern w:val="0"/>
        </w:rPr>
        <w:t xml:space="preserve">X </w:t>
      </w:r>
      <w:r>
        <w:rPr>
          <w:rFonts w:hAnsi="宋体" w:cs="宋体" w:hint="eastAsia"/>
          <w:kern w:val="0"/>
        </w:rPr>
        <w:t>月</w:t>
      </w:r>
      <w:r>
        <w:rPr>
          <w:rFonts w:hAnsi="宋体" w:cs="宋体"/>
          <w:kern w:val="0"/>
        </w:rPr>
        <w:t xml:space="preserve">X </w:t>
      </w:r>
      <w:r>
        <w:rPr>
          <w:rFonts w:hAnsi="宋体" w:cs="宋体" w:hint="eastAsia"/>
          <w:kern w:val="0"/>
        </w:rPr>
        <w:t>日开工</w:t>
      </w:r>
      <w:r>
        <w:rPr>
          <w:rFonts w:hAnsi="宋体" w:cs="宋体"/>
          <w:kern w:val="0"/>
        </w:rPr>
        <w:t xml:space="preserve">XXXX </w:t>
      </w:r>
      <w:r>
        <w:rPr>
          <w:rFonts w:hAnsi="宋体" w:cs="宋体" w:hint="eastAsia"/>
          <w:kern w:val="0"/>
        </w:rPr>
        <w:t>年</w:t>
      </w:r>
      <w:r>
        <w:rPr>
          <w:rFonts w:hAnsi="宋体" w:cs="宋体"/>
          <w:kern w:val="0"/>
        </w:rPr>
        <w:t xml:space="preserve">X </w:t>
      </w:r>
      <w:r>
        <w:rPr>
          <w:rFonts w:hAnsi="宋体" w:cs="宋体" w:hint="eastAsia"/>
          <w:kern w:val="0"/>
        </w:rPr>
        <w:t>月</w:t>
      </w:r>
      <w:r>
        <w:rPr>
          <w:rFonts w:hAnsi="宋体" w:cs="宋体"/>
          <w:kern w:val="0"/>
        </w:rPr>
        <w:t xml:space="preserve">X </w:t>
      </w:r>
      <w:r>
        <w:rPr>
          <w:rFonts w:hAnsi="宋体" w:cs="宋体" w:hint="eastAsia"/>
          <w:kern w:val="0"/>
        </w:rPr>
        <w:t>日竣工结束，冬季施工时间约占本工程工期的</w:t>
      </w:r>
      <w:r>
        <w:rPr>
          <w:rFonts w:hAnsi="宋体" w:cs="宋体"/>
          <w:kern w:val="0"/>
        </w:rPr>
        <w:t>50%</w:t>
      </w:r>
      <w:r>
        <w:rPr>
          <w:rFonts w:hAnsi="宋体" w:cs="宋体" w:hint="eastAsia"/>
          <w:kern w:val="0"/>
        </w:rPr>
        <w:t>。</w:t>
      </w:r>
    </w:p>
    <w:p w:rsidR="00D95E1D" w:rsidRDefault="00D95E1D" w:rsidP="00D95E1D">
      <w:pPr>
        <w:rPr>
          <w:kern w:val="0"/>
        </w:rPr>
      </w:pPr>
      <w:r>
        <w:rPr>
          <w:rFonts w:cs="黑体" w:hint="eastAsia"/>
          <w:kern w:val="0"/>
        </w:rPr>
        <w:lastRenderedPageBreak/>
        <w:t>三、施工段划分</w:t>
      </w:r>
    </w:p>
    <w:p w:rsidR="00D95E1D" w:rsidRDefault="00D95E1D" w:rsidP="00D95E1D">
      <w:pPr>
        <w:rPr>
          <w:kern w:val="0"/>
        </w:rPr>
      </w:pPr>
      <w:r>
        <w:rPr>
          <w:rFonts w:hAnsi="宋体" w:cs="宋体" w:hint="eastAsia"/>
          <w:kern w:val="0"/>
        </w:rPr>
        <w:t>根据工程的特点：各楼层施工内容基本一致，垂直跨度大等特点，在施工中拟采用按楼层分段流水来组织整个工程的施工。具体为：将整个工程划分为三个施工段，</w:t>
      </w:r>
      <w:r>
        <w:rPr>
          <w:rFonts w:hAnsi="宋体" w:cs="宋体"/>
          <w:kern w:val="0"/>
        </w:rPr>
        <w:t xml:space="preserve">X </w:t>
      </w:r>
      <w:r>
        <w:rPr>
          <w:rFonts w:hAnsi="宋体" w:cs="宋体" w:hint="eastAsia"/>
          <w:kern w:val="0"/>
        </w:rPr>
        <w:t>层</w:t>
      </w:r>
      <w:r>
        <w:rPr>
          <w:rFonts w:hAnsi="宋体" w:cs="宋体"/>
          <w:kern w:val="0"/>
        </w:rPr>
        <w:t xml:space="preserve">~X </w:t>
      </w:r>
      <w:r>
        <w:rPr>
          <w:rFonts w:hAnsi="宋体" w:cs="宋体" w:hint="eastAsia"/>
          <w:kern w:val="0"/>
        </w:rPr>
        <w:t>层为一个施工段、</w:t>
      </w:r>
      <w:r>
        <w:rPr>
          <w:rFonts w:hAnsi="宋体" w:cs="宋体"/>
          <w:kern w:val="0"/>
        </w:rPr>
        <w:t xml:space="preserve">X </w:t>
      </w:r>
      <w:r>
        <w:rPr>
          <w:rFonts w:hAnsi="宋体" w:cs="宋体" w:hint="eastAsia"/>
          <w:kern w:val="0"/>
        </w:rPr>
        <w:t>层</w:t>
      </w:r>
      <w:r>
        <w:rPr>
          <w:rFonts w:hAnsi="宋体" w:cs="宋体"/>
          <w:kern w:val="0"/>
        </w:rPr>
        <w:t xml:space="preserve">~X </w:t>
      </w:r>
      <w:r>
        <w:rPr>
          <w:rFonts w:hAnsi="宋体" w:cs="宋体" w:hint="eastAsia"/>
          <w:kern w:val="0"/>
        </w:rPr>
        <w:t>层为一个施工段、</w:t>
      </w:r>
      <w:r>
        <w:rPr>
          <w:rFonts w:hAnsi="宋体" w:cs="宋体"/>
          <w:kern w:val="0"/>
        </w:rPr>
        <w:t xml:space="preserve">X </w:t>
      </w:r>
      <w:r>
        <w:rPr>
          <w:rFonts w:hAnsi="宋体" w:cs="宋体" w:hint="eastAsia"/>
          <w:kern w:val="0"/>
        </w:rPr>
        <w:t>层</w:t>
      </w:r>
      <w:r>
        <w:rPr>
          <w:rFonts w:hAnsi="宋体" w:cs="宋体"/>
          <w:kern w:val="0"/>
        </w:rPr>
        <w:t xml:space="preserve">~X </w:t>
      </w:r>
      <w:r>
        <w:rPr>
          <w:rFonts w:hAnsi="宋体" w:cs="宋体" w:hint="eastAsia"/>
          <w:kern w:val="0"/>
        </w:rPr>
        <w:t>层为一个施工段。</w:t>
      </w:r>
    </w:p>
    <w:p w:rsidR="00D95E1D" w:rsidRDefault="00D95E1D" w:rsidP="00D95E1D">
      <w:pPr>
        <w:rPr>
          <w:kern w:val="0"/>
        </w:rPr>
      </w:pPr>
      <w:r>
        <w:rPr>
          <w:rFonts w:hAnsi="宋体" w:cs="宋体" w:hint="eastAsia"/>
          <w:kern w:val="0"/>
        </w:rPr>
        <w:t>四、针对本工程的新材料、新设备、新工艺、新技术的应用我公司在国内建筑市场承揽过相当数量的大型工程项目，涉及机场、电力、工业厂房、大型公共建筑、各类高层建筑、星级酒店及大型医院装饰、住宅小区等装饰，在工程实践中率先使用了大量先进的施工新技术、新设备、新工艺、新材料，使施工水平迈上了一个新台阶，在本工程中将继续采用我公司具有成熟施工经验的新材料、新设备、新工艺、新技术等</w:t>
      </w:r>
      <w:r>
        <w:rPr>
          <w:rFonts w:cs="宋体" w:hint="eastAsia"/>
          <w:kern w:val="0"/>
        </w:rPr>
        <w:t>“</w:t>
      </w:r>
      <w:r>
        <w:rPr>
          <w:rFonts w:hAnsi="宋体" w:cs="宋体" w:hint="eastAsia"/>
          <w:kern w:val="0"/>
        </w:rPr>
        <w:t>四新</w:t>
      </w:r>
      <w:r>
        <w:rPr>
          <w:rFonts w:cs="宋体" w:hint="eastAsia"/>
          <w:kern w:val="0"/>
        </w:rPr>
        <w:t>”</w:t>
      </w:r>
      <w:r>
        <w:rPr>
          <w:rFonts w:hAnsi="宋体" w:cs="宋体" w:hint="eastAsia"/>
          <w:kern w:val="0"/>
        </w:rPr>
        <w:t>施工技术。据本工程的设计要求和施工特点，在工程施工中，我们将结合建设部大力推广应用新技术、新工艺、新材料、新设备，争创科技推广示范工程。</w:t>
      </w:r>
    </w:p>
    <w:p w:rsidR="00D95E1D" w:rsidRDefault="00D95E1D" w:rsidP="00D95E1D">
      <w:pPr>
        <w:rPr>
          <w:kern w:val="0"/>
        </w:rPr>
      </w:pPr>
      <w:r>
        <w:rPr>
          <w:rFonts w:hAnsi="宋体" w:cs="宋体"/>
          <w:kern w:val="0"/>
        </w:rPr>
        <w:t>1</w:t>
      </w:r>
      <w:r>
        <w:rPr>
          <w:rFonts w:hAnsi="宋体" w:cs="宋体" w:hint="eastAsia"/>
          <w:kern w:val="0"/>
        </w:rPr>
        <w:t>、天花造型整体制作、安装</w:t>
      </w:r>
    </w:p>
    <w:p w:rsidR="00D95E1D" w:rsidRDefault="00D95E1D" w:rsidP="00D95E1D">
      <w:pPr>
        <w:rPr>
          <w:kern w:val="0"/>
        </w:rPr>
      </w:pPr>
      <w:r>
        <w:rPr>
          <w:rFonts w:hAnsi="宋体" w:cs="宋体" w:hint="eastAsia"/>
          <w:kern w:val="0"/>
        </w:rPr>
        <w:t>大面积异形天花（多层叠级）先按图纸要求在地面制作、排版、拼装，再整体安装，以确保装饰效果。</w:t>
      </w:r>
    </w:p>
    <w:p w:rsidR="00D95E1D" w:rsidRDefault="00D95E1D" w:rsidP="00D95E1D">
      <w:pPr>
        <w:rPr>
          <w:kern w:val="0"/>
        </w:rPr>
      </w:pPr>
      <w:r>
        <w:rPr>
          <w:rFonts w:hAnsi="宋体" w:cs="宋体"/>
          <w:kern w:val="0"/>
        </w:rPr>
        <w:t>2</w:t>
      </w:r>
      <w:r>
        <w:rPr>
          <w:rFonts w:hAnsi="宋体" w:cs="宋体" w:hint="eastAsia"/>
          <w:kern w:val="0"/>
        </w:rPr>
        <w:t>、</w:t>
      </w:r>
      <w:r>
        <w:rPr>
          <w:rFonts w:hAnsi="宋体" w:cs="宋体"/>
          <w:kern w:val="0"/>
        </w:rPr>
        <w:t xml:space="preserve"> </w:t>
      </w:r>
      <w:r>
        <w:rPr>
          <w:rFonts w:hAnsi="宋体" w:cs="宋体" w:hint="eastAsia"/>
          <w:kern w:val="0"/>
        </w:rPr>
        <w:t>大面积轻钢龙骨石膏板吊顶设置适当的伸缩缝</w:t>
      </w:r>
    </w:p>
    <w:p w:rsidR="00D95E1D" w:rsidRDefault="00D95E1D" w:rsidP="00D95E1D">
      <w:pPr>
        <w:rPr>
          <w:kern w:val="0"/>
        </w:rPr>
      </w:pPr>
      <w:r>
        <w:rPr>
          <w:rFonts w:hAnsi="宋体" w:cs="宋体" w:hint="eastAsia"/>
          <w:kern w:val="0"/>
        </w:rPr>
        <w:t>大面积轻钢龙骨石膏板吊顶开裂是室内装饰工程的一个通病，为此，我司将采用一系列防止开裂措施：</w:t>
      </w:r>
      <w:proofErr w:type="gramStart"/>
      <w:r>
        <w:rPr>
          <w:rFonts w:hAnsi="宋体" w:cs="宋体" w:hint="eastAsia"/>
          <w:kern w:val="0"/>
        </w:rPr>
        <w:t>吊顶面设置</w:t>
      </w:r>
      <w:proofErr w:type="gramEnd"/>
      <w:r>
        <w:rPr>
          <w:rFonts w:hAnsi="宋体" w:cs="宋体" w:hint="eastAsia"/>
          <w:kern w:val="0"/>
        </w:rPr>
        <w:t>适当的伸缩缝，采用双面胶带和的确良布处理，让其自由伸缩；必要时采用双层石膏板，保证结构受力合理。</w:t>
      </w:r>
    </w:p>
    <w:p w:rsidR="00D95E1D" w:rsidRDefault="00D95E1D" w:rsidP="00D95E1D">
      <w:pPr>
        <w:rPr>
          <w:kern w:val="0"/>
        </w:rPr>
      </w:pPr>
      <w:r>
        <w:rPr>
          <w:rFonts w:hAnsi="宋体" w:cs="宋体"/>
          <w:kern w:val="0"/>
        </w:rPr>
        <w:t>3</w:t>
      </w:r>
      <w:r>
        <w:rPr>
          <w:rFonts w:hAnsi="宋体" w:cs="宋体" w:hint="eastAsia"/>
          <w:kern w:val="0"/>
        </w:rPr>
        <w:t>、</w:t>
      </w:r>
      <w:proofErr w:type="gramStart"/>
      <w:r>
        <w:rPr>
          <w:rFonts w:hAnsi="宋体" w:cs="宋体" w:hint="eastAsia"/>
          <w:kern w:val="0"/>
        </w:rPr>
        <w:t>全螺吊杆</w:t>
      </w:r>
      <w:proofErr w:type="gramEnd"/>
      <w:r>
        <w:rPr>
          <w:rFonts w:hAnsi="宋体" w:cs="宋体" w:hint="eastAsia"/>
          <w:kern w:val="0"/>
        </w:rPr>
        <w:t>作为吊顶承重构件</w:t>
      </w:r>
    </w:p>
    <w:p w:rsidR="00D95E1D" w:rsidRDefault="00D95E1D" w:rsidP="00D95E1D">
      <w:pPr>
        <w:rPr>
          <w:kern w:val="0"/>
        </w:rPr>
      </w:pPr>
      <w:proofErr w:type="gramStart"/>
      <w:r>
        <w:rPr>
          <w:rFonts w:hAnsi="宋体" w:cs="宋体" w:hint="eastAsia"/>
          <w:kern w:val="0"/>
        </w:rPr>
        <w:t>全螺吊杆</w:t>
      </w:r>
      <w:proofErr w:type="gramEnd"/>
      <w:r>
        <w:rPr>
          <w:rFonts w:hAnsi="宋体" w:cs="宋体" w:hint="eastAsia"/>
          <w:kern w:val="0"/>
        </w:rPr>
        <w:t>安装方便，减少了动火作业。</w:t>
      </w:r>
    </w:p>
    <w:p w:rsidR="00D95E1D" w:rsidRDefault="00D95E1D" w:rsidP="00D95E1D">
      <w:pPr>
        <w:rPr>
          <w:kern w:val="0"/>
        </w:rPr>
      </w:pPr>
      <w:r>
        <w:rPr>
          <w:rFonts w:hAnsi="宋体" w:cs="宋体"/>
          <w:kern w:val="0"/>
        </w:rPr>
        <w:t>4</w:t>
      </w:r>
      <w:r>
        <w:rPr>
          <w:rFonts w:hAnsi="宋体" w:cs="宋体" w:hint="eastAsia"/>
          <w:kern w:val="0"/>
        </w:rPr>
        <w:t>、信息化、自动化管理技术的运用信息管理是对信息资料的收集、加工整理、储存、传递和应用等一系列工作的总称。建设工程通过信息流通，使项目领导能及时、准确的获得相应信息并对其进行有效的比较分析，采取措施来控制项目成本、质量、安全和进度目标。</w:t>
      </w:r>
    </w:p>
    <w:p w:rsidR="00D95E1D" w:rsidRDefault="00D95E1D" w:rsidP="00D95E1D">
      <w:pPr>
        <w:rPr>
          <w:kern w:val="0"/>
        </w:rPr>
      </w:pPr>
      <w:r>
        <w:rPr>
          <w:rFonts w:hAnsi="宋体" w:cs="宋体"/>
          <w:kern w:val="0"/>
        </w:rPr>
        <w:t xml:space="preserve">4.1 </w:t>
      </w:r>
      <w:r>
        <w:rPr>
          <w:rFonts w:hAnsi="宋体" w:cs="宋体" w:hint="eastAsia"/>
          <w:kern w:val="0"/>
        </w:rPr>
        <w:t>工程内部信息文件</w:t>
      </w:r>
    </w:p>
    <w:p w:rsidR="00D95E1D" w:rsidRDefault="00D95E1D" w:rsidP="00D95E1D">
      <w:pPr>
        <w:rPr>
          <w:kern w:val="0"/>
        </w:rPr>
      </w:pPr>
      <w:r>
        <w:rPr>
          <w:rFonts w:hAnsi="宋体" w:cs="宋体" w:hint="eastAsia"/>
          <w:kern w:val="0"/>
        </w:rPr>
        <w:t>工程内部信息文件是工程实施的依据，能直接反映工程的成本、质量和进度。其包括合同文本、招标文件、变更通知、会议记录、承发包及分包方的交往信件和备忘录、施工图纸、事故调查报告；测量记录、施工日记、材料试验报告、隐蔽验收记录、检查记录、复核记录等。工程开工前，我们将建立一套文件管理制度，以计算机为手段，以系统思想为依据，收集、传递、处理、分发、储存工程中的各类数据，获得第一手资料，使基础数据规范化、标准化，工程数据收集更及时、更完整、更准确、更统一，以满足工程建设要求。工程中我们将委派有多年资料管理经验的资料员对资料进行分类（合同管理、质保资料管理、技术资料管理）管理。</w:t>
      </w:r>
    </w:p>
    <w:p w:rsidR="00D95E1D" w:rsidRDefault="00D95E1D" w:rsidP="00D95E1D">
      <w:pPr>
        <w:rPr>
          <w:kern w:val="0"/>
        </w:rPr>
      </w:pPr>
      <w:r>
        <w:rPr>
          <w:rFonts w:hAnsi="宋体" w:cs="宋体"/>
          <w:kern w:val="0"/>
        </w:rPr>
        <w:t xml:space="preserve">4.2 </w:t>
      </w:r>
      <w:r>
        <w:rPr>
          <w:rFonts w:hAnsi="宋体" w:cs="宋体" w:hint="eastAsia"/>
          <w:kern w:val="0"/>
        </w:rPr>
        <w:t>外部信息管理</w:t>
      </w:r>
    </w:p>
    <w:p w:rsidR="00D95E1D" w:rsidRDefault="00D95E1D" w:rsidP="00D95E1D">
      <w:pPr>
        <w:rPr>
          <w:kern w:val="0"/>
        </w:rPr>
      </w:pPr>
      <w:r>
        <w:rPr>
          <w:rFonts w:hAnsi="宋体" w:cs="宋体" w:hint="eastAsia"/>
          <w:kern w:val="0"/>
        </w:rPr>
        <w:t>我们将与业主、监理、设计、质量安全监督主管部门及有关国家管理部门不同程度的进行信息交流，以满足工程建设的需要和环境协作要求。</w:t>
      </w:r>
    </w:p>
    <w:p w:rsidR="00D95E1D" w:rsidRDefault="00D95E1D" w:rsidP="00D95E1D">
      <w:pPr>
        <w:rPr>
          <w:kern w:val="0"/>
        </w:rPr>
      </w:pPr>
      <w:r>
        <w:rPr>
          <w:rFonts w:hAnsi="宋体" w:cs="宋体"/>
          <w:kern w:val="0"/>
        </w:rPr>
        <w:t xml:space="preserve">4.3 </w:t>
      </w:r>
      <w:r>
        <w:rPr>
          <w:rFonts w:hAnsi="宋体" w:cs="宋体" w:hint="eastAsia"/>
          <w:kern w:val="0"/>
        </w:rPr>
        <w:t>计算机管理的应用</w:t>
      </w:r>
    </w:p>
    <w:p w:rsidR="00D95E1D" w:rsidRDefault="00D95E1D" w:rsidP="00D95E1D">
      <w:pPr>
        <w:rPr>
          <w:kern w:val="0"/>
        </w:rPr>
      </w:pPr>
      <w:r>
        <w:rPr>
          <w:rFonts w:hAnsi="宋体" w:cs="宋体" w:hint="eastAsia"/>
          <w:kern w:val="0"/>
        </w:rPr>
        <w:t>计算机的应用是现代管理的一种手段，特别是计算机网络的应用，使信息交流更高、更新、更快。我们将全面采用计算机管理，利用最新软件，对资料进行收集、整理，进行预算、成本分析，进行质量的控制，利用辅助设计</w:t>
      </w:r>
      <w:r>
        <w:rPr>
          <w:rFonts w:hAnsi="宋体" w:cs="宋体"/>
          <w:kern w:val="0"/>
        </w:rPr>
        <w:t>AutoCAD2002</w:t>
      </w:r>
      <w:r>
        <w:rPr>
          <w:rFonts w:hAnsi="宋体" w:cs="宋体" w:hint="eastAsia"/>
          <w:kern w:val="0"/>
        </w:rPr>
        <w:t>、</w:t>
      </w:r>
      <w:r>
        <w:rPr>
          <w:rFonts w:hAnsi="宋体" w:cs="宋体"/>
          <w:kern w:val="0"/>
        </w:rPr>
        <w:t>Coreldraw</w:t>
      </w:r>
      <w:r>
        <w:rPr>
          <w:rFonts w:hAnsi="宋体" w:cs="宋体" w:hint="eastAsia"/>
          <w:kern w:val="0"/>
        </w:rPr>
        <w:t>、</w:t>
      </w:r>
      <w:r>
        <w:rPr>
          <w:rFonts w:hAnsi="宋体" w:cs="宋体"/>
          <w:kern w:val="0"/>
        </w:rPr>
        <w:t>Photoshop</w:t>
      </w:r>
      <w:r>
        <w:rPr>
          <w:rFonts w:hAnsi="宋体" w:cs="宋体" w:hint="eastAsia"/>
          <w:kern w:val="0"/>
        </w:rPr>
        <w:t>进行图纸的深化和管理，采用计算机网络加强与外界的信息交流，及时准确的获得外界信息以满足工程的需求。我司将在本项目中重点应用以下计算机软件：</w:t>
      </w:r>
      <w:r>
        <w:rPr>
          <w:rFonts w:hAnsi="宋体" w:cs="宋体"/>
          <w:kern w:val="0"/>
        </w:rPr>
        <w:t xml:space="preserve"> Office2000</w:t>
      </w:r>
      <w:r>
        <w:rPr>
          <w:rFonts w:hAnsi="宋体" w:cs="宋体" w:hint="eastAsia"/>
          <w:kern w:val="0"/>
        </w:rPr>
        <w:t>、预算软件、用友财务软件、辅助设计</w:t>
      </w:r>
      <w:r>
        <w:rPr>
          <w:rFonts w:hAnsi="宋体" w:cs="宋体"/>
          <w:kern w:val="0"/>
        </w:rPr>
        <w:t>Autocad2002</w:t>
      </w:r>
      <w:r>
        <w:rPr>
          <w:rFonts w:hAnsi="宋体" w:cs="宋体" w:hint="eastAsia"/>
          <w:kern w:val="0"/>
        </w:rPr>
        <w:t>、</w:t>
      </w:r>
      <w:r>
        <w:rPr>
          <w:rFonts w:hAnsi="宋体" w:cs="宋体"/>
          <w:kern w:val="0"/>
        </w:rPr>
        <w:t>Coreldraw</w:t>
      </w:r>
      <w:r>
        <w:rPr>
          <w:rFonts w:hAnsi="宋体" w:cs="宋体" w:hint="eastAsia"/>
          <w:kern w:val="0"/>
        </w:rPr>
        <w:t>软件、</w:t>
      </w:r>
      <w:r>
        <w:rPr>
          <w:rFonts w:hAnsi="宋体" w:cs="宋体"/>
          <w:kern w:val="0"/>
        </w:rPr>
        <w:t>project2000</w:t>
      </w:r>
      <w:r>
        <w:rPr>
          <w:rFonts w:hAnsi="宋体" w:cs="宋体" w:hint="eastAsia"/>
          <w:kern w:val="0"/>
        </w:rPr>
        <w:t>项目管理软件等。</w:t>
      </w:r>
    </w:p>
    <w:p w:rsidR="00D95E1D" w:rsidRDefault="00D95E1D" w:rsidP="00D95E1D">
      <w:pPr>
        <w:rPr>
          <w:kern w:val="0"/>
        </w:rPr>
      </w:pPr>
      <w:r>
        <w:rPr>
          <w:rFonts w:hAnsi="宋体" w:cs="宋体"/>
          <w:kern w:val="0"/>
        </w:rPr>
        <w:t>5</w:t>
      </w:r>
      <w:r>
        <w:rPr>
          <w:rFonts w:hAnsi="宋体" w:cs="宋体" w:hint="eastAsia"/>
          <w:kern w:val="0"/>
        </w:rPr>
        <w:t>、安全压线帽</w:t>
      </w:r>
      <w:r>
        <w:rPr>
          <w:rFonts w:hAnsi="宋体" w:cs="宋体"/>
          <w:kern w:val="0"/>
        </w:rPr>
        <w:t>(</w:t>
      </w:r>
      <w:r>
        <w:rPr>
          <w:rFonts w:hAnsi="宋体" w:cs="宋体" w:hint="eastAsia"/>
          <w:kern w:val="0"/>
        </w:rPr>
        <w:t>中国专利号：</w:t>
      </w:r>
      <w:r>
        <w:rPr>
          <w:rFonts w:hAnsi="宋体" w:cs="宋体"/>
          <w:kern w:val="0"/>
        </w:rPr>
        <w:t>97250394.3)</w:t>
      </w:r>
      <w:r>
        <w:rPr>
          <w:rFonts w:hAnsi="宋体" w:cs="宋体" w:hint="eastAsia"/>
          <w:kern w:val="0"/>
        </w:rPr>
        <w:t>应用</w:t>
      </w:r>
    </w:p>
    <w:p w:rsidR="00D95E1D" w:rsidRDefault="00D95E1D" w:rsidP="00D95E1D">
      <w:pPr>
        <w:rPr>
          <w:kern w:val="0"/>
        </w:rPr>
      </w:pPr>
      <w:r>
        <w:rPr>
          <w:rFonts w:hAnsi="宋体" w:cs="宋体"/>
          <w:kern w:val="0"/>
        </w:rPr>
        <w:lastRenderedPageBreak/>
        <w:t xml:space="preserve">5.1 </w:t>
      </w:r>
      <w:r>
        <w:rPr>
          <w:rFonts w:hAnsi="宋体" w:cs="宋体" w:hint="eastAsia"/>
          <w:kern w:val="0"/>
        </w:rPr>
        <w:t>简述</w:t>
      </w:r>
    </w:p>
    <w:p w:rsidR="00D95E1D" w:rsidRDefault="00D95E1D" w:rsidP="00D95E1D">
      <w:pPr>
        <w:rPr>
          <w:kern w:val="0"/>
        </w:rPr>
      </w:pPr>
      <w:r>
        <w:rPr>
          <w:rFonts w:hAnsi="宋体" w:cs="宋体" w:hint="eastAsia"/>
          <w:kern w:val="0"/>
        </w:rPr>
        <w:t>导线连接是配电线路安全运行的关键因素之一</w:t>
      </w:r>
      <w:r>
        <w:rPr>
          <w:rFonts w:hAnsi="宋体" w:cs="宋体"/>
          <w:kern w:val="0"/>
        </w:rPr>
        <w:t>,</w:t>
      </w:r>
      <w:r>
        <w:rPr>
          <w:rFonts w:hAnsi="宋体" w:cs="宋体" w:hint="eastAsia"/>
          <w:kern w:val="0"/>
        </w:rPr>
        <w:t>导线连接处的接触电阻要求尽可能地小，采用安全压线帽可以使这项操作达到要求。安全</w:t>
      </w:r>
      <w:proofErr w:type="gramStart"/>
      <w:r>
        <w:rPr>
          <w:rFonts w:hAnsi="宋体" w:cs="宋体" w:hint="eastAsia"/>
          <w:kern w:val="0"/>
        </w:rPr>
        <w:t>压线帽将导线</w:t>
      </w:r>
      <w:proofErr w:type="gramEnd"/>
      <w:r>
        <w:rPr>
          <w:rFonts w:hAnsi="宋体" w:cs="宋体" w:hint="eastAsia"/>
          <w:kern w:val="0"/>
        </w:rPr>
        <w:t>接头与绝缘护套融为一体，</w:t>
      </w:r>
      <w:r>
        <w:rPr>
          <w:rFonts w:hAnsi="宋体" w:cs="宋体"/>
          <w:kern w:val="0"/>
        </w:rPr>
        <w:t xml:space="preserve"> </w:t>
      </w:r>
      <w:r>
        <w:rPr>
          <w:rFonts w:hAnsi="宋体" w:cs="宋体" w:hint="eastAsia"/>
          <w:kern w:val="0"/>
        </w:rPr>
        <w:t>是国内唯一与</w:t>
      </w:r>
      <w:r>
        <w:rPr>
          <w:rFonts w:hAnsi="宋体" w:cs="宋体"/>
          <w:kern w:val="0"/>
        </w:rPr>
        <w:t xml:space="preserve">IEC/TC64 </w:t>
      </w:r>
      <w:r>
        <w:rPr>
          <w:rFonts w:hAnsi="宋体" w:cs="宋体" w:hint="eastAsia"/>
          <w:kern w:val="0"/>
        </w:rPr>
        <w:t>国际电工委员会推荐的新型三点抱压导线连接器标准接轨产品，其结构小巧玲珑，只要将接线芯插入线槽内，用安全压线帽液压压线钳（专利号：</w:t>
      </w:r>
      <w:r>
        <w:rPr>
          <w:rFonts w:hAnsi="宋体" w:cs="宋体"/>
          <w:kern w:val="0"/>
        </w:rPr>
        <w:t>00209012.0</w:t>
      </w:r>
      <w:r>
        <w:rPr>
          <w:rFonts w:hAnsi="宋体" w:cs="宋体" w:hint="eastAsia"/>
          <w:kern w:val="0"/>
        </w:rPr>
        <w:t>）</w:t>
      </w:r>
      <w:proofErr w:type="gramStart"/>
      <w:r>
        <w:rPr>
          <w:rFonts w:hAnsi="宋体" w:cs="宋体" w:hint="eastAsia"/>
          <w:kern w:val="0"/>
        </w:rPr>
        <w:t>钳固即</w:t>
      </w:r>
      <w:proofErr w:type="gramEnd"/>
      <w:r>
        <w:rPr>
          <w:rFonts w:hAnsi="宋体" w:cs="宋体" w:hint="eastAsia"/>
          <w:kern w:val="0"/>
        </w:rPr>
        <w:t>可。压线帽护套用阻燃型高级工程尼龙压塑成形。它的绝缘性能好，耐压大于</w:t>
      </w:r>
      <w:r>
        <w:rPr>
          <w:rFonts w:hAnsi="宋体" w:cs="宋体"/>
          <w:kern w:val="0"/>
        </w:rPr>
        <w:t>2000V</w:t>
      </w:r>
      <w:r>
        <w:rPr>
          <w:rFonts w:hAnsi="宋体" w:cs="宋体" w:hint="eastAsia"/>
          <w:kern w:val="0"/>
        </w:rPr>
        <w:t>，内层为镀银紫铜管或合金铝管，因而导电性能好，钳压后接触电阻在</w:t>
      </w:r>
      <w:r>
        <w:rPr>
          <w:rFonts w:hAnsi="宋体" w:cs="宋体"/>
          <w:kern w:val="0"/>
        </w:rPr>
        <w:t>0.0023</w:t>
      </w:r>
      <w:r>
        <w:rPr>
          <w:rFonts w:hAnsi="宋体" w:cs="宋体" w:hint="eastAsia"/>
          <w:kern w:val="0"/>
        </w:rPr>
        <w:t>Ω～</w:t>
      </w:r>
      <w:r>
        <w:rPr>
          <w:rFonts w:hAnsi="宋体" w:cs="宋体"/>
          <w:kern w:val="0"/>
        </w:rPr>
        <w:t>0.0017</w:t>
      </w:r>
      <w:r>
        <w:rPr>
          <w:rFonts w:hAnsi="宋体" w:cs="宋体" w:hint="eastAsia"/>
          <w:kern w:val="0"/>
        </w:rPr>
        <w:t>Ω之间。目前有</w:t>
      </w:r>
      <w:r>
        <w:rPr>
          <w:rFonts w:hAnsi="宋体" w:cs="宋体"/>
          <w:kern w:val="0"/>
        </w:rPr>
        <w:t>6</w:t>
      </w:r>
      <w:r>
        <w:rPr>
          <w:rFonts w:hAnsi="宋体" w:cs="宋体" w:hint="eastAsia"/>
          <w:kern w:val="0"/>
        </w:rPr>
        <w:t>种规格压线</w:t>
      </w:r>
      <w:proofErr w:type="gramStart"/>
      <w:r>
        <w:rPr>
          <w:rFonts w:hAnsi="宋体" w:cs="宋体" w:hint="eastAsia"/>
          <w:kern w:val="0"/>
        </w:rPr>
        <w:t>帽分别</w:t>
      </w:r>
      <w:proofErr w:type="gramEnd"/>
      <w:r>
        <w:rPr>
          <w:rFonts w:hAnsi="宋体" w:cs="宋体" w:hint="eastAsia"/>
          <w:kern w:val="0"/>
        </w:rPr>
        <w:t>以不同的颜色区分，使用十分方便。</w:t>
      </w:r>
    </w:p>
    <w:p w:rsidR="00D95E1D" w:rsidRDefault="00D95E1D" w:rsidP="00D95E1D">
      <w:pPr>
        <w:rPr>
          <w:kern w:val="0"/>
        </w:rPr>
      </w:pPr>
      <w:r>
        <w:rPr>
          <w:rFonts w:hAnsi="宋体" w:cs="宋体"/>
          <w:kern w:val="0"/>
        </w:rPr>
        <w:t xml:space="preserve">5.2 </w:t>
      </w:r>
      <w:r>
        <w:rPr>
          <w:rFonts w:hAnsi="宋体" w:cs="宋体" w:hint="eastAsia"/>
          <w:kern w:val="0"/>
        </w:rPr>
        <w:t>操作方法</w:t>
      </w:r>
    </w:p>
    <w:p w:rsidR="00D95E1D" w:rsidRDefault="00D95E1D" w:rsidP="00D95E1D">
      <w:pPr>
        <w:rPr>
          <w:kern w:val="0"/>
        </w:rPr>
      </w:pPr>
      <w:r>
        <w:rPr>
          <w:rFonts w:hAnsi="宋体" w:cs="宋体" w:hint="eastAsia"/>
          <w:kern w:val="0"/>
        </w:rPr>
        <w:t>安全压线帽钳压时必须使用专用的安全压线帽液压压线钳。施工时按压线帽的规格选择一个合适的槽孔，将压线帽放入相应的槽孔内，在接线管中部</w:t>
      </w:r>
      <w:proofErr w:type="gramStart"/>
      <w:r>
        <w:rPr>
          <w:rFonts w:hAnsi="宋体" w:cs="宋体" w:hint="eastAsia"/>
          <w:kern w:val="0"/>
        </w:rPr>
        <w:t>钳</w:t>
      </w:r>
      <w:proofErr w:type="gramEnd"/>
      <w:r>
        <w:rPr>
          <w:rFonts w:hAnsi="宋体" w:cs="宋体" w:hint="eastAsia"/>
          <w:kern w:val="0"/>
        </w:rPr>
        <w:t>压至限位棘爪自动弹开时为止。</w:t>
      </w:r>
      <w:proofErr w:type="gramStart"/>
      <w:r>
        <w:rPr>
          <w:rFonts w:hAnsi="宋体" w:cs="宋体" w:hint="eastAsia"/>
          <w:kern w:val="0"/>
        </w:rPr>
        <w:t>钳</w:t>
      </w:r>
      <w:proofErr w:type="gramEnd"/>
      <w:r>
        <w:rPr>
          <w:rFonts w:hAnsi="宋体" w:cs="宋体" w:hint="eastAsia"/>
          <w:kern w:val="0"/>
        </w:rPr>
        <w:t>压时，正面为顶压，背面两侧为挤压，三点抱</w:t>
      </w:r>
      <w:proofErr w:type="gramStart"/>
      <w:r>
        <w:rPr>
          <w:rFonts w:hAnsi="宋体" w:cs="宋体" w:hint="eastAsia"/>
          <w:kern w:val="0"/>
        </w:rPr>
        <w:t>压十分</w:t>
      </w:r>
      <w:proofErr w:type="gramEnd"/>
      <w:r>
        <w:rPr>
          <w:rFonts w:hAnsi="宋体" w:cs="宋体" w:hint="eastAsia"/>
          <w:kern w:val="0"/>
        </w:rPr>
        <w:t>牢固。</w:t>
      </w:r>
    </w:p>
    <w:p w:rsidR="00D95E1D" w:rsidRDefault="00D95E1D" w:rsidP="00D95E1D">
      <w:pPr>
        <w:rPr>
          <w:kern w:val="0"/>
        </w:rPr>
      </w:pPr>
      <w:r>
        <w:rPr>
          <w:rFonts w:hAnsi="宋体" w:cs="宋体"/>
          <w:kern w:val="0"/>
        </w:rPr>
        <w:t xml:space="preserve">5.3 </w:t>
      </w:r>
      <w:r>
        <w:rPr>
          <w:rFonts w:hAnsi="宋体" w:cs="宋体" w:hint="eastAsia"/>
          <w:kern w:val="0"/>
        </w:rPr>
        <w:t>综合效益</w:t>
      </w:r>
    </w:p>
    <w:p w:rsidR="00D95E1D" w:rsidRDefault="00D95E1D" w:rsidP="00D95E1D">
      <w:pPr>
        <w:rPr>
          <w:kern w:val="0"/>
        </w:rPr>
      </w:pPr>
      <w:r>
        <w:rPr>
          <w:rFonts w:hAnsi="宋体" w:cs="宋体" w:hint="eastAsia"/>
          <w:kern w:val="0"/>
        </w:rPr>
        <w:t>保证接头质量可靠：传统工艺</w:t>
      </w:r>
      <w:proofErr w:type="gramStart"/>
      <w:r>
        <w:rPr>
          <w:rFonts w:hAnsi="宋体" w:cs="宋体" w:hint="eastAsia"/>
          <w:kern w:val="0"/>
        </w:rPr>
        <w:t>搪</w:t>
      </w:r>
      <w:proofErr w:type="gramEnd"/>
      <w:r>
        <w:rPr>
          <w:rFonts w:hAnsi="宋体" w:cs="宋体" w:hint="eastAsia"/>
          <w:kern w:val="0"/>
        </w:rPr>
        <w:t>锡焊的接头，往往由于线芯的氧化膜处理不当，容易造成虚焊，其接触电阻依然很大，在线路运行较长时间后或一旦过负荷极易造成氧化松动，使接头发热，成为线路运行中的一大隐患。采用安全压线帽后，提高了接头质量，合格率达到百分之百，确保了用电的安全。操作方便：照明支路中灯具的接线盒或墙上接线盒大多处于高处位置，局部大厅处在超高位置，接线、搪</w:t>
      </w:r>
      <w:proofErr w:type="gramStart"/>
      <w:r>
        <w:rPr>
          <w:rFonts w:hAnsi="宋体" w:cs="宋体" w:hint="eastAsia"/>
          <w:kern w:val="0"/>
        </w:rPr>
        <w:t>锡工作</w:t>
      </w:r>
      <w:proofErr w:type="gramEnd"/>
      <w:r>
        <w:rPr>
          <w:rFonts w:hAnsi="宋体" w:cs="宋体" w:hint="eastAsia"/>
          <w:kern w:val="0"/>
        </w:rPr>
        <w:t>既不方便又不安全，工作效率低。采用</w:t>
      </w:r>
      <w:proofErr w:type="gramStart"/>
      <w:r>
        <w:rPr>
          <w:rFonts w:hAnsi="宋体" w:cs="宋体" w:hint="eastAsia"/>
          <w:kern w:val="0"/>
        </w:rPr>
        <w:t>安全压帽后</w:t>
      </w:r>
      <w:proofErr w:type="gramEnd"/>
      <w:r>
        <w:rPr>
          <w:rFonts w:hAnsi="宋体" w:cs="宋体" w:hint="eastAsia"/>
          <w:kern w:val="0"/>
        </w:rPr>
        <w:t>，可边</w:t>
      </w:r>
      <w:proofErr w:type="gramStart"/>
      <w:r>
        <w:rPr>
          <w:rFonts w:hAnsi="宋体" w:cs="宋体" w:hint="eastAsia"/>
          <w:kern w:val="0"/>
        </w:rPr>
        <w:t>穿线边</w:t>
      </w:r>
      <w:proofErr w:type="gramEnd"/>
      <w:r>
        <w:rPr>
          <w:rFonts w:hAnsi="宋体" w:cs="宋体" w:hint="eastAsia"/>
          <w:kern w:val="0"/>
        </w:rPr>
        <w:t>压头，非常方便。简化施工工序：过去锡焊一个铜导线接头，需要削线、除去氧化膜、绕接、涂焊油、熔化焊锡、挂锡、除焊剂、包内绝缘、包外绝缘等</w:t>
      </w:r>
      <w:r>
        <w:rPr>
          <w:rFonts w:hAnsi="宋体" w:cs="宋体"/>
          <w:kern w:val="0"/>
        </w:rPr>
        <w:t xml:space="preserve">9 </w:t>
      </w:r>
      <w:r>
        <w:rPr>
          <w:rFonts w:hAnsi="宋体" w:cs="宋体" w:hint="eastAsia"/>
          <w:kern w:val="0"/>
        </w:rPr>
        <w:t>道工序，并要求工人技术熟练，采用安全压线帽，只包括削线、线芯插入接线管及压接成形三道工序，施工简便，缩短了施工周期。</w:t>
      </w:r>
    </w:p>
    <w:p w:rsidR="00D95E1D" w:rsidRDefault="00D95E1D" w:rsidP="00D95E1D">
      <w:pPr>
        <w:rPr>
          <w:kern w:val="0"/>
        </w:rPr>
      </w:pPr>
      <w:r>
        <w:rPr>
          <w:rFonts w:hAnsi="宋体" w:cs="宋体"/>
          <w:kern w:val="0"/>
        </w:rPr>
        <w:t>6</w:t>
      </w:r>
      <w:r>
        <w:rPr>
          <w:rFonts w:hAnsi="宋体" w:cs="宋体" w:hint="eastAsia"/>
          <w:kern w:val="0"/>
        </w:rPr>
        <w:t>、热缩电缆头应用</w:t>
      </w:r>
    </w:p>
    <w:p w:rsidR="00D95E1D" w:rsidRDefault="00D95E1D" w:rsidP="00D95E1D">
      <w:pPr>
        <w:rPr>
          <w:kern w:val="0"/>
        </w:rPr>
      </w:pPr>
      <w:r>
        <w:rPr>
          <w:rFonts w:hAnsi="宋体" w:cs="宋体"/>
          <w:kern w:val="0"/>
        </w:rPr>
        <w:t xml:space="preserve">6.1 </w:t>
      </w:r>
      <w:r>
        <w:rPr>
          <w:rFonts w:hAnsi="宋体" w:cs="宋体" w:hint="eastAsia"/>
          <w:kern w:val="0"/>
        </w:rPr>
        <w:t>简述</w:t>
      </w:r>
    </w:p>
    <w:p w:rsidR="00D95E1D" w:rsidRDefault="00D95E1D" w:rsidP="00D95E1D">
      <w:pPr>
        <w:rPr>
          <w:kern w:val="0"/>
        </w:rPr>
      </w:pPr>
      <w:r>
        <w:rPr>
          <w:rFonts w:hAnsi="宋体" w:cs="宋体" w:hint="eastAsia"/>
          <w:kern w:val="0"/>
        </w:rPr>
        <w:t>电附件能否可靠的运行，主要取决于电缆屏蔽的切断处端部电场应力能否得到妥善的控制。热收缩电力电缆附件是近年来推出的一种新型辐射交联电缆附件，热收缩应力控制管所用的材料具有匹配电阻率及</w:t>
      </w:r>
      <w:proofErr w:type="gramStart"/>
      <w:r>
        <w:rPr>
          <w:rFonts w:hAnsi="宋体" w:cs="宋体" w:hint="eastAsia"/>
          <w:kern w:val="0"/>
        </w:rPr>
        <w:t>介</w:t>
      </w:r>
      <w:proofErr w:type="gramEnd"/>
      <w:r>
        <w:rPr>
          <w:rFonts w:hAnsi="宋体" w:cs="宋体" w:hint="eastAsia"/>
          <w:kern w:val="0"/>
        </w:rPr>
        <w:t>电系数，在电缆屏蔽末端形成一定的特性阻抗起到电应力疏散作用，从而绝对的保证了附件运行可靠和使用寿命。热缩材料基本性能：使用条件：</w:t>
      </w:r>
      <w:r>
        <w:rPr>
          <w:rFonts w:hAnsi="宋体" w:cs="宋体"/>
          <w:kern w:val="0"/>
        </w:rPr>
        <w:t>-50</w:t>
      </w:r>
      <w:r>
        <w:rPr>
          <w:rFonts w:hAnsi="宋体" w:cs="宋体" w:hint="eastAsia"/>
          <w:kern w:val="0"/>
        </w:rPr>
        <w:t>℃</w:t>
      </w:r>
      <w:r>
        <w:rPr>
          <w:rFonts w:hAnsi="宋体" w:cs="宋体"/>
          <w:kern w:val="0"/>
        </w:rPr>
        <w:t>——</w:t>
      </w:r>
      <w:r>
        <w:rPr>
          <w:rFonts w:hAnsi="宋体" w:cs="宋体"/>
          <w:kern w:val="0"/>
        </w:rPr>
        <w:t>105</w:t>
      </w:r>
      <w:r>
        <w:rPr>
          <w:rFonts w:hAnsi="宋体" w:cs="宋体" w:hint="eastAsia"/>
          <w:kern w:val="0"/>
        </w:rPr>
        <w:t>℃温度条件下长期使用老化寿命：</w:t>
      </w:r>
      <w:r>
        <w:rPr>
          <w:rFonts w:hAnsi="宋体" w:cs="宋体"/>
          <w:kern w:val="0"/>
        </w:rPr>
        <w:t xml:space="preserve">20 </w:t>
      </w:r>
      <w:r>
        <w:rPr>
          <w:rFonts w:hAnsi="宋体" w:cs="宋体" w:hint="eastAsia"/>
          <w:kern w:val="0"/>
        </w:rPr>
        <w:t>年收缩率：径向≥</w:t>
      </w:r>
      <w:r>
        <w:rPr>
          <w:rFonts w:hAnsi="宋体" w:cs="宋体"/>
          <w:kern w:val="0"/>
        </w:rPr>
        <w:t>50%</w:t>
      </w:r>
      <w:r>
        <w:rPr>
          <w:rFonts w:hAnsi="宋体" w:cs="宋体" w:hint="eastAsia"/>
          <w:kern w:val="0"/>
        </w:rPr>
        <w:t>，纵向</w:t>
      </w:r>
      <w:r>
        <w:rPr>
          <w:rFonts w:hAnsi="宋体" w:cs="宋体"/>
          <w:kern w:val="0"/>
        </w:rPr>
        <w:t>&lt;5%</w:t>
      </w:r>
      <w:r>
        <w:rPr>
          <w:rFonts w:hAnsi="宋体" w:cs="宋体" w:hint="eastAsia"/>
          <w:kern w:val="0"/>
        </w:rPr>
        <w:t>收缩温度：</w:t>
      </w:r>
      <w:r>
        <w:rPr>
          <w:rFonts w:hAnsi="宋体" w:cs="宋体"/>
          <w:kern w:val="0"/>
        </w:rPr>
        <w:t>120</w:t>
      </w:r>
      <w:r>
        <w:rPr>
          <w:rFonts w:hAnsi="宋体" w:cs="宋体" w:hint="eastAsia"/>
          <w:kern w:val="0"/>
        </w:rPr>
        <w:t>℃</w:t>
      </w:r>
      <w:r>
        <w:rPr>
          <w:rFonts w:hAnsi="宋体" w:cs="宋体"/>
          <w:kern w:val="0"/>
        </w:rPr>
        <w:t>—</w:t>
      </w:r>
      <w:r>
        <w:rPr>
          <w:rFonts w:hAnsi="宋体" w:cs="宋体"/>
          <w:kern w:val="0"/>
        </w:rPr>
        <w:t>140</w:t>
      </w:r>
      <w:r>
        <w:rPr>
          <w:rFonts w:hAnsi="宋体" w:cs="宋体" w:hint="eastAsia"/>
          <w:kern w:val="0"/>
        </w:rPr>
        <w:t>℃</w:t>
      </w:r>
    </w:p>
    <w:p w:rsidR="00D95E1D" w:rsidRDefault="00D95E1D" w:rsidP="00D95E1D">
      <w:pPr>
        <w:rPr>
          <w:kern w:val="0"/>
        </w:rPr>
      </w:pPr>
      <w:r>
        <w:rPr>
          <w:rFonts w:hAnsi="宋体" w:cs="宋体"/>
          <w:kern w:val="0"/>
        </w:rPr>
        <w:t xml:space="preserve">6.2 </w:t>
      </w:r>
      <w:r>
        <w:rPr>
          <w:rFonts w:hAnsi="宋体" w:cs="宋体" w:hint="eastAsia"/>
          <w:kern w:val="0"/>
        </w:rPr>
        <w:t>操作工艺流程</w:t>
      </w:r>
    </w:p>
    <w:p w:rsidR="00D95E1D" w:rsidRDefault="00D95E1D" w:rsidP="00D95E1D">
      <w:pPr>
        <w:rPr>
          <w:kern w:val="0"/>
        </w:rPr>
      </w:pPr>
      <w:r>
        <w:rPr>
          <w:rFonts w:hAnsi="宋体" w:cs="宋体" w:hint="eastAsia"/>
          <w:kern w:val="0"/>
        </w:rPr>
        <w:t>设备</w:t>
      </w:r>
      <w:proofErr w:type="gramStart"/>
      <w:r>
        <w:rPr>
          <w:rFonts w:hAnsi="宋体" w:cs="宋体" w:hint="eastAsia"/>
          <w:kern w:val="0"/>
        </w:rPr>
        <w:t>点件检查</w:t>
      </w:r>
      <w:proofErr w:type="gramEnd"/>
      <w:r>
        <w:rPr>
          <w:rFonts w:hAnsi="宋体" w:cs="宋体" w:hint="eastAsia"/>
          <w:kern w:val="0"/>
        </w:rPr>
        <w:t>→剥除电缆护层→焊接地线→包绕填充胶、固定三叉手套→</w:t>
      </w:r>
      <w:proofErr w:type="gramStart"/>
      <w:r>
        <w:rPr>
          <w:rFonts w:hAnsi="宋体" w:cs="宋体" w:hint="eastAsia"/>
          <w:kern w:val="0"/>
        </w:rPr>
        <w:t>剥铜屏蔽</w:t>
      </w:r>
      <w:proofErr w:type="gramEnd"/>
      <w:r>
        <w:rPr>
          <w:rFonts w:hAnsi="宋体" w:cs="宋体" w:hint="eastAsia"/>
          <w:kern w:val="0"/>
        </w:rPr>
        <w:t>层和半导电层→固定应力管→压接端子→固定绝缘管→固定相色密封管→送电运行验收。</w:t>
      </w:r>
    </w:p>
    <w:p w:rsidR="00D95E1D" w:rsidRDefault="00D95E1D" w:rsidP="00D95E1D">
      <w:pPr>
        <w:rPr>
          <w:kern w:val="0"/>
        </w:rPr>
      </w:pPr>
      <w:r>
        <w:rPr>
          <w:rFonts w:hAnsi="宋体" w:cs="宋体" w:hint="eastAsia"/>
          <w:kern w:val="0"/>
        </w:rPr>
        <w:t>施工</w:t>
      </w:r>
      <w:proofErr w:type="gramStart"/>
      <w:r>
        <w:rPr>
          <w:rFonts w:hAnsi="宋体" w:cs="宋体" w:hint="eastAsia"/>
          <w:kern w:val="0"/>
        </w:rPr>
        <w:t>时如下</w:t>
      </w:r>
      <w:proofErr w:type="gramEnd"/>
      <w:r>
        <w:rPr>
          <w:rFonts w:hAnsi="宋体" w:cs="宋体" w:hint="eastAsia"/>
          <w:kern w:val="0"/>
        </w:rPr>
        <w:t>图所示，加热收缩温度为</w:t>
      </w:r>
      <w:r>
        <w:rPr>
          <w:rFonts w:hAnsi="宋体" w:cs="宋体"/>
          <w:kern w:val="0"/>
        </w:rPr>
        <w:t>110</w:t>
      </w:r>
      <w:r>
        <w:rPr>
          <w:rFonts w:hAnsi="宋体" w:cs="宋体" w:hint="eastAsia"/>
          <w:kern w:val="0"/>
        </w:rPr>
        <w:t>℃～</w:t>
      </w:r>
      <w:r>
        <w:rPr>
          <w:rFonts w:hAnsi="宋体" w:cs="宋体"/>
          <w:kern w:val="0"/>
        </w:rPr>
        <w:t>120</w:t>
      </w:r>
      <w:r>
        <w:rPr>
          <w:rFonts w:hAnsi="宋体" w:cs="宋体" w:hint="eastAsia"/>
          <w:kern w:val="0"/>
        </w:rPr>
        <w:t>℃，开始加热时，火焰要慢慢接近材料，螺旋状前进，保证绝缘管沿周围方向充分均匀收缩。电缆头封闭严密，填料饱满，无气泡、无裂纹；芯线连接紧密。高压电缆头须做直流耐压试验及泄漏电流测量。</w:t>
      </w:r>
    </w:p>
    <w:p w:rsidR="00D95E1D" w:rsidRDefault="00D95E1D" w:rsidP="00D95E1D">
      <w:pPr>
        <w:rPr>
          <w:kern w:val="0"/>
        </w:rPr>
      </w:pPr>
      <w:r>
        <w:rPr>
          <w:rFonts w:hint="eastAsia"/>
          <w:noProof/>
          <w:kern w:val="0"/>
        </w:rPr>
        <w:lastRenderedPageBreak/>
        <w:drawing>
          <wp:inline distT="0" distB="0" distL="0" distR="0">
            <wp:extent cx="5229225" cy="3419475"/>
            <wp:effectExtent l="1905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229225" cy="3419475"/>
                    </a:xfrm>
                    <a:prstGeom prst="rect">
                      <a:avLst/>
                    </a:prstGeom>
                    <a:noFill/>
                    <a:ln w="9525">
                      <a:noFill/>
                      <a:miter lim="800000"/>
                      <a:headEnd/>
                      <a:tailEnd/>
                    </a:ln>
                  </pic:spPr>
                </pic:pic>
              </a:graphicData>
            </a:graphic>
          </wp:inline>
        </w:drawing>
      </w:r>
    </w:p>
    <w:p w:rsidR="00D95E1D" w:rsidRDefault="00D95E1D" w:rsidP="00D95E1D">
      <w:pPr>
        <w:rPr>
          <w:kern w:val="0"/>
        </w:rPr>
      </w:pPr>
      <w:r>
        <w:rPr>
          <w:rFonts w:hAnsi="宋体" w:cs="宋体"/>
          <w:kern w:val="0"/>
        </w:rPr>
        <w:t xml:space="preserve">6.3 </w:t>
      </w:r>
      <w:r>
        <w:rPr>
          <w:rFonts w:hAnsi="宋体" w:cs="宋体" w:hint="eastAsia"/>
          <w:kern w:val="0"/>
        </w:rPr>
        <w:t>综合优点</w:t>
      </w:r>
    </w:p>
    <w:p w:rsidR="00D95E1D" w:rsidRDefault="00D95E1D" w:rsidP="00D95E1D">
      <w:pPr>
        <w:rPr>
          <w:kern w:val="0"/>
        </w:rPr>
      </w:pPr>
      <w:r>
        <w:rPr>
          <w:rFonts w:hAnsi="宋体" w:cs="宋体" w:hint="eastAsia"/>
          <w:kern w:val="0"/>
        </w:rPr>
        <w:t>安装工艺简便、易于掌握、易于施工、价格便宜、使用寿命长等优点，是电力电缆附件发展的方向之一。</w:t>
      </w:r>
    </w:p>
    <w:p w:rsidR="00D95E1D" w:rsidRDefault="00D95E1D" w:rsidP="00D95E1D">
      <w:pPr>
        <w:rPr>
          <w:kern w:val="0"/>
        </w:rPr>
      </w:pPr>
      <w:r>
        <w:rPr>
          <w:rFonts w:hAnsi="宋体" w:cs="宋体"/>
          <w:kern w:val="0"/>
        </w:rPr>
        <w:t>7</w:t>
      </w:r>
      <w:r>
        <w:rPr>
          <w:rFonts w:hAnsi="宋体" w:cs="宋体" w:hint="eastAsia"/>
          <w:kern w:val="0"/>
        </w:rPr>
        <w:t>、</w:t>
      </w:r>
      <w:r>
        <w:rPr>
          <w:rFonts w:hAnsi="宋体" w:cs="宋体"/>
          <w:kern w:val="0"/>
        </w:rPr>
        <w:t>KBG</w:t>
      </w:r>
      <w:r>
        <w:rPr>
          <w:rFonts w:hAnsi="宋体" w:cs="宋体" w:hint="eastAsia"/>
          <w:kern w:val="0"/>
        </w:rPr>
        <w:t>导管的使用</w:t>
      </w:r>
    </w:p>
    <w:p w:rsidR="00D95E1D" w:rsidRDefault="00D95E1D" w:rsidP="00D95E1D">
      <w:pPr>
        <w:rPr>
          <w:kern w:val="0"/>
        </w:rPr>
      </w:pPr>
      <w:r>
        <w:rPr>
          <w:rFonts w:hAnsi="宋体" w:cs="宋体" w:hint="eastAsia"/>
          <w:kern w:val="0"/>
        </w:rPr>
        <w:t>扣压式薄壁钢电线电缆导管（简称</w:t>
      </w:r>
      <w:r>
        <w:rPr>
          <w:rFonts w:hAnsi="宋体" w:cs="宋体"/>
          <w:kern w:val="0"/>
        </w:rPr>
        <w:t>KBG</w:t>
      </w:r>
      <w:r>
        <w:rPr>
          <w:rFonts w:hAnsi="宋体" w:cs="宋体" w:hint="eastAsia"/>
          <w:kern w:val="0"/>
        </w:rPr>
        <w:t>），是一种新型电气安装专用导管，属国家专利产品，已获得建设部科技成果重点推广项目证书。该系列产品根据中华人民共和国国家标准《电气安装用导管特殊要求》（</w:t>
      </w:r>
      <w:r>
        <w:rPr>
          <w:rFonts w:hAnsi="宋体" w:cs="宋体"/>
          <w:kern w:val="0"/>
        </w:rPr>
        <w:t>GB/T14823.1-93</w:t>
      </w:r>
      <w:r>
        <w:rPr>
          <w:rFonts w:hAnsi="宋体" w:cs="宋体" w:hint="eastAsia"/>
          <w:kern w:val="0"/>
        </w:rPr>
        <w:t>），并参照国际</w:t>
      </w:r>
      <w:r>
        <w:rPr>
          <w:rFonts w:hAnsi="宋体" w:cs="宋体"/>
          <w:kern w:val="0"/>
        </w:rPr>
        <w:t xml:space="preserve">IEC </w:t>
      </w:r>
      <w:r>
        <w:rPr>
          <w:rFonts w:hAnsi="宋体" w:cs="宋体" w:hint="eastAsia"/>
          <w:kern w:val="0"/>
        </w:rPr>
        <w:t>标准，针对厚壁钢管和</w:t>
      </w:r>
      <w:r>
        <w:rPr>
          <w:rFonts w:hAnsi="宋体" w:cs="宋体"/>
          <w:kern w:val="0"/>
        </w:rPr>
        <w:t xml:space="preserve">PVC </w:t>
      </w:r>
      <w:r>
        <w:rPr>
          <w:rFonts w:hAnsi="宋体" w:cs="宋体" w:hint="eastAsia"/>
          <w:kern w:val="0"/>
        </w:rPr>
        <w:t>管作为电线导管施工复杂等缺陷进行设计、制造。其特点是：以新颖的扣压连接方式取代传统的螺纹连接和熔焊连接。施工安全、工效提高</w:t>
      </w:r>
      <w:r>
        <w:rPr>
          <w:rFonts w:hAnsi="宋体" w:cs="宋体"/>
          <w:kern w:val="0"/>
        </w:rPr>
        <w:t xml:space="preserve">6-8 </w:t>
      </w:r>
      <w:proofErr w:type="gramStart"/>
      <w:r>
        <w:rPr>
          <w:rFonts w:hAnsi="宋体" w:cs="宋体" w:hint="eastAsia"/>
          <w:kern w:val="0"/>
        </w:rPr>
        <w:t>倍</w:t>
      </w:r>
      <w:proofErr w:type="gramEnd"/>
      <w:r>
        <w:rPr>
          <w:rFonts w:hAnsi="宋体" w:cs="宋体" w:hint="eastAsia"/>
          <w:kern w:val="0"/>
        </w:rPr>
        <w:t>，无需再做跨接线和动用明火。安装工艺简单方便，造型美观。成本大大地低于其它钢结构导管，具有</w:t>
      </w:r>
      <w:r>
        <w:rPr>
          <w:rFonts w:hAnsi="宋体" w:cs="宋体"/>
          <w:kern w:val="0"/>
        </w:rPr>
        <w:t xml:space="preserve">PVC </w:t>
      </w:r>
      <w:r>
        <w:rPr>
          <w:rFonts w:hAnsi="宋体" w:cs="宋体" w:hint="eastAsia"/>
          <w:kern w:val="0"/>
        </w:rPr>
        <w:t>塑料导管无法比拟的优越性。适用于消防线路管道安装、大型商场、宾馆酒店、写字楼、住宅的装修强、弱电线路保护等用途。</w:t>
      </w:r>
    </w:p>
    <w:p w:rsidR="00D95E1D" w:rsidRDefault="00D95E1D" w:rsidP="00D95E1D">
      <w:pPr>
        <w:rPr>
          <w:rFonts w:hAnsi="宋体" w:cs="宋体" w:hint="eastAsia"/>
        </w:rPr>
      </w:pPr>
    </w:p>
    <w:p w:rsidR="00D95E1D" w:rsidRDefault="00D95E1D" w:rsidP="00D95E1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 w:name="_Toc207188846"/>
      <w:r>
        <w:rPr>
          <w:rFonts w:hint="eastAsia"/>
        </w:rPr>
        <w:t>项目管理及组织机构</w:t>
      </w:r>
      <w:bookmarkStart w:id="7" w:name="bk104"/>
      <w:bookmarkEnd w:id="6"/>
      <w:bookmarkEnd w:id="7"/>
    </w:p>
    <w:p w:rsidR="00D95E1D" w:rsidRDefault="00D95E1D" w:rsidP="00D95E1D">
      <w:pPr>
        <w:rPr>
          <w:rFonts w:hint="eastAsia"/>
          <w:kern w:val="0"/>
        </w:rPr>
      </w:pPr>
      <w:bookmarkStart w:id="8" w:name="bk105"/>
      <w:bookmarkEnd w:id="8"/>
      <w:r>
        <w:rPr>
          <w:rFonts w:hint="eastAsia"/>
          <w:noProof/>
          <w:kern w:val="0"/>
        </w:rPr>
        <w:pict>
          <v:group id="_x0000_s1121" style="position:absolute;left:0;text-align:left;margin-left:-27pt;margin-top:7.8pt;width:459pt;height:460.2pt;z-index:251662336" coordorigin="1080,2376" coordsize="9180,9984">
            <v:shapetype id="_x0000_t202" coordsize="21600,21600" o:spt="202" path="m,l,21600r21600,l21600,xe">
              <v:stroke joinstyle="miter"/>
              <v:path gradientshapeok="t" o:connecttype="rect"/>
            </v:shapetype>
            <v:shape id="_x0000_s1122" type="#_x0000_t202" style="position:absolute;left:1440;top:2376;width:2340;height:468">
              <v:textbox style="mso-next-textbox:#_x0000_s1122">
                <w:txbxContent>
                  <w:p w:rsidR="00D95E1D" w:rsidRDefault="00D95E1D" w:rsidP="00D95E1D">
                    <w:pPr>
                      <w:jc w:val="center"/>
                    </w:pPr>
                    <w:r>
                      <w:rPr>
                        <w:rFonts w:cs="宋体" w:hint="eastAsia"/>
                      </w:rPr>
                      <w:t>签订工程施工合同</w:t>
                    </w:r>
                  </w:p>
                </w:txbxContent>
              </v:textbox>
            </v:shape>
            <v:shape id="_x0000_s1123" type="#_x0000_t202" style="position:absolute;left:1440;top:3000;width:2340;height:468">
              <v:textbox style="mso-next-textbox:#_x0000_s1123">
                <w:txbxContent>
                  <w:p w:rsidR="00D95E1D" w:rsidRDefault="00D95E1D" w:rsidP="00D95E1D">
                    <w:pPr>
                      <w:autoSpaceDE w:val="0"/>
                      <w:autoSpaceDN w:val="0"/>
                      <w:adjustRightInd w:val="0"/>
                      <w:jc w:val="center"/>
                      <w:rPr>
                        <w:kern w:val="0"/>
                      </w:rPr>
                    </w:pPr>
                    <w:r>
                      <w:rPr>
                        <w:rFonts w:cs="宋体" w:hint="eastAsia"/>
                        <w:kern w:val="0"/>
                      </w:rPr>
                      <w:t>设计图纸会审</w:t>
                    </w:r>
                  </w:p>
                  <w:p w:rsidR="00D95E1D" w:rsidRDefault="00D95E1D" w:rsidP="00D95E1D">
                    <w:pPr>
                      <w:autoSpaceDE w:val="0"/>
                      <w:autoSpaceDN w:val="0"/>
                      <w:adjustRightInd w:val="0"/>
                      <w:jc w:val="left"/>
                      <w:rPr>
                        <w:kern w:val="0"/>
                        <w:sz w:val="20"/>
                        <w:szCs w:val="20"/>
                      </w:rPr>
                    </w:pPr>
                    <w:r>
                      <w:rPr>
                        <w:rFonts w:cs="宋体" w:hint="eastAsia"/>
                        <w:kern w:val="0"/>
                        <w:sz w:val="13"/>
                        <w:szCs w:val="13"/>
                      </w:rPr>
                      <w:t>项目总工</w:t>
                    </w:r>
                  </w:p>
                  <w:p w:rsidR="00D95E1D" w:rsidRDefault="00D95E1D" w:rsidP="00D95E1D">
                    <w:pPr>
                      <w:jc w:val="center"/>
                    </w:pPr>
                  </w:p>
                </w:txbxContent>
              </v:textbox>
            </v:shape>
            <v:shape id="_x0000_s1124" type="#_x0000_t202" style="position:absolute;left:1440;top:3624;width:2340;height:468">
              <v:textbox style="mso-next-textbox:#_x0000_s1124">
                <w:txbxContent>
                  <w:p w:rsidR="00D95E1D" w:rsidRDefault="00D95E1D" w:rsidP="00D95E1D">
                    <w:pPr>
                      <w:autoSpaceDE w:val="0"/>
                      <w:autoSpaceDN w:val="0"/>
                      <w:adjustRightInd w:val="0"/>
                      <w:jc w:val="center"/>
                      <w:rPr>
                        <w:kern w:val="0"/>
                      </w:rPr>
                    </w:pPr>
                    <w:r>
                      <w:rPr>
                        <w:rFonts w:cs="宋体" w:hint="eastAsia"/>
                        <w:kern w:val="0"/>
                      </w:rPr>
                      <w:t>内部交底</w:t>
                    </w:r>
                  </w:p>
                  <w:p w:rsidR="00D95E1D" w:rsidRDefault="00D95E1D" w:rsidP="00D95E1D">
                    <w:pPr>
                      <w:autoSpaceDE w:val="0"/>
                      <w:autoSpaceDN w:val="0"/>
                      <w:adjustRightInd w:val="0"/>
                      <w:jc w:val="left"/>
                      <w:rPr>
                        <w:kern w:val="0"/>
                        <w:sz w:val="20"/>
                        <w:szCs w:val="20"/>
                      </w:rPr>
                    </w:pPr>
                    <w:r>
                      <w:rPr>
                        <w:rFonts w:cs="宋体" w:hint="eastAsia"/>
                        <w:kern w:val="0"/>
                        <w:sz w:val="13"/>
                        <w:szCs w:val="13"/>
                      </w:rPr>
                      <w:t>项目总工</w:t>
                    </w:r>
                  </w:p>
                  <w:p w:rsidR="00D95E1D" w:rsidRDefault="00D95E1D" w:rsidP="00D95E1D"/>
                </w:txbxContent>
              </v:textbox>
            </v:shape>
            <v:line id="_x0000_s1125" style="position:absolute" from="3780,2532" to="4320,2532">
              <v:stroke endarrow="block"/>
            </v:line>
            <v:line id="_x0000_s1126" style="position:absolute;flip:x" from="3780,3312" to="4320,3312">
              <v:stroke endarrow="block"/>
            </v:line>
            <v:line id="_x0000_s1127" style="position:absolute" from="3780,3780" to="4320,3780">
              <v:stroke endarrow="block"/>
            </v:line>
            <v:shape id="_x0000_s1128" type="#_x0000_t202" style="position:absolute;left:4320;top:2376;width:2340;height:468">
              <v:textbox style="mso-next-textbox:#_x0000_s1128">
                <w:txbxContent>
                  <w:p w:rsidR="00D95E1D" w:rsidRDefault="00D95E1D" w:rsidP="00D95E1D">
                    <w:pPr>
                      <w:autoSpaceDE w:val="0"/>
                      <w:autoSpaceDN w:val="0"/>
                      <w:adjustRightInd w:val="0"/>
                      <w:jc w:val="center"/>
                      <w:rPr>
                        <w:kern w:val="0"/>
                      </w:rPr>
                    </w:pPr>
                    <w:r>
                      <w:rPr>
                        <w:rFonts w:cs="宋体" w:hint="eastAsia"/>
                        <w:kern w:val="0"/>
                      </w:rPr>
                      <w:t>委派项目经理</w:t>
                    </w:r>
                  </w:p>
                  <w:p w:rsidR="00D95E1D" w:rsidRDefault="00D95E1D" w:rsidP="00D95E1D">
                    <w:pPr>
                      <w:autoSpaceDE w:val="0"/>
                      <w:autoSpaceDN w:val="0"/>
                      <w:adjustRightInd w:val="0"/>
                      <w:jc w:val="left"/>
                      <w:rPr>
                        <w:kern w:val="0"/>
                        <w:sz w:val="20"/>
                        <w:szCs w:val="20"/>
                      </w:rPr>
                    </w:pPr>
                    <w:r>
                      <w:rPr>
                        <w:rFonts w:cs="宋体" w:hint="eastAsia"/>
                        <w:kern w:val="0"/>
                        <w:sz w:val="13"/>
                        <w:szCs w:val="13"/>
                      </w:rPr>
                      <w:t>项目管理办</w:t>
                    </w:r>
                  </w:p>
                  <w:p w:rsidR="00D95E1D" w:rsidRDefault="00D95E1D" w:rsidP="00D95E1D"/>
                </w:txbxContent>
              </v:textbox>
            </v:shape>
            <v:shape id="_x0000_s1129" type="#_x0000_t202" style="position:absolute;left:4320;top:3000;width:2340;height:468">
              <v:textbox style="mso-next-textbox:#_x0000_s1129">
                <w:txbxContent>
                  <w:p w:rsidR="00D95E1D" w:rsidRDefault="00D95E1D" w:rsidP="00D95E1D">
                    <w:pPr>
                      <w:autoSpaceDE w:val="0"/>
                      <w:autoSpaceDN w:val="0"/>
                      <w:adjustRightInd w:val="0"/>
                      <w:jc w:val="center"/>
                      <w:rPr>
                        <w:kern w:val="0"/>
                      </w:rPr>
                    </w:pPr>
                    <w:r>
                      <w:rPr>
                        <w:rFonts w:cs="宋体" w:hint="eastAsia"/>
                        <w:kern w:val="0"/>
                      </w:rPr>
                      <w:t>施工现场勘测</w:t>
                    </w:r>
                  </w:p>
                  <w:p w:rsidR="00D95E1D" w:rsidRDefault="00D95E1D" w:rsidP="00D95E1D"/>
                </w:txbxContent>
              </v:textbox>
            </v:shape>
            <v:shape id="_x0000_s1130" type="#_x0000_t202" style="position:absolute;left:4320;top:3624;width:2340;height:780">
              <v:textbox style="mso-next-textbox:#_x0000_s1130">
                <w:txbxContent>
                  <w:p w:rsidR="00D95E1D" w:rsidRDefault="00D95E1D" w:rsidP="00D95E1D">
                    <w:pPr>
                      <w:autoSpaceDE w:val="0"/>
                      <w:autoSpaceDN w:val="0"/>
                      <w:adjustRightInd w:val="0"/>
                      <w:jc w:val="center"/>
                      <w:rPr>
                        <w:kern w:val="0"/>
                      </w:rPr>
                    </w:pPr>
                    <w:r>
                      <w:rPr>
                        <w:rFonts w:cs="宋体" w:hint="eastAsia"/>
                        <w:kern w:val="0"/>
                      </w:rPr>
                      <w:t>编制相关作业指导</w:t>
                    </w:r>
                    <w:proofErr w:type="gramStart"/>
                    <w:r>
                      <w:rPr>
                        <w:rFonts w:cs="宋体" w:hint="eastAsia"/>
                        <w:kern w:val="0"/>
                      </w:rPr>
                      <w:t>书项目</w:t>
                    </w:r>
                    <w:proofErr w:type="gramEnd"/>
                    <w:r>
                      <w:rPr>
                        <w:rFonts w:cs="宋体" w:hint="eastAsia"/>
                        <w:kern w:val="0"/>
                      </w:rPr>
                      <w:t>经理</w:t>
                    </w:r>
                  </w:p>
                  <w:p w:rsidR="00D95E1D" w:rsidRDefault="00D95E1D" w:rsidP="00D95E1D"/>
                </w:txbxContent>
              </v:textbox>
            </v:shape>
            <v:line id="_x0000_s1131" style="position:absolute" from="6660,2532" to="7200,2532">
              <v:stroke endarrow="block"/>
            </v:line>
            <v:line id="_x0000_s1132" style="position:absolute;flip:x" from="6660,3312" to="7200,3312">
              <v:stroke endarrow="block"/>
            </v:line>
            <v:line id="_x0000_s1133" style="position:absolute" from="6660,3780" to="7200,3780">
              <v:stroke endarrow="block"/>
            </v:line>
            <v:shape id="_x0000_s1134" type="#_x0000_t202" style="position:absolute;left:7200;top:2376;width:3060;height:468">
              <v:textbox style="mso-next-textbox:#_x0000_s1134">
                <w:txbxContent>
                  <w:p w:rsidR="00D95E1D" w:rsidRDefault="00D95E1D" w:rsidP="00D95E1D">
                    <w:pPr>
                      <w:autoSpaceDE w:val="0"/>
                      <w:autoSpaceDN w:val="0"/>
                      <w:adjustRightInd w:val="0"/>
                      <w:jc w:val="left"/>
                      <w:rPr>
                        <w:kern w:val="0"/>
                      </w:rPr>
                    </w:pPr>
                    <w:r>
                      <w:rPr>
                        <w:rFonts w:cs="宋体" w:hint="eastAsia"/>
                        <w:kern w:val="0"/>
                      </w:rPr>
                      <w:t>组建项目经理部项目经理</w:t>
                    </w:r>
                  </w:p>
                  <w:p w:rsidR="00D95E1D" w:rsidRDefault="00D95E1D" w:rsidP="00D95E1D"/>
                </w:txbxContent>
              </v:textbox>
            </v:shape>
            <v:shape id="_x0000_s1135" type="#_x0000_t202" style="position:absolute;left:7200;top:3000;width:3060;height:468">
              <v:textbox style="mso-next-textbox:#_x0000_s1135">
                <w:txbxContent>
                  <w:p w:rsidR="00D95E1D" w:rsidRDefault="00D95E1D" w:rsidP="00D95E1D">
                    <w:pPr>
                      <w:autoSpaceDE w:val="0"/>
                      <w:autoSpaceDN w:val="0"/>
                      <w:adjustRightInd w:val="0"/>
                      <w:jc w:val="left"/>
                      <w:rPr>
                        <w:kern w:val="0"/>
                      </w:rPr>
                    </w:pPr>
                    <w:r>
                      <w:rPr>
                        <w:rFonts w:cs="宋体" w:hint="eastAsia"/>
                        <w:kern w:val="0"/>
                      </w:rPr>
                      <w:t>相关文件和资料移交项目综合</w:t>
                    </w:r>
                    <w:r>
                      <w:rPr>
                        <w:rFonts w:cs="宋体" w:hint="eastAsia"/>
                        <w:b/>
                        <w:bCs/>
                        <w:kern w:val="0"/>
                      </w:rPr>
                      <w:t>办</w:t>
                    </w:r>
                  </w:p>
                  <w:p w:rsidR="00D95E1D" w:rsidRDefault="00D95E1D" w:rsidP="00D95E1D"/>
                </w:txbxContent>
              </v:textbox>
            </v:shape>
            <v:shape id="_x0000_s1136" type="#_x0000_t202" style="position:absolute;left:7200;top:3624;width:3060;height:468">
              <v:textbox style="mso-next-textbox:#_x0000_s1136">
                <w:txbxContent>
                  <w:p w:rsidR="00D95E1D" w:rsidRDefault="00D95E1D" w:rsidP="00D95E1D">
                    <w:pPr>
                      <w:autoSpaceDE w:val="0"/>
                      <w:autoSpaceDN w:val="0"/>
                      <w:adjustRightInd w:val="0"/>
                      <w:jc w:val="center"/>
                      <w:rPr>
                        <w:kern w:val="0"/>
                      </w:rPr>
                    </w:pPr>
                    <w:r>
                      <w:rPr>
                        <w:rFonts w:cs="宋体" w:hint="eastAsia"/>
                        <w:kern w:val="0"/>
                      </w:rPr>
                      <w:t>施工现场准备</w:t>
                    </w:r>
                  </w:p>
                  <w:p w:rsidR="00D95E1D" w:rsidRDefault="00D95E1D" w:rsidP="00D95E1D"/>
                </w:txbxContent>
              </v:textbox>
            </v:shape>
            <v:shape id="_x0000_s1137" type="#_x0000_t202" style="position:absolute;left:4320;top:4560;width:2340;height:936">
              <v:textbox style="mso-next-textbox:#_x0000_s1137">
                <w:txbxContent>
                  <w:p w:rsidR="00D95E1D" w:rsidRDefault="00D95E1D" w:rsidP="00D95E1D">
                    <w:pPr>
                      <w:autoSpaceDE w:val="0"/>
                      <w:autoSpaceDN w:val="0"/>
                      <w:adjustRightInd w:val="0"/>
                      <w:jc w:val="center"/>
                      <w:rPr>
                        <w:kern w:val="0"/>
                      </w:rPr>
                    </w:pPr>
                    <w:r>
                      <w:rPr>
                        <w:rFonts w:cs="宋体" w:hint="eastAsia"/>
                        <w:kern w:val="0"/>
                      </w:rPr>
                      <w:t>人、机、料进场项目经理</w:t>
                    </w:r>
                  </w:p>
                  <w:p w:rsidR="00D95E1D" w:rsidRDefault="00D95E1D" w:rsidP="00D95E1D"/>
                </w:txbxContent>
              </v:textbox>
            </v:shape>
            <v:line id="_x0000_s1138" style="position:absolute;flip:x" from="6660,4872" to="7200,4872">
              <v:stroke endarrow="block"/>
            </v:line>
            <v:shape id="_x0000_s1139" type="#_x0000_t202" style="position:absolute;left:7200;top:4560;width:3060;height:468">
              <v:textbox style="mso-next-textbox:#_x0000_s1139">
                <w:txbxContent>
                  <w:p w:rsidR="00D95E1D" w:rsidRDefault="00D95E1D" w:rsidP="00D95E1D">
                    <w:pPr>
                      <w:autoSpaceDE w:val="0"/>
                      <w:autoSpaceDN w:val="0"/>
                      <w:adjustRightInd w:val="0"/>
                      <w:jc w:val="center"/>
                      <w:rPr>
                        <w:kern w:val="0"/>
                      </w:rPr>
                    </w:pPr>
                    <w:r>
                      <w:rPr>
                        <w:rFonts w:cs="宋体" w:hint="eastAsia"/>
                        <w:kern w:val="0"/>
                      </w:rPr>
                      <w:t>现场放线</w:t>
                    </w:r>
                  </w:p>
                  <w:p w:rsidR="00D95E1D" w:rsidRDefault="00D95E1D" w:rsidP="00D95E1D">
                    <w:pPr>
                      <w:autoSpaceDE w:val="0"/>
                      <w:autoSpaceDN w:val="0"/>
                      <w:adjustRightInd w:val="0"/>
                      <w:jc w:val="left"/>
                      <w:rPr>
                        <w:kern w:val="0"/>
                        <w:sz w:val="20"/>
                        <w:szCs w:val="20"/>
                      </w:rPr>
                    </w:pPr>
                    <w:r>
                      <w:rPr>
                        <w:rFonts w:cs="宋体" w:hint="eastAsia"/>
                        <w:kern w:val="0"/>
                        <w:sz w:val="13"/>
                        <w:szCs w:val="13"/>
                      </w:rPr>
                      <w:t>项目总工</w:t>
                    </w:r>
                  </w:p>
                  <w:p w:rsidR="00D95E1D" w:rsidRDefault="00D95E1D" w:rsidP="00D95E1D"/>
                </w:txbxContent>
              </v:textbox>
            </v:shape>
            <v:line id="_x0000_s1140" style="position:absolute" from="8280,2844" to="8280,3000">
              <v:stroke endarrow="block"/>
            </v:line>
            <v:line id="_x0000_s1141" style="position:absolute" from="8280,3468" to="8280,3624">
              <v:stroke endarrow="block"/>
            </v:line>
            <v:line id="_x0000_s1142" style="position:absolute" from="8280,4092" to="8280,4560">
              <v:stroke endarrow="block"/>
            </v:line>
            <v:line id="_x0000_s1143" style="position:absolute" from="5400,5496" to="5400,5808">
              <v:stroke endarrow="block"/>
            </v:line>
            <v:line id="_x0000_s1144" style="position:absolute" from="1620,5808" to="9360,5808"/>
            <v:line id="_x0000_s1145" style="position:absolute" from="1620,5808" to="1620,6120">
              <v:stroke endarrow="block"/>
            </v:line>
            <v:line id="_x0000_s1146" style="position:absolute" from="4320,5808" to="4320,6120">
              <v:stroke endarrow="block"/>
            </v:line>
            <v:line id="_x0000_s1147" style="position:absolute" from="7020,5808" to="7020,6120">
              <v:stroke endarrow="block"/>
            </v:line>
            <v:line id="_x0000_s1148" style="position:absolute" from="9360,5808" to="9360,6120">
              <v:stroke endarrow="block"/>
            </v:line>
            <v:shape id="_x0000_s1149" type="#_x0000_t202" style="position:absolute;left:1260;top:6120;width:1980;height:780">
              <v:textbox style="mso-next-textbox:#_x0000_s1149">
                <w:txbxContent>
                  <w:p w:rsidR="00D95E1D" w:rsidRDefault="00D95E1D" w:rsidP="00D95E1D">
                    <w:pPr>
                      <w:autoSpaceDE w:val="0"/>
                      <w:autoSpaceDN w:val="0"/>
                      <w:adjustRightInd w:val="0"/>
                      <w:jc w:val="center"/>
                      <w:rPr>
                        <w:kern w:val="0"/>
                      </w:rPr>
                    </w:pPr>
                    <w:r>
                      <w:rPr>
                        <w:rFonts w:cs="宋体" w:hint="eastAsia"/>
                        <w:kern w:val="0"/>
                      </w:rPr>
                      <w:t>质量、安全培训</w:t>
                    </w:r>
                  </w:p>
                  <w:p w:rsidR="00D95E1D" w:rsidRDefault="00D95E1D" w:rsidP="00D95E1D">
                    <w:pPr>
                      <w:autoSpaceDE w:val="0"/>
                      <w:autoSpaceDN w:val="0"/>
                      <w:adjustRightInd w:val="0"/>
                      <w:jc w:val="center"/>
                      <w:rPr>
                        <w:kern w:val="0"/>
                      </w:rPr>
                    </w:pPr>
                    <w:r>
                      <w:rPr>
                        <w:rFonts w:cs="宋体" w:hint="eastAsia"/>
                        <w:kern w:val="0"/>
                      </w:rPr>
                      <w:t>质量工程师</w:t>
                    </w:r>
                  </w:p>
                  <w:p w:rsidR="00D95E1D" w:rsidRDefault="00D95E1D" w:rsidP="00D95E1D">
                    <w:pPr>
                      <w:jc w:val="center"/>
                    </w:pPr>
                  </w:p>
                </w:txbxContent>
              </v:textbox>
            </v:shape>
            <v:shape id="_x0000_s1150" type="#_x0000_t202" style="position:absolute;left:3420;top:6120;width:2340;height:780">
              <v:textbox style="mso-next-textbox:#_x0000_s1150">
                <w:txbxContent>
                  <w:p w:rsidR="00D95E1D" w:rsidRDefault="00D95E1D" w:rsidP="00D95E1D">
                    <w:pPr>
                      <w:autoSpaceDE w:val="0"/>
                      <w:autoSpaceDN w:val="0"/>
                      <w:adjustRightInd w:val="0"/>
                      <w:jc w:val="center"/>
                      <w:rPr>
                        <w:kern w:val="0"/>
                      </w:rPr>
                    </w:pPr>
                    <w:r>
                      <w:rPr>
                        <w:rFonts w:cs="宋体" w:hint="eastAsia"/>
                        <w:kern w:val="0"/>
                      </w:rPr>
                      <w:t>材料及分包方</w:t>
                    </w:r>
                  </w:p>
                  <w:p w:rsidR="00D95E1D" w:rsidRDefault="00D95E1D" w:rsidP="00D95E1D">
                    <w:pPr>
                      <w:autoSpaceDE w:val="0"/>
                      <w:autoSpaceDN w:val="0"/>
                      <w:adjustRightInd w:val="0"/>
                      <w:jc w:val="center"/>
                      <w:rPr>
                        <w:kern w:val="0"/>
                      </w:rPr>
                    </w:pPr>
                    <w:r>
                      <w:rPr>
                        <w:rFonts w:cs="宋体" w:hint="eastAsia"/>
                        <w:kern w:val="0"/>
                      </w:rPr>
                      <w:t>材料工程师</w:t>
                    </w:r>
                  </w:p>
                  <w:p w:rsidR="00D95E1D" w:rsidRDefault="00D95E1D" w:rsidP="00D95E1D">
                    <w:pPr>
                      <w:jc w:val="center"/>
                    </w:pPr>
                  </w:p>
                </w:txbxContent>
              </v:textbox>
            </v:shape>
            <v:shape id="_x0000_s1151" type="#_x0000_t202" style="position:absolute;left:5940;top:6120;width:2340;height:780">
              <v:textbox style="mso-next-textbox:#_x0000_s1151">
                <w:txbxContent>
                  <w:p w:rsidR="00D95E1D" w:rsidRDefault="00D95E1D" w:rsidP="00D95E1D">
                    <w:pPr>
                      <w:autoSpaceDE w:val="0"/>
                      <w:autoSpaceDN w:val="0"/>
                      <w:adjustRightInd w:val="0"/>
                      <w:jc w:val="center"/>
                      <w:rPr>
                        <w:kern w:val="0"/>
                      </w:rPr>
                    </w:pPr>
                    <w:r>
                      <w:rPr>
                        <w:rFonts w:cs="宋体" w:hint="eastAsia"/>
                        <w:kern w:val="0"/>
                      </w:rPr>
                      <w:t>施工机具和设备</w:t>
                    </w:r>
                  </w:p>
                  <w:p w:rsidR="00D95E1D" w:rsidRDefault="00D95E1D" w:rsidP="00D95E1D">
                    <w:pPr>
                      <w:autoSpaceDE w:val="0"/>
                      <w:autoSpaceDN w:val="0"/>
                      <w:adjustRightInd w:val="0"/>
                      <w:jc w:val="center"/>
                      <w:rPr>
                        <w:kern w:val="0"/>
                      </w:rPr>
                    </w:pPr>
                    <w:r>
                      <w:rPr>
                        <w:rFonts w:cs="宋体" w:hint="eastAsia"/>
                        <w:kern w:val="0"/>
                      </w:rPr>
                      <w:t>材料工程师</w:t>
                    </w:r>
                  </w:p>
                  <w:p w:rsidR="00D95E1D" w:rsidRDefault="00D95E1D" w:rsidP="00D95E1D">
                    <w:pPr>
                      <w:jc w:val="center"/>
                    </w:pPr>
                  </w:p>
                </w:txbxContent>
              </v:textbox>
            </v:shape>
            <v:shape id="_x0000_s1152" type="#_x0000_t202" style="position:absolute;left:8640;top:6120;width:1620;height:780">
              <v:textbox style="mso-next-textbox:#_x0000_s1152">
                <w:txbxContent>
                  <w:p w:rsidR="00D95E1D" w:rsidRDefault="00D95E1D" w:rsidP="00D95E1D">
                    <w:pPr>
                      <w:autoSpaceDE w:val="0"/>
                      <w:autoSpaceDN w:val="0"/>
                      <w:adjustRightInd w:val="0"/>
                      <w:jc w:val="center"/>
                      <w:rPr>
                        <w:kern w:val="0"/>
                      </w:rPr>
                    </w:pPr>
                    <w:r>
                      <w:rPr>
                        <w:rFonts w:cs="宋体" w:hint="eastAsia"/>
                        <w:kern w:val="0"/>
                      </w:rPr>
                      <w:t>检测器具</w:t>
                    </w:r>
                  </w:p>
                  <w:p w:rsidR="00D95E1D" w:rsidRDefault="00D95E1D" w:rsidP="00D95E1D">
                    <w:pPr>
                      <w:autoSpaceDE w:val="0"/>
                      <w:autoSpaceDN w:val="0"/>
                      <w:adjustRightInd w:val="0"/>
                      <w:jc w:val="center"/>
                      <w:rPr>
                        <w:kern w:val="0"/>
                      </w:rPr>
                    </w:pPr>
                    <w:r>
                      <w:rPr>
                        <w:rFonts w:cs="宋体" w:hint="eastAsia"/>
                        <w:kern w:val="0"/>
                      </w:rPr>
                      <w:t>质量工程师</w:t>
                    </w:r>
                  </w:p>
                  <w:p w:rsidR="00D95E1D" w:rsidRDefault="00D95E1D" w:rsidP="00D95E1D">
                    <w:pPr>
                      <w:jc w:val="center"/>
                    </w:pPr>
                  </w:p>
                </w:txbxContent>
              </v:textbox>
            </v:shape>
            <v:line id="_x0000_s1153" style="position:absolute" from="4320,6900" to="4320,7212">
              <v:stroke endarrow="block"/>
            </v:line>
            <v:shape id="_x0000_s1154" type="#_x0000_t202" style="position:absolute;left:3420;top:7212;width:2340;height:780">
              <v:textbox style="mso-next-textbox:#_x0000_s1154">
                <w:txbxContent>
                  <w:p w:rsidR="00D95E1D" w:rsidRDefault="00D95E1D" w:rsidP="00D95E1D">
                    <w:pPr>
                      <w:autoSpaceDE w:val="0"/>
                      <w:autoSpaceDN w:val="0"/>
                      <w:adjustRightInd w:val="0"/>
                      <w:jc w:val="center"/>
                      <w:rPr>
                        <w:kern w:val="0"/>
                      </w:rPr>
                    </w:pPr>
                    <w:r>
                      <w:rPr>
                        <w:rFonts w:cs="宋体" w:hint="eastAsia"/>
                        <w:b/>
                        <w:bCs/>
                        <w:kern w:val="0"/>
                      </w:rPr>
                      <w:t>检验并标识</w:t>
                    </w:r>
                  </w:p>
                  <w:p w:rsidR="00D95E1D" w:rsidRDefault="00D95E1D" w:rsidP="00D95E1D">
                    <w:pPr>
                      <w:autoSpaceDE w:val="0"/>
                      <w:autoSpaceDN w:val="0"/>
                      <w:adjustRightInd w:val="0"/>
                      <w:jc w:val="center"/>
                      <w:rPr>
                        <w:kern w:val="0"/>
                      </w:rPr>
                    </w:pPr>
                    <w:r>
                      <w:rPr>
                        <w:rFonts w:cs="宋体" w:hint="eastAsia"/>
                        <w:kern w:val="0"/>
                      </w:rPr>
                      <w:t>质量工程师</w:t>
                    </w:r>
                  </w:p>
                  <w:p w:rsidR="00D95E1D" w:rsidRDefault="00D95E1D" w:rsidP="00D95E1D"/>
                </w:txbxContent>
              </v:textbox>
            </v:shape>
            <v:line id="_x0000_s1155" style="position:absolute" from="4320,6900" to="4320,7212">
              <v:stroke endarrow="block"/>
            </v:line>
            <v:shape id="_x0000_s1156" type="#_x0000_t202" style="position:absolute;left:3420;top:7212;width:2340;height:780">
              <v:textbox style="mso-next-textbox:#_x0000_s1156">
                <w:txbxContent>
                  <w:p w:rsidR="00D95E1D" w:rsidRDefault="00D95E1D" w:rsidP="00D95E1D">
                    <w:pPr>
                      <w:autoSpaceDE w:val="0"/>
                      <w:autoSpaceDN w:val="0"/>
                      <w:adjustRightInd w:val="0"/>
                      <w:jc w:val="center"/>
                      <w:rPr>
                        <w:kern w:val="0"/>
                      </w:rPr>
                    </w:pPr>
                    <w:r>
                      <w:rPr>
                        <w:rFonts w:cs="宋体" w:hint="eastAsia"/>
                        <w:kern w:val="0"/>
                      </w:rPr>
                      <w:t>检验并标识</w:t>
                    </w:r>
                  </w:p>
                  <w:p w:rsidR="00D95E1D" w:rsidRDefault="00D95E1D" w:rsidP="00D95E1D">
                    <w:pPr>
                      <w:autoSpaceDE w:val="0"/>
                      <w:autoSpaceDN w:val="0"/>
                      <w:adjustRightInd w:val="0"/>
                      <w:jc w:val="center"/>
                      <w:rPr>
                        <w:kern w:val="0"/>
                      </w:rPr>
                    </w:pPr>
                    <w:r>
                      <w:rPr>
                        <w:rFonts w:cs="宋体" w:hint="eastAsia"/>
                        <w:kern w:val="0"/>
                      </w:rPr>
                      <w:t>质量工程师</w:t>
                    </w:r>
                  </w:p>
                  <w:p w:rsidR="00D95E1D" w:rsidRDefault="00D95E1D" w:rsidP="00D95E1D"/>
                </w:txbxContent>
              </v:textbox>
            </v:shape>
            <v:line id="_x0000_s1157" style="position:absolute" from="4500,7992" to="4500,8304"/>
            <v:line id="_x0000_s1158" style="position:absolute" from="2880,8304" to="6120,8304"/>
            <v:line id="_x0000_s1159" style="position:absolute" from="2880,8304" to="2880,8616">
              <v:stroke endarrow="block"/>
            </v:line>
            <v:line id="_x0000_s1160" style="position:absolute" from="6120,8304" to="6120,8616">
              <v:stroke endarrow="block"/>
            </v:line>
            <v:shape id="_x0000_s1161" type="#_x0000_t202" style="position:absolute;left:2340;top:8616;width:1260;height:468">
              <v:textbox style="mso-next-textbox:#_x0000_s1161">
                <w:txbxContent>
                  <w:p w:rsidR="00D95E1D" w:rsidRDefault="00D95E1D" w:rsidP="00D95E1D">
                    <w:pPr>
                      <w:jc w:val="center"/>
                    </w:pPr>
                    <w:r>
                      <w:rPr>
                        <w:rFonts w:cs="宋体" w:hint="eastAsia"/>
                      </w:rPr>
                      <w:t>不合格</w:t>
                    </w:r>
                  </w:p>
                </w:txbxContent>
              </v:textbox>
            </v:shape>
            <v:shape id="_x0000_s1162" type="#_x0000_t202" style="position:absolute;left:5580;top:8616;width:1260;height:468">
              <v:textbox style="mso-next-textbox:#_x0000_s1162">
                <w:txbxContent>
                  <w:p w:rsidR="00D95E1D" w:rsidRDefault="00D95E1D" w:rsidP="00D95E1D">
                    <w:pPr>
                      <w:jc w:val="center"/>
                    </w:pPr>
                    <w:r>
                      <w:rPr>
                        <w:rFonts w:cs="宋体" w:hint="eastAsia"/>
                      </w:rPr>
                      <w:t>合格</w:t>
                    </w:r>
                  </w:p>
                </w:txbxContent>
              </v:textbox>
            </v:shape>
            <v:line id="_x0000_s1163" style="position:absolute" from="2880,8304" to="2880,8616">
              <v:stroke endarrow="block"/>
            </v:line>
            <v:line id="_x0000_s1164" style="position:absolute" from="2880,9084" to="2880,9396">
              <v:stroke endarrow="block"/>
            </v:line>
            <v:line id="_x0000_s1165" style="position:absolute" from="6120,9084" to="6120,9396">
              <v:stroke endarrow="block"/>
            </v:line>
            <v:shape id="_x0000_s1166" type="#_x0000_t202" style="position:absolute;left:2340;top:9396;width:1260;height:468">
              <v:textbox style="mso-next-textbox:#_x0000_s1166">
                <w:txbxContent>
                  <w:p w:rsidR="00D95E1D" w:rsidRDefault="00D95E1D" w:rsidP="00D95E1D">
                    <w:pPr>
                      <w:jc w:val="center"/>
                    </w:pPr>
                    <w:r>
                      <w:rPr>
                        <w:rFonts w:cs="宋体" w:hint="eastAsia"/>
                      </w:rPr>
                      <w:t>退货</w:t>
                    </w:r>
                  </w:p>
                </w:txbxContent>
              </v:textbox>
            </v:shape>
            <v:shape id="_x0000_s1167" type="#_x0000_t202" style="position:absolute;left:5040;top:9396;width:2520;height:468">
              <v:textbox style="mso-next-textbox:#_x0000_s1167">
                <w:txbxContent>
                  <w:p w:rsidR="00D95E1D" w:rsidRDefault="00D95E1D" w:rsidP="00D95E1D">
                    <w:pPr>
                      <w:autoSpaceDE w:val="0"/>
                      <w:autoSpaceDN w:val="0"/>
                      <w:adjustRightInd w:val="0"/>
                      <w:jc w:val="center"/>
                      <w:rPr>
                        <w:kern w:val="0"/>
                      </w:rPr>
                    </w:pPr>
                    <w:r>
                      <w:rPr>
                        <w:rFonts w:cs="宋体" w:hint="eastAsia"/>
                        <w:kern w:val="0"/>
                      </w:rPr>
                      <w:t>出入库管理材料工程师</w:t>
                    </w:r>
                  </w:p>
                  <w:p w:rsidR="00D95E1D" w:rsidRDefault="00D95E1D" w:rsidP="00D95E1D">
                    <w:pPr>
                      <w:autoSpaceDE w:val="0"/>
                      <w:autoSpaceDN w:val="0"/>
                      <w:adjustRightInd w:val="0"/>
                      <w:jc w:val="left"/>
                      <w:rPr>
                        <w:kern w:val="0"/>
                        <w:sz w:val="20"/>
                        <w:szCs w:val="20"/>
                      </w:rPr>
                    </w:pPr>
                    <w:r>
                      <w:rPr>
                        <w:rFonts w:cs="宋体" w:hint="eastAsia"/>
                        <w:kern w:val="0"/>
                        <w:sz w:val="13"/>
                        <w:szCs w:val="13"/>
                      </w:rPr>
                      <w:t>材料工程师</w:t>
                    </w:r>
                  </w:p>
                  <w:p w:rsidR="00D95E1D" w:rsidRDefault="00D95E1D" w:rsidP="00D95E1D"/>
                </w:txbxContent>
              </v:textbox>
            </v:shape>
            <v:line id="_x0000_s1168" style="position:absolute" from="1980,6900" to="1980,10176"/>
            <v:line id="_x0000_s1169" style="position:absolute" from="9180,6900" to="9180,10176"/>
            <v:line id="_x0000_s1170" style="position:absolute" from="1980,10176" to="9180,10176"/>
            <v:line id="_x0000_s1171" style="position:absolute" from="5040,10176" to="5040,10488">
              <v:stroke endarrow="block"/>
            </v:line>
            <v:shape id="_x0000_s1172" type="#_x0000_t202" style="position:absolute;left:3420;top:10488;width:3600;height:468">
              <v:textbox style="mso-next-textbox:#_x0000_s1172">
                <w:txbxContent>
                  <w:p w:rsidR="00D95E1D" w:rsidRDefault="00D95E1D" w:rsidP="00D95E1D">
                    <w:pPr>
                      <w:autoSpaceDE w:val="0"/>
                      <w:autoSpaceDN w:val="0"/>
                      <w:adjustRightInd w:val="0"/>
                      <w:jc w:val="center"/>
                      <w:rPr>
                        <w:kern w:val="0"/>
                      </w:rPr>
                    </w:pPr>
                    <w:r>
                      <w:rPr>
                        <w:rFonts w:cs="宋体" w:hint="eastAsia"/>
                        <w:kern w:val="0"/>
                      </w:rPr>
                      <w:t>申请、填写开工相关证书、报告</w:t>
                    </w:r>
                  </w:p>
                  <w:p w:rsidR="00D95E1D" w:rsidRDefault="00D95E1D" w:rsidP="00D95E1D"/>
                </w:txbxContent>
              </v:textbox>
            </v:shape>
            <v:line id="_x0000_s1173" style="position:absolute" from="5040,10956" to="5040,11268">
              <v:stroke endarrow="block"/>
            </v:line>
            <v:shape id="_x0000_s1174" type="#_x0000_t202" style="position:absolute;left:3960;top:11268;width:2160;height:468">
              <v:textbox style="mso-next-textbox:#_x0000_s1174">
                <w:txbxContent>
                  <w:p w:rsidR="00D95E1D" w:rsidRDefault="00D95E1D" w:rsidP="00D95E1D">
                    <w:pPr>
                      <w:autoSpaceDE w:val="0"/>
                      <w:autoSpaceDN w:val="0"/>
                      <w:adjustRightInd w:val="0"/>
                      <w:jc w:val="center"/>
                      <w:rPr>
                        <w:kern w:val="0"/>
                      </w:rPr>
                    </w:pPr>
                    <w:r>
                      <w:rPr>
                        <w:rFonts w:cs="宋体" w:hint="eastAsia"/>
                        <w:kern w:val="0"/>
                      </w:rPr>
                      <w:t>施工及工程检验</w:t>
                    </w:r>
                  </w:p>
                  <w:p w:rsidR="00D95E1D" w:rsidRDefault="00D95E1D" w:rsidP="00D95E1D">
                    <w:pPr>
                      <w:rPr>
                        <w:kern w:val="0"/>
                      </w:rPr>
                    </w:pPr>
                  </w:p>
                  <w:p w:rsidR="00D95E1D" w:rsidRDefault="00D95E1D" w:rsidP="00D95E1D"/>
                </w:txbxContent>
              </v:textbox>
            </v:shape>
            <v:line id="_x0000_s1175" style="position:absolute" from="6120,11424" to="6840,11424">
              <v:stroke endarrow="block"/>
            </v:line>
            <v:line id="_x0000_s1176" style="position:absolute;flip:x" from="3240,11424" to="3960,11424">
              <v:stroke endarrow="block"/>
            </v:line>
            <v:shape id="_x0000_s1177" type="#_x0000_t202" style="position:absolute;left:6840;top:11268;width:2160;height:468">
              <v:textbox style="mso-next-textbox:#_x0000_s1177">
                <w:txbxContent>
                  <w:p w:rsidR="00D95E1D" w:rsidRDefault="00D95E1D" w:rsidP="00D95E1D">
                    <w:pPr>
                      <w:autoSpaceDE w:val="0"/>
                      <w:autoSpaceDN w:val="0"/>
                      <w:adjustRightInd w:val="0"/>
                      <w:jc w:val="center"/>
                      <w:rPr>
                        <w:kern w:val="0"/>
                      </w:rPr>
                    </w:pPr>
                    <w:r>
                      <w:rPr>
                        <w:rFonts w:cs="宋体" w:hint="eastAsia"/>
                        <w:kern w:val="0"/>
                      </w:rPr>
                      <w:t>成本核算</w:t>
                    </w:r>
                  </w:p>
                  <w:p w:rsidR="00D95E1D" w:rsidRDefault="00D95E1D" w:rsidP="00D95E1D">
                    <w:pPr>
                      <w:autoSpaceDE w:val="0"/>
                      <w:autoSpaceDN w:val="0"/>
                      <w:adjustRightInd w:val="0"/>
                      <w:jc w:val="left"/>
                      <w:rPr>
                        <w:kern w:val="0"/>
                        <w:sz w:val="20"/>
                        <w:szCs w:val="20"/>
                      </w:rPr>
                    </w:pPr>
                    <w:r>
                      <w:rPr>
                        <w:rFonts w:cs="宋体" w:hint="eastAsia"/>
                        <w:kern w:val="0"/>
                        <w:sz w:val="13"/>
                        <w:szCs w:val="13"/>
                      </w:rPr>
                      <w:t>公司财务</w:t>
                    </w:r>
                  </w:p>
                  <w:p w:rsidR="00D95E1D" w:rsidRDefault="00D95E1D" w:rsidP="00D95E1D">
                    <w:pPr>
                      <w:rPr>
                        <w:kern w:val="0"/>
                      </w:rPr>
                    </w:pPr>
                  </w:p>
                  <w:p w:rsidR="00D95E1D" w:rsidRDefault="00D95E1D" w:rsidP="00D95E1D"/>
                </w:txbxContent>
              </v:textbox>
            </v:shape>
            <v:shape id="_x0000_s1178" type="#_x0000_t202" style="position:absolute;left:1080;top:11268;width:2160;height:468">
              <v:textbox style="mso-next-textbox:#_x0000_s1178">
                <w:txbxContent>
                  <w:p w:rsidR="00D95E1D" w:rsidRDefault="00D95E1D" w:rsidP="00D95E1D">
                    <w:pPr>
                      <w:autoSpaceDE w:val="0"/>
                      <w:autoSpaceDN w:val="0"/>
                      <w:adjustRightInd w:val="0"/>
                      <w:jc w:val="center"/>
                      <w:rPr>
                        <w:kern w:val="0"/>
                      </w:rPr>
                    </w:pPr>
                    <w:r>
                      <w:rPr>
                        <w:rFonts w:cs="宋体" w:hint="eastAsia"/>
                        <w:kern w:val="0"/>
                      </w:rPr>
                      <w:t>预结算中心</w:t>
                    </w:r>
                  </w:p>
                  <w:p w:rsidR="00D95E1D" w:rsidRDefault="00D95E1D" w:rsidP="00D95E1D">
                    <w:pPr>
                      <w:autoSpaceDE w:val="0"/>
                      <w:autoSpaceDN w:val="0"/>
                      <w:adjustRightInd w:val="0"/>
                      <w:jc w:val="left"/>
                      <w:rPr>
                        <w:kern w:val="0"/>
                        <w:sz w:val="20"/>
                        <w:szCs w:val="20"/>
                      </w:rPr>
                    </w:pPr>
                    <w:r>
                      <w:rPr>
                        <w:rFonts w:cs="宋体" w:hint="eastAsia"/>
                        <w:kern w:val="0"/>
                        <w:sz w:val="13"/>
                        <w:szCs w:val="13"/>
                      </w:rPr>
                      <w:t>合约经理</w:t>
                    </w:r>
                  </w:p>
                  <w:p w:rsidR="00D95E1D" w:rsidRDefault="00D95E1D" w:rsidP="00D95E1D">
                    <w:pPr>
                      <w:rPr>
                        <w:kern w:val="0"/>
                      </w:rPr>
                    </w:pPr>
                  </w:p>
                  <w:p w:rsidR="00D95E1D" w:rsidRDefault="00D95E1D" w:rsidP="00D95E1D"/>
                </w:txbxContent>
              </v:textbox>
            </v:shape>
            <v:line id="_x0000_s1179" style="position:absolute" from="5040,11736" to="5040,12048">
              <v:stroke endarrow="block"/>
            </v:line>
            <v:line id="_x0000_s1180" style="position:absolute" from="2880,12048" to="7020,12048"/>
            <v:line id="_x0000_s1181" style="position:absolute" from="2880,12048" to="2880,12360">
              <v:stroke endarrow="block"/>
            </v:line>
            <v:line id="_x0000_s1182" style="position:absolute" from="7020,12048" to="7020,12360">
              <v:stroke endarrow="block"/>
            </v:lin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rFonts w:hint="eastAsia"/>
          <w:kern w:val="0"/>
        </w:rPr>
      </w:pPr>
    </w:p>
    <w:p w:rsidR="00D95E1D" w:rsidRDefault="00D95E1D" w:rsidP="00D95E1D">
      <w:pPr>
        <w:rPr>
          <w:rFonts w:hint="eastAsia"/>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rFonts w:hint="eastAsia"/>
          <w:kern w:val="0"/>
        </w:rPr>
      </w:pPr>
    </w:p>
    <w:p w:rsidR="00D95E1D" w:rsidRDefault="00D95E1D" w:rsidP="00D95E1D">
      <w:pPr>
        <w:rPr>
          <w:rFonts w:hint="eastAsia"/>
          <w:kern w:val="0"/>
        </w:rPr>
      </w:pPr>
    </w:p>
    <w:p w:rsidR="00D95E1D" w:rsidRDefault="00D95E1D" w:rsidP="00D95E1D">
      <w:pPr>
        <w:rPr>
          <w:rFonts w:hint="eastAsia"/>
          <w:kern w:val="0"/>
        </w:rPr>
      </w:pPr>
    </w:p>
    <w:p w:rsidR="00D95E1D" w:rsidRDefault="00D95E1D" w:rsidP="00D95E1D">
      <w:pPr>
        <w:rPr>
          <w:rFonts w:hint="eastAsia"/>
          <w:kern w:val="0"/>
        </w:rPr>
      </w:pPr>
    </w:p>
    <w:p w:rsidR="00D95E1D" w:rsidRDefault="00D95E1D" w:rsidP="00D95E1D">
      <w:pPr>
        <w:rPr>
          <w:rFonts w:hint="eastAsia"/>
          <w:kern w:val="0"/>
        </w:rPr>
      </w:pPr>
    </w:p>
    <w:p w:rsidR="00D95E1D" w:rsidRDefault="00D95E1D" w:rsidP="00D95E1D">
      <w:pPr>
        <w:rPr>
          <w:rFonts w:hint="eastAsia"/>
          <w:kern w:val="0"/>
        </w:rPr>
      </w:pPr>
    </w:p>
    <w:p w:rsidR="00D95E1D" w:rsidRDefault="00D95E1D" w:rsidP="00D95E1D">
      <w:pPr>
        <w:rPr>
          <w:rFonts w:hint="eastAsia"/>
          <w:kern w:val="0"/>
        </w:rPr>
      </w:pPr>
    </w:p>
    <w:p w:rsidR="00D95E1D" w:rsidRDefault="00D95E1D" w:rsidP="00D95E1D">
      <w:pPr>
        <w:rPr>
          <w:rFonts w:hint="eastAsia"/>
          <w:kern w:val="0"/>
        </w:rPr>
      </w:pPr>
    </w:p>
    <w:p w:rsidR="00D95E1D" w:rsidRDefault="00D95E1D" w:rsidP="00D95E1D">
      <w:pPr>
        <w:rPr>
          <w:rFonts w:hint="eastAsia"/>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noProof/>
        </w:rPr>
        <w:pict>
          <v:group id="_x0000_s1026" style="position:absolute;left:0;text-align:left;margin-left:-36pt;margin-top:0;width:477pt;height:343.2pt;z-index:251660288" coordorigin="1620,2365" coordsize="9540,6864">
            <v:shape id="_x0000_s1027" type="#_x0000_t202" style="position:absolute;left:2880;top:2365;width:2340;height:468">
              <v:textbox>
                <w:txbxContent>
                  <w:p w:rsidR="00D95E1D" w:rsidRDefault="00D95E1D" w:rsidP="00D95E1D">
                    <w:pPr>
                      <w:autoSpaceDE w:val="0"/>
                      <w:autoSpaceDN w:val="0"/>
                      <w:adjustRightInd w:val="0"/>
                      <w:jc w:val="center"/>
                      <w:rPr>
                        <w:kern w:val="0"/>
                      </w:rPr>
                    </w:pPr>
                    <w:r>
                      <w:rPr>
                        <w:rFonts w:cs="宋体" w:hint="eastAsia"/>
                        <w:kern w:val="0"/>
                      </w:rPr>
                      <w:t>施工项目副总经理</w:t>
                    </w:r>
                  </w:p>
                  <w:p w:rsidR="00D95E1D" w:rsidRDefault="00D95E1D" w:rsidP="00D95E1D">
                    <w:pPr>
                      <w:autoSpaceDE w:val="0"/>
                      <w:autoSpaceDN w:val="0"/>
                      <w:adjustRightInd w:val="0"/>
                      <w:jc w:val="left"/>
                      <w:rPr>
                        <w:kern w:val="0"/>
                        <w:sz w:val="20"/>
                        <w:szCs w:val="20"/>
                      </w:rPr>
                    </w:pPr>
                    <w:r>
                      <w:rPr>
                        <w:rFonts w:cs="宋体" w:hint="eastAsia"/>
                        <w:kern w:val="0"/>
                        <w:sz w:val="13"/>
                        <w:szCs w:val="13"/>
                      </w:rPr>
                      <w:t>项目副经理</w:t>
                    </w:r>
                  </w:p>
                  <w:p w:rsidR="00D95E1D" w:rsidRDefault="00D95E1D" w:rsidP="00D95E1D"/>
                </w:txbxContent>
              </v:textbox>
            </v:shape>
            <v:shape id="_x0000_s1028" type="#_x0000_t202" style="position:absolute;left:7380;top:2365;width:2520;height:468">
              <v:textbox>
                <w:txbxContent>
                  <w:p w:rsidR="00D95E1D" w:rsidRDefault="00D95E1D" w:rsidP="00D95E1D">
                    <w:pPr>
                      <w:jc w:val="center"/>
                    </w:pPr>
                    <w:r>
                      <w:rPr>
                        <w:rFonts w:cs="宋体" w:hint="eastAsia"/>
                      </w:rPr>
                      <w:t>工程检验</w:t>
                    </w:r>
                  </w:p>
                </w:txbxContent>
              </v:textbox>
            </v:shape>
            <v:line id="_x0000_s1029" style="position:absolute" from="3960,2833" to="3960,3145"/>
            <v:line id="_x0000_s1030" style="position:absolute" from="8640,2833" to="8640,3145"/>
            <v:line id="_x0000_s1031" style="position:absolute" from="2160,3145" to="5580,3145"/>
            <v:line id="_x0000_s1032" style="position:absolute" from="2160,4237" to="2160,4549">
              <v:stroke endarrow="block"/>
            </v:line>
            <v:line id="_x0000_s1033" style="position:absolute" from="5580,3145" to="5580,3457">
              <v:stroke endarrow="block"/>
            </v:line>
            <v:shape id="_x0000_s1034" type="#_x0000_t202" style="position:absolute;left:1620;top:4549;width:1620;height:780">
              <v:textbox>
                <w:txbxContent>
                  <w:p w:rsidR="00D95E1D" w:rsidRDefault="00D95E1D" w:rsidP="00D95E1D">
                    <w:pPr>
                      <w:autoSpaceDE w:val="0"/>
                      <w:autoSpaceDN w:val="0"/>
                      <w:adjustRightInd w:val="0"/>
                      <w:jc w:val="center"/>
                      <w:rPr>
                        <w:kern w:val="0"/>
                      </w:rPr>
                    </w:pPr>
                    <w:r>
                      <w:rPr>
                        <w:rFonts w:cs="宋体" w:hint="eastAsia"/>
                        <w:kern w:val="0"/>
                      </w:rPr>
                      <w:t>不合格项培训</w:t>
                    </w:r>
                  </w:p>
                  <w:p w:rsidR="00D95E1D" w:rsidRDefault="00D95E1D" w:rsidP="00D95E1D">
                    <w:pPr>
                      <w:autoSpaceDE w:val="0"/>
                      <w:autoSpaceDN w:val="0"/>
                      <w:adjustRightInd w:val="0"/>
                      <w:jc w:val="center"/>
                      <w:rPr>
                        <w:kern w:val="0"/>
                      </w:rPr>
                    </w:pPr>
                    <w:r>
                      <w:rPr>
                        <w:rFonts w:cs="宋体" w:hint="eastAsia"/>
                        <w:kern w:val="0"/>
                      </w:rPr>
                      <w:t>安全工程师</w:t>
                    </w:r>
                  </w:p>
                  <w:p w:rsidR="00D95E1D" w:rsidRDefault="00D95E1D" w:rsidP="00D95E1D"/>
                </w:txbxContent>
              </v:textbox>
            </v:shape>
            <v:shape id="_x0000_s1035" type="#_x0000_t202" style="position:absolute;left:4680;top:3457;width:1620;height:780">
              <v:textbox>
                <w:txbxContent>
                  <w:p w:rsidR="00D95E1D" w:rsidRDefault="00D95E1D" w:rsidP="00D95E1D">
                    <w:pPr>
                      <w:autoSpaceDE w:val="0"/>
                      <w:autoSpaceDN w:val="0"/>
                      <w:adjustRightInd w:val="0"/>
                      <w:jc w:val="center"/>
                      <w:rPr>
                        <w:kern w:val="0"/>
                      </w:rPr>
                    </w:pPr>
                    <w:r>
                      <w:rPr>
                        <w:rFonts w:cs="宋体" w:hint="eastAsia"/>
                        <w:kern w:val="0"/>
                      </w:rPr>
                      <w:t>无安全隐患或事故</w:t>
                    </w:r>
                  </w:p>
                  <w:p w:rsidR="00D95E1D" w:rsidRDefault="00D95E1D" w:rsidP="00D95E1D"/>
                </w:txbxContent>
              </v:textbox>
            </v:shape>
            <v:line id="_x0000_s1036" style="position:absolute" from="7020,3145" to="10080,3145"/>
            <v:line id="_x0000_s1037" style="position:absolute" from="7020,3145" to="7020,3457">
              <v:stroke endarrow="block"/>
            </v:line>
            <v:line id="_x0000_s1038" style="position:absolute" from="10080,3145" to="10080,3457">
              <v:stroke endarrow="block"/>
            </v:line>
            <v:shape id="_x0000_s1039" type="#_x0000_t202" style="position:absolute;left:6480;top:3457;width:1620;height:780">
              <v:textbox>
                <w:txbxContent>
                  <w:p w:rsidR="00D95E1D" w:rsidRDefault="00D95E1D" w:rsidP="00D95E1D">
                    <w:pPr>
                      <w:jc w:val="center"/>
                    </w:pPr>
                    <w:r>
                      <w:rPr>
                        <w:rFonts w:cs="宋体" w:hint="eastAsia"/>
                      </w:rPr>
                      <w:t>合格质量工程师</w:t>
                    </w:r>
                  </w:p>
                </w:txbxContent>
              </v:textbox>
            </v:shape>
            <v:shape id="_x0000_s1040" type="#_x0000_t202" style="position:absolute;left:9000;top:3457;width:1620;height:780">
              <v:textbox>
                <w:txbxContent>
                  <w:p w:rsidR="00D95E1D" w:rsidRDefault="00D95E1D" w:rsidP="00D95E1D">
                    <w:pPr>
                      <w:jc w:val="center"/>
                    </w:pPr>
                    <w:r>
                      <w:rPr>
                        <w:rFonts w:cs="宋体" w:hint="eastAsia"/>
                      </w:rPr>
                      <w:t>不合格</w:t>
                    </w:r>
                  </w:p>
                </w:txbxContent>
              </v:textbox>
            </v:shape>
            <v:line id="_x0000_s1041" style="position:absolute" from="5400,4237" to="5400,4549"/>
            <v:line id="_x0000_s1042" style="position:absolute" from="5400,4549" to="7560,4549"/>
            <v:line id="_x0000_s1043" style="position:absolute" from="7560,4237" to="7560,4549"/>
            <v:line id="_x0000_s1044" style="position:absolute" from="8820,4549" to="10620,4549"/>
            <v:line id="_x0000_s1045" style="position:absolute" from="9900,4237" to="9900,4549"/>
            <v:line id="_x0000_s1046" style="position:absolute" from="8820,4549" to="8820,4861">
              <v:stroke endarrow="block"/>
            </v:line>
            <v:line id="_x0000_s1047" style="position:absolute" from="10620,4549" to="10620,4861">
              <v:stroke endarrow="block"/>
            </v:line>
            <v:line id="_x0000_s1048" style="position:absolute" from="6480,4549" to="6480,4861">
              <v:stroke endarrow="block"/>
            </v:line>
            <v:shape id="_x0000_s1049" type="#_x0000_t202" style="position:absolute;left:4680;top:4861;width:3240;height:468">
              <v:textbox>
                <w:txbxContent>
                  <w:p w:rsidR="00D95E1D" w:rsidRDefault="00D95E1D" w:rsidP="00D95E1D">
                    <w:pPr>
                      <w:jc w:val="center"/>
                    </w:pPr>
                    <w:r>
                      <w:rPr>
                        <w:rFonts w:cs="宋体" w:hint="eastAsia"/>
                      </w:rPr>
                      <w:t>内部竣工验收质量工程师</w:t>
                    </w:r>
                  </w:p>
                </w:txbxContent>
              </v:textbox>
            </v:shape>
            <v:line id="_x0000_s1050" style="position:absolute" from="6480,5329" to="6480,5641">
              <v:stroke endarrow="block"/>
            </v:line>
            <v:shape id="_x0000_s1051" type="#_x0000_t202" style="position:absolute;left:5400;top:5641;width:2340;height:468">
              <v:textbox>
                <w:txbxContent>
                  <w:p w:rsidR="00D95E1D" w:rsidRDefault="00D95E1D" w:rsidP="00D95E1D">
                    <w:pPr>
                      <w:jc w:val="center"/>
                    </w:pPr>
                    <w:r>
                      <w:rPr>
                        <w:rFonts w:cs="宋体" w:hint="eastAsia"/>
                      </w:rPr>
                      <w:t>合格</w:t>
                    </w:r>
                  </w:p>
                </w:txbxContent>
              </v:textbox>
            </v:shape>
            <v:shape id="_x0000_s1052" type="#_x0000_t202" style="position:absolute;left:8100;top:4861;width:1440;height:468">
              <v:textbox>
                <w:txbxContent>
                  <w:p w:rsidR="00D95E1D" w:rsidRDefault="00D95E1D" w:rsidP="00D95E1D">
                    <w:r>
                      <w:rPr>
                        <w:rFonts w:cs="宋体" w:hint="eastAsia"/>
                      </w:rPr>
                      <w:t>一般不合格</w:t>
                    </w:r>
                  </w:p>
                </w:txbxContent>
              </v:textbox>
            </v:shape>
            <v:shape id="_x0000_s1053" type="#_x0000_t202" style="position:absolute;left:9720;top:4861;width:1440;height:468">
              <v:textbox>
                <w:txbxContent>
                  <w:p w:rsidR="00D95E1D" w:rsidRDefault="00D95E1D" w:rsidP="00D95E1D">
                    <w:r>
                      <w:rPr>
                        <w:rFonts w:cs="宋体" w:hint="eastAsia"/>
                      </w:rPr>
                      <w:t>重大不合格</w:t>
                    </w:r>
                  </w:p>
                </w:txbxContent>
              </v:textbox>
            </v:shape>
            <v:line id="_x0000_s1054" style="position:absolute" from="8820,5329" to="8820,5641">
              <v:stroke endarrow="block"/>
            </v:line>
            <v:line id="_x0000_s1055" style="position:absolute" from="10620,5329" to="10620,5641">
              <v:stroke endarrow="block"/>
            </v:line>
            <v:shape id="_x0000_s1056" type="#_x0000_t202" style="position:absolute;left:8100;top:5641;width:1440;height:1092">
              <v:textbox>
                <w:txbxContent>
                  <w:p w:rsidR="00D95E1D" w:rsidRDefault="00D95E1D" w:rsidP="00D95E1D">
                    <w:pPr>
                      <w:jc w:val="center"/>
                    </w:pPr>
                    <w:r>
                      <w:rPr>
                        <w:rFonts w:cs="宋体" w:hint="eastAsia"/>
                      </w:rPr>
                      <w:t>不合格</w:t>
                    </w:r>
                    <w:proofErr w:type="gramStart"/>
                    <w:r>
                      <w:rPr>
                        <w:rFonts w:cs="宋体" w:hint="eastAsia"/>
                      </w:rPr>
                      <w:t>项培训</w:t>
                    </w:r>
                    <w:proofErr w:type="gramEnd"/>
                    <w:r>
                      <w:rPr>
                        <w:rFonts w:cs="宋体" w:hint="eastAsia"/>
                      </w:rPr>
                      <w:t>质量工程师</w:t>
                    </w:r>
                  </w:p>
                </w:txbxContent>
              </v:textbox>
            </v:shape>
            <v:shape id="_x0000_s1057" type="#_x0000_t202" style="position:absolute;left:9720;top:5641;width:1440;height:1092">
              <v:textbox>
                <w:txbxContent>
                  <w:p w:rsidR="00D95E1D" w:rsidRDefault="00D95E1D" w:rsidP="00D95E1D">
                    <w:pPr>
                      <w:jc w:val="center"/>
                    </w:pPr>
                    <w:r>
                      <w:rPr>
                        <w:rFonts w:cs="宋体" w:hint="eastAsia"/>
                      </w:rPr>
                      <w:t>不合格</w:t>
                    </w:r>
                    <w:proofErr w:type="gramStart"/>
                    <w:r>
                      <w:rPr>
                        <w:rFonts w:cs="宋体" w:hint="eastAsia"/>
                      </w:rPr>
                      <w:t>项培训</w:t>
                    </w:r>
                    <w:proofErr w:type="gramEnd"/>
                    <w:r>
                      <w:rPr>
                        <w:rFonts w:cs="宋体" w:hint="eastAsia"/>
                      </w:rPr>
                      <w:t>质量工程师</w:t>
                    </w:r>
                  </w:p>
                </w:txbxContent>
              </v:textbox>
            </v:shape>
            <v:line id="_x0000_s1058" style="position:absolute" from="6480,6109" to="6480,6421">
              <v:stroke endarrow="block"/>
            </v:line>
            <v:shape id="_x0000_s1059" type="#_x0000_t202" style="position:absolute;left:5040;top:6421;width:2880;height:468">
              <v:textbox>
                <w:txbxContent>
                  <w:p w:rsidR="00D95E1D" w:rsidRDefault="00D95E1D" w:rsidP="00D95E1D">
                    <w:pPr>
                      <w:jc w:val="center"/>
                    </w:pPr>
                    <w:r>
                      <w:rPr>
                        <w:rFonts w:cs="宋体" w:hint="eastAsia"/>
                      </w:rPr>
                      <w:t>竣工交付验收项目经理</w:t>
                    </w:r>
                  </w:p>
                </w:txbxContent>
              </v:textbox>
            </v:shape>
            <v:line id="_x0000_s1060" style="position:absolute" from="6480,6109" to="6480,6421">
              <v:stroke endarrow="block"/>
            </v:line>
            <v:shape id="_x0000_s1061" type="#_x0000_t202" style="position:absolute;left:5400;top:7201;width:2340;height:468">
              <v:textbox>
                <w:txbxContent>
                  <w:p w:rsidR="00D95E1D" w:rsidRDefault="00D95E1D" w:rsidP="00D95E1D">
                    <w:pPr>
                      <w:jc w:val="center"/>
                    </w:pPr>
                    <w:r>
                      <w:rPr>
                        <w:rFonts w:cs="宋体" w:hint="eastAsia"/>
                      </w:rPr>
                      <w:t>合格</w:t>
                    </w:r>
                  </w:p>
                </w:txbxContent>
              </v:textbox>
            </v:shape>
            <v:line id="_x0000_s1062" style="position:absolute" from="6480,6889" to="6480,7201">
              <v:stroke endarrow="block"/>
            </v:line>
            <v:shape id="_x0000_s1063" type="#_x0000_t202" style="position:absolute;left:5040;top:7981;width:3420;height:468">
              <v:textbox>
                <w:txbxContent>
                  <w:p w:rsidR="00D95E1D" w:rsidRDefault="00D95E1D" w:rsidP="00D95E1D">
                    <w:pPr>
                      <w:jc w:val="center"/>
                    </w:pPr>
                    <w:r>
                      <w:rPr>
                        <w:rFonts w:cs="宋体" w:hint="eastAsia"/>
                      </w:rPr>
                      <w:t>档案移交、人员离场项目经理</w:t>
                    </w:r>
                  </w:p>
                </w:txbxContent>
              </v:textbox>
            </v:shape>
            <v:line id="_x0000_s1064" style="position:absolute" from="6480,7669" to="6480,7981">
              <v:stroke endarrow="block"/>
            </v:line>
            <v:shape id="_x0000_s1065" type="#_x0000_t202" style="position:absolute;left:5400;top:8761;width:2340;height:468">
              <v:textbox>
                <w:txbxContent>
                  <w:p w:rsidR="00D95E1D" w:rsidRDefault="00D95E1D" w:rsidP="00D95E1D">
                    <w:pPr>
                      <w:jc w:val="center"/>
                    </w:pPr>
                    <w:r>
                      <w:rPr>
                        <w:rFonts w:cs="宋体" w:hint="eastAsia"/>
                      </w:rPr>
                      <w:t>保修服务公司工程部</w:t>
                    </w:r>
                  </w:p>
                </w:txbxContent>
              </v:textbox>
            </v:shape>
            <v:line id="_x0000_s1066" style="position:absolute" from="6480,8449" to="6480,8761">
              <v:stroke endarrow="block"/>
            </v:line>
            <v:line id="_x0000_s1067" style="position:absolute;flip:x" from="3780,5485" to="6480,5485"/>
            <v:shape id="_x0000_s1068" type="#_x0000_t202" style="position:absolute;left:2520;top:6421;width:2340;height:780">
              <v:textbox>
                <w:txbxContent>
                  <w:p w:rsidR="00D95E1D" w:rsidRDefault="00D95E1D" w:rsidP="00D95E1D">
                    <w:pPr>
                      <w:autoSpaceDE w:val="0"/>
                      <w:autoSpaceDN w:val="0"/>
                      <w:adjustRightInd w:val="0"/>
                      <w:jc w:val="center"/>
                      <w:rPr>
                        <w:kern w:val="0"/>
                      </w:rPr>
                    </w:pPr>
                    <w:r>
                      <w:rPr>
                        <w:rFonts w:cs="宋体" w:hint="eastAsia"/>
                        <w:kern w:val="0"/>
                      </w:rPr>
                      <w:t>不合格</w:t>
                    </w:r>
                    <w:proofErr w:type="gramStart"/>
                    <w:r>
                      <w:rPr>
                        <w:rFonts w:cs="宋体" w:hint="eastAsia"/>
                        <w:kern w:val="0"/>
                      </w:rPr>
                      <w:t>项培训</w:t>
                    </w:r>
                    <w:proofErr w:type="gramEnd"/>
                    <w:r>
                      <w:rPr>
                        <w:rFonts w:cs="宋体" w:hint="eastAsia"/>
                        <w:kern w:val="0"/>
                      </w:rPr>
                      <w:t>质量工程师</w:t>
                    </w:r>
                  </w:p>
                  <w:p w:rsidR="00D95E1D" w:rsidRDefault="00D95E1D" w:rsidP="00D95E1D">
                    <w:pPr>
                      <w:autoSpaceDE w:val="0"/>
                      <w:autoSpaceDN w:val="0"/>
                      <w:adjustRightInd w:val="0"/>
                      <w:jc w:val="left"/>
                      <w:rPr>
                        <w:kern w:val="0"/>
                      </w:rPr>
                    </w:pPr>
                  </w:p>
                  <w:p w:rsidR="00D95E1D" w:rsidRDefault="00D95E1D" w:rsidP="00D95E1D"/>
                </w:txbxContent>
              </v:textbox>
            </v:shape>
            <v:line id="_x0000_s1069" style="position:absolute" from="3780,6265" to="3780,6577">
              <v:stroke endarrow="block"/>
            </v:line>
            <v:shape id="_x0000_s1070" type="#_x0000_t202" style="position:absolute;left:2520;top:5797;width:2340;height:468">
              <v:textbox>
                <w:txbxContent>
                  <w:p w:rsidR="00D95E1D" w:rsidRDefault="00D95E1D" w:rsidP="00D95E1D">
                    <w:pPr>
                      <w:autoSpaceDE w:val="0"/>
                      <w:autoSpaceDN w:val="0"/>
                      <w:adjustRightInd w:val="0"/>
                      <w:jc w:val="center"/>
                      <w:rPr>
                        <w:kern w:val="0"/>
                      </w:rPr>
                    </w:pPr>
                    <w:r>
                      <w:rPr>
                        <w:rFonts w:cs="宋体" w:hint="eastAsia"/>
                        <w:kern w:val="0"/>
                      </w:rPr>
                      <w:t>不合格质量工程师</w:t>
                    </w:r>
                  </w:p>
                  <w:p w:rsidR="00D95E1D" w:rsidRDefault="00D95E1D" w:rsidP="00D95E1D">
                    <w:pPr>
                      <w:autoSpaceDE w:val="0"/>
                      <w:autoSpaceDN w:val="0"/>
                      <w:adjustRightInd w:val="0"/>
                      <w:jc w:val="left"/>
                      <w:rPr>
                        <w:kern w:val="0"/>
                        <w:sz w:val="20"/>
                        <w:szCs w:val="20"/>
                      </w:rPr>
                    </w:pPr>
                    <w:r>
                      <w:rPr>
                        <w:rFonts w:cs="宋体" w:hint="eastAsia"/>
                        <w:kern w:val="0"/>
                        <w:sz w:val="13"/>
                        <w:szCs w:val="13"/>
                      </w:rPr>
                      <w:t>质量工程师</w:t>
                    </w:r>
                  </w:p>
                  <w:p w:rsidR="00D95E1D" w:rsidRDefault="00D95E1D" w:rsidP="00D95E1D"/>
                </w:txbxContent>
              </v:textbox>
            </v:shape>
            <v:line id="_x0000_s1071" style="position:absolute" from="3780,5485" to="3780,5797">
              <v:stroke endarrow="block"/>
            </v:line>
            <v:shape id="_x0000_s1072" type="#_x0000_t202" style="position:absolute;left:2520;top:7513;width:2340;height:468">
              <v:textbox>
                <w:txbxContent>
                  <w:p w:rsidR="00D95E1D" w:rsidRDefault="00D95E1D" w:rsidP="00D95E1D">
                    <w:r>
                      <w:rPr>
                        <w:rFonts w:cs="宋体" w:hint="eastAsia"/>
                      </w:rPr>
                      <w:t>不合格质量工程师</w:t>
                    </w:r>
                  </w:p>
                </w:txbxContent>
              </v:textbox>
            </v:shape>
            <v:line id="_x0000_s1073" style="position:absolute" from="3780,7201" to="3780,7513">
              <v:stroke endarrow="block"/>
            </v:line>
            <v:shape id="_x0000_s1074" type="#_x0000_t202" style="position:absolute;left:2520;top:8293;width:2340;height:780">
              <v:textbox>
                <w:txbxContent>
                  <w:p w:rsidR="00D95E1D" w:rsidRDefault="00D95E1D" w:rsidP="00D95E1D">
                    <w:pPr>
                      <w:jc w:val="center"/>
                    </w:pPr>
                    <w:r>
                      <w:rPr>
                        <w:rFonts w:cs="宋体" w:hint="eastAsia"/>
                      </w:rPr>
                      <w:t>不合格</w:t>
                    </w:r>
                    <w:proofErr w:type="gramStart"/>
                    <w:r>
                      <w:rPr>
                        <w:rFonts w:cs="宋体" w:hint="eastAsia"/>
                      </w:rPr>
                      <w:t>项培训</w:t>
                    </w:r>
                    <w:proofErr w:type="gramEnd"/>
                    <w:r>
                      <w:rPr>
                        <w:rFonts w:cs="宋体" w:hint="eastAsia"/>
                      </w:rPr>
                      <w:t>质量工程师</w:t>
                    </w:r>
                  </w:p>
                </w:txbxContent>
              </v:textbox>
            </v:shape>
            <v:line id="_x0000_s1075" style="position:absolute" from="3780,7981" to="3780,8293">
              <v:stroke endarrow="block"/>
            </v:line>
            <v:line id="_x0000_s1076" style="position:absolute" from="2160,3145" to="2160,3457">
              <v:stroke endarrow="block"/>
            </v:line>
            <v:shape id="_x0000_s1077" type="#_x0000_t202" style="position:absolute;left:1620;top:3457;width:1620;height:780">
              <v:textbox>
                <w:txbxContent>
                  <w:p w:rsidR="00D95E1D" w:rsidRDefault="00D95E1D" w:rsidP="00D95E1D">
                    <w:pPr>
                      <w:autoSpaceDE w:val="0"/>
                      <w:autoSpaceDN w:val="0"/>
                      <w:adjustRightInd w:val="0"/>
                      <w:jc w:val="center"/>
                      <w:rPr>
                        <w:kern w:val="0"/>
                      </w:rPr>
                    </w:pPr>
                    <w:r>
                      <w:rPr>
                        <w:rFonts w:cs="宋体" w:hint="eastAsia"/>
                        <w:kern w:val="0"/>
                      </w:rPr>
                      <w:t>出现安全隐患或事故</w:t>
                    </w:r>
                  </w:p>
                  <w:p w:rsidR="00D95E1D" w:rsidRDefault="00D95E1D" w:rsidP="00D95E1D">
                    <w:pPr>
                      <w:autoSpaceDE w:val="0"/>
                      <w:autoSpaceDN w:val="0"/>
                      <w:adjustRightInd w:val="0"/>
                      <w:jc w:val="center"/>
                      <w:rPr>
                        <w:kern w:val="0"/>
                      </w:rPr>
                    </w:pPr>
                    <w:r>
                      <w:rPr>
                        <w:rFonts w:cs="宋体" w:hint="eastAsia"/>
                        <w:kern w:val="0"/>
                      </w:rPr>
                      <w:t>安全工程师</w:t>
                    </w:r>
                  </w:p>
                  <w:p w:rsidR="00D95E1D" w:rsidRDefault="00D95E1D" w:rsidP="00D95E1D"/>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rFonts w:hint="eastAsia"/>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rFonts w:hAnsi="宋体" w:cs="宋体"/>
          <w:kern w:val="0"/>
        </w:rPr>
        <w:t>2</w:t>
      </w:r>
      <w:r>
        <w:rPr>
          <w:rFonts w:hAnsi="宋体" w:cs="宋体" w:hint="eastAsia"/>
          <w:kern w:val="0"/>
        </w:rPr>
        <w:t>、项目管理机构</w:t>
      </w:r>
    </w:p>
    <w:p w:rsidR="00D95E1D" w:rsidRDefault="00D95E1D" w:rsidP="00D95E1D">
      <w:pPr>
        <w:rPr>
          <w:kern w:val="0"/>
        </w:rPr>
      </w:pPr>
      <w:r>
        <w:rPr>
          <w:rFonts w:hAnsi="宋体" w:cs="宋体" w:hint="eastAsia"/>
          <w:kern w:val="0"/>
        </w:rPr>
        <w:t>如我公司中标，在建设单位的统一领导下，我公司将组建一个管理水平较高的项目经理部进驻现场，按项目法组织施工。由持有壹级项目经理资质的彭刚同志任项目经理。下设计划、生产技术、质量安全、材料设备、综合办公室等职能部门。从施工设备、计划调度、各工种协作配合、技术质量管理、工程进度、材料机具供应、安全生产，文明施工等方面为业主提供优质服务，对项目实行全方位，全过程的系统管理。现场项目经理部拟设项目经理</w:t>
      </w:r>
      <w:r>
        <w:rPr>
          <w:rFonts w:hAnsi="宋体" w:cs="宋体"/>
          <w:kern w:val="0"/>
        </w:rPr>
        <w:t xml:space="preserve">1 </w:t>
      </w:r>
      <w:r>
        <w:rPr>
          <w:rFonts w:hAnsi="宋体" w:cs="宋体" w:hint="eastAsia"/>
          <w:kern w:val="0"/>
        </w:rPr>
        <w:t>人，副经理</w:t>
      </w:r>
      <w:r>
        <w:rPr>
          <w:rFonts w:hAnsi="宋体" w:cs="宋体"/>
          <w:kern w:val="0"/>
        </w:rPr>
        <w:t xml:space="preserve">2 </w:t>
      </w:r>
      <w:r>
        <w:rPr>
          <w:rFonts w:hAnsi="宋体" w:cs="宋体" w:hint="eastAsia"/>
          <w:kern w:val="0"/>
        </w:rPr>
        <w:t>人，总工</w:t>
      </w:r>
      <w:r>
        <w:rPr>
          <w:rFonts w:hAnsi="宋体" w:cs="宋体"/>
          <w:kern w:val="0"/>
        </w:rPr>
        <w:t xml:space="preserve">1 </w:t>
      </w:r>
      <w:r>
        <w:rPr>
          <w:rFonts w:hAnsi="宋体" w:cs="宋体" w:hint="eastAsia"/>
          <w:kern w:val="0"/>
        </w:rPr>
        <w:t>人，材料</w:t>
      </w:r>
      <w:r>
        <w:rPr>
          <w:rFonts w:hAnsi="宋体" w:cs="宋体"/>
          <w:kern w:val="0"/>
        </w:rPr>
        <w:t xml:space="preserve">1 </w:t>
      </w:r>
      <w:r>
        <w:rPr>
          <w:rFonts w:hAnsi="宋体" w:cs="宋体" w:hint="eastAsia"/>
          <w:kern w:val="0"/>
        </w:rPr>
        <w:t>人，设计</w:t>
      </w:r>
      <w:r>
        <w:rPr>
          <w:rFonts w:hAnsi="宋体" w:cs="宋体"/>
          <w:kern w:val="0"/>
        </w:rPr>
        <w:t xml:space="preserve">2 </w:t>
      </w:r>
      <w:r>
        <w:rPr>
          <w:rFonts w:hAnsi="宋体" w:cs="宋体" w:hint="eastAsia"/>
          <w:kern w:val="0"/>
        </w:rPr>
        <w:t>人，质</w:t>
      </w:r>
      <w:proofErr w:type="gramStart"/>
      <w:r>
        <w:rPr>
          <w:rFonts w:hAnsi="宋体" w:cs="宋体" w:hint="eastAsia"/>
          <w:kern w:val="0"/>
        </w:rPr>
        <w:t>安施工共</w:t>
      </w:r>
      <w:proofErr w:type="gramEnd"/>
      <w:r>
        <w:rPr>
          <w:rFonts w:hAnsi="宋体" w:cs="宋体"/>
          <w:kern w:val="0"/>
        </w:rPr>
        <w:t xml:space="preserve">4 </w:t>
      </w:r>
      <w:r>
        <w:rPr>
          <w:rFonts w:hAnsi="宋体" w:cs="宋体" w:hint="eastAsia"/>
          <w:kern w:val="0"/>
        </w:rPr>
        <w:t>人，计划</w:t>
      </w:r>
      <w:r>
        <w:rPr>
          <w:rFonts w:hAnsi="宋体" w:cs="宋体"/>
          <w:kern w:val="0"/>
        </w:rPr>
        <w:t xml:space="preserve">1 </w:t>
      </w:r>
      <w:r>
        <w:rPr>
          <w:rFonts w:hAnsi="宋体" w:cs="宋体" w:hint="eastAsia"/>
          <w:kern w:val="0"/>
        </w:rPr>
        <w:t>人，综合办公</w:t>
      </w:r>
      <w:r>
        <w:rPr>
          <w:rFonts w:hAnsi="宋体" w:cs="宋体"/>
          <w:kern w:val="0"/>
        </w:rPr>
        <w:t xml:space="preserve">1 </w:t>
      </w:r>
      <w:r>
        <w:rPr>
          <w:rFonts w:hAnsi="宋体" w:cs="宋体" w:hint="eastAsia"/>
          <w:kern w:val="0"/>
        </w:rPr>
        <w:t>人（负责资料等）组织机构图如下页：</w: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noProof/>
        </w:rPr>
        <w:pict>
          <v:group id="_x0000_s1078" style="position:absolute;left:0;text-align:left;margin-left:9pt;margin-top:-15.6pt;width:414pt;height:288.6pt;z-index:251661312" coordorigin="1620,5652" coordsize="8280,5772">
            <v:shape id="_x0000_s1079" type="#_x0000_t202" style="position:absolute;left:4680;top:5652;width:1980;height:468">
              <v:textbox>
                <w:txbxContent>
                  <w:p w:rsidR="00D95E1D" w:rsidRDefault="00D95E1D" w:rsidP="00D95E1D">
                    <w:pPr>
                      <w:jc w:val="center"/>
                    </w:pPr>
                    <w:r>
                      <w:rPr>
                        <w:rFonts w:cs="宋体" w:hint="eastAsia"/>
                      </w:rPr>
                      <w:t>项目主管领导</w:t>
                    </w:r>
                  </w:p>
                </w:txbxContent>
              </v:textbox>
            </v:shape>
            <v:line id="_x0000_s1080" style="position:absolute" from="5580,6120" to="5580,6744"/>
            <v:line id="_x0000_s1081" style="position:absolute" from="4140,6432" to="7200,6432"/>
            <v:shape id="_x0000_s1082" type="#_x0000_t202" style="position:absolute;left:7200;top:6276;width:1980;height:468">
              <v:textbox>
                <w:txbxContent>
                  <w:p w:rsidR="00D95E1D" w:rsidRDefault="00D95E1D" w:rsidP="00D95E1D">
                    <w:pPr>
                      <w:jc w:val="center"/>
                    </w:pPr>
                    <w:r>
                      <w:rPr>
                        <w:rFonts w:cs="宋体" w:hint="eastAsia"/>
                      </w:rPr>
                      <w:t>工程部经理</w:t>
                    </w:r>
                  </w:p>
                </w:txbxContent>
              </v:textbox>
            </v:shape>
            <v:shape id="_x0000_s1083" type="#_x0000_t202" style="position:absolute;left:2160;top:6276;width:1980;height:468">
              <v:textbox>
                <w:txbxContent>
                  <w:p w:rsidR="00D95E1D" w:rsidRDefault="00D95E1D" w:rsidP="00D95E1D">
                    <w:pPr>
                      <w:jc w:val="center"/>
                    </w:pPr>
                    <w:r>
                      <w:rPr>
                        <w:rFonts w:cs="宋体" w:hint="eastAsia"/>
                      </w:rPr>
                      <w:t>公司总工程师</w:t>
                    </w:r>
                  </w:p>
                </w:txbxContent>
              </v:textbox>
            </v:shape>
            <v:shape id="_x0000_s1084" type="#_x0000_t202" style="position:absolute;left:4680;top:6744;width:1980;height:468">
              <v:textbox>
                <w:txbxContent>
                  <w:p w:rsidR="00D95E1D" w:rsidRDefault="00D95E1D" w:rsidP="00D95E1D">
                    <w:pPr>
                      <w:jc w:val="center"/>
                    </w:pPr>
                    <w:r>
                      <w:rPr>
                        <w:rFonts w:cs="宋体" w:hint="eastAsia"/>
                      </w:rPr>
                      <w:t>项目经理</w:t>
                    </w:r>
                  </w:p>
                </w:txbxContent>
              </v:textbox>
            </v:shape>
            <v:line id="_x0000_s1085" style="position:absolute" from="5580,7212" to="5580,7836"/>
            <v:line id="_x0000_s1086" style="position:absolute" from="2700,7524" to="8280,7524"/>
            <v:shape id="_x0000_s1087" type="#_x0000_t202" style="position:absolute;left:4680;top:7836;width:1980;height:468">
              <v:textbox>
                <w:txbxContent>
                  <w:p w:rsidR="00D95E1D" w:rsidRDefault="00D95E1D" w:rsidP="00D95E1D">
                    <w:pPr>
                      <w:jc w:val="center"/>
                    </w:pPr>
                    <w:r>
                      <w:rPr>
                        <w:rFonts w:cs="宋体" w:hint="eastAsia"/>
                      </w:rPr>
                      <w:t>项目总工程师</w:t>
                    </w:r>
                  </w:p>
                </w:txbxContent>
              </v:textbox>
            </v:shape>
            <v:shape id="_x0000_s1088" type="#_x0000_t202" style="position:absolute;left:7200;top:7836;width:1980;height:468">
              <v:textbox>
                <w:txbxContent>
                  <w:p w:rsidR="00D95E1D" w:rsidRDefault="00D95E1D" w:rsidP="00D95E1D">
                    <w:pPr>
                      <w:jc w:val="center"/>
                    </w:pPr>
                    <w:proofErr w:type="gramStart"/>
                    <w:r>
                      <w:rPr>
                        <w:rFonts w:cs="宋体" w:hint="eastAsia"/>
                      </w:rPr>
                      <w:t>合约副经理</w:t>
                    </w:r>
                    <w:proofErr w:type="gramEnd"/>
                  </w:p>
                </w:txbxContent>
              </v:textbox>
            </v:shape>
            <v:shape id="_x0000_s1089" type="#_x0000_t202" style="position:absolute;left:1980;top:7836;width:1980;height:468">
              <v:textbox>
                <w:txbxContent>
                  <w:p w:rsidR="00D95E1D" w:rsidRDefault="00D95E1D" w:rsidP="00D95E1D">
                    <w:pPr>
                      <w:jc w:val="center"/>
                    </w:pPr>
                    <w:r>
                      <w:rPr>
                        <w:rFonts w:cs="宋体" w:hint="eastAsia"/>
                      </w:rPr>
                      <w:t>项目副经理</w:t>
                    </w:r>
                  </w:p>
                </w:txbxContent>
              </v:textbox>
            </v:shape>
            <v:line id="_x0000_s1090" style="position:absolute" from="5580,7212" to="5580,7836"/>
            <v:line id="_x0000_s1091" style="position:absolute" from="8280,7524" to="8280,7836"/>
            <v:line id="_x0000_s1092" style="position:absolute" from="2700,7524" to="2700,7836"/>
            <v:line id="_x0000_s1093" style="position:absolute" from="2700,8304" to="2700,8616"/>
            <v:line id="_x0000_s1094" style="position:absolute" from="5580,8304" to="5580,8616"/>
            <v:line id="_x0000_s1095" style="position:absolute" from="8280,8304" to="8280,8616"/>
            <v:line id="_x0000_s1096" style="position:absolute" from="1800,8616" to="9540,8616"/>
            <v:line id="_x0000_s1097" style="position:absolute" from="9540,8616" to="9540,8928"/>
            <v:line id="_x0000_s1098" style="position:absolute" from="1800,8616" to="1800,8928"/>
            <v:line id="_x0000_s1099" style="position:absolute" from="5580,8616" to="5580,8928"/>
            <v:line id="_x0000_s1100" style="position:absolute" from="7020,8616" to="7020,8928"/>
            <v:line id="_x0000_s1101" style="position:absolute" from="8280,8616" to="8280,8928"/>
            <v:line id="_x0000_s1102" style="position:absolute" from="4320,8616" to="4320,8928"/>
            <v:line id="_x0000_s1103" style="position:absolute" from="3060,8616" to="3060,8928"/>
            <v:shape id="_x0000_s1104" type="#_x0000_t202" style="position:absolute;left:1620;top:8928;width:720;height:1404">
              <v:textbox style="layout-flow:vertical-ideographic">
                <w:txbxContent>
                  <w:p w:rsidR="00D95E1D" w:rsidRDefault="00D95E1D" w:rsidP="00D95E1D">
                    <w:pPr>
                      <w:jc w:val="center"/>
                    </w:pPr>
                    <w:r>
                      <w:rPr>
                        <w:rFonts w:cs="宋体" w:hint="eastAsia"/>
                      </w:rPr>
                      <w:t>质量工程师</w:t>
                    </w:r>
                  </w:p>
                </w:txbxContent>
              </v:textbox>
            </v:shape>
            <v:shape id="_x0000_s1105" type="#_x0000_t202" style="position:absolute;left:2700;top:8928;width:720;height:1404">
              <v:textbox style="layout-flow:vertical-ideographic">
                <w:txbxContent>
                  <w:p w:rsidR="00D95E1D" w:rsidRDefault="00D95E1D" w:rsidP="00D95E1D">
                    <w:pPr>
                      <w:jc w:val="center"/>
                    </w:pPr>
                    <w:r>
                      <w:rPr>
                        <w:rFonts w:cs="宋体" w:hint="eastAsia"/>
                      </w:rPr>
                      <w:t>安全工程师</w:t>
                    </w:r>
                  </w:p>
                </w:txbxContent>
              </v:textbox>
            </v:shape>
            <v:shape id="_x0000_s1106" type="#_x0000_t202" style="position:absolute;left:3960;top:8928;width:720;height:1404">
              <v:textbox style="layout-flow:vertical-ideographic">
                <w:txbxContent>
                  <w:p w:rsidR="00D95E1D" w:rsidRDefault="00D95E1D" w:rsidP="00D95E1D">
                    <w:pPr>
                      <w:jc w:val="center"/>
                    </w:pPr>
                    <w:r>
                      <w:rPr>
                        <w:rFonts w:cs="宋体" w:hint="eastAsia"/>
                      </w:rPr>
                      <w:t>材料工程师</w:t>
                    </w:r>
                  </w:p>
                </w:txbxContent>
              </v:textbox>
            </v:shape>
            <v:shape id="_x0000_s1107" type="#_x0000_t202" style="position:absolute;left:5220;top:8928;width:720;height:1404">
              <v:textbox style="layout-flow:vertical-ideographic">
                <w:txbxContent>
                  <w:p w:rsidR="00D95E1D" w:rsidRDefault="00D95E1D" w:rsidP="00D95E1D">
                    <w:pPr>
                      <w:jc w:val="center"/>
                    </w:pPr>
                    <w:r>
                      <w:rPr>
                        <w:rFonts w:cs="宋体" w:hint="eastAsia"/>
                      </w:rPr>
                      <w:t>施工工程师</w:t>
                    </w:r>
                  </w:p>
                </w:txbxContent>
              </v:textbox>
            </v:shape>
            <v:shape id="_x0000_s1108" type="#_x0000_t202" style="position:absolute;left:6660;top:8928;width:720;height:1404">
              <v:textbox style="layout-flow:vertical-ideographic">
                <w:txbxContent>
                  <w:p w:rsidR="00D95E1D" w:rsidRDefault="00D95E1D" w:rsidP="00D95E1D">
                    <w:pPr>
                      <w:jc w:val="center"/>
                    </w:pPr>
                    <w:r>
                      <w:rPr>
                        <w:rFonts w:cs="宋体" w:hint="eastAsia"/>
                      </w:rPr>
                      <w:t>深化设计师</w:t>
                    </w:r>
                  </w:p>
                </w:txbxContent>
              </v:textbox>
            </v:shape>
            <v:shape id="_x0000_s1109" type="#_x0000_t202" style="position:absolute;left:7920;top:8928;width:720;height:1404">
              <v:textbox style="layout-flow:vertical-ideographic">
                <w:txbxContent>
                  <w:p w:rsidR="00D95E1D" w:rsidRDefault="00D95E1D" w:rsidP="00D95E1D">
                    <w:pPr>
                      <w:jc w:val="center"/>
                    </w:pPr>
                    <w:r>
                      <w:rPr>
                        <w:rFonts w:cs="宋体" w:hint="eastAsia"/>
                      </w:rPr>
                      <w:t>综合办公室</w:t>
                    </w:r>
                  </w:p>
                </w:txbxContent>
              </v:textbox>
            </v:shape>
            <v:shape id="_x0000_s1110" type="#_x0000_t202" style="position:absolute;left:9180;top:8928;width:720;height:1404">
              <v:textbox style="layout-flow:vertical-ideographic">
                <w:txbxContent>
                  <w:p w:rsidR="00D95E1D" w:rsidRDefault="00D95E1D" w:rsidP="00D95E1D">
                    <w:pPr>
                      <w:jc w:val="center"/>
                    </w:pPr>
                    <w:r>
                      <w:rPr>
                        <w:rFonts w:cs="宋体" w:hint="eastAsia"/>
                      </w:rPr>
                      <w:t>计划工程师</w:t>
                    </w:r>
                  </w:p>
                </w:txbxContent>
              </v:textbox>
            </v:shape>
            <v:line id="_x0000_s1111" style="position:absolute" from="4320,10332" to="4320,10644"/>
            <v:line id="_x0000_s1112" style="position:absolute" from="5580,10332" to="5580,10644"/>
            <v:line id="_x0000_s1113" style="position:absolute" from="7020,10332" to="7020,10644"/>
            <v:line id="_x0000_s1114" style="position:absolute" from="8280,10332" to="8280,10644"/>
            <v:line id="_x0000_s1115" style="position:absolute" from="9540,10332" to="9540,10644"/>
            <v:line id="_x0000_s1116" style="position:absolute" from="3060,10332" to="3060,10644"/>
            <v:line id="_x0000_s1117" style="position:absolute" from="1980,10332" to="1980,10644"/>
            <v:line id="_x0000_s1118" style="position:absolute" from="1980,10644" to="9540,10644"/>
            <v:line id="_x0000_s1119" style="position:absolute" from="5580,10644" to="5580,10956"/>
            <v:shape id="_x0000_s1120" type="#_x0000_t202" style="position:absolute;left:2340;top:10956;width:7020;height:468">
              <v:textbox>
                <w:txbxContent>
                  <w:p w:rsidR="00D95E1D" w:rsidRDefault="00D95E1D" w:rsidP="00D95E1D">
                    <w:r>
                      <w:rPr>
                        <w:rFonts w:cs="宋体" w:hint="eastAsia"/>
                      </w:rPr>
                      <w:t>各</w:t>
                    </w:r>
                    <w:r>
                      <w:t xml:space="preserve">   </w:t>
                    </w:r>
                    <w:r>
                      <w:rPr>
                        <w:rFonts w:cs="宋体" w:hint="eastAsia"/>
                      </w:rPr>
                      <w:t>专</w:t>
                    </w:r>
                    <w:r>
                      <w:t xml:space="preserve">     </w:t>
                    </w:r>
                    <w:r>
                      <w:rPr>
                        <w:rFonts w:cs="宋体" w:hint="eastAsia"/>
                      </w:rPr>
                      <w:t>业</w:t>
                    </w:r>
                    <w:r>
                      <w:t xml:space="preserve">    </w:t>
                    </w:r>
                    <w:r>
                      <w:rPr>
                        <w:rFonts w:cs="宋体" w:hint="eastAsia"/>
                      </w:rPr>
                      <w:t>工</w:t>
                    </w:r>
                    <w:r>
                      <w:t xml:space="preserve">      </w:t>
                    </w:r>
                    <w:r>
                      <w:rPr>
                        <w:rFonts w:cs="宋体" w:hint="eastAsia"/>
                      </w:rPr>
                      <w:t>种</w:t>
                    </w:r>
                    <w:r>
                      <w:t xml:space="preserve">      </w:t>
                    </w:r>
                    <w:r>
                      <w:rPr>
                        <w:rFonts w:cs="宋体" w:hint="eastAsia"/>
                      </w:rPr>
                      <w:t>及</w:t>
                    </w:r>
                    <w:r>
                      <w:t xml:space="preserve">    </w:t>
                    </w:r>
                    <w:r>
                      <w:rPr>
                        <w:rFonts w:cs="宋体" w:hint="eastAsia"/>
                      </w:rPr>
                      <w:t>施</w:t>
                    </w:r>
                    <w:r>
                      <w:t xml:space="preserve">    </w:t>
                    </w:r>
                    <w:r>
                      <w:rPr>
                        <w:rFonts w:cs="宋体" w:hint="eastAsia"/>
                      </w:rPr>
                      <w:t>工</w:t>
                    </w:r>
                    <w:r>
                      <w:t xml:space="preserve">    </w:t>
                    </w:r>
                    <w:r>
                      <w:rPr>
                        <w:rFonts w:cs="宋体" w:hint="eastAsia"/>
                      </w:rPr>
                      <w:t>班</w:t>
                    </w:r>
                    <w:r>
                      <w:t xml:space="preserve">   </w:t>
                    </w:r>
                    <w:r>
                      <w:rPr>
                        <w:rFonts w:cs="宋体" w:hint="eastAsia"/>
                      </w:rPr>
                      <w:t>组</w:t>
                    </w:r>
                  </w:p>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color w:val="FF0000"/>
          <w:kern w:val="0"/>
        </w:rPr>
      </w:pPr>
    </w:p>
    <w:p w:rsidR="00D95E1D" w:rsidRDefault="00D95E1D" w:rsidP="00D95E1D">
      <w:pPr>
        <w:rPr>
          <w:color w:val="FF0000"/>
          <w:kern w:val="0"/>
        </w:rPr>
      </w:pPr>
    </w:p>
    <w:p w:rsidR="00D95E1D" w:rsidRDefault="00D95E1D" w:rsidP="00D95E1D">
      <w:pPr>
        <w:rPr>
          <w:kern w:val="0"/>
        </w:rPr>
      </w:pPr>
    </w:p>
    <w:p w:rsidR="00D95E1D" w:rsidRDefault="00D95E1D" w:rsidP="00D95E1D">
      <w:pPr>
        <w:rPr>
          <w:rFonts w:eastAsia="PMingLiU" w:hAnsi="宋体"/>
          <w:kern w:val="0"/>
        </w:rPr>
      </w:pPr>
    </w:p>
    <w:p w:rsidR="00D95E1D" w:rsidRDefault="00D95E1D" w:rsidP="00D95E1D">
      <w:pPr>
        <w:rPr>
          <w:rFonts w:eastAsia="PMingLiU" w:hAnsi="宋体"/>
          <w:kern w:val="0"/>
        </w:rPr>
      </w:pPr>
    </w:p>
    <w:p w:rsidR="00D95E1D" w:rsidRDefault="00D95E1D" w:rsidP="00D95E1D">
      <w:pPr>
        <w:rPr>
          <w:rFonts w:eastAsia="PMingLiU" w:hAnsi="宋体"/>
          <w:kern w:val="0"/>
        </w:rPr>
      </w:pPr>
    </w:p>
    <w:p w:rsidR="00D95E1D" w:rsidRDefault="00D95E1D" w:rsidP="00D95E1D">
      <w:pPr>
        <w:rPr>
          <w:rFonts w:eastAsia="PMingLiU" w:hAnsi="宋体"/>
          <w:kern w:val="0"/>
        </w:rPr>
      </w:pPr>
    </w:p>
    <w:p w:rsidR="00D95E1D" w:rsidRDefault="00D95E1D" w:rsidP="00D95E1D">
      <w:pPr>
        <w:rPr>
          <w:kern w:val="0"/>
        </w:rPr>
      </w:pPr>
      <w:r>
        <w:rPr>
          <w:rFonts w:hAnsi="宋体" w:cs="宋体" w:hint="eastAsia"/>
          <w:kern w:val="0"/>
        </w:rPr>
        <w:t>主要施工管理人员表</w:t>
      </w:r>
    </w:p>
    <w:tbl>
      <w:tblPr>
        <w:tblW w:w="833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00"/>
        <w:gridCol w:w="720"/>
        <w:gridCol w:w="1620"/>
        <w:gridCol w:w="720"/>
        <w:gridCol w:w="3470"/>
      </w:tblGrid>
      <w:tr w:rsidR="00D95E1D" w:rsidTr="00F35B22">
        <w:tc>
          <w:tcPr>
            <w:tcW w:w="180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名称</w:t>
            </w:r>
          </w:p>
        </w:tc>
        <w:tc>
          <w:tcPr>
            <w:tcW w:w="7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姓名</w:t>
            </w:r>
          </w:p>
        </w:tc>
        <w:tc>
          <w:tcPr>
            <w:tcW w:w="16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职务</w:t>
            </w:r>
          </w:p>
        </w:tc>
        <w:tc>
          <w:tcPr>
            <w:tcW w:w="7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职称</w:t>
            </w:r>
          </w:p>
        </w:tc>
        <w:tc>
          <w:tcPr>
            <w:tcW w:w="347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主要资历、经验承担的项目</w:t>
            </w:r>
          </w:p>
        </w:tc>
      </w:tr>
      <w:tr w:rsidR="00D95E1D" w:rsidTr="00F35B22">
        <w:tc>
          <w:tcPr>
            <w:tcW w:w="180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一、总部</w:t>
            </w:r>
          </w:p>
          <w:p w:rsidR="00D95E1D" w:rsidRDefault="00D95E1D" w:rsidP="00F35B22">
            <w:pPr>
              <w:rPr>
                <w:kern w:val="0"/>
              </w:rPr>
            </w:pPr>
            <w:r>
              <w:rPr>
                <w:rFonts w:hAnsi="宋体" w:cs="宋体" w:hint="eastAsia"/>
                <w:kern w:val="0"/>
              </w:rPr>
              <w:t>１、项目主管</w:t>
            </w:r>
          </w:p>
          <w:p w:rsidR="00D95E1D" w:rsidRDefault="00D95E1D" w:rsidP="00F35B22">
            <w:pPr>
              <w:rPr>
                <w:kern w:val="0"/>
              </w:rPr>
            </w:pPr>
            <w:r>
              <w:rPr>
                <w:rFonts w:hAnsi="宋体" w:cs="宋体"/>
                <w:kern w:val="0"/>
              </w:rPr>
              <w:t>2</w:t>
            </w:r>
            <w:r>
              <w:rPr>
                <w:rFonts w:hAnsi="宋体" w:cs="宋体" w:hint="eastAsia"/>
                <w:kern w:val="0"/>
              </w:rPr>
              <w:t>、</w:t>
            </w:r>
            <w:r>
              <w:rPr>
                <w:rFonts w:hAnsi="宋体" w:cs="宋体"/>
                <w:kern w:val="0"/>
              </w:rPr>
              <w:t xml:space="preserve"> </w:t>
            </w:r>
            <w:r>
              <w:rPr>
                <w:rFonts w:hAnsi="宋体" w:cs="宋体" w:hint="eastAsia"/>
                <w:kern w:val="0"/>
              </w:rPr>
              <w:t>其他人员</w:t>
            </w:r>
          </w:p>
          <w:p w:rsidR="00D95E1D" w:rsidRDefault="00D95E1D" w:rsidP="00F35B22">
            <w:pPr>
              <w:rPr>
                <w:kern w:val="0"/>
              </w:rPr>
            </w:pPr>
            <w:r>
              <w:rPr>
                <w:rFonts w:hAnsi="宋体" w:cs="宋体" w:hint="eastAsia"/>
                <w:kern w:val="0"/>
              </w:rPr>
              <w:t>二、现场</w:t>
            </w:r>
          </w:p>
          <w:p w:rsidR="00D95E1D" w:rsidRDefault="00D95E1D" w:rsidP="00F35B22">
            <w:pPr>
              <w:rPr>
                <w:kern w:val="0"/>
              </w:rPr>
            </w:pPr>
            <w:r>
              <w:rPr>
                <w:rFonts w:hAnsi="宋体" w:cs="宋体"/>
                <w:kern w:val="0"/>
              </w:rPr>
              <w:t>1</w:t>
            </w:r>
            <w:r>
              <w:rPr>
                <w:rFonts w:hAnsi="宋体" w:cs="宋体" w:hint="eastAsia"/>
                <w:kern w:val="0"/>
              </w:rPr>
              <w:t>、项目经理</w:t>
            </w:r>
          </w:p>
          <w:p w:rsidR="00D95E1D" w:rsidRDefault="00D95E1D" w:rsidP="00F35B22">
            <w:pPr>
              <w:rPr>
                <w:kern w:val="0"/>
              </w:rPr>
            </w:pPr>
            <w:r>
              <w:rPr>
                <w:rFonts w:hAnsi="宋体" w:cs="宋体"/>
                <w:kern w:val="0"/>
              </w:rPr>
              <w:t>2</w:t>
            </w:r>
            <w:r>
              <w:rPr>
                <w:rFonts w:hAnsi="宋体" w:cs="宋体" w:hint="eastAsia"/>
                <w:kern w:val="0"/>
              </w:rPr>
              <w:t>、项目副经理</w:t>
            </w:r>
          </w:p>
          <w:p w:rsidR="00D95E1D" w:rsidRDefault="00D95E1D" w:rsidP="00F35B22">
            <w:pPr>
              <w:rPr>
                <w:kern w:val="0"/>
              </w:rPr>
            </w:pPr>
            <w:r>
              <w:rPr>
                <w:rFonts w:hAnsi="宋体" w:cs="宋体" w:hint="eastAsia"/>
                <w:kern w:val="0"/>
              </w:rPr>
              <w:t>（安装）</w:t>
            </w:r>
          </w:p>
          <w:p w:rsidR="00D95E1D" w:rsidRDefault="00D95E1D" w:rsidP="00F35B22">
            <w:pPr>
              <w:rPr>
                <w:kern w:val="0"/>
              </w:rPr>
            </w:pPr>
            <w:r>
              <w:rPr>
                <w:rFonts w:hAnsi="宋体" w:cs="宋体"/>
                <w:kern w:val="0"/>
              </w:rPr>
              <w:t>3</w:t>
            </w:r>
            <w:r>
              <w:rPr>
                <w:rFonts w:hAnsi="宋体" w:cs="宋体" w:hint="eastAsia"/>
                <w:kern w:val="0"/>
              </w:rPr>
              <w:t>、项目副经理</w:t>
            </w:r>
          </w:p>
          <w:p w:rsidR="00D95E1D" w:rsidRDefault="00D95E1D" w:rsidP="00F35B22">
            <w:pPr>
              <w:rPr>
                <w:kern w:val="0"/>
              </w:rPr>
            </w:pPr>
            <w:r>
              <w:rPr>
                <w:rFonts w:hAnsi="宋体" w:cs="宋体"/>
                <w:kern w:val="0"/>
              </w:rPr>
              <w:t>4</w:t>
            </w:r>
            <w:r>
              <w:rPr>
                <w:rFonts w:hAnsi="宋体" w:cs="宋体" w:hint="eastAsia"/>
                <w:kern w:val="0"/>
              </w:rPr>
              <w:t>、项目总工</w:t>
            </w:r>
          </w:p>
          <w:p w:rsidR="00D95E1D" w:rsidRDefault="00D95E1D" w:rsidP="00F35B22">
            <w:pPr>
              <w:rPr>
                <w:kern w:val="0"/>
              </w:rPr>
            </w:pPr>
            <w:r>
              <w:rPr>
                <w:rFonts w:hAnsi="宋体" w:cs="宋体"/>
                <w:kern w:val="0"/>
              </w:rPr>
              <w:t>5</w:t>
            </w:r>
            <w:r>
              <w:rPr>
                <w:rFonts w:hAnsi="宋体" w:cs="宋体" w:hint="eastAsia"/>
                <w:kern w:val="0"/>
              </w:rPr>
              <w:t>、施工员</w:t>
            </w:r>
          </w:p>
          <w:p w:rsidR="00D95E1D" w:rsidRDefault="00D95E1D" w:rsidP="00F35B22">
            <w:pPr>
              <w:rPr>
                <w:rFonts w:hAnsi="宋体" w:cs="宋体"/>
                <w:kern w:val="0"/>
              </w:rPr>
            </w:pPr>
            <w:r>
              <w:rPr>
                <w:rFonts w:hAnsi="宋体" w:cs="宋体"/>
                <w:kern w:val="0"/>
              </w:rPr>
              <w:t>(</w:t>
            </w:r>
            <w:r>
              <w:rPr>
                <w:rFonts w:hAnsi="宋体" w:cs="宋体" w:hint="eastAsia"/>
                <w:kern w:val="0"/>
              </w:rPr>
              <w:t>安装</w:t>
            </w:r>
            <w:r>
              <w:rPr>
                <w:rFonts w:hAnsi="宋体" w:cs="宋体"/>
                <w:kern w:val="0"/>
              </w:rPr>
              <w:t>)</w:t>
            </w:r>
          </w:p>
          <w:p w:rsidR="00D95E1D" w:rsidRDefault="00D95E1D" w:rsidP="00F35B22">
            <w:pPr>
              <w:rPr>
                <w:kern w:val="0"/>
              </w:rPr>
            </w:pPr>
            <w:r>
              <w:rPr>
                <w:rFonts w:hAnsi="宋体" w:cs="宋体"/>
                <w:kern w:val="0"/>
              </w:rPr>
              <w:t>6</w:t>
            </w:r>
            <w:r>
              <w:rPr>
                <w:rFonts w:hAnsi="宋体" w:cs="宋体" w:hint="eastAsia"/>
                <w:kern w:val="0"/>
              </w:rPr>
              <w:t>、质量工程师</w:t>
            </w:r>
          </w:p>
          <w:p w:rsidR="00D95E1D" w:rsidRDefault="00D95E1D" w:rsidP="00F35B22">
            <w:pPr>
              <w:rPr>
                <w:kern w:val="0"/>
              </w:rPr>
            </w:pPr>
            <w:r>
              <w:rPr>
                <w:rFonts w:hAnsi="宋体" w:cs="宋体"/>
                <w:kern w:val="0"/>
              </w:rPr>
              <w:t>7</w:t>
            </w:r>
            <w:r>
              <w:rPr>
                <w:rFonts w:hAnsi="宋体" w:cs="宋体" w:hint="eastAsia"/>
                <w:kern w:val="0"/>
              </w:rPr>
              <w:t>、计划工程师</w:t>
            </w:r>
          </w:p>
          <w:p w:rsidR="00D95E1D" w:rsidRDefault="00D95E1D" w:rsidP="00F35B22">
            <w:pPr>
              <w:rPr>
                <w:kern w:val="0"/>
              </w:rPr>
            </w:pPr>
            <w:r>
              <w:rPr>
                <w:rFonts w:hAnsi="宋体" w:cs="宋体"/>
                <w:kern w:val="0"/>
              </w:rPr>
              <w:t>8</w:t>
            </w:r>
            <w:r>
              <w:rPr>
                <w:rFonts w:hAnsi="宋体" w:cs="宋体" w:hint="eastAsia"/>
                <w:kern w:val="0"/>
              </w:rPr>
              <w:t>、安全工程师</w:t>
            </w:r>
          </w:p>
          <w:p w:rsidR="00D95E1D" w:rsidRDefault="00D95E1D" w:rsidP="00F35B22">
            <w:pPr>
              <w:rPr>
                <w:kern w:val="0"/>
              </w:rPr>
            </w:pPr>
            <w:r>
              <w:rPr>
                <w:rFonts w:hAnsi="宋体" w:cs="宋体"/>
                <w:kern w:val="0"/>
              </w:rPr>
              <w:t>9</w:t>
            </w:r>
            <w:r>
              <w:rPr>
                <w:rFonts w:hAnsi="宋体" w:cs="宋体" w:hint="eastAsia"/>
                <w:kern w:val="0"/>
              </w:rPr>
              <w:t>、材料工程师</w:t>
            </w:r>
          </w:p>
          <w:p w:rsidR="00D95E1D" w:rsidRDefault="00D95E1D" w:rsidP="00F35B22">
            <w:pPr>
              <w:rPr>
                <w:kern w:val="0"/>
              </w:rPr>
            </w:pPr>
            <w:r>
              <w:rPr>
                <w:rFonts w:hAnsi="宋体" w:cs="宋体"/>
                <w:kern w:val="0"/>
              </w:rPr>
              <w:t>10</w:t>
            </w:r>
            <w:r>
              <w:rPr>
                <w:rFonts w:hAnsi="宋体" w:cs="宋体" w:hint="eastAsia"/>
                <w:kern w:val="0"/>
              </w:rPr>
              <w:t>、综合办公室</w:t>
            </w:r>
          </w:p>
        </w:tc>
        <w:tc>
          <w:tcPr>
            <w:tcW w:w="7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6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7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347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bl>
    <w:p w:rsidR="00D95E1D" w:rsidRDefault="00D95E1D" w:rsidP="00D95E1D">
      <w:pPr>
        <w:rPr>
          <w:kern w:val="0"/>
        </w:rPr>
      </w:pPr>
      <w:r>
        <w:rPr>
          <w:rFonts w:hAnsi="宋体" w:cs="宋体" w:hint="eastAsia"/>
          <w:kern w:val="0"/>
        </w:rPr>
        <w:t>三、项目经理及各技术负责人岗位责任</w:t>
      </w:r>
    </w:p>
    <w:p w:rsidR="00D95E1D" w:rsidRDefault="00D95E1D" w:rsidP="00D95E1D">
      <w:pPr>
        <w:rPr>
          <w:kern w:val="0"/>
        </w:rPr>
      </w:pPr>
      <w:r>
        <w:rPr>
          <w:rFonts w:hAnsi="宋体" w:cs="宋体"/>
          <w:kern w:val="0"/>
        </w:rPr>
        <w:t>1</w:t>
      </w:r>
      <w:r>
        <w:rPr>
          <w:rFonts w:hAnsi="宋体" w:cs="宋体" w:hint="eastAsia"/>
          <w:kern w:val="0"/>
        </w:rPr>
        <w:t>、项目主管职责</w:t>
      </w:r>
    </w:p>
    <w:p w:rsidR="00D95E1D" w:rsidRDefault="00D95E1D" w:rsidP="00D95E1D">
      <w:pPr>
        <w:rPr>
          <w:kern w:val="0"/>
        </w:rPr>
      </w:pPr>
      <w:r>
        <w:rPr>
          <w:rFonts w:hAnsi="宋体" w:cs="宋体" w:hint="eastAsia"/>
          <w:kern w:val="0"/>
        </w:rPr>
        <w:t>代表公司对项目的质量，工期、技术、资金、计划、安全等进行全面负责。负责对项目的各项重大问题，组织、讨论、研究并决策。负责对项目经理部的日常工作进行监督和指导。每周定期检查项目情况，考核项目班子的工作。</w:t>
      </w:r>
    </w:p>
    <w:p w:rsidR="00D95E1D" w:rsidRDefault="00D95E1D" w:rsidP="00D95E1D">
      <w:pPr>
        <w:rPr>
          <w:kern w:val="0"/>
        </w:rPr>
      </w:pPr>
      <w:r>
        <w:rPr>
          <w:rFonts w:hAnsi="宋体" w:cs="宋体"/>
          <w:kern w:val="0"/>
        </w:rPr>
        <w:t>2</w:t>
      </w:r>
      <w:r>
        <w:rPr>
          <w:rFonts w:hAnsi="宋体" w:cs="宋体" w:hint="eastAsia"/>
          <w:kern w:val="0"/>
        </w:rPr>
        <w:t>、项目经理职责</w:t>
      </w:r>
    </w:p>
    <w:p w:rsidR="00D95E1D" w:rsidRDefault="00D95E1D" w:rsidP="00D95E1D">
      <w:pPr>
        <w:rPr>
          <w:kern w:val="0"/>
        </w:rPr>
      </w:pPr>
      <w:r>
        <w:rPr>
          <w:rFonts w:hAnsi="宋体" w:cs="宋体" w:hint="eastAsia"/>
          <w:kern w:val="0"/>
        </w:rPr>
        <w:t>全面负责管理本项目的施工运行，确保项目顺利进行，负责与业主、监理及各相关施工单位的配合协调。决定项目资源配备，明确职能部门的管理职能。负责贯彻</w:t>
      </w:r>
      <w:r>
        <w:rPr>
          <w:rFonts w:hAnsi="宋体" w:cs="宋体"/>
          <w:kern w:val="0"/>
        </w:rPr>
        <w:t xml:space="preserve">ISO-9001 </w:t>
      </w:r>
      <w:r>
        <w:rPr>
          <w:rFonts w:hAnsi="宋体" w:cs="宋体" w:hint="eastAsia"/>
          <w:kern w:val="0"/>
        </w:rPr>
        <w:t>质量运行体系、</w:t>
      </w:r>
      <w:r>
        <w:rPr>
          <w:rFonts w:hAnsi="宋体" w:cs="宋体"/>
          <w:kern w:val="0"/>
        </w:rPr>
        <w:t xml:space="preserve">ISO-14001 </w:t>
      </w:r>
      <w:r>
        <w:rPr>
          <w:rFonts w:hAnsi="宋体" w:cs="宋体" w:hint="eastAsia"/>
          <w:kern w:val="0"/>
        </w:rPr>
        <w:t>环境管理体系、</w:t>
      </w:r>
      <w:r>
        <w:rPr>
          <w:rFonts w:hAnsi="宋体" w:cs="宋体"/>
          <w:kern w:val="0"/>
        </w:rPr>
        <w:t xml:space="preserve">OHSAI18001 </w:t>
      </w:r>
      <w:r>
        <w:rPr>
          <w:rFonts w:hAnsi="宋体" w:cs="宋体" w:hint="eastAsia"/>
          <w:kern w:val="0"/>
        </w:rPr>
        <w:t>职业健康安全管理体系的实施，保证创优目标实现。</w:t>
      </w:r>
    </w:p>
    <w:p w:rsidR="00D95E1D" w:rsidRDefault="00D95E1D" w:rsidP="00D95E1D">
      <w:pPr>
        <w:rPr>
          <w:kern w:val="0"/>
        </w:rPr>
      </w:pPr>
      <w:r>
        <w:rPr>
          <w:rFonts w:hAnsi="宋体" w:cs="宋体" w:hint="eastAsia"/>
          <w:kern w:val="0"/>
        </w:rPr>
        <w:t>控制工程成本，合理管理项目资金运转。</w:t>
      </w:r>
    </w:p>
    <w:p w:rsidR="00D95E1D" w:rsidRDefault="00D95E1D" w:rsidP="00D95E1D">
      <w:pPr>
        <w:rPr>
          <w:kern w:val="0"/>
        </w:rPr>
      </w:pPr>
      <w:r>
        <w:rPr>
          <w:rFonts w:hAnsi="宋体" w:cs="宋体" w:hint="eastAsia"/>
          <w:kern w:val="0"/>
        </w:rPr>
        <w:t>作好项目的人事管理工作。</w:t>
      </w:r>
    </w:p>
    <w:p w:rsidR="00D95E1D" w:rsidRDefault="00D95E1D" w:rsidP="00D95E1D">
      <w:pPr>
        <w:rPr>
          <w:kern w:val="0"/>
        </w:rPr>
      </w:pPr>
      <w:r>
        <w:rPr>
          <w:rFonts w:hAnsi="宋体" w:cs="宋体" w:hint="eastAsia"/>
          <w:kern w:val="0"/>
        </w:rPr>
        <w:t>全面组织管理施工现场的生产活动，合理调配劳动力资源。</w:t>
      </w:r>
    </w:p>
    <w:p w:rsidR="00D95E1D" w:rsidRDefault="00D95E1D" w:rsidP="00D95E1D">
      <w:pPr>
        <w:rPr>
          <w:kern w:val="0"/>
        </w:rPr>
      </w:pPr>
      <w:r>
        <w:rPr>
          <w:rFonts w:hAnsi="宋体" w:cs="宋体" w:hint="eastAsia"/>
          <w:kern w:val="0"/>
        </w:rPr>
        <w:t>负责项目的生产组织、生产管理和生产活动符合施工方案实施要求。</w:t>
      </w:r>
    </w:p>
    <w:p w:rsidR="00D95E1D" w:rsidRDefault="00D95E1D" w:rsidP="00D95E1D">
      <w:pPr>
        <w:rPr>
          <w:kern w:val="0"/>
        </w:rPr>
      </w:pPr>
      <w:r>
        <w:rPr>
          <w:rFonts w:hAnsi="宋体" w:cs="宋体" w:hint="eastAsia"/>
          <w:kern w:val="0"/>
        </w:rPr>
        <w:t>负责项目的安全生产活动，管理项目的安全管理组织系统。</w:t>
      </w:r>
    </w:p>
    <w:p w:rsidR="00D95E1D" w:rsidRDefault="00D95E1D" w:rsidP="00D95E1D">
      <w:pPr>
        <w:rPr>
          <w:kern w:val="0"/>
        </w:rPr>
      </w:pPr>
      <w:r>
        <w:rPr>
          <w:rFonts w:hAnsi="宋体" w:cs="宋体" w:hint="eastAsia"/>
          <w:kern w:val="0"/>
        </w:rPr>
        <w:lastRenderedPageBreak/>
        <w:t>负责项目的行政决策、日常管理及内部管理。</w:t>
      </w:r>
    </w:p>
    <w:p w:rsidR="00D95E1D" w:rsidRDefault="00D95E1D" w:rsidP="00D95E1D">
      <w:pPr>
        <w:rPr>
          <w:kern w:val="0"/>
        </w:rPr>
      </w:pPr>
      <w:r>
        <w:rPr>
          <w:rFonts w:hAnsi="宋体" w:cs="宋体" w:hint="eastAsia"/>
          <w:kern w:val="0"/>
        </w:rPr>
        <w:t>进行施工现场的标准化管理，确保本工程现场获当地文明工地称号，贯彻实施公司</w:t>
      </w:r>
      <w:r>
        <w:rPr>
          <w:rFonts w:hAnsi="宋体" w:cs="宋体"/>
          <w:kern w:val="0"/>
        </w:rPr>
        <w:t xml:space="preserve">CI </w:t>
      </w:r>
      <w:r>
        <w:rPr>
          <w:rFonts w:hAnsi="宋体" w:cs="宋体" w:hint="eastAsia"/>
          <w:kern w:val="0"/>
        </w:rPr>
        <w:t>战略，创建文明工地。</w:t>
      </w:r>
    </w:p>
    <w:p w:rsidR="00D95E1D" w:rsidRDefault="00D95E1D" w:rsidP="00D95E1D">
      <w:pPr>
        <w:rPr>
          <w:kern w:val="0"/>
        </w:rPr>
      </w:pPr>
      <w:r>
        <w:rPr>
          <w:rFonts w:hAnsi="宋体" w:cs="宋体"/>
          <w:kern w:val="0"/>
        </w:rPr>
        <w:t>3</w:t>
      </w:r>
      <w:r>
        <w:rPr>
          <w:rFonts w:hAnsi="宋体" w:cs="宋体" w:hint="eastAsia"/>
          <w:kern w:val="0"/>
        </w:rPr>
        <w:t>、</w:t>
      </w:r>
      <w:r>
        <w:rPr>
          <w:rFonts w:hAnsi="宋体" w:cs="宋体"/>
          <w:kern w:val="0"/>
        </w:rPr>
        <w:t xml:space="preserve"> </w:t>
      </w:r>
      <w:r>
        <w:rPr>
          <w:rFonts w:hAnsi="宋体" w:cs="宋体" w:hint="eastAsia"/>
          <w:kern w:val="0"/>
        </w:rPr>
        <w:t>项目副经理职责</w:t>
      </w:r>
    </w:p>
    <w:p w:rsidR="00D95E1D" w:rsidRDefault="00D95E1D" w:rsidP="00D95E1D">
      <w:pPr>
        <w:rPr>
          <w:kern w:val="0"/>
        </w:rPr>
      </w:pPr>
      <w:r>
        <w:rPr>
          <w:rFonts w:hAnsi="宋体" w:cs="宋体" w:hint="eastAsia"/>
          <w:kern w:val="0"/>
        </w:rPr>
        <w:t>接受设计、施工交底、技术签证，做好队里的施工技术交底。</w:t>
      </w:r>
    </w:p>
    <w:p w:rsidR="00D95E1D" w:rsidRDefault="00D95E1D" w:rsidP="00D95E1D">
      <w:pPr>
        <w:rPr>
          <w:kern w:val="0"/>
        </w:rPr>
      </w:pPr>
      <w:r>
        <w:rPr>
          <w:rFonts w:hAnsi="宋体" w:cs="宋体" w:hint="eastAsia"/>
          <w:kern w:val="0"/>
        </w:rPr>
        <w:t>熟悉图纸、合同等施工文件。</w:t>
      </w:r>
    </w:p>
    <w:p w:rsidR="00D95E1D" w:rsidRDefault="00D95E1D" w:rsidP="00D95E1D">
      <w:pPr>
        <w:rPr>
          <w:kern w:val="0"/>
        </w:rPr>
      </w:pPr>
      <w:r>
        <w:rPr>
          <w:rFonts w:hAnsi="宋体" w:cs="宋体" w:hint="eastAsia"/>
          <w:kern w:val="0"/>
        </w:rPr>
        <w:t>熟悉施工现场、施工内容、施工工艺流程。</w:t>
      </w:r>
    </w:p>
    <w:p w:rsidR="00D95E1D" w:rsidRDefault="00D95E1D" w:rsidP="00D95E1D">
      <w:pPr>
        <w:rPr>
          <w:kern w:val="0"/>
        </w:rPr>
      </w:pPr>
      <w:r>
        <w:rPr>
          <w:rFonts w:hAnsi="宋体" w:cs="宋体" w:hint="eastAsia"/>
          <w:kern w:val="0"/>
        </w:rPr>
        <w:t>了解工期要求、设计要求、规范要求及质量要求。</w:t>
      </w:r>
    </w:p>
    <w:p w:rsidR="00D95E1D" w:rsidRDefault="00D95E1D" w:rsidP="00D95E1D">
      <w:pPr>
        <w:rPr>
          <w:kern w:val="0"/>
        </w:rPr>
      </w:pPr>
      <w:r>
        <w:rPr>
          <w:rFonts w:hAnsi="宋体" w:cs="宋体" w:hint="eastAsia"/>
          <w:kern w:val="0"/>
        </w:rPr>
        <w:t>全面控制、及时报告工程的安装进度和质量情况。</w:t>
      </w:r>
    </w:p>
    <w:p w:rsidR="00D95E1D" w:rsidRDefault="00D95E1D" w:rsidP="00D95E1D">
      <w:pPr>
        <w:rPr>
          <w:kern w:val="0"/>
        </w:rPr>
      </w:pPr>
      <w:r>
        <w:rPr>
          <w:rFonts w:hAnsi="宋体" w:cs="宋体" w:hint="eastAsia"/>
          <w:kern w:val="0"/>
        </w:rPr>
        <w:t>组织调整施工人员、机械、工具。填写计划、进度、质量、工程量等报表。</w:t>
      </w:r>
    </w:p>
    <w:p w:rsidR="00D95E1D" w:rsidRDefault="00D95E1D" w:rsidP="00D95E1D">
      <w:pPr>
        <w:rPr>
          <w:kern w:val="0"/>
        </w:rPr>
      </w:pPr>
      <w:r>
        <w:rPr>
          <w:rFonts w:hAnsi="宋体" w:cs="宋体" w:hint="eastAsia"/>
          <w:kern w:val="0"/>
        </w:rPr>
        <w:t>协调各工种施工配合。</w:t>
      </w:r>
    </w:p>
    <w:p w:rsidR="00D95E1D" w:rsidRDefault="00D95E1D" w:rsidP="00D95E1D">
      <w:pPr>
        <w:rPr>
          <w:kern w:val="0"/>
        </w:rPr>
      </w:pPr>
      <w:r>
        <w:rPr>
          <w:rFonts w:hAnsi="宋体" w:cs="宋体" w:hint="eastAsia"/>
          <w:kern w:val="0"/>
        </w:rPr>
        <w:t>做好第一手资料的收集、整理工作，填写施工日记。协助项目经理做好项目工程的管理工作。</w:t>
      </w:r>
    </w:p>
    <w:p w:rsidR="00D95E1D" w:rsidRDefault="00D95E1D" w:rsidP="00D95E1D">
      <w:pPr>
        <w:rPr>
          <w:kern w:val="0"/>
        </w:rPr>
      </w:pPr>
      <w:r>
        <w:rPr>
          <w:rFonts w:hAnsi="宋体" w:cs="宋体"/>
          <w:kern w:val="0"/>
        </w:rPr>
        <w:t>4</w:t>
      </w:r>
      <w:r>
        <w:rPr>
          <w:rFonts w:hAnsi="宋体" w:cs="宋体" w:hint="eastAsia"/>
          <w:kern w:val="0"/>
        </w:rPr>
        <w:t>、项目总工程师职责</w:t>
      </w:r>
    </w:p>
    <w:p w:rsidR="00D95E1D" w:rsidRDefault="00D95E1D" w:rsidP="00D95E1D">
      <w:pPr>
        <w:rPr>
          <w:kern w:val="0"/>
        </w:rPr>
      </w:pPr>
      <w:r>
        <w:rPr>
          <w:rFonts w:hAnsi="宋体" w:cs="宋体" w:hint="eastAsia"/>
          <w:kern w:val="0"/>
        </w:rPr>
        <w:t>全面负责施工现场的技术工作的技术管理工作。</w:t>
      </w:r>
    </w:p>
    <w:p w:rsidR="00D95E1D" w:rsidRDefault="00D95E1D" w:rsidP="00D95E1D">
      <w:pPr>
        <w:rPr>
          <w:kern w:val="0"/>
        </w:rPr>
      </w:pPr>
      <w:r>
        <w:rPr>
          <w:rFonts w:hAnsi="宋体" w:cs="宋体" w:hint="eastAsia"/>
          <w:kern w:val="0"/>
        </w:rPr>
        <w:t>负责项目工程图纸审查及技术交底工作，并组织项目人员进行图纸会审（包括图纸收发）。</w:t>
      </w:r>
    </w:p>
    <w:p w:rsidR="00D95E1D" w:rsidRDefault="00D95E1D" w:rsidP="00D95E1D">
      <w:pPr>
        <w:rPr>
          <w:kern w:val="0"/>
        </w:rPr>
      </w:pPr>
      <w:r>
        <w:rPr>
          <w:rFonts w:hAnsi="宋体" w:cs="宋体" w:hint="eastAsia"/>
          <w:kern w:val="0"/>
        </w:rPr>
        <w:t>参加编制项目施工组织设计并发放至有关部门和人员。</w:t>
      </w:r>
    </w:p>
    <w:p w:rsidR="00D95E1D" w:rsidRDefault="00D95E1D" w:rsidP="00D95E1D">
      <w:pPr>
        <w:rPr>
          <w:kern w:val="0"/>
        </w:rPr>
      </w:pPr>
      <w:r>
        <w:rPr>
          <w:rFonts w:hAnsi="宋体" w:cs="宋体" w:hint="eastAsia"/>
          <w:kern w:val="0"/>
        </w:rPr>
        <w:t>熟悉图纸的尺寸、标高、质量要求和材料规格，参与编制工程施工方案，制定工程施工技术措施并组织实施。组织项目现场职工培训工作。</w:t>
      </w:r>
    </w:p>
    <w:p w:rsidR="00D95E1D" w:rsidRDefault="00D95E1D" w:rsidP="00D95E1D">
      <w:pPr>
        <w:rPr>
          <w:kern w:val="0"/>
        </w:rPr>
      </w:pPr>
      <w:r>
        <w:rPr>
          <w:rFonts w:hAnsi="宋体" w:cs="宋体" w:hint="eastAsia"/>
          <w:kern w:val="0"/>
        </w:rPr>
        <w:t>负责技术复核工作，检查工程测量定位，</w:t>
      </w:r>
      <w:proofErr w:type="gramStart"/>
      <w:r>
        <w:rPr>
          <w:rFonts w:hAnsi="宋体" w:cs="宋体" w:hint="eastAsia"/>
          <w:kern w:val="0"/>
        </w:rPr>
        <w:t>抄平放线</w:t>
      </w:r>
      <w:proofErr w:type="gramEnd"/>
      <w:r>
        <w:rPr>
          <w:rFonts w:hAnsi="宋体" w:cs="宋体" w:hint="eastAsia"/>
          <w:kern w:val="0"/>
        </w:rPr>
        <w:t>工作对轴线标高及坐标等复核参与隐蔽验收，组织分部质量评定，参加单位</w:t>
      </w:r>
      <w:r>
        <w:rPr>
          <w:rFonts w:hAnsi="宋体" w:cs="宋体"/>
          <w:kern w:val="0"/>
        </w:rPr>
        <w:t xml:space="preserve"> </w:t>
      </w:r>
      <w:r>
        <w:rPr>
          <w:rFonts w:hAnsi="宋体" w:cs="宋体" w:hint="eastAsia"/>
          <w:kern w:val="0"/>
        </w:rPr>
        <w:t>和分项的质量检验工作。</w:t>
      </w:r>
    </w:p>
    <w:p w:rsidR="00D95E1D" w:rsidRDefault="00D95E1D" w:rsidP="00D95E1D">
      <w:pPr>
        <w:rPr>
          <w:kern w:val="0"/>
        </w:rPr>
      </w:pPr>
      <w:r>
        <w:rPr>
          <w:rFonts w:hAnsi="宋体" w:cs="宋体" w:hint="eastAsia"/>
          <w:kern w:val="0"/>
        </w:rPr>
        <w:t>负责整理技术档案原始资料及施工技术总结，组织绘制竣工图。</w:t>
      </w:r>
    </w:p>
    <w:p w:rsidR="00D95E1D" w:rsidRDefault="00D95E1D" w:rsidP="00D95E1D">
      <w:pPr>
        <w:rPr>
          <w:kern w:val="0"/>
        </w:rPr>
      </w:pPr>
      <w:r>
        <w:rPr>
          <w:rFonts w:hAnsi="宋体" w:cs="宋体" w:hint="eastAsia"/>
          <w:kern w:val="0"/>
        </w:rPr>
        <w:t>负责工程竣工技术资料的收集整理和归档。确定施工关键过程和特殊过程，并编制质量控制要点。编制作业指导书（技术交底）</w:t>
      </w:r>
      <w:r>
        <w:rPr>
          <w:rFonts w:hAnsi="宋体" w:cs="宋体"/>
          <w:kern w:val="0"/>
        </w:rPr>
        <w:t>,</w:t>
      </w:r>
      <w:r>
        <w:rPr>
          <w:rFonts w:hAnsi="宋体" w:cs="宋体" w:hint="eastAsia"/>
          <w:kern w:val="0"/>
        </w:rPr>
        <w:t>并逐级交底到作业班组。</w:t>
      </w:r>
    </w:p>
    <w:p w:rsidR="00D95E1D" w:rsidRDefault="00D95E1D" w:rsidP="00D95E1D">
      <w:pPr>
        <w:rPr>
          <w:kern w:val="0"/>
        </w:rPr>
      </w:pPr>
      <w:r>
        <w:rPr>
          <w:rFonts w:hAnsi="宋体" w:cs="宋体" w:hint="eastAsia"/>
          <w:kern w:val="0"/>
        </w:rPr>
        <w:t>负责参与质量事故和不合格品的处置，编制技术处置方案。</w:t>
      </w:r>
    </w:p>
    <w:p w:rsidR="00D95E1D" w:rsidRDefault="00D95E1D" w:rsidP="00D95E1D">
      <w:pPr>
        <w:rPr>
          <w:kern w:val="0"/>
        </w:rPr>
      </w:pPr>
      <w:r>
        <w:rPr>
          <w:rFonts w:hAnsi="宋体" w:cs="宋体" w:hint="eastAsia"/>
          <w:kern w:val="0"/>
        </w:rPr>
        <w:t>组织对工程质量进行检查评定。负责档案工作技术总结报告。其它应担负的职责。</w:t>
      </w:r>
    </w:p>
    <w:p w:rsidR="00D95E1D" w:rsidRDefault="00D95E1D" w:rsidP="00D95E1D">
      <w:pPr>
        <w:rPr>
          <w:kern w:val="0"/>
        </w:rPr>
      </w:pPr>
      <w:r>
        <w:rPr>
          <w:rFonts w:hAnsi="宋体" w:cs="宋体"/>
          <w:kern w:val="0"/>
        </w:rPr>
        <w:t>5</w:t>
      </w:r>
      <w:r>
        <w:rPr>
          <w:rFonts w:hAnsi="宋体" w:cs="宋体" w:hint="eastAsia"/>
          <w:kern w:val="0"/>
        </w:rPr>
        <w:t>、质量工程师职责</w:t>
      </w:r>
    </w:p>
    <w:p w:rsidR="00D95E1D" w:rsidRDefault="00D95E1D" w:rsidP="00D95E1D">
      <w:pPr>
        <w:rPr>
          <w:kern w:val="0"/>
        </w:rPr>
      </w:pPr>
      <w:r>
        <w:rPr>
          <w:rFonts w:hAnsi="宋体" w:cs="宋体" w:hint="eastAsia"/>
          <w:kern w:val="0"/>
        </w:rPr>
        <w:t>严格执行国家、行业和地方政府部门颁发的质量检验评定标准和规范，行使监督、检查职能。</w:t>
      </w:r>
    </w:p>
    <w:p w:rsidR="00D95E1D" w:rsidRDefault="00D95E1D" w:rsidP="00D95E1D">
      <w:pPr>
        <w:rPr>
          <w:kern w:val="0"/>
        </w:rPr>
      </w:pPr>
      <w:r>
        <w:rPr>
          <w:rFonts w:hAnsi="宋体" w:cs="宋体" w:hint="eastAsia"/>
          <w:kern w:val="0"/>
        </w:rPr>
        <w:t>依据图纸和有关施工验收的规范技术标准，深入现场检查监督材料质量和工程质量，负责核定工程质量等级，用好质量否决权。经常检查班组开展自检互检情况，并给予指导。</w:t>
      </w:r>
    </w:p>
    <w:p w:rsidR="00D95E1D" w:rsidRDefault="00D95E1D" w:rsidP="00D95E1D">
      <w:pPr>
        <w:rPr>
          <w:kern w:val="0"/>
        </w:rPr>
      </w:pPr>
      <w:r>
        <w:rPr>
          <w:rFonts w:hAnsi="宋体" w:cs="宋体" w:hint="eastAsia"/>
          <w:kern w:val="0"/>
        </w:rPr>
        <w:t>巡回检查随时掌握本工程质量情况，对不符合质量标准的情况，有现场处置权。</w:t>
      </w:r>
    </w:p>
    <w:p w:rsidR="00D95E1D" w:rsidRDefault="00D95E1D" w:rsidP="00D95E1D">
      <w:pPr>
        <w:rPr>
          <w:kern w:val="0"/>
        </w:rPr>
      </w:pPr>
      <w:r>
        <w:rPr>
          <w:rFonts w:hAnsi="宋体" w:cs="宋体" w:hint="eastAsia"/>
          <w:kern w:val="0"/>
        </w:rPr>
        <w:t>负责分部分项工程的检验与评定，对发现的不合格品应及时报告工程负责人，参与制定处理方案，并验证方案的实施效果。</w:t>
      </w:r>
    </w:p>
    <w:p w:rsidR="00D95E1D" w:rsidRDefault="00D95E1D" w:rsidP="00D95E1D">
      <w:pPr>
        <w:rPr>
          <w:kern w:val="0"/>
        </w:rPr>
      </w:pPr>
      <w:r>
        <w:rPr>
          <w:rFonts w:hAnsi="宋体" w:cs="宋体" w:hint="eastAsia"/>
          <w:kern w:val="0"/>
        </w:rPr>
        <w:t>建立质量检查工作台帐，按时填写质量报表和制件日记。行使现场质量处罚权。</w:t>
      </w:r>
    </w:p>
    <w:p w:rsidR="00D95E1D" w:rsidRDefault="00D95E1D" w:rsidP="00D95E1D">
      <w:pPr>
        <w:rPr>
          <w:kern w:val="0"/>
        </w:rPr>
      </w:pPr>
      <w:r>
        <w:rPr>
          <w:rFonts w:hAnsi="宋体" w:cs="宋体"/>
          <w:kern w:val="0"/>
        </w:rPr>
        <w:t>6</w:t>
      </w:r>
      <w:r>
        <w:rPr>
          <w:rFonts w:hAnsi="宋体" w:cs="宋体" w:hint="eastAsia"/>
          <w:kern w:val="0"/>
        </w:rPr>
        <w:t>、安全工程师职</w:t>
      </w:r>
      <w:proofErr w:type="gramStart"/>
      <w:r>
        <w:rPr>
          <w:rFonts w:hAnsi="宋体" w:cs="宋体" w:hint="eastAsia"/>
          <w:kern w:val="0"/>
        </w:rPr>
        <w:t>责</w:t>
      </w:r>
      <w:proofErr w:type="gramEnd"/>
    </w:p>
    <w:p w:rsidR="00D95E1D" w:rsidRDefault="00D95E1D" w:rsidP="00D95E1D">
      <w:pPr>
        <w:rPr>
          <w:kern w:val="0"/>
        </w:rPr>
      </w:pPr>
      <w:r>
        <w:rPr>
          <w:rFonts w:hAnsi="宋体" w:cs="宋体" w:hint="eastAsia"/>
          <w:kern w:val="0"/>
        </w:rPr>
        <w:t>贯彻国家和上级及本公司制订的综合管理及安全生产、文明施工的方针政策和法规、规程，提出本项目的实施意见，并组织实施。</w:t>
      </w:r>
    </w:p>
    <w:p w:rsidR="00D95E1D" w:rsidRDefault="00D95E1D" w:rsidP="00D95E1D">
      <w:pPr>
        <w:rPr>
          <w:kern w:val="0"/>
        </w:rPr>
      </w:pPr>
      <w:r>
        <w:rPr>
          <w:rFonts w:hAnsi="宋体" w:cs="宋体" w:hint="eastAsia"/>
          <w:kern w:val="0"/>
        </w:rPr>
        <w:t>监督并保证项目《安全</w:t>
      </w:r>
      <w:r>
        <w:rPr>
          <w:rFonts w:hAnsi="宋体" w:cs="宋体"/>
          <w:kern w:val="0"/>
        </w:rPr>
        <w:t>.</w:t>
      </w:r>
      <w:r>
        <w:rPr>
          <w:rFonts w:hAnsi="宋体" w:cs="宋体" w:hint="eastAsia"/>
          <w:kern w:val="0"/>
        </w:rPr>
        <w:t>环境</w:t>
      </w:r>
      <w:r>
        <w:rPr>
          <w:rFonts w:hAnsi="宋体" w:cs="宋体"/>
          <w:kern w:val="0"/>
        </w:rPr>
        <w:t>.</w:t>
      </w:r>
      <w:r>
        <w:rPr>
          <w:rFonts w:hAnsi="宋体" w:cs="宋体" w:hint="eastAsia"/>
          <w:kern w:val="0"/>
        </w:rPr>
        <w:t>健康计划》等安全规范。</w:t>
      </w:r>
    </w:p>
    <w:p w:rsidR="00D95E1D" w:rsidRDefault="00D95E1D" w:rsidP="00D95E1D">
      <w:pPr>
        <w:rPr>
          <w:kern w:val="0"/>
        </w:rPr>
      </w:pPr>
      <w:r>
        <w:rPr>
          <w:rFonts w:hAnsi="宋体" w:cs="宋体" w:hint="eastAsia"/>
          <w:kern w:val="0"/>
        </w:rPr>
        <w:t>对职工进行进场或上岗前安全教育和文明施工教育，并经常深入现场检查指导安全和文明施工，发现问题及时纠正或提出整改意见，必要时签发书面通知，限期整改。</w:t>
      </w:r>
    </w:p>
    <w:p w:rsidR="00D95E1D" w:rsidRDefault="00D95E1D" w:rsidP="00D95E1D">
      <w:pPr>
        <w:rPr>
          <w:kern w:val="0"/>
        </w:rPr>
      </w:pPr>
      <w:r>
        <w:rPr>
          <w:rFonts w:hAnsi="宋体" w:cs="宋体" w:hint="eastAsia"/>
          <w:kern w:val="0"/>
        </w:rPr>
        <w:t>整理劳动保护用品，检查指导、合理、正确使用。与地方公安及主管工程和劳动人员的部门协调，做好各项与工地有关的程序及手续的办理工作。</w:t>
      </w:r>
    </w:p>
    <w:p w:rsidR="00D95E1D" w:rsidRDefault="00D95E1D" w:rsidP="00D95E1D">
      <w:pPr>
        <w:rPr>
          <w:kern w:val="0"/>
        </w:rPr>
      </w:pPr>
      <w:r>
        <w:rPr>
          <w:rFonts w:hAnsi="宋体" w:cs="宋体" w:hint="eastAsia"/>
          <w:kern w:val="0"/>
        </w:rPr>
        <w:t>组织开展创建“标化工地”或文明工地的达标活动，监督有关防水、防电、环保、卫生等措施的实施。发生工伤事故，负责保护好现场，参与事故调查和处理，按时填报有关报表。</w:t>
      </w:r>
    </w:p>
    <w:p w:rsidR="00D95E1D" w:rsidRDefault="00D95E1D" w:rsidP="00D95E1D">
      <w:pPr>
        <w:rPr>
          <w:kern w:val="0"/>
        </w:rPr>
      </w:pPr>
      <w:r>
        <w:rPr>
          <w:rFonts w:hAnsi="宋体" w:cs="宋体"/>
          <w:kern w:val="0"/>
        </w:rPr>
        <w:lastRenderedPageBreak/>
        <w:t>7</w:t>
      </w:r>
      <w:r>
        <w:rPr>
          <w:rFonts w:hAnsi="宋体" w:cs="宋体" w:hint="eastAsia"/>
          <w:kern w:val="0"/>
        </w:rPr>
        <w:t>、材料工程师职责</w:t>
      </w:r>
    </w:p>
    <w:p w:rsidR="00D95E1D" w:rsidRDefault="00D95E1D" w:rsidP="00D95E1D">
      <w:pPr>
        <w:rPr>
          <w:kern w:val="0"/>
        </w:rPr>
      </w:pPr>
      <w:r>
        <w:rPr>
          <w:rFonts w:hAnsi="宋体" w:cs="宋体" w:hint="eastAsia"/>
          <w:kern w:val="0"/>
        </w:rPr>
        <w:t>依据材料（含半成品、成品及三大工具周转材料和劳保用品下同）需用量计划和要求的进场时间，负责向上级材料部门要货或者自行采购，及时供应到现场。</w:t>
      </w:r>
    </w:p>
    <w:p w:rsidR="00D95E1D" w:rsidRDefault="00D95E1D" w:rsidP="00D95E1D">
      <w:pPr>
        <w:rPr>
          <w:kern w:val="0"/>
        </w:rPr>
      </w:pPr>
      <w:r>
        <w:rPr>
          <w:rFonts w:hAnsi="宋体" w:cs="宋体" w:hint="eastAsia"/>
          <w:kern w:val="0"/>
        </w:rPr>
        <w:t>组织对进场材料进行质量和数量验收，提供材质证明，需要进行复试的及时会同施工员办理。材料进场前应把材料样品及生产许可证、产品合格证、出厂证、检验情况等以材料申报表形式一式三份报监理及业主认可，封样后再行购买进场。</w:t>
      </w:r>
    </w:p>
    <w:p w:rsidR="00D95E1D" w:rsidRDefault="00D95E1D" w:rsidP="00D95E1D">
      <w:pPr>
        <w:rPr>
          <w:kern w:val="0"/>
        </w:rPr>
      </w:pPr>
      <w:r>
        <w:rPr>
          <w:rFonts w:hAnsi="宋体" w:cs="宋体" w:hint="eastAsia"/>
          <w:kern w:val="0"/>
        </w:rPr>
        <w:t>材料进场后按照施工总平面图和材料本身的保管要求，进行分类、分批妥善堆放，并进行标识。</w:t>
      </w:r>
    </w:p>
    <w:p w:rsidR="00D95E1D" w:rsidRDefault="00D95E1D" w:rsidP="00D95E1D">
      <w:pPr>
        <w:rPr>
          <w:kern w:val="0"/>
        </w:rPr>
      </w:pPr>
      <w:r>
        <w:rPr>
          <w:rFonts w:hAnsi="宋体" w:cs="宋体" w:hint="eastAsia"/>
          <w:kern w:val="0"/>
        </w:rPr>
        <w:t>负责材料和工具的管理，建立料具领、发、退手续和限额领料制度，建立料具帐卡，做好帐卡相符，按时填报有关报表。</w:t>
      </w:r>
    </w:p>
    <w:p w:rsidR="00D95E1D" w:rsidRDefault="00D95E1D" w:rsidP="00D95E1D">
      <w:pPr>
        <w:rPr>
          <w:kern w:val="0"/>
        </w:rPr>
      </w:pPr>
      <w:r>
        <w:rPr>
          <w:rFonts w:hAnsi="宋体" w:cs="宋体" w:hint="eastAsia"/>
          <w:kern w:val="0"/>
        </w:rPr>
        <w:t>参加生产调度会，提供机具供应和库存情况，反映料具领发和使用方面存在的问题，提出整改意见。维护料具仓库的安全与整洁，定期进行盘点。</w:t>
      </w:r>
    </w:p>
    <w:p w:rsidR="00D95E1D" w:rsidRDefault="00D95E1D" w:rsidP="00D95E1D">
      <w:pPr>
        <w:rPr>
          <w:kern w:val="0"/>
        </w:rPr>
      </w:pPr>
      <w:r>
        <w:rPr>
          <w:rFonts w:hAnsi="宋体" w:cs="宋体"/>
          <w:kern w:val="0"/>
        </w:rPr>
        <w:t>8</w:t>
      </w:r>
      <w:r>
        <w:rPr>
          <w:rFonts w:hAnsi="宋体" w:cs="宋体" w:hint="eastAsia"/>
          <w:kern w:val="0"/>
        </w:rPr>
        <w:t>、计划工程师职责</w:t>
      </w:r>
    </w:p>
    <w:p w:rsidR="00D95E1D" w:rsidRDefault="00D95E1D" w:rsidP="00D95E1D">
      <w:pPr>
        <w:rPr>
          <w:kern w:val="0"/>
        </w:rPr>
      </w:pPr>
      <w:r>
        <w:rPr>
          <w:rFonts w:hAnsi="宋体" w:cs="宋体" w:hint="eastAsia"/>
          <w:kern w:val="0"/>
        </w:rPr>
        <w:t>参与施工组织设计或施工方案编制，负责计算工程量和提出材料、劳动力、机具的需要量计划。</w:t>
      </w:r>
    </w:p>
    <w:p w:rsidR="00D95E1D" w:rsidRDefault="00D95E1D" w:rsidP="00D95E1D">
      <w:pPr>
        <w:rPr>
          <w:kern w:val="0"/>
        </w:rPr>
      </w:pPr>
      <w:r>
        <w:rPr>
          <w:rFonts w:hAnsi="宋体" w:cs="宋体" w:hint="eastAsia"/>
          <w:kern w:val="0"/>
        </w:rPr>
        <w:t>负责编制月、周施工（作业）进度计划，提出材料、劳动力用量和进场时间。</w:t>
      </w:r>
    </w:p>
    <w:p w:rsidR="00D95E1D" w:rsidRDefault="00D95E1D" w:rsidP="00D95E1D">
      <w:pPr>
        <w:rPr>
          <w:kern w:val="0"/>
        </w:rPr>
      </w:pPr>
      <w:r>
        <w:rPr>
          <w:rFonts w:hAnsi="宋体" w:cs="宋体" w:hint="eastAsia"/>
          <w:kern w:val="0"/>
        </w:rPr>
        <w:t>编制工程统计报表，按月提出工程量完成情况报表（验工月报），</w:t>
      </w:r>
      <w:proofErr w:type="gramStart"/>
      <w:r>
        <w:rPr>
          <w:rFonts w:hAnsi="宋体" w:cs="宋体" w:hint="eastAsia"/>
          <w:kern w:val="0"/>
        </w:rPr>
        <w:t>交项目</w:t>
      </w:r>
      <w:proofErr w:type="gramEnd"/>
      <w:r>
        <w:rPr>
          <w:rFonts w:hAnsi="宋体" w:cs="宋体" w:hint="eastAsia"/>
          <w:kern w:val="0"/>
        </w:rPr>
        <w:t>经理向甲方收取工程款。</w:t>
      </w:r>
    </w:p>
    <w:p w:rsidR="00D95E1D" w:rsidRDefault="00D95E1D" w:rsidP="00D95E1D">
      <w:pPr>
        <w:rPr>
          <w:kern w:val="0"/>
        </w:rPr>
      </w:pPr>
      <w:r>
        <w:rPr>
          <w:rFonts w:hAnsi="宋体" w:cs="宋体" w:hint="eastAsia"/>
          <w:kern w:val="0"/>
        </w:rPr>
        <w:t>依据设计修改通知单或材料代用核定单等资料，调整工程预算，并参与工程结算。</w:t>
      </w:r>
    </w:p>
    <w:p w:rsidR="00D95E1D" w:rsidRDefault="00D95E1D" w:rsidP="00D95E1D">
      <w:pPr>
        <w:rPr>
          <w:kern w:val="0"/>
        </w:rPr>
      </w:pPr>
      <w:r>
        <w:rPr>
          <w:rFonts w:hAnsi="宋体" w:cs="宋体" w:hint="eastAsia"/>
          <w:kern w:val="0"/>
        </w:rPr>
        <w:t>四、项目经理简历</w:t>
      </w:r>
    </w:p>
    <w:p w:rsidR="00D95E1D" w:rsidRDefault="00D95E1D" w:rsidP="00D95E1D">
      <w:pPr>
        <w:rPr>
          <w:kern w:val="0"/>
        </w:rPr>
      </w:pPr>
      <w:r>
        <w:rPr>
          <w:rFonts w:hAnsi="宋体" w:cs="宋体" w:hint="eastAsia"/>
          <w:kern w:val="0"/>
        </w:rPr>
        <w:t>项目经理简历表</w:t>
      </w:r>
    </w:p>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1"/>
        <w:gridCol w:w="285"/>
        <w:gridCol w:w="425"/>
        <w:gridCol w:w="710"/>
        <w:gridCol w:w="569"/>
        <w:gridCol w:w="852"/>
        <w:gridCol w:w="168"/>
        <w:gridCol w:w="1252"/>
        <w:gridCol w:w="710"/>
        <w:gridCol w:w="427"/>
        <w:gridCol w:w="284"/>
        <w:gridCol w:w="1107"/>
      </w:tblGrid>
      <w:tr w:rsidR="00D95E1D" w:rsidTr="00F35B22">
        <w:trPr>
          <w:jc w:val="center"/>
        </w:trPr>
        <w:tc>
          <w:tcPr>
            <w:tcW w:w="1131"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姓名</w:t>
            </w: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性别</w:t>
            </w:r>
          </w:p>
        </w:tc>
        <w:tc>
          <w:tcPr>
            <w:tcW w:w="1420"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421"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年龄</w:t>
            </w:r>
          </w:p>
        </w:tc>
        <w:tc>
          <w:tcPr>
            <w:tcW w:w="1107"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1131"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职务</w:t>
            </w: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项目经理</w:t>
            </w: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职称</w:t>
            </w:r>
          </w:p>
        </w:tc>
        <w:tc>
          <w:tcPr>
            <w:tcW w:w="1420"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421"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学历</w:t>
            </w:r>
          </w:p>
        </w:tc>
        <w:tc>
          <w:tcPr>
            <w:tcW w:w="1107"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1841"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参加工作时间</w:t>
            </w:r>
          </w:p>
        </w:tc>
        <w:tc>
          <w:tcPr>
            <w:tcW w:w="2131"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2130"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从事项目经理年限</w:t>
            </w:r>
          </w:p>
        </w:tc>
        <w:tc>
          <w:tcPr>
            <w:tcW w:w="1818"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7920" w:type="dxa"/>
            <w:gridSpan w:val="1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已</w:t>
            </w:r>
            <w:r>
              <w:rPr>
                <w:rFonts w:hAnsi="宋体" w:cs="宋体"/>
                <w:kern w:val="0"/>
              </w:rPr>
              <w:t xml:space="preserve"> </w:t>
            </w:r>
            <w:r>
              <w:rPr>
                <w:rFonts w:hAnsi="宋体" w:cs="宋体" w:hint="eastAsia"/>
                <w:kern w:val="0"/>
              </w:rPr>
              <w:t>完</w:t>
            </w:r>
            <w:r>
              <w:rPr>
                <w:rFonts w:hAnsi="宋体" w:cs="宋体"/>
                <w:kern w:val="0"/>
              </w:rPr>
              <w:t xml:space="preserve"> </w:t>
            </w:r>
            <w:r>
              <w:rPr>
                <w:rFonts w:hAnsi="宋体" w:cs="宋体" w:hint="eastAsia"/>
                <w:kern w:val="0"/>
              </w:rPr>
              <w:t>工</w:t>
            </w:r>
            <w:r>
              <w:rPr>
                <w:rFonts w:hAnsi="宋体" w:cs="宋体"/>
                <w:kern w:val="0"/>
              </w:rPr>
              <w:t xml:space="preserve"> </w:t>
            </w:r>
            <w:r>
              <w:rPr>
                <w:rFonts w:hAnsi="宋体" w:cs="宋体" w:hint="eastAsia"/>
                <w:kern w:val="0"/>
              </w:rPr>
              <w:t>工</w:t>
            </w:r>
            <w:r>
              <w:rPr>
                <w:rFonts w:hAnsi="宋体" w:cs="宋体"/>
                <w:kern w:val="0"/>
              </w:rPr>
              <w:t xml:space="preserve"> </w:t>
            </w:r>
            <w:r>
              <w:rPr>
                <w:rFonts w:hAnsi="宋体" w:cs="宋体" w:hint="eastAsia"/>
                <w:kern w:val="0"/>
              </w:rPr>
              <w:t>程</w:t>
            </w:r>
            <w:r>
              <w:rPr>
                <w:rFonts w:hAnsi="宋体" w:cs="宋体"/>
                <w:kern w:val="0"/>
              </w:rPr>
              <w:t xml:space="preserve"> </w:t>
            </w:r>
            <w:r>
              <w:rPr>
                <w:rFonts w:hAnsi="宋体" w:cs="宋体" w:hint="eastAsia"/>
                <w:kern w:val="0"/>
              </w:rPr>
              <w:t>项</w:t>
            </w:r>
            <w:r>
              <w:rPr>
                <w:rFonts w:hAnsi="宋体" w:cs="宋体"/>
                <w:kern w:val="0"/>
              </w:rPr>
              <w:t xml:space="preserve"> </w:t>
            </w:r>
            <w:r>
              <w:rPr>
                <w:rFonts w:hAnsi="宋体" w:cs="宋体" w:hint="eastAsia"/>
                <w:kern w:val="0"/>
              </w:rPr>
              <w:t>目</w:t>
            </w:r>
            <w:r>
              <w:rPr>
                <w:rFonts w:hAnsi="宋体" w:cs="宋体"/>
                <w:kern w:val="0"/>
              </w:rPr>
              <w:t xml:space="preserve"> </w:t>
            </w:r>
            <w:r>
              <w:rPr>
                <w:rFonts w:hAnsi="宋体" w:cs="宋体" w:hint="eastAsia"/>
                <w:kern w:val="0"/>
              </w:rPr>
              <w:t>情</w:t>
            </w:r>
            <w:r>
              <w:rPr>
                <w:rFonts w:hAnsi="宋体" w:cs="宋体"/>
                <w:kern w:val="0"/>
              </w:rPr>
              <w:t xml:space="preserve"> </w:t>
            </w:r>
            <w:proofErr w:type="gramStart"/>
            <w:r>
              <w:rPr>
                <w:rFonts w:hAnsi="宋体" w:cs="宋体" w:hint="eastAsia"/>
                <w:kern w:val="0"/>
              </w:rPr>
              <w:t>况</w:t>
            </w:r>
            <w:proofErr w:type="gramEnd"/>
          </w:p>
          <w:p w:rsidR="00D95E1D" w:rsidRDefault="00D95E1D" w:rsidP="00F35B22">
            <w:pPr>
              <w:rPr>
                <w:kern w:val="0"/>
              </w:rPr>
            </w:pPr>
          </w:p>
        </w:tc>
      </w:tr>
      <w:tr w:rsidR="00D95E1D" w:rsidTr="00F35B22">
        <w:trPr>
          <w:jc w:val="center"/>
        </w:trPr>
        <w:tc>
          <w:tcPr>
            <w:tcW w:w="1416"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建设单位</w:t>
            </w:r>
          </w:p>
        </w:tc>
        <w:tc>
          <w:tcPr>
            <w:tcW w:w="1704"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项目名称</w:t>
            </w:r>
          </w:p>
          <w:p w:rsidR="00D95E1D" w:rsidRDefault="00D95E1D" w:rsidP="00F35B22">
            <w:pPr>
              <w:rPr>
                <w:kern w:val="0"/>
              </w:rPr>
            </w:pPr>
          </w:p>
        </w:tc>
        <w:tc>
          <w:tcPr>
            <w:tcW w:w="1020"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建设</w:t>
            </w:r>
          </w:p>
          <w:p w:rsidR="00D95E1D" w:rsidRDefault="00D95E1D" w:rsidP="00F35B22">
            <w:pPr>
              <w:rPr>
                <w:kern w:val="0"/>
              </w:rPr>
            </w:pPr>
            <w:r>
              <w:rPr>
                <w:rFonts w:hAnsi="宋体" w:cs="宋体" w:hint="eastAsia"/>
                <w:kern w:val="0"/>
              </w:rPr>
              <w:t>规模</w:t>
            </w:r>
          </w:p>
        </w:tc>
        <w:tc>
          <w:tcPr>
            <w:tcW w:w="2389"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开、竣工日期</w:t>
            </w:r>
          </w:p>
          <w:p w:rsidR="00D95E1D" w:rsidRDefault="00D95E1D" w:rsidP="00F35B22">
            <w:pPr>
              <w:rPr>
                <w:kern w:val="0"/>
              </w:rPr>
            </w:pPr>
          </w:p>
        </w:tc>
        <w:tc>
          <w:tcPr>
            <w:tcW w:w="1391"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工程</w:t>
            </w:r>
          </w:p>
          <w:p w:rsidR="00D95E1D" w:rsidRDefault="00D95E1D" w:rsidP="00F35B22">
            <w:pPr>
              <w:rPr>
                <w:kern w:val="0"/>
              </w:rPr>
            </w:pPr>
            <w:r>
              <w:rPr>
                <w:rFonts w:hAnsi="宋体" w:cs="宋体" w:hint="eastAsia"/>
                <w:kern w:val="0"/>
              </w:rPr>
              <w:t>质量</w:t>
            </w:r>
          </w:p>
        </w:tc>
      </w:tr>
      <w:tr w:rsidR="00D95E1D" w:rsidTr="00F35B22">
        <w:trPr>
          <w:jc w:val="center"/>
        </w:trPr>
        <w:tc>
          <w:tcPr>
            <w:tcW w:w="1416"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704"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020"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2389"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391"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r>
      <w:tr w:rsidR="00D95E1D" w:rsidTr="00F35B22">
        <w:trPr>
          <w:jc w:val="center"/>
        </w:trPr>
        <w:tc>
          <w:tcPr>
            <w:tcW w:w="1416"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704"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020"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2389"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391"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r>
      <w:tr w:rsidR="00D95E1D" w:rsidTr="00F35B22">
        <w:trPr>
          <w:jc w:val="center"/>
        </w:trPr>
        <w:tc>
          <w:tcPr>
            <w:tcW w:w="1416"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704"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020"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2389"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391"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r>
      <w:tr w:rsidR="00D95E1D" w:rsidTr="00F35B22">
        <w:trPr>
          <w:jc w:val="center"/>
        </w:trPr>
        <w:tc>
          <w:tcPr>
            <w:tcW w:w="1416"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704"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020"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2389"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391"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r>
      <w:tr w:rsidR="00D95E1D" w:rsidTr="00F35B22">
        <w:trPr>
          <w:jc w:val="center"/>
        </w:trPr>
        <w:tc>
          <w:tcPr>
            <w:tcW w:w="1416"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704"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020"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2389"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391"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r>
      <w:tr w:rsidR="00D95E1D" w:rsidTr="00F35B22">
        <w:trPr>
          <w:jc w:val="center"/>
        </w:trPr>
        <w:tc>
          <w:tcPr>
            <w:tcW w:w="1416"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704"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020"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2389"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391"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r>
      <w:tr w:rsidR="00D95E1D" w:rsidTr="00F35B22">
        <w:trPr>
          <w:jc w:val="center"/>
        </w:trPr>
        <w:tc>
          <w:tcPr>
            <w:tcW w:w="1416"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704"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020"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2389"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391"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r>
      <w:tr w:rsidR="00D95E1D" w:rsidTr="00F35B22">
        <w:trPr>
          <w:jc w:val="center"/>
        </w:trPr>
        <w:tc>
          <w:tcPr>
            <w:tcW w:w="1416"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704"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020"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2389" w:type="dxa"/>
            <w:gridSpan w:val="3"/>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c>
          <w:tcPr>
            <w:tcW w:w="1391"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color w:val="FF0000"/>
                <w:kern w:val="0"/>
              </w:rPr>
            </w:pPr>
          </w:p>
        </w:tc>
      </w:tr>
    </w:tbl>
    <w:p w:rsidR="00D95E1D" w:rsidRDefault="00D95E1D" w:rsidP="00D95E1D">
      <w:pPr>
        <w:rPr>
          <w:color w:val="FF0000"/>
          <w:kern w:val="0"/>
        </w:rPr>
      </w:pPr>
    </w:p>
    <w:p w:rsidR="00D95E1D" w:rsidRDefault="00D95E1D" w:rsidP="00D95E1D">
      <w:pPr>
        <w:rPr>
          <w:kern w:val="0"/>
        </w:rPr>
      </w:pPr>
      <w:r>
        <w:rPr>
          <w:rFonts w:hAnsi="宋体" w:cs="宋体" w:hint="eastAsia"/>
          <w:kern w:val="0"/>
        </w:rPr>
        <w:t>项目经理证书、项目经理职称书及主要管理人员上岗证书、职称证书附后</w:t>
      </w:r>
    </w:p>
    <w:p w:rsidR="00D95E1D" w:rsidRDefault="00D95E1D" w:rsidP="00D95E1D">
      <w:pPr>
        <w:rPr>
          <w:rFonts w:hAnsi="宋体" w:cs="宋体" w:hint="eastAsia"/>
        </w:rPr>
      </w:pPr>
    </w:p>
    <w:p w:rsidR="00D95E1D" w:rsidRDefault="00D95E1D" w:rsidP="00D95E1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9" w:name="_Toc207188847"/>
      <w:r>
        <w:rPr>
          <w:rFonts w:hint="eastAsia"/>
        </w:rPr>
        <w:t>施工进度计划和各阶段进度</w:t>
      </w:r>
      <w:r>
        <w:rPr>
          <w:rFonts w:hint="eastAsia"/>
        </w:rPr>
        <w:lastRenderedPageBreak/>
        <w:t>的保证措施</w:t>
      </w:r>
      <w:bookmarkStart w:id="10" w:name="bk106"/>
      <w:bookmarkEnd w:id="9"/>
      <w:bookmarkEnd w:id="10"/>
    </w:p>
    <w:p w:rsidR="00D95E1D" w:rsidRDefault="00D95E1D" w:rsidP="00D95E1D">
      <w:pPr>
        <w:rPr>
          <w:kern w:val="0"/>
        </w:rPr>
      </w:pPr>
      <w:bookmarkStart w:id="11" w:name="bk107"/>
      <w:bookmarkEnd w:id="11"/>
      <w:r>
        <w:rPr>
          <w:rFonts w:hint="eastAsia"/>
          <w:kern w:val="0"/>
        </w:rPr>
        <w:t>一、施工进度计划</w:t>
      </w:r>
    </w:p>
    <w:p w:rsidR="00D95E1D" w:rsidRDefault="00D95E1D" w:rsidP="00D95E1D">
      <w:pPr>
        <w:rPr>
          <w:kern w:val="0"/>
        </w:rPr>
      </w:pPr>
      <w:r>
        <w:rPr>
          <w:rFonts w:hAnsi="宋体" w:cs="宋体"/>
          <w:kern w:val="0"/>
        </w:rPr>
        <w:t>1</w:t>
      </w:r>
      <w:r>
        <w:rPr>
          <w:rFonts w:hAnsi="宋体" w:cs="宋体" w:hint="eastAsia"/>
          <w:kern w:val="0"/>
        </w:rPr>
        <w:t>、编制原则</w:t>
      </w:r>
    </w:p>
    <w:p w:rsidR="00D95E1D" w:rsidRDefault="00D95E1D" w:rsidP="00D95E1D">
      <w:pPr>
        <w:rPr>
          <w:kern w:val="0"/>
        </w:rPr>
      </w:pPr>
      <w:r>
        <w:rPr>
          <w:rFonts w:hAnsi="宋体" w:cs="宋体" w:hint="eastAsia"/>
          <w:kern w:val="0"/>
        </w:rPr>
        <w:t>本工程施工进度计划是按施工顺序法编制的，根据各分项工程的施工方法及所需施工时间分别安排其进度，并据其时间调整施工人数，从而达到控制总工期的目的，在保证关键环节施工的同时，合理安排施工顺序，精心组织施工，力求达到平行作业、流水作业、立体交叉作业相结合，尽量缩短工期，保证按计划工期完成施工任务。从施工总体安排到各系统的具体施工设计，都应达明确到的目标、标准和措施。根据不同专业划分及与土建工程配合的情况。其施工程序为：</w:t>
      </w:r>
    </w:p>
    <w:p w:rsidR="00D95E1D" w:rsidRDefault="00D95E1D" w:rsidP="00D95E1D">
      <w:pPr>
        <w:rPr>
          <w:kern w:val="0"/>
        </w:rPr>
      </w:pPr>
      <w:r>
        <w:rPr>
          <w:rFonts w:hAnsi="宋体" w:cs="宋体"/>
          <w:kern w:val="0"/>
        </w:rPr>
        <w:t xml:space="preserve">1.1 </w:t>
      </w:r>
      <w:r>
        <w:rPr>
          <w:rFonts w:hAnsi="宋体" w:cs="宋体" w:hint="eastAsia"/>
          <w:kern w:val="0"/>
        </w:rPr>
        <w:t>先系统后局部。即在同一专业同一系统中，先施工系统线，后施工局部支线。</w:t>
      </w:r>
    </w:p>
    <w:p w:rsidR="00D95E1D" w:rsidRDefault="00D95E1D" w:rsidP="00D95E1D">
      <w:pPr>
        <w:rPr>
          <w:kern w:val="0"/>
        </w:rPr>
      </w:pPr>
      <w:r>
        <w:rPr>
          <w:rFonts w:hAnsi="宋体" w:cs="宋体"/>
          <w:kern w:val="0"/>
        </w:rPr>
        <w:t xml:space="preserve">1.2 </w:t>
      </w:r>
      <w:r>
        <w:rPr>
          <w:rFonts w:hAnsi="宋体" w:cs="宋体" w:hint="eastAsia"/>
          <w:kern w:val="0"/>
        </w:rPr>
        <w:t>先隐蔽后面层的原则。工程进度总体计划安排江苏省司法厅主办公楼内部维修改造工程总体计划为</w:t>
      </w:r>
      <w:r>
        <w:rPr>
          <w:rFonts w:hAnsi="宋体" w:cs="宋体"/>
          <w:kern w:val="0"/>
        </w:rPr>
        <w:t xml:space="preserve">150 </w:t>
      </w:r>
      <w:proofErr w:type="gramStart"/>
      <w:r>
        <w:rPr>
          <w:rFonts w:hAnsi="宋体" w:cs="宋体" w:hint="eastAsia"/>
          <w:kern w:val="0"/>
        </w:rPr>
        <w:t>个</w:t>
      </w:r>
      <w:proofErr w:type="gramEnd"/>
      <w:r>
        <w:rPr>
          <w:rFonts w:hAnsi="宋体" w:cs="宋体" w:hint="eastAsia"/>
          <w:kern w:val="0"/>
        </w:rPr>
        <w:t>日历天，总体形象进度如下：在施工阶段时间安排上，分为四个施工阶段：</w:t>
      </w:r>
    </w:p>
    <w:p w:rsidR="00D95E1D" w:rsidRDefault="00D95E1D" w:rsidP="00D95E1D">
      <w:pPr>
        <w:rPr>
          <w:kern w:val="0"/>
        </w:rPr>
      </w:pPr>
      <w:r>
        <w:rPr>
          <w:rFonts w:hAnsi="宋体" w:cs="宋体" w:hint="eastAsia"/>
          <w:kern w:val="0"/>
        </w:rPr>
        <w:t>第一阶段：施工准备阶段。工期为</w:t>
      </w:r>
      <w:r>
        <w:rPr>
          <w:rFonts w:hAnsi="宋体" w:cs="宋体"/>
          <w:kern w:val="0"/>
        </w:rPr>
        <w:t xml:space="preserve">5 </w:t>
      </w:r>
      <w:proofErr w:type="gramStart"/>
      <w:r>
        <w:rPr>
          <w:rFonts w:hAnsi="宋体" w:cs="宋体" w:hint="eastAsia"/>
          <w:kern w:val="0"/>
        </w:rPr>
        <w:t>个</w:t>
      </w:r>
      <w:proofErr w:type="gramEnd"/>
      <w:r>
        <w:rPr>
          <w:rFonts w:hAnsi="宋体" w:cs="宋体" w:hint="eastAsia"/>
          <w:kern w:val="0"/>
        </w:rPr>
        <w:t>日历天：主要包括学习图纸，进行材料市场调查，半成品的加工订货，现场临时水电的设置、定位布线、组织劳动力及工人生活设施的设置。</w:t>
      </w:r>
    </w:p>
    <w:p w:rsidR="00D95E1D" w:rsidRDefault="00D95E1D" w:rsidP="00D95E1D">
      <w:pPr>
        <w:rPr>
          <w:kern w:val="0"/>
        </w:rPr>
      </w:pPr>
      <w:r>
        <w:rPr>
          <w:rFonts w:hAnsi="宋体" w:cs="宋体" w:hint="eastAsia"/>
          <w:kern w:val="0"/>
        </w:rPr>
        <w:t>第二阶段：给排水、采暖、电气安装工程施工阶段，工期为</w:t>
      </w:r>
      <w:r>
        <w:rPr>
          <w:rFonts w:hAnsi="宋体" w:cs="宋体"/>
          <w:kern w:val="0"/>
        </w:rPr>
        <w:t xml:space="preserve">36 </w:t>
      </w:r>
      <w:r>
        <w:rPr>
          <w:rFonts w:hAnsi="宋体" w:cs="宋体" w:hint="eastAsia"/>
          <w:kern w:val="0"/>
        </w:rPr>
        <w:t>天主要完成给排水、采暖工程的管道附设以及主管道试水、试压等工作，电气工程完成隐蔽部分的配管穿线工作，并且要进行隐蔽验收以及电阻测试等工作。</w:t>
      </w:r>
    </w:p>
    <w:p w:rsidR="00D95E1D" w:rsidRDefault="00D95E1D" w:rsidP="00D95E1D">
      <w:pPr>
        <w:rPr>
          <w:kern w:val="0"/>
        </w:rPr>
      </w:pPr>
      <w:r>
        <w:rPr>
          <w:rFonts w:hAnsi="宋体" w:cs="宋体" w:hint="eastAsia"/>
          <w:kern w:val="0"/>
        </w:rPr>
        <w:t>第三阶段：初装修阶段，工期为</w:t>
      </w:r>
      <w:r>
        <w:rPr>
          <w:rFonts w:hAnsi="宋体" w:cs="宋体"/>
          <w:kern w:val="0"/>
        </w:rPr>
        <w:t xml:space="preserve">35 </w:t>
      </w:r>
      <w:proofErr w:type="gramStart"/>
      <w:r>
        <w:rPr>
          <w:rFonts w:hAnsi="宋体" w:cs="宋体" w:hint="eastAsia"/>
          <w:kern w:val="0"/>
        </w:rPr>
        <w:t>个</w:t>
      </w:r>
      <w:proofErr w:type="gramEnd"/>
      <w:r>
        <w:rPr>
          <w:rFonts w:hAnsi="宋体" w:cs="宋体" w:hint="eastAsia"/>
          <w:kern w:val="0"/>
        </w:rPr>
        <w:t>日历天，主要包括安装室内隔墙、地面或地台按设计要求完成基层，</w:t>
      </w:r>
      <w:proofErr w:type="gramStart"/>
      <w:r>
        <w:rPr>
          <w:rFonts w:hAnsi="宋体" w:cs="宋体" w:hint="eastAsia"/>
          <w:kern w:val="0"/>
        </w:rPr>
        <w:t>门套及</w:t>
      </w:r>
      <w:proofErr w:type="gramEnd"/>
      <w:r>
        <w:rPr>
          <w:rFonts w:hAnsi="宋体" w:cs="宋体" w:hint="eastAsia"/>
          <w:kern w:val="0"/>
        </w:rPr>
        <w:t>踢脚的木做基层，墙、柱和固定家具完成基层构架，安装吊顶龙骨，组织精装修材料、机具进厂。这一阶段的施工需配合各专业系统同时进行。给排水、采暖完成支管安装打压试水，电气工程要安装完</w:t>
      </w:r>
      <w:proofErr w:type="gramStart"/>
      <w:r>
        <w:rPr>
          <w:rFonts w:hAnsi="宋体" w:cs="宋体" w:hint="eastAsia"/>
          <w:kern w:val="0"/>
        </w:rPr>
        <w:t>配电箱使整个</w:t>
      </w:r>
      <w:proofErr w:type="gramEnd"/>
      <w:r>
        <w:rPr>
          <w:rFonts w:hAnsi="宋体" w:cs="宋体" w:hint="eastAsia"/>
          <w:kern w:val="0"/>
        </w:rPr>
        <w:t>线路成为系统并且完成线路测试。</w:t>
      </w:r>
    </w:p>
    <w:p w:rsidR="00D95E1D" w:rsidRDefault="00D95E1D" w:rsidP="00D95E1D">
      <w:pPr>
        <w:rPr>
          <w:kern w:val="0"/>
        </w:rPr>
      </w:pPr>
      <w:r>
        <w:rPr>
          <w:rFonts w:hAnsi="宋体" w:cs="宋体" w:hint="eastAsia"/>
          <w:kern w:val="0"/>
        </w:rPr>
        <w:t>第四阶段：精装修阶段，工期为</w:t>
      </w:r>
      <w:r>
        <w:rPr>
          <w:rFonts w:hAnsi="宋体" w:cs="宋体"/>
          <w:kern w:val="0"/>
        </w:rPr>
        <w:t xml:space="preserve">62 </w:t>
      </w:r>
      <w:r>
        <w:rPr>
          <w:rFonts w:hAnsi="宋体" w:cs="宋体" w:hint="eastAsia"/>
          <w:kern w:val="0"/>
        </w:rPr>
        <w:t>日历天。主要包括</w:t>
      </w:r>
      <w:proofErr w:type="gramStart"/>
      <w:r>
        <w:rPr>
          <w:rFonts w:hAnsi="宋体" w:cs="宋体" w:hint="eastAsia"/>
          <w:kern w:val="0"/>
        </w:rPr>
        <w:t>安装室</w:t>
      </w:r>
      <w:proofErr w:type="gramEnd"/>
      <w:r>
        <w:rPr>
          <w:rFonts w:hAnsi="宋体" w:cs="宋体" w:hint="eastAsia"/>
          <w:kern w:val="0"/>
        </w:rPr>
        <w:t>内墙面、地面、顶棚、固定家具的面层装饰，各种门的安装、构件及玻璃、栏板的施工，洁具、灯具安装，五金配件及各种装饰配件的安装，艺术品施工。</w:t>
      </w:r>
    </w:p>
    <w:p w:rsidR="00D95E1D" w:rsidRDefault="00D95E1D" w:rsidP="00D95E1D">
      <w:pPr>
        <w:rPr>
          <w:kern w:val="0"/>
        </w:rPr>
      </w:pPr>
      <w:r>
        <w:rPr>
          <w:rFonts w:hAnsi="宋体" w:cs="宋体" w:hint="eastAsia"/>
          <w:kern w:val="0"/>
        </w:rPr>
        <w:t>第五阶段：收尾验收阶段，工期为</w:t>
      </w:r>
      <w:r>
        <w:rPr>
          <w:rFonts w:hAnsi="宋体" w:cs="宋体"/>
          <w:kern w:val="0"/>
        </w:rPr>
        <w:t xml:space="preserve">12 </w:t>
      </w:r>
      <w:proofErr w:type="gramStart"/>
      <w:r>
        <w:rPr>
          <w:rFonts w:hAnsi="宋体" w:cs="宋体" w:hint="eastAsia"/>
          <w:kern w:val="0"/>
        </w:rPr>
        <w:t>个</w:t>
      </w:r>
      <w:proofErr w:type="gramEnd"/>
      <w:r>
        <w:rPr>
          <w:rFonts w:hAnsi="宋体" w:cs="宋体" w:hint="eastAsia"/>
          <w:kern w:val="0"/>
        </w:rPr>
        <w:t>日历天，主要进行全面的收尾清理工作，局部修理完善，组织工程验收，给排水、采暖、电气工程进行通水、通电实验、分部位交工撤场。根据工程的难易程度、工作量的大小以及业主的使用要求，提前完工的部位提前验收和撤出。</w:t>
      </w:r>
    </w:p>
    <w:p w:rsidR="00D95E1D" w:rsidRDefault="00D95E1D" w:rsidP="00D95E1D">
      <w:pPr>
        <w:rPr>
          <w:kern w:val="0"/>
        </w:rPr>
      </w:pPr>
      <w:r>
        <w:rPr>
          <w:rFonts w:hAnsi="宋体" w:cs="宋体"/>
          <w:kern w:val="0"/>
        </w:rPr>
        <w:t>2</w:t>
      </w:r>
      <w:r>
        <w:rPr>
          <w:rFonts w:hAnsi="宋体" w:cs="宋体" w:hint="eastAsia"/>
          <w:kern w:val="0"/>
        </w:rPr>
        <w:t>、施工进度计划表（详见附表</w:t>
      </w:r>
      <w:r>
        <w:rPr>
          <w:rFonts w:hAnsi="宋体" w:cs="宋体"/>
          <w:kern w:val="0"/>
        </w:rPr>
        <w:t xml:space="preserve"> </w:t>
      </w:r>
      <w:r>
        <w:rPr>
          <w:rFonts w:hAnsi="宋体" w:cs="宋体" w:hint="eastAsia"/>
          <w:kern w:val="0"/>
        </w:rPr>
        <w:t>施工进度网络图、施工进度计划横道图）</w:t>
      </w:r>
    </w:p>
    <w:p w:rsidR="00D95E1D" w:rsidRDefault="00D95E1D" w:rsidP="00D95E1D">
      <w:pPr>
        <w:rPr>
          <w:kern w:val="0"/>
        </w:rPr>
      </w:pPr>
      <w:r>
        <w:rPr>
          <w:rFonts w:cs="黑体" w:hint="eastAsia"/>
          <w:kern w:val="0"/>
        </w:rPr>
        <w:t>二、工期控制</w:t>
      </w:r>
    </w:p>
    <w:p w:rsidR="00D95E1D" w:rsidRDefault="00D95E1D" w:rsidP="00D95E1D">
      <w:pPr>
        <w:rPr>
          <w:kern w:val="0"/>
        </w:rPr>
      </w:pPr>
      <w:r>
        <w:rPr>
          <w:rFonts w:hAnsi="宋体" w:cs="宋体"/>
          <w:kern w:val="0"/>
        </w:rPr>
        <w:t>1</w:t>
      </w:r>
      <w:r>
        <w:rPr>
          <w:rFonts w:hAnsi="宋体" w:cs="宋体" w:hint="eastAsia"/>
          <w:kern w:val="0"/>
        </w:rPr>
        <w:t>、工期控制的作用与执行条件</w:t>
      </w:r>
    </w:p>
    <w:p w:rsidR="00D95E1D" w:rsidRDefault="00D95E1D" w:rsidP="00D95E1D">
      <w:pPr>
        <w:rPr>
          <w:kern w:val="0"/>
        </w:rPr>
      </w:pPr>
      <w:r>
        <w:rPr>
          <w:rFonts w:hAnsi="宋体" w:cs="宋体"/>
          <w:kern w:val="0"/>
        </w:rPr>
        <w:t xml:space="preserve">1.1 </w:t>
      </w:r>
      <w:r>
        <w:rPr>
          <w:rFonts w:hAnsi="宋体" w:cs="宋体" w:hint="eastAsia"/>
          <w:kern w:val="0"/>
        </w:rPr>
        <w:t>工期控制的作用</w:t>
      </w:r>
    </w:p>
    <w:p w:rsidR="00D95E1D" w:rsidRDefault="00D95E1D" w:rsidP="00D95E1D">
      <w:pPr>
        <w:rPr>
          <w:kern w:val="0"/>
        </w:rPr>
      </w:pPr>
      <w:r>
        <w:rPr>
          <w:rFonts w:hAnsi="宋体" w:cs="宋体" w:hint="eastAsia"/>
          <w:kern w:val="0"/>
        </w:rPr>
        <w:t>一个工程项目能否在预定的时间内交付使用，直接影响投资效益的发挥，尤其是商业性的投资项目更是如此。项目尽早投入使用可以尽早获得效益，因此，业主对工程项目工程进度的关注往往高于其它方面。对于施工单位来说，为在合同规定的期限内或提前完工，必须对施工进行全面而细致的安排，使入力、机械设备、材料得到充分合理的使用，各部位的施工、各工序的搭接较为紧凑。所以进度控制的主要作用就是按照目标和组织系统，对系统各个部分的行为进行检查，以保证协调地完成总体目标。其主要任务是：</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）检查并掌握工程实际进度情况；</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）把工程项目的实际进度情况与计划目标进行比较，分析计划提前或延后的主要原因；</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）决定硬性采取的相应措施和补救方法</w:t>
      </w:r>
    </w:p>
    <w:p w:rsidR="00D95E1D" w:rsidRDefault="00D95E1D" w:rsidP="00D95E1D">
      <w:pPr>
        <w:rPr>
          <w:kern w:val="0"/>
        </w:rPr>
      </w:pPr>
      <w:r>
        <w:rPr>
          <w:rFonts w:hAnsi="宋体" w:cs="宋体" w:hint="eastAsia"/>
          <w:kern w:val="0"/>
        </w:rPr>
        <w:lastRenderedPageBreak/>
        <w:t>（</w:t>
      </w:r>
      <w:r>
        <w:rPr>
          <w:rFonts w:hAnsi="宋体" w:cs="宋体"/>
          <w:kern w:val="0"/>
        </w:rPr>
        <w:t>4</w:t>
      </w:r>
      <w:r>
        <w:rPr>
          <w:rFonts w:hAnsi="宋体" w:cs="宋体" w:hint="eastAsia"/>
          <w:kern w:val="0"/>
        </w:rPr>
        <w:t>）及时调整计划，使总目标得以实现。</w:t>
      </w:r>
    </w:p>
    <w:p w:rsidR="00D95E1D" w:rsidRDefault="00D95E1D" w:rsidP="00D95E1D">
      <w:pPr>
        <w:rPr>
          <w:kern w:val="0"/>
        </w:rPr>
      </w:pPr>
      <w:r>
        <w:rPr>
          <w:rFonts w:hAnsi="宋体" w:cs="宋体"/>
          <w:kern w:val="0"/>
        </w:rPr>
        <w:t xml:space="preserve">1.2 </w:t>
      </w:r>
      <w:r>
        <w:rPr>
          <w:rFonts w:hAnsi="宋体" w:cs="宋体" w:hint="eastAsia"/>
          <w:kern w:val="0"/>
        </w:rPr>
        <w:t>工期控制顺利执行的条件</w:t>
      </w:r>
    </w:p>
    <w:p w:rsidR="00D95E1D" w:rsidRDefault="00D95E1D" w:rsidP="00D95E1D">
      <w:pPr>
        <w:rPr>
          <w:kern w:val="0"/>
        </w:rPr>
      </w:pPr>
      <w:r>
        <w:rPr>
          <w:rFonts w:hAnsi="宋体" w:cs="宋体" w:hint="eastAsia"/>
          <w:kern w:val="0"/>
        </w:rPr>
        <w:t>施工组织设计是围绕着施工进度计划来进行的。实现进度的首要前提是要有一个科学合理的工程进度计划。在工程实施阶段，进度计划的作用，对于项目经理来说，其意义远远超出进度控制，例如，需要根据进度计划来确定实施方案或施工要求；根据计划的安排批复施工图纸来满足现场的要求；还需要进度计划在施工管理中协助指挥、协调入力、物力；监督实际进度，评价由于各种生产力、失误、天气或由于建设单位方面的主观因素等变化而产生的影响。施工进度计划是多种因素交错，且涉及面很广的指导性文件。为保证施工进度计划顺利执行，应做到：</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）采取现代的管理手段，如运用电子计算机，在各施工点或分包</w:t>
      </w:r>
      <w:proofErr w:type="gramStart"/>
      <w:r>
        <w:rPr>
          <w:rFonts w:hAnsi="宋体" w:cs="宋体" w:hint="eastAsia"/>
          <w:kern w:val="0"/>
        </w:rPr>
        <w:t>单位址释终端装置</w:t>
      </w:r>
      <w:proofErr w:type="gramEnd"/>
      <w:r>
        <w:rPr>
          <w:rFonts w:hAnsi="宋体" w:cs="宋体" w:hint="eastAsia"/>
          <w:kern w:val="0"/>
        </w:rPr>
        <w:t>，及时通过现场施工信息迅速调整，使进度计划始终保持在合理的指导状态之下。</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）施工组织设计的施工进度计划应列为合同中一项主要考核内容，凡按计划竣工者，都给予奖励，拖期者，相应受罚。</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）在编制周、月度实施计划，分项工程施工计划，材料采购计划，劳动力计划等相关计划时，必须从制度上使之与施工进度计划紧密配合，互相衔接，融为</w:t>
      </w:r>
      <w:r>
        <w:rPr>
          <w:rFonts w:hAnsi="宋体" w:cs="宋体"/>
          <w:kern w:val="0"/>
        </w:rPr>
        <w:t>—</w:t>
      </w:r>
      <w:r>
        <w:rPr>
          <w:rFonts w:hAnsi="宋体" w:cs="宋体" w:hint="eastAsia"/>
          <w:kern w:val="0"/>
        </w:rPr>
        <w:t>体。</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）充分落实编制施工进度计划的条件，避免过多的假设对工程施工的</w:t>
      </w:r>
      <w:proofErr w:type="gramStart"/>
      <w:r>
        <w:rPr>
          <w:rFonts w:hAnsi="宋体" w:cs="宋体" w:hint="eastAsia"/>
          <w:kern w:val="0"/>
        </w:rPr>
        <w:t>虚指导</w:t>
      </w:r>
      <w:proofErr w:type="gramEnd"/>
      <w:r>
        <w:rPr>
          <w:rFonts w:hAnsi="宋体" w:cs="宋体" w:hint="eastAsia"/>
          <w:kern w:val="0"/>
        </w:rPr>
        <w:t>作用。</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）对施工期长的项目要实行分期、分段编制进度计划的方法，对不同阶段、不同时期，提出相应的进度计划，以保证指导施工的前锋作用。</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）确保施工进度计划上通下达，加强汇报交底工作，避免进度要求与项目管理及现场施工之间相互脱节、各搞一套。否则，既重复劳动，又影响进度计划的贯彻。</w:t>
      </w:r>
    </w:p>
    <w:p w:rsidR="00D95E1D" w:rsidRDefault="00D95E1D" w:rsidP="00D95E1D">
      <w:pPr>
        <w:rPr>
          <w:kern w:val="0"/>
        </w:rPr>
      </w:pPr>
      <w:r>
        <w:rPr>
          <w:rFonts w:hAnsi="宋体" w:cs="宋体" w:hint="eastAsia"/>
          <w:kern w:val="0"/>
        </w:rPr>
        <w:t>（</w:t>
      </w:r>
      <w:r>
        <w:rPr>
          <w:rFonts w:hAnsi="宋体" w:cs="宋体"/>
          <w:kern w:val="0"/>
        </w:rPr>
        <w:t>7</w:t>
      </w:r>
      <w:r>
        <w:rPr>
          <w:rFonts w:hAnsi="宋体" w:cs="宋体" w:hint="eastAsia"/>
          <w:kern w:val="0"/>
        </w:rPr>
        <w:t>）注意收集和积累工程实际进度等案例资判，加强施工进度的反馈，并经过整理工和系统化，成为编制施工进度计划的有效参考数据，同时还可存人电子计算机数据库，以提高进度编制效率和管理的功能。</w:t>
      </w:r>
    </w:p>
    <w:p w:rsidR="00D95E1D" w:rsidRDefault="00D95E1D" w:rsidP="00D95E1D">
      <w:pPr>
        <w:rPr>
          <w:kern w:val="0"/>
        </w:rPr>
      </w:pPr>
      <w:r>
        <w:rPr>
          <w:rFonts w:hAnsi="宋体" w:cs="宋体"/>
          <w:kern w:val="0"/>
        </w:rPr>
        <w:t>2</w:t>
      </w:r>
      <w:r>
        <w:rPr>
          <w:rFonts w:hAnsi="宋体" w:cs="宋体" w:hint="eastAsia"/>
          <w:kern w:val="0"/>
        </w:rPr>
        <w:t>、工期控制流程及重点</w:t>
      </w:r>
    </w:p>
    <w:p w:rsidR="00D95E1D" w:rsidRDefault="00D95E1D" w:rsidP="00D95E1D">
      <w:pPr>
        <w:rPr>
          <w:kern w:val="0"/>
        </w:rPr>
      </w:pPr>
      <w:r>
        <w:rPr>
          <w:rFonts w:hAnsi="宋体" w:cs="宋体"/>
          <w:kern w:val="0"/>
        </w:rPr>
        <w:t xml:space="preserve">2.1 </w:t>
      </w:r>
      <w:r>
        <w:rPr>
          <w:rFonts w:hAnsi="宋体" w:cs="宋体" w:hint="eastAsia"/>
          <w:kern w:val="0"/>
        </w:rPr>
        <w:t>我司提交施工进度由业主或监理单位审核后确认。</w:t>
      </w:r>
    </w:p>
    <w:p w:rsidR="00D95E1D" w:rsidRDefault="00D95E1D" w:rsidP="00D95E1D">
      <w:pPr>
        <w:rPr>
          <w:kern w:val="0"/>
        </w:rPr>
      </w:pPr>
      <w:r>
        <w:rPr>
          <w:rFonts w:hAnsi="宋体" w:cs="宋体"/>
          <w:kern w:val="0"/>
        </w:rPr>
        <w:t xml:space="preserve">2.2 </w:t>
      </w:r>
      <w:r>
        <w:rPr>
          <w:rFonts w:hAnsi="宋体" w:cs="宋体" w:hint="eastAsia"/>
          <w:kern w:val="0"/>
        </w:rPr>
        <w:t>在确定工程进度计划后，为确保其顺利完成而编制下述大量详细的辅助计划是非常必要的。如果这一系列的计划已列入工程进度计划的组成部分而得到同意，则可省去这一程序中的大部分工作，但每月的详细进度计划仍是需要编制的。</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w:t>
      </w:r>
      <w:r>
        <w:rPr>
          <w:rFonts w:hAnsi="宋体" w:cs="宋体"/>
          <w:kern w:val="0"/>
        </w:rPr>
        <w:t xml:space="preserve"> </w:t>
      </w:r>
      <w:r>
        <w:rPr>
          <w:rFonts w:hAnsi="宋体" w:cs="宋体" w:hint="eastAsia"/>
          <w:kern w:val="0"/>
        </w:rPr>
        <w:t>月度工程施工实施计划。</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w:t>
      </w:r>
      <w:r>
        <w:rPr>
          <w:rFonts w:hAnsi="宋体" w:cs="宋体"/>
          <w:kern w:val="0"/>
        </w:rPr>
        <w:t xml:space="preserve"> </w:t>
      </w:r>
      <w:r>
        <w:rPr>
          <w:rFonts w:hAnsi="宋体" w:cs="宋体" w:hint="eastAsia"/>
          <w:kern w:val="0"/>
        </w:rPr>
        <w:t>材料采购计划。</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w:t>
      </w:r>
      <w:r>
        <w:rPr>
          <w:rFonts w:hAnsi="宋体" w:cs="宋体"/>
          <w:kern w:val="0"/>
        </w:rPr>
        <w:t xml:space="preserve"> </w:t>
      </w:r>
      <w:r>
        <w:rPr>
          <w:rFonts w:hAnsi="宋体" w:cs="宋体" w:hint="eastAsia"/>
          <w:kern w:val="0"/>
        </w:rPr>
        <w:t>分部工程施工计划。</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w:t>
      </w:r>
      <w:r>
        <w:rPr>
          <w:rFonts w:hAnsi="宋体" w:cs="宋体"/>
          <w:kern w:val="0"/>
        </w:rPr>
        <w:t xml:space="preserve"> </w:t>
      </w:r>
      <w:r>
        <w:rPr>
          <w:rFonts w:hAnsi="宋体" w:cs="宋体" w:hint="eastAsia"/>
          <w:kern w:val="0"/>
        </w:rPr>
        <w:t>分项工程施工计划。</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w:t>
      </w:r>
      <w:r>
        <w:rPr>
          <w:rFonts w:hAnsi="宋体" w:cs="宋体"/>
          <w:kern w:val="0"/>
        </w:rPr>
        <w:t xml:space="preserve"> </w:t>
      </w:r>
      <w:r>
        <w:rPr>
          <w:rFonts w:hAnsi="宋体" w:cs="宋体" w:hint="eastAsia"/>
          <w:kern w:val="0"/>
        </w:rPr>
        <w:t>施工机具调配计划。</w:t>
      </w:r>
    </w:p>
    <w:p w:rsidR="00D95E1D" w:rsidRDefault="00D95E1D" w:rsidP="00D95E1D">
      <w:pPr>
        <w:rPr>
          <w:kern w:val="0"/>
        </w:rPr>
      </w:pPr>
      <w:r>
        <w:rPr>
          <w:rFonts w:hAnsi="宋体" w:cs="宋体"/>
          <w:kern w:val="0"/>
        </w:rPr>
        <w:t xml:space="preserve">2.3 </w:t>
      </w:r>
      <w:r>
        <w:rPr>
          <w:rFonts w:hAnsi="宋体" w:cs="宋体" w:hint="eastAsia"/>
          <w:kern w:val="0"/>
        </w:rPr>
        <w:t>检查工程进展情况，进行实际进度与计划进度的比较。分析工程延误（或提前）的原因，及时采取补救措施。</w:t>
      </w:r>
    </w:p>
    <w:p w:rsidR="00D95E1D" w:rsidRDefault="00D95E1D" w:rsidP="00D95E1D">
      <w:pPr>
        <w:rPr>
          <w:kern w:val="0"/>
        </w:rPr>
      </w:pPr>
      <w:r>
        <w:rPr>
          <w:rFonts w:hAnsi="宋体" w:cs="宋体"/>
          <w:kern w:val="0"/>
        </w:rPr>
        <w:t xml:space="preserve">2.4 </w:t>
      </w:r>
      <w:r>
        <w:rPr>
          <w:rFonts w:hAnsi="宋体" w:cs="宋体" w:hint="eastAsia"/>
          <w:kern w:val="0"/>
        </w:rPr>
        <w:t>修订进度计划。我司综合考虑修订的进度计划必须仍按原竣工期为目标编制。如果在修订计划之前已获得延期索赔的批准，则可以相应地在新的竣工期的基础上修订进度计划。在工程的整个施工过程中，编制修正进度计划往往要进行多次。正常情况下，我司只对进度计划进行微调，因为为赶回原计划进度，必然要增加机械、人力，改变材料采购计划，或采取其他措施，这些措施往往要使工程成本增加。一般情况下，即使没有明显的延期情况，我司也应该每隔一段时间（如</w:t>
      </w:r>
      <w:r>
        <w:rPr>
          <w:rFonts w:hAnsi="宋体" w:cs="宋体"/>
          <w:kern w:val="0"/>
        </w:rPr>
        <w:t xml:space="preserve">3 </w:t>
      </w:r>
      <w:proofErr w:type="gramStart"/>
      <w:r>
        <w:rPr>
          <w:rFonts w:hAnsi="宋体" w:cs="宋体" w:hint="eastAsia"/>
          <w:kern w:val="0"/>
        </w:rPr>
        <w:t>个</w:t>
      </w:r>
      <w:proofErr w:type="gramEnd"/>
      <w:r>
        <w:rPr>
          <w:rFonts w:hAnsi="宋体" w:cs="宋体" w:hint="eastAsia"/>
          <w:kern w:val="0"/>
        </w:rPr>
        <w:t>月）调整一次进度计划。因为随着工程的进度，各种施工条件和环境也在不断变化，定期进行全面检查对施工单位自身争取主动、降低成本、加快进度是非常有利的。</w:t>
      </w:r>
    </w:p>
    <w:p w:rsidR="00D95E1D" w:rsidRDefault="00D95E1D" w:rsidP="00D95E1D">
      <w:pPr>
        <w:rPr>
          <w:kern w:val="0"/>
        </w:rPr>
      </w:pPr>
      <w:r>
        <w:rPr>
          <w:rFonts w:hAnsi="宋体" w:cs="宋体"/>
          <w:kern w:val="0"/>
        </w:rPr>
        <w:lastRenderedPageBreak/>
        <w:t xml:space="preserve">2.5 </w:t>
      </w:r>
      <w:r>
        <w:rPr>
          <w:rFonts w:hAnsi="宋体" w:cs="宋体" w:hint="eastAsia"/>
          <w:kern w:val="0"/>
        </w:rPr>
        <w:t>当工程实际进度严重偏离计划进度，竣工期内难以完成计划工作量时，我司必须立即采取措施加快施工进度，如果形势得不到改观，就有可能被视为违约。</w:t>
      </w:r>
    </w:p>
    <w:p w:rsidR="00D95E1D" w:rsidRDefault="00D95E1D" w:rsidP="00D95E1D">
      <w:pPr>
        <w:rPr>
          <w:kern w:val="0"/>
        </w:rPr>
      </w:pPr>
      <w:r>
        <w:rPr>
          <w:rFonts w:hAnsi="宋体" w:cs="宋体"/>
          <w:kern w:val="0"/>
        </w:rPr>
        <w:t xml:space="preserve">2.6 </w:t>
      </w:r>
      <w:r>
        <w:rPr>
          <w:rFonts w:hAnsi="宋体" w:cs="宋体" w:hint="eastAsia"/>
          <w:kern w:val="0"/>
        </w:rPr>
        <w:t>工程进度控制程序见下图：</w:t>
      </w:r>
    </w:p>
    <w:p w:rsidR="00D95E1D" w:rsidRDefault="00D95E1D" w:rsidP="00D95E1D">
      <w:pPr>
        <w:rPr>
          <w:rFonts w:hint="eastAsia"/>
          <w:kern w:val="0"/>
        </w:rPr>
      </w:pPr>
    </w:p>
    <w:p w:rsidR="00D95E1D" w:rsidRDefault="00D95E1D" w:rsidP="00D95E1D">
      <w:pPr>
        <w:rPr>
          <w:rFonts w:hint="eastAsia"/>
          <w:kern w:val="0"/>
        </w:rPr>
      </w:pPr>
    </w:p>
    <w:p w:rsidR="00D95E1D" w:rsidRDefault="00D95E1D" w:rsidP="00D95E1D">
      <w:pPr>
        <w:rPr>
          <w:kern w:val="0"/>
        </w:rPr>
      </w:pPr>
      <w:r>
        <w:rPr>
          <w:noProof/>
        </w:rPr>
        <w:pict>
          <v:group id="_x0000_s1183" style="position:absolute;left:0;text-align:left;margin-left:9pt;margin-top:7.8pt;width:378pt;height:312pt;z-index:251663360" coordorigin="2340,4560" coordsize="7560,6240">
            <v:shape id="_x0000_s1184" type="#_x0000_t202" style="position:absolute;left:2880;top:4560;width:3600;height:468">
              <v:textbox>
                <w:txbxContent>
                  <w:p w:rsidR="00D95E1D" w:rsidRDefault="00D95E1D" w:rsidP="00D95E1D">
                    <w:pPr>
                      <w:autoSpaceDE w:val="0"/>
                      <w:autoSpaceDN w:val="0"/>
                      <w:adjustRightInd w:val="0"/>
                      <w:jc w:val="left"/>
                      <w:rPr>
                        <w:kern w:val="0"/>
                      </w:rPr>
                    </w:pPr>
                    <w:r>
                      <w:rPr>
                        <w:rFonts w:cs="宋体" w:hint="eastAsia"/>
                        <w:kern w:val="0"/>
                      </w:rPr>
                      <w:t>根据初步进度计划（投标文件）</w:t>
                    </w:r>
                  </w:p>
                  <w:p w:rsidR="00D95E1D" w:rsidRDefault="00D95E1D" w:rsidP="00D95E1D">
                    <w:pPr>
                      <w:jc w:val="center"/>
                    </w:pPr>
                  </w:p>
                </w:txbxContent>
              </v:textbox>
            </v:shape>
            <v:shape id="_x0000_s1185" type="#_x0000_t202" style="position:absolute;left:2700;top:5340;width:3780;height:468">
              <v:textbox>
                <w:txbxContent>
                  <w:p w:rsidR="00D95E1D" w:rsidRDefault="00D95E1D" w:rsidP="00D95E1D">
                    <w:pPr>
                      <w:autoSpaceDE w:val="0"/>
                      <w:autoSpaceDN w:val="0"/>
                      <w:adjustRightInd w:val="0"/>
                      <w:jc w:val="left"/>
                      <w:rPr>
                        <w:kern w:val="0"/>
                        <w:sz w:val="20"/>
                        <w:szCs w:val="20"/>
                      </w:rPr>
                    </w:pPr>
                    <w:r>
                      <w:rPr>
                        <w:rFonts w:cs="宋体" w:hint="eastAsia"/>
                        <w:kern w:val="0"/>
                      </w:rPr>
                      <w:t>装饰工程施工单位提交施工进</w:t>
                    </w:r>
                    <w:r>
                      <w:rPr>
                        <w:rFonts w:cs="宋体" w:hint="eastAsia"/>
                        <w:kern w:val="0"/>
                        <w:sz w:val="24"/>
                      </w:rPr>
                      <w:t>度计划</w:t>
                    </w:r>
                  </w:p>
                  <w:p w:rsidR="00D95E1D" w:rsidRDefault="00D95E1D" w:rsidP="00D95E1D"/>
                </w:txbxContent>
              </v:textbox>
            </v:shape>
            <v:line id="_x0000_s1186" style="position:absolute" from="4680,5028" to="4680,5340">
              <v:stroke endarrow="block"/>
            </v:line>
            <v:line id="_x0000_s1187" style="position:absolute" from="4680,5808" to="4680,6120">
              <v:stroke endarrow="block"/>
            </v:line>
            <v:shape id="_x0000_s1188" type="#_x0000_t202" style="position:absolute;left:2880;top:6120;width:3600;height:468">
              <v:textbox>
                <w:txbxContent>
                  <w:p w:rsidR="00D95E1D" w:rsidRDefault="00D95E1D" w:rsidP="00D95E1D">
                    <w:pPr>
                      <w:autoSpaceDE w:val="0"/>
                      <w:autoSpaceDN w:val="0"/>
                      <w:adjustRightInd w:val="0"/>
                      <w:jc w:val="center"/>
                      <w:rPr>
                        <w:kern w:val="0"/>
                      </w:rPr>
                    </w:pPr>
                    <w:r>
                      <w:rPr>
                        <w:rFonts w:cs="宋体" w:hint="eastAsia"/>
                        <w:kern w:val="0"/>
                      </w:rPr>
                      <w:t>总监理工程师审批</w:t>
                    </w:r>
                  </w:p>
                  <w:p w:rsidR="00D95E1D" w:rsidRDefault="00D95E1D" w:rsidP="00D95E1D"/>
                </w:txbxContent>
              </v:textbox>
            </v:shape>
            <v:line id="_x0000_s1189" style="position:absolute" from="4680,6588" to="4680,6900">
              <v:stroke endarrow="block"/>
            </v:line>
            <v:shape id="_x0000_s1190" type="#_x0000_t202" style="position:absolute;left:2880;top:6900;width:3600;height:780">
              <v:textbox>
                <w:txbxContent>
                  <w:p w:rsidR="00D95E1D" w:rsidRDefault="00D95E1D" w:rsidP="00D95E1D">
                    <w:pPr>
                      <w:autoSpaceDE w:val="0"/>
                      <w:autoSpaceDN w:val="0"/>
                      <w:adjustRightInd w:val="0"/>
                      <w:jc w:val="center"/>
                      <w:rPr>
                        <w:kern w:val="0"/>
                      </w:rPr>
                    </w:pPr>
                    <w:r>
                      <w:rPr>
                        <w:rFonts w:cs="宋体" w:hint="eastAsia"/>
                        <w:kern w:val="0"/>
                      </w:rPr>
                      <w:t>装饰工程施工单位</w:t>
                    </w:r>
                  </w:p>
                  <w:p w:rsidR="00D95E1D" w:rsidRDefault="00D95E1D" w:rsidP="00D95E1D">
                    <w:pPr>
                      <w:autoSpaceDE w:val="0"/>
                      <w:autoSpaceDN w:val="0"/>
                      <w:adjustRightInd w:val="0"/>
                      <w:jc w:val="center"/>
                      <w:rPr>
                        <w:kern w:val="0"/>
                      </w:rPr>
                    </w:pPr>
                    <w:r>
                      <w:rPr>
                        <w:rFonts w:cs="宋体" w:hint="eastAsia"/>
                        <w:kern w:val="0"/>
                      </w:rPr>
                      <w:t>编制月度实施计划</w:t>
                    </w:r>
                  </w:p>
                  <w:p w:rsidR="00D95E1D" w:rsidRDefault="00D95E1D" w:rsidP="00D95E1D"/>
                </w:txbxContent>
              </v:textbox>
            </v:shape>
            <v:shape id="_x0000_s1191" type="#_x0000_t202" style="position:absolute;left:6660;top:5496;width:3240;height:780">
              <v:textbox>
                <w:txbxContent>
                  <w:p w:rsidR="00D95E1D" w:rsidRDefault="00D95E1D" w:rsidP="00D95E1D">
                    <w:pPr>
                      <w:autoSpaceDE w:val="0"/>
                      <w:autoSpaceDN w:val="0"/>
                      <w:adjustRightInd w:val="0"/>
                      <w:jc w:val="center"/>
                      <w:rPr>
                        <w:kern w:val="0"/>
                      </w:rPr>
                    </w:pPr>
                    <w:r>
                      <w:rPr>
                        <w:rFonts w:cs="宋体" w:hint="eastAsia"/>
                        <w:kern w:val="0"/>
                      </w:rPr>
                      <w:t>劳动力、材料使用计划</w:t>
                    </w:r>
                  </w:p>
                  <w:p w:rsidR="00D95E1D" w:rsidRDefault="00D95E1D" w:rsidP="00D95E1D">
                    <w:pPr>
                      <w:autoSpaceDE w:val="0"/>
                      <w:autoSpaceDN w:val="0"/>
                      <w:adjustRightInd w:val="0"/>
                      <w:jc w:val="center"/>
                      <w:rPr>
                        <w:kern w:val="0"/>
                      </w:rPr>
                    </w:pPr>
                    <w:r>
                      <w:rPr>
                        <w:rFonts w:cs="宋体" w:hint="eastAsia"/>
                        <w:kern w:val="0"/>
                      </w:rPr>
                      <w:t>及其它相关计划</w:t>
                    </w:r>
                  </w:p>
                  <w:p w:rsidR="00D95E1D" w:rsidRDefault="00D95E1D" w:rsidP="00D95E1D"/>
                </w:txbxContent>
              </v:textbox>
            </v:shape>
            <v:line id="_x0000_s1192" style="position:absolute" from="4680,7680" to="4680,8460">
              <v:stroke endarrow="block"/>
            </v:line>
            <v:line id="_x0000_s1193" style="position:absolute" from="6480,7212" to="7740,7212"/>
            <v:line id="_x0000_s1194" style="position:absolute" from="7740,7212" to="7740,7680"/>
            <v:shape id="_x0000_s1195" type="#_x0000_t202" style="position:absolute;left:6840;top:7680;width:2880;height:468">
              <v:textbox>
                <w:txbxContent>
                  <w:p w:rsidR="00D95E1D" w:rsidRDefault="00D95E1D" w:rsidP="00D95E1D">
                    <w:pPr>
                      <w:autoSpaceDE w:val="0"/>
                      <w:autoSpaceDN w:val="0"/>
                      <w:adjustRightInd w:val="0"/>
                      <w:jc w:val="center"/>
                      <w:rPr>
                        <w:kern w:val="0"/>
                      </w:rPr>
                    </w:pPr>
                    <w:r>
                      <w:rPr>
                        <w:rFonts w:cs="宋体" w:hint="eastAsia"/>
                        <w:kern w:val="0"/>
                      </w:rPr>
                      <w:t>修正进度计划</w:t>
                    </w:r>
                  </w:p>
                  <w:p w:rsidR="00D95E1D" w:rsidRDefault="00D95E1D" w:rsidP="00D95E1D"/>
                </w:txbxContent>
              </v:textbox>
            </v:shape>
            <v:shape id="_x0000_s1196" type="#_x0000_t202" style="position:absolute;left:3420;top:8460;width:2340;height:468">
              <v:textbox>
                <w:txbxContent>
                  <w:p w:rsidR="00D95E1D" w:rsidRDefault="00D95E1D" w:rsidP="00D95E1D">
                    <w:pPr>
                      <w:autoSpaceDE w:val="0"/>
                      <w:autoSpaceDN w:val="0"/>
                      <w:adjustRightInd w:val="0"/>
                      <w:jc w:val="center"/>
                      <w:rPr>
                        <w:kern w:val="0"/>
                      </w:rPr>
                    </w:pPr>
                    <w:r>
                      <w:rPr>
                        <w:rFonts w:cs="宋体" w:hint="eastAsia"/>
                        <w:kern w:val="0"/>
                      </w:rPr>
                      <w:t>检查执行情况</w:t>
                    </w:r>
                  </w:p>
                  <w:p w:rsidR="00D95E1D" w:rsidRDefault="00D95E1D" w:rsidP="00D95E1D"/>
                </w:txbxContent>
              </v:textbox>
            </v:shape>
            <v:line id="_x0000_s1197" style="position:absolute;flip:y" from="7740,8148" to="7740,9084">
              <v:stroke endarrow="block"/>
            </v:line>
            <v:shape id="_x0000_s1198" type="#_x0000_t202" style="position:absolute;left:7200;top:9084;width:2520;height:468">
              <v:textbox>
                <w:txbxContent>
                  <w:p w:rsidR="00D95E1D" w:rsidRDefault="00D95E1D" w:rsidP="00D95E1D">
                    <w:pPr>
                      <w:autoSpaceDE w:val="0"/>
                      <w:autoSpaceDN w:val="0"/>
                      <w:adjustRightInd w:val="0"/>
                      <w:jc w:val="center"/>
                      <w:rPr>
                        <w:kern w:val="0"/>
                      </w:rPr>
                    </w:pPr>
                    <w:r>
                      <w:rPr>
                        <w:rFonts w:cs="宋体" w:hint="eastAsia"/>
                        <w:kern w:val="0"/>
                      </w:rPr>
                      <w:t>补救措施方案</w:t>
                    </w:r>
                  </w:p>
                  <w:p w:rsidR="00D95E1D" w:rsidRDefault="00D95E1D" w:rsidP="00D95E1D">
                    <w:pPr>
                      <w:jc w:val="center"/>
                    </w:pPr>
                  </w:p>
                </w:txbxContent>
              </v:textbox>
            </v:shape>
            <v:line id="_x0000_s1199" style="position:absolute" from="5760,8616" to="7740,8616">
              <v:stroke endarrow="block"/>
            </v:line>
            <v:line id="_x0000_s1200" style="position:absolute" from="6120,8616" to="6120,9084">
              <v:stroke endarrow="block"/>
            </v:line>
            <v:shape id="_x0000_s1201" type="#_x0000_t202" style="position:absolute;left:5040;top:9084;width:1980;height:468">
              <v:textbox>
                <w:txbxContent>
                  <w:p w:rsidR="00D95E1D" w:rsidRDefault="00D95E1D" w:rsidP="00D95E1D">
                    <w:pPr>
                      <w:autoSpaceDE w:val="0"/>
                      <w:autoSpaceDN w:val="0"/>
                      <w:adjustRightInd w:val="0"/>
                      <w:jc w:val="center"/>
                      <w:rPr>
                        <w:kern w:val="0"/>
                      </w:rPr>
                    </w:pPr>
                    <w:r>
                      <w:rPr>
                        <w:rFonts w:cs="宋体" w:hint="eastAsia"/>
                        <w:kern w:val="0"/>
                      </w:rPr>
                      <w:t>监理单位警告</w:t>
                    </w:r>
                  </w:p>
                  <w:p w:rsidR="00D95E1D" w:rsidRDefault="00D95E1D" w:rsidP="00D95E1D"/>
                </w:txbxContent>
              </v:textbox>
            </v:shape>
            <v:line id="_x0000_s1202" style="position:absolute" from="6480,9552" to="6480,10020">
              <v:stroke endarrow="block"/>
            </v:line>
            <v:shape id="_x0000_s1203" type="#_x0000_t202" style="position:absolute;left:5580;top:10020;width:1980;height:468">
              <v:textbox>
                <w:txbxContent>
                  <w:p w:rsidR="00D95E1D" w:rsidRDefault="00D95E1D" w:rsidP="00D95E1D">
                    <w:pPr>
                      <w:autoSpaceDE w:val="0"/>
                      <w:autoSpaceDN w:val="0"/>
                      <w:adjustRightInd w:val="0"/>
                      <w:jc w:val="center"/>
                      <w:rPr>
                        <w:kern w:val="0"/>
                      </w:rPr>
                    </w:pPr>
                    <w:r>
                      <w:rPr>
                        <w:rFonts w:cs="宋体" w:hint="eastAsia"/>
                        <w:kern w:val="0"/>
                      </w:rPr>
                      <w:t>业主终止合同</w:t>
                    </w:r>
                  </w:p>
                  <w:p w:rsidR="00D95E1D" w:rsidRDefault="00D95E1D" w:rsidP="00D95E1D"/>
                </w:txbxContent>
              </v:textbox>
            </v:shape>
            <v:line id="_x0000_s1204" style="position:absolute" from="4140,8928" to="4140,9396">
              <v:stroke endarrow="block"/>
            </v:line>
            <v:shape id="_x0000_s1205" type="#_x0000_t202" style="position:absolute;left:3060;top:9396;width:1800;height:468">
              <v:textbox>
                <w:txbxContent>
                  <w:p w:rsidR="00D95E1D" w:rsidRDefault="00D95E1D" w:rsidP="00D95E1D">
                    <w:pPr>
                      <w:autoSpaceDE w:val="0"/>
                      <w:autoSpaceDN w:val="0"/>
                      <w:adjustRightInd w:val="0"/>
                      <w:jc w:val="center"/>
                      <w:rPr>
                        <w:kern w:val="0"/>
                      </w:rPr>
                    </w:pPr>
                    <w:r>
                      <w:rPr>
                        <w:rFonts w:cs="宋体" w:hint="eastAsia"/>
                        <w:kern w:val="0"/>
                      </w:rPr>
                      <w:t>正常施工</w:t>
                    </w:r>
                  </w:p>
                  <w:p w:rsidR="00D95E1D" w:rsidRDefault="00D95E1D" w:rsidP="00D95E1D"/>
                </w:txbxContent>
              </v:textbox>
            </v:shape>
            <v:shape id="_x0000_s1206" type="#_x0000_t202" style="position:absolute;left:3060;top:10332;width:1800;height:468">
              <v:textbox>
                <w:txbxContent>
                  <w:p w:rsidR="00D95E1D" w:rsidRDefault="00D95E1D" w:rsidP="00D95E1D">
                    <w:pPr>
                      <w:jc w:val="center"/>
                    </w:pPr>
                    <w:r>
                      <w:rPr>
                        <w:rFonts w:cs="宋体" w:hint="eastAsia"/>
                      </w:rPr>
                      <w:t>竣工</w:t>
                    </w:r>
                  </w:p>
                </w:txbxContent>
              </v:textbox>
            </v:shape>
            <v:line id="_x0000_s1207" style="position:absolute" from="4140,9864" to="4140,10332">
              <v:stroke endarrow="block"/>
            </v:line>
            <v:line id="_x0000_s1208" style="position:absolute;flip:x" from="2340,7212" to="2880,7212"/>
            <v:line id="_x0000_s1209" style="position:absolute" from="2340,7212" to="2340,9552"/>
            <v:line id="_x0000_s1210" style="position:absolute" from="2340,9552" to="3060,9552"/>
            <v:shape id="_x0000_s1211" type="#_x0000_t202" style="position:absolute;left:2340;top:9084;width:1260;height:468" filled="f" stroked="f">
              <v:textbox>
                <w:txbxContent>
                  <w:p w:rsidR="00D95E1D" w:rsidRDefault="00D95E1D" w:rsidP="00D95E1D">
                    <w:r>
                      <w:rPr>
                        <w:rFonts w:cs="宋体" w:hint="eastAsia"/>
                      </w:rPr>
                      <w:t>不正常</w:t>
                    </w:r>
                  </w:p>
                </w:txbxContent>
              </v:textbox>
            </v:shape>
            <v:shape id="_x0000_s1212" type="#_x0000_t202" style="position:absolute;left:6120;top:8148;width:1620;height:468" filled="f" stroked="f">
              <v:textbox>
                <w:txbxContent>
                  <w:p w:rsidR="00D95E1D" w:rsidRDefault="00D95E1D" w:rsidP="00D95E1D">
                    <w:pPr>
                      <w:jc w:val="center"/>
                    </w:pPr>
                    <w:r>
                      <w:rPr>
                        <w:rFonts w:cs="宋体" w:hint="eastAsia"/>
                      </w:rPr>
                      <w:t>偏离计划</w:t>
                    </w:r>
                  </w:p>
                </w:txbxContent>
              </v:textbox>
            </v:shape>
            <v:shape id="_x0000_s1213" type="#_x0000_t202" style="position:absolute;left:6120;top:8616;width:1620;height:468" filled="f" stroked="f">
              <v:textbox>
                <w:txbxContent>
                  <w:p w:rsidR="00D95E1D" w:rsidRDefault="00D95E1D" w:rsidP="00D95E1D">
                    <w:r>
                      <w:rPr>
                        <w:rFonts w:cs="宋体" w:hint="eastAsia"/>
                      </w:rPr>
                      <w:t>严重偏离计划</w:t>
                    </w:r>
                  </w:p>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rFonts w:cs="黑体" w:hint="eastAsia"/>
          <w:kern w:val="0"/>
        </w:rPr>
        <w:t>三、工期保证措施</w:t>
      </w:r>
    </w:p>
    <w:p w:rsidR="00D95E1D" w:rsidRDefault="00D95E1D" w:rsidP="00D95E1D">
      <w:pPr>
        <w:rPr>
          <w:kern w:val="0"/>
        </w:rPr>
      </w:pPr>
      <w:r>
        <w:rPr>
          <w:rFonts w:hAnsi="宋体" w:cs="宋体" w:hint="eastAsia"/>
          <w:kern w:val="0"/>
        </w:rPr>
        <w:t>江苏省司法厅主办公楼内部维修工程施工工期为</w:t>
      </w:r>
      <w:r>
        <w:rPr>
          <w:rFonts w:hAnsi="宋体" w:cs="宋体"/>
          <w:kern w:val="0"/>
        </w:rPr>
        <w:t xml:space="preserve">150 </w:t>
      </w:r>
      <w:proofErr w:type="gramStart"/>
      <w:r>
        <w:rPr>
          <w:rFonts w:hAnsi="宋体" w:cs="宋体" w:hint="eastAsia"/>
          <w:kern w:val="0"/>
        </w:rPr>
        <w:t>个</w:t>
      </w:r>
      <w:proofErr w:type="gramEnd"/>
      <w:r>
        <w:rPr>
          <w:rFonts w:hAnsi="宋体" w:cs="宋体" w:hint="eastAsia"/>
          <w:kern w:val="0"/>
        </w:rPr>
        <w:t>日历天，我公司从管理力量、技术力量、专业队伍、机具设备等几个方面优先配置，优化各项资源，及时调动内部资源和力量，采取有力的赶工措施，确保工期目标的实现。</w:t>
      </w:r>
    </w:p>
    <w:p w:rsidR="00D95E1D" w:rsidRDefault="00D95E1D" w:rsidP="00D95E1D">
      <w:pPr>
        <w:rPr>
          <w:kern w:val="0"/>
        </w:rPr>
      </w:pPr>
      <w:r>
        <w:rPr>
          <w:rFonts w:hAnsi="宋体" w:cs="宋体"/>
          <w:kern w:val="0"/>
        </w:rPr>
        <w:t>1</w:t>
      </w:r>
      <w:r>
        <w:rPr>
          <w:rFonts w:hAnsi="宋体" w:cs="宋体" w:hint="eastAsia"/>
          <w:kern w:val="0"/>
        </w:rPr>
        <w:t>、施工管理对工期的保证</w:t>
      </w:r>
    </w:p>
    <w:p w:rsidR="00D95E1D" w:rsidRDefault="00D95E1D" w:rsidP="00D95E1D">
      <w:pPr>
        <w:rPr>
          <w:kern w:val="0"/>
        </w:rPr>
      </w:pPr>
      <w:r>
        <w:rPr>
          <w:rFonts w:hAnsi="宋体" w:cs="宋体" w:hint="eastAsia"/>
          <w:kern w:val="0"/>
        </w:rPr>
        <w:t>为保证本工程能够按计划顺利完成，我公司将选派多年从事过类似工程的，有丰富施工经验和能力的彭刚担任该工程的项目经理，并派有丰富经验的技术负责人，主抓工程技术，协助工程管理工作。</w:t>
      </w:r>
    </w:p>
    <w:p w:rsidR="00D95E1D" w:rsidRDefault="00D95E1D" w:rsidP="00D95E1D">
      <w:pPr>
        <w:rPr>
          <w:kern w:val="0"/>
        </w:rPr>
      </w:pPr>
      <w:r>
        <w:rPr>
          <w:rFonts w:hAnsi="宋体" w:cs="宋体" w:hint="eastAsia"/>
          <w:kern w:val="0"/>
        </w:rPr>
        <w:t>根据该工程的实际特点，我们将强化项目管理，推行项目法施工，实行项目经理负责制，负责施工的全过程。</w:t>
      </w:r>
    </w:p>
    <w:p w:rsidR="00D95E1D" w:rsidRDefault="00D95E1D" w:rsidP="00D95E1D">
      <w:pPr>
        <w:rPr>
          <w:kern w:val="0"/>
        </w:rPr>
      </w:pPr>
      <w:r>
        <w:rPr>
          <w:rFonts w:hAnsi="宋体" w:cs="宋体" w:hint="eastAsia"/>
          <w:kern w:val="0"/>
        </w:rPr>
        <w:t>项目部建立工期保证体系，每位成员明确职责，各负其责，确保工期目标的实现。实施严格的管理制度，根据总工期安排，编制项目的总体进度计划，设置工期控制点，保证总工期的实现。</w:t>
      </w:r>
    </w:p>
    <w:p w:rsidR="00D95E1D" w:rsidRDefault="00D95E1D" w:rsidP="00D95E1D">
      <w:pPr>
        <w:rPr>
          <w:kern w:val="0"/>
        </w:rPr>
      </w:pPr>
      <w:r>
        <w:rPr>
          <w:rFonts w:hAnsi="宋体" w:cs="宋体" w:hint="eastAsia"/>
          <w:kern w:val="0"/>
        </w:rPr>
        <w:t>建立生产例会制度，在总进度控制下，安排周、日作业计划，在例会上对进度控制点进行检查是否落实，把存在的问题解决掉，保证总工期的实现。</w:t>
      </w:r>
    </w:p>
    <w:p w:rsidR="00D95E1D" w:rsidRDefault="00D95E1D" w:rsidP="00D95E1D">
      <w:pPr>
        <w:rPr>
          <w:kern w:val="0"/>
        </w:rPr>
      </w:pPr>
      <w:r>
        <w:rPr>
          <w:rFonts w:hAnsi="宋体" w:cs="宋体" w:hint="eastAsia"/>
          <w:kern w:val="0"/>
        </w:rPr>
        <w:t>每日各专业施工进度、施工区域情况都汇总提供给参加施工的各专业方和分包商，以便提前做好准备工作，相互发生冲突。应用微机网络计划进行施工进度控制，根据现场情况调整施</w:t>
      </w:r>
      <w:r>
        <w:rPr>
          <w:rFonts w:hAnsi="宋体" w:cs="宋体" w:hint="eastAsia"/>
          <w:kern w:val="0"/>
        </w:rPr>
        <w:lastRenderedPageBreak/>
        <w:t>工进度计划，确保工期目标的实现，认真做好每周进度报告及下周进度计划，以便业主及监理审查。充分利用施工作业空间和时间，均衡施工工艺，实行流水作业，合理安排工序，在保证质量安全的前提下，科学地组织各专业施工队及分包商之间的立体作业。</w:t>
      </w:r>
    </w:p>
    <w:p w:rsidR="00D95E1D" w:rsidRDefault="00D95E1D" w:rsidP="00D95E1D">
      <w:pPr>
        <w:rPr>
          <w:kern w:val="0"/>
        </w:rPr>
      </w:pPr>
      <w:r>
        <w:rPr>
          <w:rFonts w:hAnsi="宋体" w:cs="宋体" w:hint="eastAsia"/>
          <w:kern w:val="0"/>
        </w:rPr>
        <w:t>提前做好雨季、夜间等季节性、特殊环境的针对性准备工作。</w:t>
      </w:r>
    </w:p>
    <w:p w:rsidR="00D95E1D" w:rsidRDefault="00D95E1D" w:rsidP="00D95E1D">
      <w:pPr>
        <w:rPr>
          <w:kern w:val="0"/>
        </w:rPr>
      </w:pPr>
      <w:r>
        <w:rPr>
          <w:rFonts w:hAnsi="宋体" w:cs="宋体"/>
          <w:kern w:val="0"/>
        </w:rPr>
        <w:t>2</w:t>
      </w:r>
      <w:r>
        <w:rPr>
          <w:rFonts w:hAnsi="宋体" w:cs="宋体" w:hint="eastAsia"/>
          <w:kern w:val="0"/>
        </w:rPr>
        <w:t>、资源配备对工期的保证</w:t>
      </w:r>
    </w:p>
    <w:p w:rsidR="00D95E1D" w:rsidRDefault="00D95E1D" w:rsidP="00D95E1D">
      <w:pPr>
        <w:rPr>
          <w:kern w:val="0"/>
        </w:rPr>
      </w:pPr>
      <w:r>
        <w:rPr>
          <w:rFonts w:hAnsi="宋体" w:cs="宋体" w:hint="eastAsia"/>
          <w:kern w:val="0"/>
        </w:rPr>
        <w:t>编制切实可行的资源需用量计划，如劳动力、机械、设备、材料等计划落实到实处，并派人跟踪检查，确保资源满足计划的需要量，为保证工期提供物质保证。</w:t>
      </w:r>
    </w:p>
    <w:p w:rsidR="00D95E1D" w:rsidRDefault="00D95E1D" w:rsidP="00D95E1D">
      <w:pPr>
        <w:rPr>
          <w:kern w:val="0"/>
        </w:rPr>
      </w:pPr>
      <w:r>
        <w:rPr>
          <w:rFonts w:hAnsi="宋体" w:cs="宋体" w:hint="eastAsia"/>
          <w:kern w:val="0"/>
        </w:rPr>
        <w:t>根据该工程装饰工程量大、工期紧的实际情况，优化生产要素的配置，采取竞争上岗的制度，优化组合，组织专业队伍，组织青年突击队，开展劳动竞赛等多种形式，充分调动职工的积极性，提高劳动生产率。</w:t>
      </w:r>
    </w:p>
    <w:p w:rsidR="00D95E1D" w:rsidRDefault="00D95E1D" w:rsidP="00D95E1D">
      <w:pPr>
        <w:rPr>
          <w:kern w:val="0"/>
        </w:rPr>
      </w:pPr>
      <w:r>
        <w:rPr>
          <w:rFonts w:hAnsi="宋体" w:cs="宋体" w:hint="eastAsia"/>
          <w:kern w:val="0"/>
        </w:rPr>
        <w:t>精心组织施工，穿插作业，实行重点部位重点突破的办法，组织内部各工种平行流水作业，抽调人员和设备，加强工程施工力量，确保工程总体进度。项目部根据工程情况和工期目标，分段控制，合理安排劳动力、物资、机械设备的投入，把科学的管理和引进先进的技术相结合，从而加快工程进度。积极与供货部门协调，提前落实材料、设备及成品和半成品的计划、采购、储存、检验等工作，使材料、设备的供应工作能随工程进度提前定货，按期进场。不得因材料、设备供应不及时，质量不合格影响进度。施工机具设备的好坏，直接影响着工程效率，为提高工效，我公司将选用先进、完好的生产设备、生产机具，投入到本工程施工中来，做到人停机器不停，使工期进度得到有力的保证。</w:t>
      </w:r>
    </w:p>
    <w:p w:rsidR="00D95E1D" w:rsidRDefault="00D95E1D" w:rsidP="00D95E1D">
      <w:pPr>
        <w:rPr>
          <w:kern w:val="0"/>
        </w:rPr>
      </w:pPr>
      <w:r>
        <w:rPr>
          <w:rFonts w:hAnsi="宋体" w:cs="宋体"/>
          <w:kern w:val="0"/>
        </w:rPr>
        <w:t>3</w:t>
      </w:r>
      <w:r>
        <w:rPr>
          <w:rFonts w:hAnsi="宋体" w:cs="宋体" w:hint="eastAsia"/>
          <w:kern w:val="0"/>
        </w:rPr>
        <w:t>、施工技术对工期的保证</w:t>
      </w:r>
    </w:p>
    <w:p w:rsidR="00D95E1D" w:rsidRDefault="00D95E1D" w:rsidP="00D95E1D">
      <w:pPr>
        <w:rPr>
          <w:kern w:val="0"/>
        </w:rPr>
      </w:pPr>
      <w:r>
        <w:rPr>
          <w:rFonts w:hAnsi="宋体" w:cs="宋体" w:hint="eastAsia"/>
          <w:kern w:val="0"/>
        </w:rPr>
        <w:t>根据工程特点，做好施工前的技术准备工作，各专业工程要认真熟悉图纸，做好图纸会审、技术交底工作，把技术问题解决在开工之前。</w:t>
      </w:r>
    </w:p>
    <w:p w:rsidR="00D95E1D" w:rsidRDefault="00D95E1D" w:rsidP="00D95E1D">
      <w:pPr>
        <w:rPr>
          <w:kern w:val="0"/>
        </w:rPr>
      </w:pPr>
      <w:r>
        <w:rPr>
          <w:rFonts w:hAnsi="宋体" w:cs="宋体" w:hint="eastAsia"/>
          <w:kern w:val="0"/>
        </w:rPr>
        <w:t>积极应用推广新工艺、新材料，从科技含量上争取缩短工期。开展</w:t>
      </w:r>
      <w:r>
        <w:rPr>
          <w:rFonts w:hAnsi="宋体" w:cs="宋体"/>
          <w:kern w:val="0"/>
        </w:rPr>
        <w:t xml:space="preserve">QC </w:t>
      </w:r>
      <w:r>
        <w:rPr>
          <w:rFonts w:hAnsi="宋体" w:cs="宋体" w:hint="eastAsia"/>
          <w:kern w:val="0"/>
        </w:rPr>
        <w:t>小组活动，对每一个重要工序均事先进行研究，进行交流，提高工作效率，从而保证工期。</w:t>
      </w:r>
    </w:p>
    <w:p w:rsidR="00D95E1D" w:rsidRDefault="00D95E1D" w:rsidP="00D95E1D">
      <w:pPr>
        <w:rPr>
          <w:kern w:val="0"/>
        </w:rPr>
      </w:pPr>
      <w:r>
        <w:rPr>
          <w:rFonts w:hAnsi="宋体" w:cs="宋体" w:hint="eastAsia"/>
          <w:kern w:val="0"/>
        </w:rPr>
        <w:t>根据实际情况，及时采用各专业间及各专业内部的流水作业，提高施工质量及工效。</w:t>
      </w:r>
    </w:p>
    <w:p w:rsidR="00D95E1D" w:rsidRDefault="00D95E1D" w:rsidP="00D95E1D">
      <w:pPr>
        <w:rPr>
          <w:kern w:val="0"/>
        </w:rPr>
      </w:pPr>
      <w:r>
        <w:rPr>
          <w:rFonts w:hAnsi="宋体" w:cs="宋体"/>
          <w:kern w:val="0"/>
        </w:rPr>
        <w:t>4</w:t>
      </w:r>
      <w:r>
        <w:rPr>
          <w:rFonts w:hAnsi="宋体" w:cs="宋体" w:hint="eastAsia"/>
          <w:kern w:val="0"/>
        </w:rPr>
        <w:t>、工程质量对工期的保证</w:t>
      </w:r>
    </w:p>
    <w:p w:rsidR="00D95E1D" w:rsidRDefault="00D95E1D" w:rsidP="00D95E1D">
      <w:pPr>
        <w:rPr>
          <w:kern w:val="0"/>
        </w:rPr>
      </w:pPr>
      <w:r>
        <w:rPr>
          <w:rFonts w:hAnsi="宋体" w:cs="宋体" w:hint="eastAsia"/>
          <w:kern w:val="0"/>
        </w:rPr>
        <w:t>严把各工序和施工质量关，力求每项工作一次性成功，杜绝返工现象，以一次成优的良好施工质量来保证工期。严把材料质量关，杜绝不合格品使用到工程中，做到事先检查，避免因为质量问题影响工期。</w:t>
      </w:r>
    </w:p>
    <w:p w:rsidR="00D95E1D" w:rsidRDefault="00D95E1D" w:rsidP="00D95E1D">
      <w:pPr>
        <w:rPr>
          <w:kern w:val="0"/>
        </w:rPr>
      </w:pPr>
      <w:r>
        <w:rPr>
          <w:rFonts w:hAnsi="宋体" w:cs="宋体" w:hint="eastAsia"/>
          <w:kern w:val="0"/>
        </w:rPr>
        <w:t>工程中所需订购的，提前会同业主、设计院、监理认真做好分析。材料订购后，各专业的技术人员要时常与厂家保持联系，确保材料的及时到货及质量保证。</w:t>
      </w:r>
    </w:p>
    <w:p w:rsidR="00D95E1D" w:rsidRDefault="00D95E1D" w:rsidP="00D95E1D">
      <w:pPr>
        <w:rPr>
          <w:kern w:val="0"/>
        </w:rPr>
      </w:pPr>
      <w:r>
        <w:rPr>
          <w:rFonts w:hAnsi="宋体" w:cs="宋体" w:hint="eastAsia"/>
          <w:kern w:val="0"/>
        </w:rPr>
        <w:t>严守工艺操作规程，杜绝违章作业，以免由于出现质量事故而影响工程进度。加强质量意识教育，组织施工班组开展以“工期、质量、安全”为课题的活动，开展劳动竞赛活动，从而加快工程进度。</w:t>
      </w:r>
    </w:p>
    <w:p w:rsidR="00D95E1D" w:rsidRDefault="00D95E1D" w:rsidP="00D95E1D">
      <w:pPr>
        <w:rPr>
          <w:kern w:val="0"/>
        </w:rPr>
      </w:pPr>
      <w:r>
        <w:rPr>
          <w:rFonts w:hAnsi="宋体" w:cs="宋体" w:hint="eastAsia"/>
          <w:kern w:val="0"/>
        </w:rPr>
        <w:t>加强成品和半成品的保护，派专人进行巡护，避免由于损坏而出现返工现象，从而影响工期。施工中所使用的计量器具必须是检验合格的器具，电气安装中所使用的仪表必须是检验合格的产品，以免由于检测失误造成返工，影响工程进度。</w:t>
      </w:r>
    </w:p>
    <w:p w:rsidR="00D95E1D" w:rsidRDefault="00D95E1D" w:rsidP="00D95E1D">
      <w:pPr>
        <w:rPr>
          <w:rFonts w:hAnsi="宋体" w:cs="宋体" w:hint="eastAsia"/>
        </w:rPr>
      </w:pPr>
    </w:p>
    <w:p w:rsidR="00D95E1D" w:rsidRDefault="00D95E1D" w:rsidP="00D95E1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2" w:name="_Toc207188848"/>
      <w:r>
        <w:rPr>
          <w:rFonts w:hint="eastAsia"/>
        </w:rPr>
        <w:t>劳动力投入计划及保证措施</w:t>
      </w:r>
      <w:bookmarkStart w:id="13" w:name="bk108"/>
      <w:bookmarkEnd w:id="12"/>
      <w:bookmarkEnd w:id="13"/>
    </w:p>
    <w:p w:rsidR="00D95E1D" w:rsidRDefault="00D95E1D" w:rsidP="00D95E1D">
      <w:pPr>
        <w:rPr>
          <w:kern w:val="0"/>
        </w:rPr>
      </w:pPr>
      <w:bookmarkStart w:id="14" w:name="bk109"/>
      <w:bookmarkEnd w:id="14"/>
      <w:r>
        <w:rPr>
          <w:rFonts w:hint="eastAsia"/>
          <w:kern w:val="0"/>
        </w:rPr>
        <w:t>一、劳动力配备管理计划</w:t>
      </w:r>
    </w:p>
    <w:p w:rsidR="00D95E1D" w:rsidRDefault="00D95E1D" w:rsidP="00D95E1D">
      <w:pPr>
        <w:rPr>
          <w:kern w:val="0"/>
        </w:rPr>
      </w:pPr>
      <w:r>
        <w:rPr>
          <w:rFonts w:hAnsi="宋体" w:cs="宋体" w:hint="eastAsia"/>
          <w:kern w:val="0"/>
        </w:rPr>
        <w:t>对技工素质的控制体系</w:t>
      </w:r>
    </w:p>
    <w:p w:rsidR="00D95E1D" w:rsidRDefault="00D95E1D" w:rsidP="00D95E1D">
      <w:pPr>
        <w:rPr>
          <w:kern w:val="0"/>
        </w:rPr>
      </w:pPr>
    </w:p>
    <w:p w:rsidR="00D95E1D" w:rsidRDefault="00D95E1D" w:rsidP="00D95E1D">
      <w:pPr>
        <w:rPr>
          <w:kern w:val="0"/>
        </w:rPr>
      </w:pPr>
      <w:r>
        <w:rPr>
          <w:noProof/>
        </w:rPr>
        <w:pict>
          <v:group id="_x0000_s1214" style="position:absolute;left:0;text-align:left;margin-left:0;margin-top:7.8pt;width:396pt;height:70.2pt;z-index:251664384" coordorigin="1800,3936" coordsize="7920,1404">
            <v:shape id="_x0000_s1215" type="#_x0000_t202" style="position:absolute;left:1800;top:4404;width:1080;height:468">
              <v:textbox>
                <w:txbxContent>
                  <w:p w:rsidR="00D95E1D" w:rsidRDefault="00D95E1D" w:rsidP="00D95E1D">
                    <w:pPr>
                      <w:jc w:val="center"/>
                    </w:pPr>
                    <w:r>
                      <w:rPr>
                        <w:rFonts w:cs="宋体" w:hint="eastAsia"/>
                      </w:rPr>
                      <w:t>项目部</w:t>
                    </w:r>
                  </w:p>
                </w:txbxContent>
              </v:textbox>
            </v:shape>
            <v:line id="_x0000_s1216" style="position:absolute" from="2880,4560" to="3240,4560"/>
            <v:line id="_x0000_s1217" style="position:absolute" from="3240,4092" to="3240,5184"/>
            <v:line id="_x0000_s1218" style="position:absolute" from="3240,4092" to="3600,4092">
              <v:stroke endarrow="block"/>
            </v:line>
            <v:line id="_x0000_s1219" style="position:absolute" from="3240,5184" to="3600,5184">
              <v:stroke endarrow="block"/>
            </v:line>
            <v:shape id="_x0000_s1220" type="#_x0000_t202" style="position:absolute;left:3600;top:3936;width:2520;height:468">
              <v:textbox>
                <w:txbxContent>
                  <w:p w:rsidR="00D95E1D" w:rsidRDefault="00D95E1D" w:rsidP="00D95E1D">
                    <w:pPr>
                      <w:jc w:val="center"/>
                    </w:pPr>
                    <w:r>
                      <w:rPr>
                        <w:rFonts w:cs="宋体" w:hint="eastAsia"/>
                      </w:rPr>
                      <w:t>挑选本司专业工人</w:t>
                    </w:r>
                  </w:p>
                </w:txbxContent>
              </v:textbox>
            </v:shape>
            <v:shape id="_x0000_s1221" type="#_x0000_t202" style="position:absolute;left:3600;top:4872;width:2520;height:468">
              <v:textbox>
                <w:txbxContent>
                  <w:p w:rsidR="00D95E1D" w:rsidRDefault="00D95E1D" w:rsidP="00D95E1D">
                    <w:pPr>
                      <w:jc w:val="center"/>
                    </w:pPr>
                    <w:r>
                      <w:rPr>
                        <w:rFonts w:cs="宋体" w:hint="eastAsia"/>
                      </w:rPr>
                      <w:t>审查合作专业工人</w:t>
                    </w:r>
                  </w:p>
                </w:txbxContent>
              </v:textbox>
            </v:shape>
            <v:line id="_x0000_s1222" style="position:absolute" from="6120,4092" to="6480,4092">
              <v:stroke endarrow="block"/>
            </v:line>
            <v:line id="_x0000_s1223" style="position:absolute" from="6120,5028" to="6480,5028">
              <v:stroke endarrow="block"/>
            </v:line>
            <v:shape id="_x0000_s1224" type="#_x0000_t202" style="position:absolute;left:6480;top:3936;width:1980;height:468">
              <v:textbox>
                <w:txbxContent>
                  <w:p w:rsidR="00D95E1D" w:rsidRDefault="00D95E1D" w:rsidP="00D95E1D">
                    <w:pPr>
                      <w:jc w:val="center"/>
                    </w:pPr>
                    <w:r>
                      <w:rPr>
                        <w:rFonts w:cs="宋体" w:hint="eastAsia"/>
                      </w:rPr>
                      <w:t>进行岗前培训</w:t>
                    </w:r>
                  </w:p>
                </w:txbxContent>
              </v:textbox>
            </v:shape>
            <v:shape id="_x0000_s1225" type="#_x0000_t202" style="position:absolute;left:6480;top:4872;width:1980;height:468">
              <v:textbox>
                <w:txbxContent>
                  <w:p w:rsidR="00D95E1D" w:rsidRDefault="00D95E1D" w:rsidP="00D95E1D">
                    <w:pPr>
                      <w:jc w:val="center"/>
                    </w:pPr>
                    <w:r>
                      <w:rPr>
                        <w:rFonts w:cs="宋体" w:hint="eastAsia"/>
                      </w:rPr>
                      <w:t>研究协调做法</w:t>
                    </w:r>
                  </w:p>
                </w:txbxContent>
              </v:textbox>
            </v:shape>
            <v:line id="_x0000_s1226" style="position:absolute" from="6120,4092" to="6480,4092">
              <v:stroke endarrow="block"/>
            </v:line>
            <v:line id="_x0000_s1227" style="position:absolute" from="8460,4092" to="8820,4092">
              <v:stroke endarrow="block"/>
            </v:line>
            <v:line id="_x0000_s1228" style="position:absolute" from="8460,5028" to="8820,5028">
              <v:stroke endarrow="block"/>
            </v:line>
            <v:shape id="_x0000_s1229" type="#_x0000_t202" style="position:absolute;left:8820;top:3936;width:900;height:468">
              <v:textbox>
                <w:txbxContent>
                  <w:p w:rsidR="00D95E1D" w:rsidRDefault="00D95E1D" w:rsidP="00D95E1D">
                    <w:r>
                      <w:rPr>
                        <w:rFonts w:cs="宋体" w:hint="eastAsia"/>
                      </w:rPr>
                      <w:t>上岗</w:t>
                    </w:r>
                  </w:p>
                </w:txbxContent>
              </v:textbox>
            </v:shape>
            <v:shape id="_x0000_s1230" type="#_x0000_t202" style="position:absolute;left:8820;top:4872;width:900;height:468">
              <v:textbox>
                <w:txbxContent>
                  <w:p w:rsidR="00D95E1D" w:rsidRDefault="00D95E1D" w:rsidP="00D95E1D">
                    <w:r>
                      <w:rPr>
                        <w:rFonts w:cs="宋体" w:hint="eastAsia"/>
                      </w:rPr>
                      <w:t>上岗</w:t>
                    </w:r>
                  </w:p>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rFonts w:hAnsi="宋体" w:cs="宋体"/>
          <w:kern w:val="0"/>
        </w:rPr>
        <w:t>2</w:t>
      </w:r>
      <w:r>
        <w:rPr>
          <w:rFonts w:hAnsi="宋体" w:cs="宋体" w:hint="eastAsia"/>
          <w:kern w:val="0"/>
        </w:rPr>
        <w:t>、对技工素质的控制措施</w:t>
      </w:r>
    </w:p>
    <w:p w:rsidR="00D95E1D" w:rsidRDefault="00D95E1D" w:rsidP="00D95E1D">
      <w:pPr>
        <w:rPr>
          <w:kern w:val="0"/>
        </w:rPr>
      </w:pPr>
      <w:r>
        <w:rPr>
          <w:rFonts w:hAnsi="宋体" w:cs="宋体"/>
          <w:kern w:val="0"/>
        </w:rPr>
        <w:t xml:space="preserve">2.1 </w:t>
      </w:r>
      <w:r>
        <w:rPr>
          <w:rFonts w:hAnsi="宋体" w:cs="宋体" w:hint="eastAsia"/>
          <w:kern w:val="0"/>
        </w:rPr>
        <w:t>我们首先要选用专业施工人员，利用专业施工队，以最熟练、最直接的方法做到最佳效果。</w:t>
      </w:r>
    </w:p>
    <w:p w:rsidR="00D95E1D" w:rsidRDefault="00D95E1D" w:rsidP="00D95E1D">
      <w:pPr>
        <w:rPr>
          <w:kern w:val="0"/>
        </w:rPr>
      </w:pPr>
      <w:r>
        <w:rPr>
          <w:rFonts w:hAnsi="宋体" w:cs="宋体"/>
          <w:kern w:val="0"/>
        </w:rPr>
        <w:t xml:space="preserve">2.2 </w:t>
      </w:r>
      <w:r>
        <w:rPr>
          <w:rFonts w:hAnsi="宋体" w:cs="宋体" w:hint="eastAsia"/>
          <w:kern w:val="0"/>
        </w:rPr>
        <w:t>以合理的工价，严格的达标管理，制订奖罚办法，按工种单位价提取一定的</w:t>
      </w:r>
      <w:proofErr w:type="gramStart"/>
      <w:r>
        <w:rPr>
          <w:rFonts w:hAnsi="宋体" w:cs="宋体" w:hint="eastAsia"/>
          <w:kern w:val="0"/>
        </w:rPr>
        <w:t>奖金额给达到</w:t>
      </w:r>
      <w:proofErr w:type="gramEnd"/>
      <w:r>
        <w:rPr>
          <w:rFonts w:hAnsi="宋体" w:cs="宋体" w:hint="eastAsia"/>
          <w:kern w:val="0"/>
        </w:rPr>
        <w:t>工种优秀标准的工人。借助监理的力量，监理工程师确认达标即可领到本项目奖金，将目标结果与工作劳动收入直接挂钩，施行激励制度。</w:t>
      </w:r>
    </w:p>
    <w:p w:rsidR="00D95E1D" w:rsidRDefault="00D95E1D" w:rsidP="00D95E1D">
      <w:pPr>
        <w:rPr>
          <w:kern w:val="0"/>
        </w:rPr>
      </w:pPr>
      <w:r>
        <w:rPr>
          <w:rFonts w:hAnsi="宋体" w:cs="宋体"/>
          <w:kern w:val="0"/>
        </w:rPr>
        <w:t xml:space="preserve">2.3 </w:t>
      </w:r>
      <w:r>
        <w:rPr>
          <w:rFonts w:hAnsi="宋体" w:cs="宋体" w:hint="eastAsia"/>
          <w:kern w:val="0"/>
        </w:rPr>
        <w:t>为工人提供良好的住宿伙食条件。</w:t>
      </w:r>
    </w:p>
    <w:p w:rsidR="00D95E1D" w:rsidRDefault="00D95E1D" w:rsidP="00D95E1D">
      <w:pPr>
        <w:rPr>
          <w:kern w:val="0"/>
        </w:rPr>
      </w:pPr>
      <w:r>
        <w:rPr>
          <w:rFonts w:hAnsi="宋体" w:cs="宋体"/>
          <w:kern w:val="0"/>
        </w:rPr>
        <w:t xml:space="preserve">2.4 </w:t>
      </w:r>
      <w:r>
        <w:rPr>
          <w:rFonts w:hAnsi="宋体" w:cs="宋体" w:hint="eastAsia"/>
          <w:kern w:val="0"/>
        </w:rPr>
        <w:t>工衣、工鞋、床上用品、蚊帐等均统一免费提供，工人外衣统一由专人负责机洗，提高工人各项福利。</w:t>
      </w:r>
    </w:p>
    <w:p w:rsidR="00D95E1D" w:rsidRDefault="00D95E1D" w:rsidP="00D95E1D">
      <w:pPr>
        <w:rPr>
          <w:kern w:val="0"/>
        </w:rPr>
      </w:pPr>
      <w:r>
        <w:rPr>
          <w:rFonts w:hAnsi="宋体" w:cs="宋体"/>
          <w:kern w:val="0"/>
        </w:rPr>
        <w:t xml:space="preserve">2.5 </w:t>
      </w:r>
      <w:r>
        <w:rPr>
          <w:rFonts w:hAnsi="宋体" w:cs="宋体" w:hint="eastAsia"/>
          <w:kern w:val="0"/>
        </w:rPr>
        <w:t>提供数量充足、性能完备的施工机具给予工人发挥技术水平的最大空间。</w:t>
      </w:r>
    </w:p>
    <w:p w:rsidR="00D95E1D" w:rsidRDefault="00D95E1D" w:rsidP="00D95E1D">
      <w:pPr>
        <w:rPr>
          <w:kern w:val="0"/>
        </w:rPr>
      </w:pPr>
      <w:r>
        <w:rPr>
          <w:rFonts w:hAnsi="宋体" w:cs="宋体"/>
          <w:kern w:val="0"/>
        </w:rPr>
        <w:t xml:space="preserve">2.6 </w:t>
      </w:r>
      <w:r>
        <w:rPr>
          <w:rFonts w:hAnsi="宋体" w:cs="宋体" w:hint="eastAsia"/>
          <w:kern w:val="0"/>
        </w:rPr>
        <w:t>对进场的施工人员进行严格的资格审查。</w:t>
      </w:r>
    </w:p>
    <w:p w:rsidR="00D95E1D" w:rsidRDefault="00D95E1D" w:rsidP="00D95E1D">
      <w:pPr>
        <w:rPr>
          <w:kern w:val="0"/>
        </w:rPr>
      </w:pPr>
      <w:r>
        <w:rPr>
          <w:rFonts w:hAnsi="宋体" w:cs="宋体"/>
          <w:kern w:val="0"/>
        </w:rPr>
        <w:t xml:space="preserve">2.7 </w:t>
      </w:r>
      <w:r>
        <w:rPr>
          <w:rFonts w:hAnsi="宋体" w:cs="宋体" w:hint="eastAsia"/>
          <w:kern w:val="0"/>
        </w:rPr>
        <w:t>对现场的专业分包队施工人员实行动态管理，不允许其擅自扩充的随意抽调，以确保分包队队伍的素质和人员相对稳定。</w:t>
      </w:r>
    </w:p>
    <w:p w:rsidR="00D95E1D" w:rsidRDefault="00D95E1D" w:rsidP="00D95E1D">
      <w:pPr>
        <w:rPr>
          <w:kern w:val="0"/>
        </w:rPr>
      </w:pPr>
      <w:r>
        <w:rPr>
          <w:rFonts w:hAnsi="宋体" w:cs="宋体"/>
          <w:kern w:val="0"/>
        </w:rPr>
        <w:t xml:space="preserve">2.8 </w:t>
      </w:r>
      <w:r>
        <w:rPr>
          <w:rFonts w:hAnsi="宋体" w:cs="宋体" w:hint="eastAsia"/>
          <w:kern w:val="0"/>
        </w:rPr>
        <w:t>找到最好的专业厂家生产加工专业构件并负责现场安装一条龙控制的做法，是达到最佳效果最方便的措施；而各专业的协调，收口</w:t>
      </w:r>
      <w:proofErr w:type="gramStart"/>
      <w:r>
        <w:rPr>
          <w:rFonts w:hAnsi="宋体" w:cs="宋体" w:hint="eastAsia"/>
          <w:kern w:val="0"/>
        </w:rPr>
        <w:t>交接面</w:t>
      </w:r>
      <w:proofErr w:type="gramEnd"/>
      <w:r>
        <w:rPr>
          <w:rFonts w:hAnsi="宋体" w:cs="宋体" w:hint="eastAsia"/>
          <w:kern w:val="0"/>
        </w:rPr>
        <w:t>则由技术部统一处理。</w:t>
      </w:r>
    </w:p>
    <w:p w:rsidR="00D95E1D" w:rsidRDefault="00D95E1D" w:rsidP="00D95E1D">
      <w:pPr>
        <w:rPr>
          <w:kern w:val="0"/>
        </w:rPr>
      </w:pPr>
      <w:r>
        <w:rPr>
          <w:rFonts w:hAnsi="宋体" w:cs="宋体"/>
          <w:kern w:val="0"/>
        </w:rPr>
        <w:t xml:space="preserve">2.9 </w:t>
      </w:r>
      <w:r>
        <w:rPr>
          <w:rFonts w:hAnsi="宋体" w:cs="宋体" w:hint="eastAsia"/>
          <w:kern w:val="0"/>
        </w:rPr>
        <w:t>所有工程段各班组施行挂牌施工，责任明确，奖罚分明。</w:t>
      </w:r>
    </w:p>
    <w:p w:rsidR="00D95E1D" w:rsidRDefault="00D95E1D" w:rsidP="00D95E1D">
      <w:pPr>
        <w:rPr>
          <w:kern w:val="0"/>
        </w:rPr>
      </w:pPr>
      <w:r>
        <w:rPr>
          <w:rFonts w:hAnsi="宋体" w:cs="宋体"/>
          <w:kern w:val="0"/>
        </w:rPr>
        <w:t>3</w:t>
      </w:r>
      <w:r>
        <w:rPr>
          <w:rFonts w:hAnsi="宋体" w:cs="宋体" w:hint="eastAsia"/>
          <w:kern w:val="0"/>
        </w:rPr>
        <w:t>、计划用于本工程各专业施工班组及相关管理措施</w:t>
      </w:r>
    </w:p>
    <w:p w:rsidR="00D95E1D" w:rsidRDefault="00D95E1D" w:rsidP="00D95E1D">
      <w:pPr>
        <w:rPr>
          <w:kern w:val="0"/>
        </w:rPr>
      </w:pPr>
      <w:r>
        <w:rPr>
          <w:rFonts w:hAnsi="宋体" w:cs="宋体"/>
          <w:kern w:val="0"/>
        </w:rPr>
        <w:t xml:space="preserve">3.1 </w:t>
      </w:r>
      <w:r>
        <w:rPr>
          <w:rFonts w:hAnsi="宋体" w:cs="宋体" w:hint="eastAsia"/>
          <w:kern w:val="0"/>
        </w:rPr>
        <w:t>花岗石地面铺设专业施工班组负责花岗石地面铺设的是本公司有多年施工经验的福建</w:t>
      </w:r>
      <w:proofErr w:type="gramStart"/>
      <w:r>
        <w:rPr>
          <w:rFonts w:hAnsi="宋体" w:cs="宋体" w:hint="eastAsia"/>
          <w:kern w:val="0"/>
        </w:rPr>
        <w:t>籍专业</w:t>
      </w:r>
      <w:proofErr w:type="gramEnd"/>
      <w:r>
        <w:rPr>
          <w:rFonts w:hAnsi="宋体" w:cs="宋体" w:hint="eastAsia"/>
          <w:kern w:val="0"/>
        </w:rPr>
        <w:t>工人，在上海、西安有多处大型工程施工经验。福建籍工人是石材施工界最有实力的，本项目将挑选一批最有经验的工人亲自操作，确保达到最佳效果。同时施行激励措施，达到本项目优秀标准（由监理工程师确认）奖励</w:t>
      </w:r>
      <w:r>
        <w:rPr>
          <w:rFonts w:hAnsi="宋体" w:cs="宋体"/>
          <w:kern w:val="0"/>
        </w:rPr>
        <w:t>10</w:t>
      </w:r>
      <w:r>
        <w:rPr>
          <w:rFonts w:hAnsi="宋体" w:cs="宋体" w:hint="eastAsia"/>
          <w:kern w:val="0"/>
        </w:rPr>
        <w:t>元</w:t>
      </w:r>
      <w:r>
        <w:rPr>
          <w:rFonts w:hAnsi="宋体" w:cs="宋体"/>
          <w:kern w:val="0"/>
        </w:rPr>
        <w:t>/</w:t>
      </w:r>
      <w:r>
        <w:rPr>
          <w:rFonts w:hAnsi="宋体" w:cs="宋体" w:hint="eastAsia"/>
          <w:kern w:val="0"/>
        </w:rPr>
        <w:t>㎡，直接发放给工人。本项目管理实施面积分组法，每组</w:t>
      </w:r>
      <w:r>
        <w:rPr>
          <w:rFonts w:hAnsi="宋体" w:cs="宋体"/>
          <w:kern w:val="0"/>
        </w:rPr>
        <w:t xml:space="preserve">10 </w:t>
      </w:r>
      <w:r>
        <w:rPr>
          <w:rFonts w:hAnsi="宋体" w:cs="宋体" w:hint="eastAsia"/>
          <w:kern w:val="0"/>
        </w:rPr>
        <w:t>个人左右，施工一片地面，责任明确，奖罚分明。一片地面完工后经验收达到“优秀”方可继续下一片地面施工，做不到优秀者退场，扣罚工资</w:t>
      </w:r>
      <w:r>
        <w:rPr>
          <w:rFonts w:hAnsi="宋体" w:cs="宋体"/>
          <w:kern w:val="0"/>
        </w:rPr>
        <w:t>50%</w:t>
      </w:r>
      <w:r>
        <w:rPr>
          <w:rFonts w:hAnsi="宋体" w:cs="宋体" w:hint="eastAsia"/>
          <w:kern w:val="0"/>
        </w:rPr>
        <w:t>。施工过程中每一块高度</w:t>
      </w:r>
      <w:proofErr w:type="gramStart"/>
      <w:r>
        <w:rPr>
          <w:rFonts w:hAnsi="宋体" w:cs="宋体" w:hint="eastAsia"/>
          <w:kern w:val="0"/>
        </w:rPr>
        <w:t>均检查</w:t>
      </w:r>
      <w:proofErr w:type="gramEnd"/>
      <w:r>
        <w:rPr>
          <w:rFonts w:hAnsi="宋体" w:cs="宋体" w:hint="eastAsia"/>
          <w:kern w:val="0"/>
        </w:rPr>
        <w:t>一次，如有问题马上整改，每天下午项目部经理组织检查一次，不合格者马上拆除，并扣当天全部工资。</w:t>
      </w:r>
    </w:p>
    <w:p w:rsidR="00D95E1D" w:rsidRDefault="00D95E1D" w:rsidP="00D95E1D">
      <w:pPr>
        <w:rPr>
          <w:kern w:val="0"/>
        </w:rPr>
      </w:pPr>
      <w:r>
        <w:rPr>
          <w:rFonts w:hAnsi="宋体" w:cs="宋体"/>
          <w:kern w:val="0"/>
        </w:rPr>
        <w:t xml:space="preserve">3.2 </w:t>
      </w:r>
      <w:r>
        <w:rPr>
          <w:rFonts w:hAnsi="宋体" w:cs="宋体" w:hint="eastAsia"/>
          <w:kern w:val="0"/>
        </w:rPr>
        <w:t>木工班组</w:t>
      </w:r>
    </w:p>
    <w:p w:rsidR="00D95E1D" w:rsidRDefault="00D95E1D" w:rsidP="00D95E1D">
      <w:pPr>
        <w:rPr>
          <w:kern w:val="0"/>
        </w:rPr>
      </w:pPr>
      <w:r>
        <w:rPr>
          <w:rFonts w:hAnsi="宋体" w:cs="宋体" w:hint="eastAsia"/>
          <w:kern w:val="0"/>
        </w:rPr>
        <w:t>从本公司有多年经验的木工中挑选一批精英参与本项目施工，他们大多是浙江籍工人，有多年的高级装饰经验。工人施工实施计件和</w:t>
      </w:r>
      <w:proofErr w:type="gramStart"/>
      <w:r>
        <w:rPr>
          <w:rFonts w:hAnsi="宋体" w:cs="宋体" w:hint="eastAsia"/>
          <w:kern w:val="0"/>
        </w:rPr>
        <w:t>计面积</w:t>
      </w:r>
      <w:proofErr w:type="gramEnd"/>
      <w:r>
        <w:rPr>
          <w:rFonts w:hAnsi="宋体" w:cs="宋体" w:hint="eastAsia"/>
          <w:kern w:val="0"/>
        </w:rPr>
        <w:t>管理法，职责明确，自己对自己工序的全过程负全盘责任，比如柜台及服务台的基层及封面</w:t>
      </w:r>
      <w:proofErr w:type="gramStart"/>
      <w:r>
        <w:rPr>
          <w:rFonts w:hAnsi="宋体" w:cs="宋体" w:hint="eastAsia"/>
          <w:kern w:val="0"/>
        </w:rPr>
        <w:t>板施工</w:t>
      </w:r>
      <w:proofErr w:type="gramEnd"/>
      <w:r>
        <w:rPr>
          <w:rFonts w:hAnsi="宋体" w:cs="宋体" w:hint="eastAsia"/>
          <w:kern w:val="0"/>
        </w:rPr>
        <w:t>任务</w:t>
      </w:r>
      <w:r>
        <w:rPr>
          <w:rFonts w:hAnsi="宋体" w:cs="宋体"/>
          <w:kern w:val="0"/>
        </w:rPr>
        <w:t>,</w:t>
      </w:r>
      <w:r>
        <w:rPr>
          <w:rFonts w:hAnsi="宋体" w:cs="宋体" w:hint="eastAsia"/>
          <w:kern w:val="0"/>
        </w:rPr>
        <w:t>均由同一班组负责，自检合格后，交质检员验收接收，项目技术组确认达到优良标准，奖励</w:t>
      </w:r>
      <w:r>
        <w:rPr>
          <w:rFonts w:hAnsi="宋体" w:cs="宋体"/>
          <w:kern w:val="0"/>
        </w:rPr>
        <w:t>10%</w:t>
      </w:r>
      <w:r>
        <w:rPr>
          <w:rFonts w:hAnsi="宋体" w:cs="宋体" w:hint="eastAsia"/>
          <w:kern w:val="0"/>
        </w:rPr>
        <w:t>工资额奖金；不合格标准者返工并自负其费用，直至做到合格为止；不能一次通过验收的，没收奖金。全场的柜台及服务台均在场外加工成形后包装派送到现场。</w:t>
      </w:r>
    </w:p>
    <w:p w:rsidR="00D95E1D" w:rsidRDefault="00D95E1D" w:rsidP="00D95E1D">
      <w:pPr>
        <w:rPr>
          <w:kern w:val="0"/>
        </w:rPr>
      </w:pPr>
      <w:r>
        <w:rPr>
          <w:rFonts w:hAnsi="宋体" w:cs="宋体"/>
          <w:kern w:val="0"/>
        </w:rPr>
        <w:t xml:space="preserve">3.3 </w:t>
      </w:r>
      <w:r>
        <w:rPr>
          <w:rFonts w:hAnsi="宋体" w:cs="宋体" w:hint="eastAsia"/>
          <w:kern w:val="0"/>
        </w:rPr>
        <w:t>水电安装工班</w:t>
      </w:r>
    </w:p>
    <w:p w:rsidR="00D95E1D" w:rsidRDefault="00D95E1D" w:rsidP="00D95E1D">
      <w:pPr>
        <w:rPr>
          <w:kern w:val="0"/>
        </w:rPr>
      </w:pPr>
      <w:r>
        <w:rPr>
          <w:rFonts w:hAnsi="宋体" w:cs="宋体" w:hint="eastAsia"/>
          <w:kern w:val="0"/>
        </w:rPr>
        <w:t>选用一级电工、水工，参与本项目施工，实施计件管理。成品保护至为关键，在安装过程中工人要对成品损坏负全部责任，安装完成后要负责成品保护，直至通过验收。还注意与其他专业安装队的协调。</w:t>
      </w:r>
    </w:p>
    <w:p w:rsidR="00D95E1D" w:rsidRDefault="00D95E1D" w:rsidP="00D95E1D">
      <w:pPr>
        <w:rPr>
          <w:kern w:val="0"/>
        </w:rPr>
      </w:pPr>
      <w:r>
        <w:rPr>
          <w:rFonts w:hAnsi="宋体" w:cs="宋体"/>
          <w:kern w:val="0"/>
        </w:rPr>
        <w:lastRenderedPageBreak/>
        <w:t xml:space="preserve">3.4 </w:t>
      </w:r>
      <w:r>
        <w:rPr>
          <w:rFonts w:hAnsi="宋体" w:cs="宋体" w:hint="eastAsia"/>
          <w:kern w:val="0"/>
        </w:rPr>
        <w:t>特殊工艺工人包括玻璃安装工、不锈钢安装工、精细五金工，在公司内或从专业</w:t>
      </w:r>
      <w:proofErr w:type="gramStart"/>
      <w:r>
        <w:rPr>
          <w:rFonts w:hAnsi="宋体" w:cs="宋体" w:hint="eastAsia"/>
          <w:kern w:val="0"/>
        </w:rPr>
        <w:t>供应商内挑选</w:t>
      </w:r>
      <w:proofErr w:type="gramEnd"/>
      <w:r>
        <w:rPr>
          <w:rFonts w:hAnsi="宋体" w:cs="宋体" w:hint="eastAsia"/>
          <w:kern w:val="0"/>
        </w:rPr>
        <w:t>合格者参与工序的施工，确保专业水平。</w:t>
      </w:r>
    </w:p>
    <w:p w:rsidR="00D95E1D" w:rsidRDefault="00D95E1D" w:rsidP="00D95E1D">
      <w:pPr>
        <w:rPr>
          <w:kern w:val="0"/>
        </w:rPr>
      </w:pPr>
      <w:r>
        <w:rPr>
          <w:rFonts w:hAnsi="宋体" w:cs="宋体"/>
          <w:kern w:val="0"/>
        </w:rPr>
        <w:t xml:space="preserve">3.5 </w:t>
      </w:r>
      <w:r>
        <w:rPr>
          <w:rFonts w:hAnsi="宋体" w:cs="宋体" w:hint="eastAsia"/>
          <w:kern w:val="0"/>
        </w:rPr>
        <w:t>吊顶组</w:t>
      </w:r>
    </w:p>
    <w:p w:rsidR="00D95E1D" w:rsidRDefault="00D95E1D" w:rsidP="00D95E1D">
      <w:pPr>
        <w:rPr>
          <w:kern w:val="0"/>
        </w:rPr>
      </w:pPr>
      <w:r>
        <w:rPr>
          <w:rFonts w:hAnsi="宋体" w:cs="宋体" w:hint="eastAsia"/>
          <w:kern w:val="0"/>
        </w:rPr>
        <w:t>吊顶</w:t>
      </w:r>
      <w:proofErr w:type="gramStart"/>
      <w:r>
        <w:rPr>
          <w:rFonts w:hAnsi="宋体" w:cs="宋体" w:hint="eastAsia"/>
          <w:kern w:val="0"/>
        </w:rPr>
        <w:t>工根据</w:t>
      </w:r>
      <w:proofErr w:type="gramEnd"/>
      <w:r>
        <w:rPr>
          <w:rFonts w:hAnsi="宋体" w:cs="宋体" w:hint="eastAsia"/>
          <w:kern w:val="0"/>
        </w:rPr>
        <w:t>业主认定的品牌及厂家再行安排工人，一般是本公司有多年经验的</w:t>
      </w:r>
      <w:proofErr w:type="gramStart"/>
      <w:r>
        <w:rPr>
          <w:rFonts w:hAnsi="宋体" w:cs="宋体" w:hint="eastAsia"/>
          <w:kern w:val="0"/>
        </w:rPr>
        <w:t>上海籍工实行</w:t>
      </w:r>
      <w:proofErr w:type="gramEnd"/>
      <w:r>
        <w:rPr>
          <w:rFonts w:hAnsi="宋体" w:cs="宋体" w:hint="eastAsia"/>
          <w:kern w:val="0"/>
        </w:rPr>
        <w:t>计件或</w:t>
      </w:r>
      <w:proofErr w:type="gramStart"/>
      <w:r>
        <w:rPr>
          <w:rFonts w:hAnsi="宋体" w:cs="宋体" w:hint="eastAsia"/>
          <w:kern w:val="0"/>
        </w:rPr>
        <w:t>计面积</w:t>
      </w:r>
      <w:proofErr w:type="gramEnd"/>
      <w:r>
        <w:rPr>
          <w:rFonts w:hAnsi="宋体" w:cs="宋体" w:hint="eastAsia"/>
          <w:kern w:val="0"/>
        </w:rPr>
        <w:t>管理法，责任到人，奖罚分明，必须一次验收通过，在厂家工程师或客户代表的指导验收下，达到优秀标准，奖励</w:t>
      </w:r>
      <w:r>
        <w:rPr>
          <w:rFonts w:hAnsi="宋体" w:cs="宋体"/>
          <w:kern w:val="0"/>
        </w:rPr>
        <w:t>10%</w:t>
      </w:r>
      <w:r>
        <w:rPr>
          <w:rFonts w:hAnsi="宋体" w:cs="宋体" w:hint="eastAsia"/>
          <w:kern w:val="0"/>
        </w:rPr>
        <w:t>工资颁奖后，返工自负工料费，直至达到标准。若返工后仍然达不到标准，由另一班组重新施工，扣除</w:t>
      </w:r>
      <w:r>
        <w:rPr>
          <w:rFonts w:hAnsi="宋体" w:cs="宋体"/>
          <w:kern w:val="0"/>
        </w:rPr>
        <w:t>50%</w:t>
      </w:r>
      <w:r>
        <w:rPr>
          <w:rFonts w:hAnsi="宋体" w:cs="宋体" w:hint="eastAsia"/>
          <w:kern w:val="0"/>
        </w:rPr>
        <w:t>前期工资款作为罚款。</w:t>
      </w:r>
    </w:p>
    <w:p w:rsidR="00D95E1D" w:rsidRDefault="00D95E1D" w:rsidP="00D95E1D">
      <w:pPr>
        <w:rPr>
          <w:kern w:val="0"/>
        </w:rPr>
      </w:pPr>
      <w:r>
        <w:rPr>
          <w:rFonts w:hAnsi="宋体" w:cs="宋体"/>
          <w:kern w:val="0"/>
        </w:rPr>
        <w:t>4</w:t>
      </w:r>
      <w:r>
        <w:rPr>
          <w:rFonts w:hAnsi="宋体" w:cs="宋体" w:hint="eastAsia"/>
          <w:kern w:val="0"/>
        </w:rPr>
        <w:t>、对各专业技术的技工水平要求</w:t>
      </w:r>
    </w:p>
    <w:p w:rsidR="00D95E1D" w:rsidRDefault="00D95E1D" w:rsidP="00D95E1D">
      <w:pPr>
        <w:rPr>
          <w:kern w:val="0"/>
        </w:rPr>
      </w:pPr>
      <w:r>
        <w:rPr>
          <w:rFonts w:hAnsi="宋体" w:cs="宋体"/>
          <w:kern w:val="0"/>
        </w:rPr>
        <w:t xml:space="preserve">4.1 </w:t>
      </w:r>
      <w:r>
        <w:rPr>
          <w:rFonts w:hAnsi="宋体" w:cs="宋体" w:hint="eastAsia"/>
          <w:kern w:val="0"/>
        </w:rPr>
        <w:t>为确保施工参与人员的素质，所有专业技术工人必须经过预审程序，经审查合格者方可进场施工。填写素质审查表。</w:t>
      </w:r>
      <w:proofErr w:type="gramStart"/>
      <w:r>
        <w:rPr>
          <w:rFonts w:hAnsi="宋体" w:cs="宋体" w:hint="eastAsia"/>
          <w:kern w:val="0"/>
        </w:rPr>
        <w:t>凭通过</w:t>
      </w:r>
      <w:proofErr w:type="gramEnd"/>
      <w:r>
        <w:rPr>
          <w:rFonts w:hAnsi="宋体" w:cs="宋体" w:hint="eastAsia"/>
          <w:kern w:val="0"/>
        </w:rPr>
        <w:t>的素质审查表，在后勤部正式</w:t>
      </w:r>
      <w:proofErr w:type="gramStart"/>
      <w:r>
        <w:rPr>
          <w:rFonts w:hAnsi="宋体" w:cs="宋体" w:hint="eastAsia"/>
          <w:kern w:val="0"/>
        </w:rPr>
        <w:t>办理上岗</w:t>
      </w:r>
      <w:proofErr w:type="gramEnd"/>
      <w:r>
        <w:rPr>
          <w:rFonts w:hAnsi="宋体" w:cs="宋体" w:hint="eastAsia"/>
          <w:kern w:val="0"/>
        </w:rPr>
        <w:t>手续，办理工卡，领取统一工作服等，素质审查表为工人资料，由项目部保留。</w:t>
      </w:r>
    </w:p>
    <w:p w:rsidR="00D95E1D" w:rsidRDefault="00D95E1D" w:rsidP="00D95E1D">
      <w:pPr>
        <w:rPr>
          <w:kern w:val="0"/>
        </w:rPr>
      </w:pPr>
      <w:r>
        <w:rPr>
          <w:rFonts w:hAnsi="宋体" w:cs="宋体"/>
          <w:kern w:val="0"/>
        </w:rPr>
        <w:t xml:space="preserve">4.2 </w:t>
      </w:r>
      <w:r>
        <w:rPr>
          <w:rFonts w:hAnsi="宋体" w:cs="宋体" w:hint="eastAsia"/>
          <w:kern w:val="0"/>
        </w:rPr>
        <w:t>素质审查表中要求审查的各专业工人技术水平要求：</w:t>
      </w:r>
    </w:p>
    <w:p w:rsidR="00D95E1D" w:rsidRDefault="00D95E1D" w:rsidP="00D95E1D">
      <w:pPr>
        <w:rPr>
          <w:kern w:val="0"/>
        </w:rPr>
      </w:pPr>
      <w:r>
        <w:rPr>
          <w:rFonts w:hAnsi="宋体" w:cs="宋体"/>
          <w:kern w:val="0"/>
        </w:rPr>
        <w:t xml:space="preserve">4.3 </w:t>
      </w:r>
      <w:r>
        <w:rPr>
          <w:rFonts w:hAnsi="宋体" w:cs="宋体" w:hint="eastAsia"/>
          <w:kern w:val="0"/>
        </w:rPr>
        <w:t>木工技术水平要求</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）看懂装饰施工图、家具施工图。</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）熟悉常用木材、胶合板的基本性能。</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）熟练掌握木结构制作安装的技能。</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）熟悉在木结构上的饰面工艺和操作方法。如粘贴各种装饰板面等。</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）掌握使用各种合成革和纺织布料进行包面工艺操作。</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）掌握各种木结构收边、收口的处理工艺和技巧。</w:t>
      </w:r>
    </w:p>
    <w:p w:rsidR="00D95E1D" w:rsidRDefault="00D95E1D" w:rsidP="00D95E1D">
      <w:pPr>
        <w:rPr>
          <w:kern w:val="0"/>
        </w:rPr>
      </w:pPr>
      <w:r>
        <w:rPr>
          <w:rFonts w:hAnsi="宋体" w:cs="宋体" w:hint="eastAsia"/>
          <w:kern w:val="0"/>
        </w:rPr>
        <w:t>（</w:t>
      </w:r>
      <w:r>
        <w:rPr>
          <w:rFonts w:hAnsi="宋体" w:cs="宋体"/>
          <w:kern w:val="0"/>
        </w:rPr>
        <w:t>7</w:t>
      </w:r>
      <w:r>
        <w:rPr>
          <w:rFonts w:hAnsi="宋体" w:cs="宋体" w:hint="eastAsia"/>
          <w:kern w:val="0"/>
        </w:rPr>
        <w:t>）掌握玻璃安装的操作方法。</w:t>
      </w:r>
    </w:p>
    <w:p w:rsidR="00D95E1D" w:rsidRDefault="00D95E1D" w:rsidP="00D95E1D">
      <w:pPr>
        <w:rPr>
          <w:kern w:val="0"/>
        </w:rPr>
      </w:pPr>
      <w:r>
        <w:rPr>
          <w:rFonts w:hAnsi="宋体" w:cs="宋体" w:hint="eastAsia"/>
          <w:kern w:val="0"/>
        </w:rPr>
        <w:t>（</w:t>
      </w:r>
      <w:r>
        <w:rPr>
          <w:rFonts w:hAnsi="宋体" w:cs="宋体"/>
          <w:kern w:val="0"/>
        </w:rPr>
        <w:t>8</w:t>
      </w:r>
      <w:r>
        <w:rPr>
          <w:rFonts w:hAnsi="宋体" w:cs="宋体" w:hint="eastAsia"/>
          <w:kern w:val="0"/>
        </w:rPr>
        <w:t>）掌握常用地毯、</w:t>
      </w:r>
      <w:proofErr w:type="gramStart"/>
      <w:r>
        <w:rPr>
          <w:rFonts w:hAnsi="宋体" w:cs="宋体" w:hint="eastAsia"/>
          <w:kern w:val="0"/>
        </w:rPr>
        <w:t>墙毡的</w:t>
      </w:r>
      <w:proofErr w:type="gramEnd"/>
      <w:r>
        <w:rPr>
          <w:rFonts w:hAnsi="宋体" w:cs="宋体" w:hint="eastAsia"/>
          <w:kern w:val="0"/>
        </w:rPr>
        <w:t>基本性能</w:t>
      </w:r>
      <w:proofErr w:type="gramStart"/>
      <w:r>
        <w:rPr>
          <w:rFonts w:hAnsi="宋体" w:cs="宋体" w:hint="eastAsia"/>
          <w:kern w:val="0"/>
        </w:rPr>
        <w:t>及铺贴与</w:t>
      </w:r>
      <w:proofErr w:type="gramEnd"/>
      <w:r>
        <w:rPr>
          <w:rFonts w:hAnsi="宋体" w:cs="宋体" w:hint="eastAsia"/>
          <w:kern w:val="0"/>
        </w:rPr>
        <w:t>剪裁工艺方法。</w:t>
      </w:r>
    </w:p>
    <w:p w:rsidR="00D95E1D" w:rsidRDefault="00D95E1D" w:rsidP="00D95E1D">
      <w:pPr>
        <w:rPr>
          <w:kern w:val="0"/>
        </w:rPr>
      </w:pPr>
      <w:r>
        <w:rPr>
          <w:rFonts w:hAnsi="宋体" w:cs="宋体" w:hint="eastAsia"/>
          <w:kern w:val="0"/>
        </w:rPr>
        <w:t>（</w:t>
      </w:r>
      <w:r>
        <w:rPr>
          <w:rFonts w:hAnsi="宋体" w:cs="宋体"/>
          <w:kern w:val="0"/>
        </w:rPr>
        <w:t>9</w:t>
      </w:r>
      <w:r>
        <w:rPr>
          <w:rFonts w:hAnsi="宋体" w:cs="宋体" w:hint="eastAsia"/>
          <w:kern w:val="0"/>
        </w:rPr>
        <w:t>）掌握常用的防火</w:t>
      </w:r>
      <w:proofErr w:type="gramStart"/>
      <w:r>
        <w:rPr>
          <w:rFonts w:hAnsi="宋体" w:cs="宋体" w:hint="eastAsia"/>
          <w:kern w:val="0"/>
        </w:rPr>
        <w:t>板基本</w:t>
      </w:r>
      <w:proofErr w:type="gramEnd"/>
      <w:r>
        <w:rPr>
          <w:rFonts w:hAnsi="宋体" w:cs="宋体" w:hint="eastAsia"/>
          <w:kern w:val="0"/>
        </w:rPr>
        <w:t>性能，以及木结构的防火处理方法。</w:t>
      </w:r>
    </w:p>
    <w:p w:rsidR="00D95E1D" w:rsidRDefault="00D95E1D" w:rsidP="00D95E1D">
      <w:pPr>
        <w:rPr>
          <w:kern w:val="0"/>
        </w:rPr>
      </w:pPr>
      <w:r>
        <w:rPr>
          <w:rFonts w:hAnsi="宋体" w:cs="宋体"/>
          <w:kern w:val="0"/>
        </w:rPr>
        <w:t xml:space="preserve">4.4 </w:t>
      </w:r>
      <w:r>
        <w:rPr>
          <w:rFonts w:hAnsi="宋体" w:cs="宋体" w:hint="eastAsia"/>
          <w:kern w:val="0"/>
        </w:rPr>
        <w:t>镶贴工匠技术水平要求：</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）看懂装饰施工图以及一般建筑施工图。</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）熟练常用水泥、砖、木材、瓷片的基本性能。</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）熟练掌握砖结构的施工工艺。</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）熟练掌握各种石材的贴面、铺面施工技能。</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）熟练掌握各种瓷砖片</w:t>
      </w:r>
      <w:proofErr w:type="gramStart"/>
      <w:r>
        <w:rPr>
          <w:rFonts w:hAnsi="宋体" w:cs="宋体" w:hint="eastAsia"/>
          <w:kern w:val="0"/>
        </w:rPr>
        <w:t>的贴铺工艺</w:t>
      </w:r>
      <w:proofErr w:type="gramEnd"/>
      <w:r>
        <w:rPr>
          <w:rFonts w:hAnsi="宋体" w:cs="宋体" w:hint="eastAsia"/>
          <w:kern w:val="0"/>
        </w:rPr>
        <w:t>与方法。</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）掌握墙面与顶棚抹灰与粉刷操作。</w:t>
      </w:r>
    </w:p>
    <w:p w:rsidR="00D95E1D" w:rsidRDefault="00D95E1D" w:rsidP="00D95E1D">
      <w:pPr>
        <w:rPr>
          <w:kern w:val="0"/>
        </w:rPr>
      </w:pPr>
      <w:r>
        <w:rPr>
          <w:rFonts w:hAnsi="宋体" w:cs="宋体"/>
          <w:kern w:val="0"/>
        </w:rPr>
        <w:t xml:space="preserve">4.5 </w:t>
      </w:r>
      <w:r>
        <w:rPr>
          <w:rFonts w:hAnsi="宋体" w:cs="宋体" w:hint="eastAsia"/>
          <w:kern w:val="0"/>
        </w:rPr>
        <w:t>金属铝工、不锈钢、玻璃工技术水平要求：</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）看懂装饰施工图以及机具类图纸。</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）懂得普通力学常识和钢结构受力常识。</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）熟悉常用钢材、铝合金材料、铜材、不锈钢材料的基本性能。</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）熟悉常用钢材焊接与安装钢构架的施工方法。</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）熟练掌握轻钢龙骨顶棚、隔墙与铝合金顶棚、隔墙、门窗、金属板吊顶的施工工艺及方法。</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）掌握各种招牌框架的制作安装方法。</w:t>
      </w:r>
    </w:p>
    <w:p w:rsidR="00D95E1D" w:rsidRDefault="00D95E1D" w:rsidP="00D95E1D">
      <w:pPr>
        <w:rPr>
          <w:kern w:val="0"/>
        </w:rPr>
      </w:pPr>
      <w:r>
        <w:rPr>
          <w:rFonts w:hAnsi="宋体" w:cs="宋体" w:hint="eastAsia"/>
          <w:kern w:val="0"/>
        </w:rPr>
        <w:t>（</w:t>
      </w:r>
      <w:r>
        <w:rPr>
          <w:rFonts w:hAnsi="宋体" w:cs="宋体"/>
          <w:kern w:val="0"/>
        </w:rPr>
        <w:t>7</w:t>
      </w:r>
      <w:r>
        <w:rPr>
          <w:rFonts w:hAnsi="宋体" w:cs="宋体" w:hint="eastAsia"/>
          <w:kern w:val="0"/>
        </w:rPr>
        <w:t>）掌握各种玻璃的基本性能及安装操作技术。</w:t>
      </w:r>
    </w:p>
    <w:p w:rsidR="00D95E1D" w:rsidRDefault="00D95E1D" w:rsidP="00D95E1D">
      <w:pPr>
        <w:rPr>
          <w:kern w:val="0"/>
        </w:rPr>
      </w:pPr>
      <w:r>
        <w:rPr>
          <w:rFonts w:hAnsi="宋体" w:cs="宋体"/>
          <w:kern w:val="0"/>
        </w:rPr>
        <w:t xml:space="preserve">4.6 </w:t>
      </w:r>
      <w:r>
        <w:rPr>
          <w:rFonts w:hAnsi="宋体" w:cs="宋体" w:hint="eastAsia"/>
          <w:kern w:val="0"/>
        </w:rPr>
        <w:t>电工技术水平要求</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）看懂装饰施工图、电器系统施工图。</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）掌握电工基本原理、常用电器基本原理。</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）掌握各种灯具的安装工艺及操作方法。</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）熟悉常用电器设备的安装。</w:t>
      </w:r>
    </w:p>
    <w:p w:rsidR="00D95E1D" w:rsidRDefault="00D95E1D" w:rsidP="00D95E1D">
      <w:pPr>
        <w:rPr>
          <w:kern w:val="0"/>
        </w:rPr>
      </w:pPr>
      <w:r>
        <w:rPr>
          <w:rFonts w:hAnsi="宋体" w:cs="宋体"/>
          <w:kern w:val="0"/>
        </w:rPr>
        <w:lastRenderedPageBreak/>
        <w:t xml:space="preserve">4.7 </w:t>
      </w:r>
      <w:r>
        <w:rPr>
          <w:rFonts w:hAnsi="宋体" w:cs="宋体" w:hint="eastAsia"/>
          <w:kern w:val="0"/>
        </w:rPr>
        <w:t>给排水、采暖安装工技术水平要求</w:t>
      </w:r>
    </w:p>
    <w:p w:rsidR="00D95E1D" w:rsidRDefault="00D95E1D" w:rsidP="00D95E1D">
      <w:pPr>
        <w:rPr>
          <w:kern w:val="0"/>
        </w:rPr>
      </w:pPr>
      <w:r>
        <w:rPr>
          <w:rFonts w:hAnsi="宋体" w:cs="宋体"/>
          <w:kern w:val="0"/>
        </w:rPr>
        <w:t>(1</w:t>
      </w:r>
      <w:r>
        <w:rPr>
          <w:rFonts w:hAnsi="宋体" w:cs="宋体" w:hint="eastAsia"/>
          <w:kern w:val="0"/>
        </w:rPr>
        <w:t>）看懂装饰施工图、给排水系统施工图。</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）熟悉给排水管安装，</w:t>
      </w:r>
      <w:proofErr w:type="gramStart"/>
      <w:r>
        <w:rPr>
          <w:rFonts w:hAnsi="宋体" w:cs="宋体" w:hint="eastAsia"/>
          <w:kern w:val="0"/>
        </w:rPr>
        <w:t>特别是包塑铜管</w:t>
      </w:r>
      <w:proofErr w:type="gramEnd"/>
      <w:r>
        <w:rPr>
          <w:rFonts w:hAnsi="宋体" w:cs="宋体" w:hint="eastAsia"/>
          <w:kern w:val="0"/>
        </w:rPr>
        <w:t>及配件的安装。</w:t>
      </w:r>
    </w:p>
    <w:p w:rsidR="00D95E1D" w:rsidRDefault="00D95E1D" w:rsidP="00D95E1D">
      <w:pPr>
        <w:rPr>
          <w:kern w:val="0"/>
        </w:rPr>
      </w:pPr>
      <w:r>
        <w:rPr>
          <w:rFonts w:hAnsi="宋体" w:cs="宋体"/>
          <w:kern w:val="0"/>
        </w:rPr>
        <w:t xml:space="preserve">4.8 </w:t>
      </w:r>
      <w:r>
        <w:rPr>
          <w:rFonts w:hAnsi="宋体" w:cs="宋体" w:hint="eastAsia"/>
          <w:kern w:val="0"/>
        </w:rPr>
        <w:t>放线员技术水平要求：</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）熟悉装饰、安装施工图纸。</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）熟悉仪器设备的操作和使用。</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）熟悉墨线操作方法。</w:t>
      </w:r>
    </w:p>
    <w:p w:rsidR="00D95E1D" w:rsidRDefault="00D95E1D" w:rsidP="00D95E1D">
      <w:pPr>
        <w:rPr>
          <w:kern w:val="0"/>
        </w:rPr>
      </w:pPr>
      <w:r>
        <w:rPr>
          <w:rFonts w:hAnsi="宋体" w:cs="宋体"/>
          <w:kern w:val="0"/>
        </w:rPr>
        <w:t xml:space="preserve">4.9 </w:t>
      </w:r>
      <w:proofErr w:type="gramStart"/>
      <w:r>
        <w:rPr>
          <w:rFonts w:hAnsi="宋体" w:cs="宋体" w:hint="eastAsia"/>
          <w:kern w:val="0"/>
        </w:rPr>
        <w:t>塑铝工的</w:t>
      </w:r>
      <w:proofErr w:type="gramEnd"/>
      <w:r>
        <w:rPr>
          <w:rFonts w:hAnsi="宋体" w:cs="宋体" w:hint="eastAsia"/>
          <w:kern w:val="0"/>
        </w:rPr>
        <w:t>技术水平要求</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）看懂装饰施工图。</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）懂得</w:t>
      </w:r>
      <w:proofErr w:type="gramStart"/>
      <w:r>
        <w:rPr>
          <w:rFonts w:hAnsi="宋体" w:cs="宋体" w:hint="eastAsia"/>
          <w:kern w:val="0"/>
        </w:rPr>
        <w:t>塑</w:t>
      </w:r>
      <w:proofErr w:type="gramEnd"/>
      <w:r>
        <w:rPr>
          <w:rFonts w:hAnsi="宋体" w:cs="宋体" w:hint="eastAsia"/>
          <w:kern w:val="0"/>
        </w:rPr>
        <w:t>铝板的性质及其特点。</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）熟练掌握</w:t>
      </w:r>
      <w:proofErr w:type="gramStart"/>
      <w:r>
        <w:rPr>
          <w:rFonts w:hAnsi="宋体" w:cs="宋体" w:hint="eastAsia"/>
          <w:kern w:val="0"/>
        </w:rPr>
        <w:t>塑</w:t>
      </w:r>
      <w:proofErr w:type="gramEnd"/>
      <w:r>
        <w:rPr>
          <w:rFonts w:hAnsi="宋体" w:cs="宋体" w:hint="eastAsia"/>
          <w:kern w:val="0"/>
        </w:rPr>
        <w:t>铝板的贴面技术及施工工艺。</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）熟悉常用钢材焊接与安装钢结构的施工方法。</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）掌握铝合金方管的安装技术。</w:t>
      </w:r>
    </w:p>
    <w:p w:rsidR="00D95E1D" w:rsidRDefault="00D95E1D" w:rsidP="00D95E1D">
      <w:pPr>
        <w:rPr>
          <w:kern w:val="0"/>
        </w:rPr>
      </w:pPr>
      <w:r>
        <w:rPr>
          <w:rFonts w:cs="黑体" w:hint="eastAsia"/>
          <w:kern w:val="0"/>
        </w:rPr>
        <w:t>二、劳动力计划表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65"/>
        <w:gridCol w:w="1065"/>
        <w:gridCol w:w="1065"/>
        <w:gridCol w:w="1065"/>
        <w:gridCol w:w="1065"/>
        <w:gridCol w:w="1065"/>
        <w:gridCol w:w="1066"/>
        <w:gridCol w:w="1066"/>
      </w:tblGrid>
      <w:tr w:rsidR="00D95E1D" w:rsidTr="00F35B22">
        <w:trPr>
          <w:cantSplit/>
          <w:jc w:val="center"/>
        </w:trPr>
        <w:tc>
          <w:tcPr>
            <w:tcW w:w="1065"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工种、级别</w:t>
            </w:r>
          </w:p>
        </w:tc>
        <w:tc>
          <w:tcPr>
            <w:tcW w:w="7457" w:type="dxa"/>
            <w:gridSpan w:val="7"/>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按工程施工阶段投入劳动力情况</w:t>
            </w:r>
          </w:p>
          <w:p w:rsidR="00D95E1D" w:rsidRDefault="00D95E1D" w:rsidP="00F35B22">
            <w:pPr>
              <w:rPr>
                <w:kern w:val="0"/>
              </w:rPr>
            </w:pPr>
          </w:p>
        </w:tc>
      </w:tr>
      <w:tr w:rsidR="00D95E1D" w:rsidTr="00F35B22">
        <w:trPr>
          <w:cantSplit/>
          <w:jc w:val="center"/>
        </w:trPr>
        <w:tc>
          <w:tcPr>
            <w:tcW w:w="1065"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06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0</w:t>
            </w:r>
            <w:r>
              <w:rPr>
                <w:rFonts w:hAnsi="宋体" w:cs="宋体"/>
                <w:kern w:val="0"/>
              </w:rPr>
              <w:t>—</w:t>
            </w:r>
            <w:r>
              <w:rPr>
                <w:rFonts w:hAnsi="宋体" w:cs="宋体"/>
                <w:kern w:val="0"/>
              </w:rPr>
              <w:t>5</w:t>
            </w:r>
          </w:p>
        </w:tc>
        <w:tc>
          <w:tcPr>
            <w:tcW w:w="106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6</w:t>
            </w:r>
            <w:r>
              <w:rPr>
                <w:rFonts w:hAnsi="宋体" w:cs="宋体"/>
                <w:kern w:val="0"/>
              </w:rPr>
              <w:t>—</w:t>
            </w:r>
            <w:r>
              <w:rPr>
                <w:rFonts w:hAnsi="宋体" w:cs="宋体"/>
                <w:kern w:val="0"/>
              </w:rPr>
              <w:t>41</w:t>
            </w:r>
          </w:p>
        </w:tc>
        <w:tc>
          <w:tcPr>
            <w:tcW w:w="106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42</w:t>
            </w:r>
            <w:r>
              <w:rPr>
                <w:rFonts w:hAnsi="宋体" w:cs="宋体"/>
                <w:kern w:val="0"/>
              </w:rPr>
              <w:t>—</w:t>
            </w:r>
            <w:r>
              <w:rPr>
                <w:rFonts w:hAnsi="宋体" w:cs="宋体"/>
                <w:kern w:val="0"/>
              </w:rPr>
              <w:t>77</w:t>
            </w:r>
          </w:p>
        </w:tc>
        <w:tc>
          <w:tcPr>
            <w:tcW w:w="106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78</w:t>
            </w:r>
            <w:r>
              <w:rPr>
                <w:rFonts w:hAnsi="宋体" w:cs="宋体"/>
                <w:kern w:val="0"/>
              </w:rPr>
              <w:t>—</w:t>
            </w:r>
            <w:r>
              <w:rPr>
                <w:rFonts w:hAnsi="宋体" w:cs="宋体"/>
                <w:kern w:val="0"/>
              </w:rPr>
              <w:t>138</w:t>
            </w:r>
          </w:p>
        </w:tc>
        <w:tc>
          <w:tcPr>
            <w:tcW w:w="106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139</w:t>
            </w:r>
            <w:r>
              <w:rPr>
                <w:rFonts w:hAnsi="宋体" w:cs="宋体"/>
                <w:kern w:val="0"/>
              </w:rPr>
              <w:t>—</w:t>
            </w:r>
            <w:r>
              <w:rPr>
                <w:rFonts w:hAnsi="宋体" w:cs="宋体"/>
                <w:kern w:val="0"/>
              </w:rPr>
              <w:t>150</w:t>
            </w:r>
          </w:p>
        </w:tc>
        <w:tc>
          <w:tcPr>
            <w:tcW w:w="106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06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106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测量工</w:t>
            </w:r>
          </w:p>
          <w:p w:rsidR="00D95E1D" w:rsidRDefault="00D95E1D" w:rsidP="00F35B22">
            <w:pPr>
              <w:rPr>
                <w:kern w:val="0"/>
              </w:rPr>
            </w:pPr>
            <w:r>
              <w:rPr>
                <w:rFonts w:hAnsi="宋体" w:cs="宋体" w:hint="eastAsia"/>
                <w:kern w:val="0"/>
              </w:rPr>
              <w:t>水工</w:t>
            </w:r>
          </w:p>
          <w:p w:rsidR="00D95E1D" w:rsidRDefault="00D95E1D" w:rsidP="00F35B22">
            <w:pPr>
              <w:rPr>
                <w:kern w:val="0"/>
              </w:rPr>
            </w:pPr>
            <w:r>
              <w:rPr>
                <w:rFonts w:hAnsi="宋体" w:cs="宋体" w:hint="eastAsia"/>
                <w:kern w:val="0"/>
              </w:rPr>
              <w:t>电工</w:t>
            </w:r>
          </w:p>
          <w:p w:rsidR="00D95E1D" w:rsidRDefault="00D95E1D" w:rsidP="00F35B22">
            <w:pPr>
              <w:rPr>
                <w:kern w:val="0"/>
              </w:rPr>
            </w:pPr>
            <w:r>
              <w:rPr>
                <w:rFonts w:hAnsi="宋体" w:cs="宋体" w:hint="eastAsia"/>
                <w:kern w:val="0"/>
              </w:rPr>
              <w:t>木工</w:t>
            </w:r>
          </w:p>
          <w:p w:rsidR="00D95E1D" w:rsidRDefault="00D95E1D" w:rsidP="00F35B22">
            <w:pPr>
              <w:rPr>
                <w:kern w:val="0"/>
              </w:rPr>
            </w:pPr>
            <w:r>
              <w:rPr>
                <w:rFonts w:hAnsi="宋体" w:cs="宋体" w:hint="eastAsia"/>
                <w:kern w:val="0"/>
              </w:rPr>
              <w:t>瓦工</w:t>
            </w:r>
          </w:p>
          <w:p w:rsidR="00D95E1D" w:rsidRDefault="00D95E1D" w:rsidP="00F35B22">
            <w:pPr>
              <w:rPr>
                <w:kern w:val="0"/>
              </w:rPr>
            </w:pPr>
            <w:r>
              <w:rPr>
                <w:rFonts w:hAnsi="宋体" w:cs="宋体" w:hint="eastAsia"/>
                <w:kern w:val="0"/>
              </w:rPr>
              <w:t>电焊工</w:t>
            </w:r>
          </w:p>
          <w:p w:rsidR="00D95E1D" w:rsidRDefault="00D95E1D" w:rsidP="00F35B22">
            <w:pPr>
              <w:rPr>
                <w:kern w:val="0"/>
              </w:rPr>
            </w:pPr>
            <w:r>
              <w:rPr>
                <w:rFonts w:hAnsi="宋体" w:cs="宋体" w:hint="eastAsia"/>
                <w:kern w:val="0"/>
              </w:rPr>
              <w:t>乳胶漆工</w:t>
            </w:r>
          </w:p>
          <w:p w:rsidR="00D95E1D" w:rsidRDefault="00D95E1D" w:rsidP="00F35B22">
            <w:pPr>
              <w:rPr>
                <w:kern w:val="0"/>
              </w:rPr>
            </w:pPr>
            <w:r>
              <w:rPr>
                <w:rFonts w:hAnsi="宋体" w:cs="宋体" w:hint="eastAsia"/>
                <w:kern w:val="0"/>
              </w:rPr>
              <w:t>油漆工</w:t>
            </w:r>
          </w:p>
          <w:p w:rsidR="00D95E1D" w:rsidRDefault="00D95E1D" w:rsidP="00F35B22">
            <w:pPr>
              <w:rPr>
                <w:kern w:val="0"/>
              </w:rPr>
            </w:pPr>
            <w:r>
              <w:rPr>
                <w:rFonts w:hAnsi="宋体" w:cs="宋体" w:hint="eastAsia"/>
                <w:kern w:val="0"/>
              </w:rPr>
              <w:t>其他工</w:t>
            </w:r>
          </w:p>
          <w:p w:rsidR="00D95E1D" w:rsidRDefault="00D95E1D" w:rsidP="00F35B22">
            <w:pPr>
              <w:rPr>
                <w:kern w:val="0"/>
              </w:rPr>
            </w:pPr>
            <w:r>
              <w:rPr>
                <w:rFonts w:hAnsi="宋体" w:cs="宋体" w:hint="eastAsia"/>
                <w:kern w:val="0"/>
              </w:rPr>
              <w:t>小计</w:t>
            </w:r>
          </w:p>
        </w:tc>
        <w:tc>
          <w:tcPr>
            <w:tcW w:w="106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6</w:t>
            </w:r>
          </w:p>
          <w:p w:rsidR="00D95E1D" w:rsidRDefault="00D95E1D" w:rsidP="00F35B22">
            <w:pPr>
              <w:rPr>
                <w:rFonts w:hAnsi="宋体" w:cs="宋体"/>
                <w:kern w:val="0"/>
              </w:rPr>
            </w:pPr>
            <w:r>
              <w:rPr>
                <w:rFonts w:hAnsi="宋体" w:cs="宋体"/>
                <w:kern w:val="0"/>
              </w:rPr>
              <w:t>12</w:t>
            </w:r>
          </w:p>
          <w:p w:rsidR="00D95E1D" w:rsidRDefault="00D95E1D" w:rsidP="00F35B22">
            <w:pPr>
              <w:rPr>
                <w:rFonts w:hAnsi="宋体" w:cs="宋体"/>
                <w:kern w:val="0"/>
              </w:rPr>
            </w:pPr>
            <w:r>
              <w:rPr>
                <w:rFonts w:hAnsi="宋体" w:cs="宋体"/>
                <w:kern w:val="0"/>
              </w:rPr>
              <w:t>15</w:t>
            </w:r>
          </w:p>
          <w:p w:rsidR="00D95E1D" w:rsidRDefault="00D95E1D" w:rsidP="00F35B22">
            <w:pPr>
              <w:rPr>
                <w:rFonts w:hAnsi="宋体" w:cs="宋体"/>
                <w:kern w:val="0"/>
              </w:rPr>
            </w:pPr>
            <w:r>
              <w:rPr>
                <w:rFonts w:hAnsi="宋体" w:cs="宋体"/>
                <w:kern w:val="0"/>
              </w:rPr>
              <w:t>2</w:t>
            </w:r>
          </w:p>
          <w:p w:rsidR="00D95E1D" w:rsidRDefault="00D95E1D" w:rsidP="00F35B22">
            <w:pPr>
              <w:rPr>
                <w:rFonts w:hAnsi="宋体" w:cs="宋体"/>
                <w:kern w:val="0"/>
              </w:rPr>
            </w:pPr>
            <w:r>
              <w:rPr>
                <w:rFonts w:hAnsi="宋体" w:cs="宋体"/>
                <w:kern w:val="0"/>
              </w:rPr>
              <w:t>3</w:t>
            </w:r>
          </w:p>
          <w:p w:rsidR="00D95E1D" w:rsidRDefault="00D95E1D" w:rsidP="00F35B22">
            <w:pPr>
              <w:rPr>
                <w:rFonts w:hAnsi="宋体" w:cs="宋体"/>
                <w:kern w:val="0"/>
              </w:rPr>
            </w:pPr>
            <w:r>
              <w:rPr>
                <w:rFonts w:hAnsi="宋体" w:cs="宋体"/>
                <w:kern w:val="0"/>
              </w:rPr>
              <w:t>2</w:t>
            </w:r>
          </w:p>
          <w:p w:rsidR="00D95E1D" w:rsidRDefault="00D95E1D" w:rsidP="00F35B22">
            <w:pPr>
              <w:rPr>
                <w:rFonts w:hAnsi="宋体" w:cs="宋体"/>
                <w:kern w:val="0"/>
              </w:rPr>
            </w:pPr>
            <w:r>
              <w:rPr>
                <w:rFonts w:hAnsi="宋体" w:cs="宋体"/>
                <w:kern w:val="0"/>
              </w:rPr>
              <w:t>8</w:t>
            </w:r>
          </w:p>
          <w:p w:rsidR="00D95E1D" w:rsidRDefault="00D95E1D" w:rsidP="00F35B22">
            <w:pPr>
              <w:rPr>
                <w:rFonts w:hAnsi="宋体" w:cs="宋体"/>
                <w:kern w:val="0"/>
              </w:rPr>
            </w:pPr>
            <w:r>
              <w:rPr>
                <w:rFonts w:hAnsi="宋体" w:cs="宋体"/>
                <w:kern w:val="0"/>
              </w:rPr>
              <w:t>48</w:t>
            </w:r>
          </w:p>
          <w:p w:rsidR="00D95E1D" w:rsidRDefault="00D95E1D" w:rsidP="00F35B22">
            <w:pPr>
              <w:rPr>
                <w:kern w:val="0"/>
              </w:rPr>
            </w:pPr>
          </w:p>
        </w:tc>
        <w:tc>
          <w:tcPr>
            <w:tcW w:w="106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8</w:t>
            </w:r>
          </w:p>
          <w:p w:rsidR="00D95E1D" w:rsidRDefault="00D95E1D" w:rsidP="00F35B22">
            <w:pPr>
              <w:rPr>
                <w:rFonts w:hAnsi="宋体" w:cs="宋体"/>
                <w:kern w:val="0"/>
              </w:rPr>
            </w:pPr>
            <w:r>
              <w:rPr>
                <w:rFonts w:hAnsi="宋体" w:cs="宋体"/>
                <w:kern w:val="0"/>
              </w:rPr>
              <w:t>36</w:t>
            </w:r>
          </w:p>
          <w:p w:rsidR="00D95E1D" w:rsidRDefault="00D95E1D" w:rsidP="00F35B22">
            <w:pPr>
              <w:rPr>
                <w:rFonts w:hAnsi="宋体" w:cs="宋体"/>
                <w:kern w:val="0"/>
              </w:rPr>
            </w:pPr>
            <w:r>
              <w:rPr>
                <w:rFonts w:hAnsi="宋体" w:cs="宋体"/>
                <w:kern w:val="0"/>
              </w:rPr>
              <w:t>45</w:t>
            </w:r>
          </w:p>
          <w:p w:rsidR="00D95E1D" w:rsidRDefault="00D95E1D" w:rsidP="00F35B22">
            <w:pPr>
              <w:rPr>
                <w:rFonts w:hAnsi="宋体" w:cs="宋体"/>
                <w:kern w:val="0"/>
              </w:rPr>
            </w:pPr>
            <w:r>
              <w:rPr>
                <w:rFonts w:hAnsi="宋体" w:cs="宋体"/>
                <w:kern w:val="0"/>
              </w:rPr>
              <w:t>12</w:t>
            </w:r>
          </w:p>
          <w:p w:rsidR="00D95E1D" w:rsidRDefault="00D95E1D" w:rsidP="00F35B22">
            <w:pPr>
              <w:rPr>
                <w:rFonts w:hAnsi="宋体" w:cs="宋体"/>
                <w:kern w:val="0"/>
              </w:rPr>
            </w:pPr>
            <w:r>
              <w:rPr>
                <w:rFonts w:hAnsi="宋体" w:cs="宋体"/>
                <w:kern w:val="0"/>
              </w:rPr>
              <w:t>18</w:t>
            </w:r>
          </w:p>
          <w:p w:rsidR="00D95E1D" w:rsidRDefault="00D95E1D" w:rsidP="00F35B22">
            <w:pPr>
              <w:rPr>
                <w:rFonts w:hAnsi="宋体" w:cs="宋体"/>
                <w:kern w:val="0"/>
              </w:rPr>
            </w:pPr>
            <w:r>
              <w:rPr>
                <w:rFonts w:hAnsi="宋体" w:cs="宋体"/>
                <w:kern w:val="0"/>
              </w:rPr>
              <w:t>12</w:t>
            </w:r>
          </w:p>
          <w:p w:rsidR="00D95E1D" w:rsidRDefault="00D95E1D" w:rsidP="00F35B22">
            <w:pPr>
              <w:rPr>
                <w:rFonts w:hAnsi="宋体" w:cs="宋体"/>
                <w:kern w:val="0"/>
              </w:rPr>
            </w:pPr>
            <w:r>
              <w:rPr>
                <w:rFonts w:hAnsi="宋体" w:cs="宋体"/>
                <w:kern w:val="0"/>
              </w:rPr>
              <w:t>8</w:t>
            </w:r>
          </w:p>
          <w:p w:rsidR="00D95E1D" w:rsidRDefault="00D95E1D" w:rsidP="00F35B22">
            <w:pPr>
              <w:rPr>
                <w:rFonts w:hAnsi="宋体" w:cs="宋体"/>
                <w:kern w:val="0"/>
              </w:rPr>
            </w:pPr>
            <w:r>
              <w:rPr>
                <w:rFonts w:hAnsi="宋体" w:cs="宋体"/>
                <w:kern w:val="0"/>
              </w:rPr>
              <w:t>139</w:t>
            </w:r>
          </w:p>
          <w:p w:rsidR="00D95E1D" w:rsidRDefault="00D95E1D" w:rsidP="00F35B22">
            <w:pPr>
              <w:rPr>
                <w:kern w:val="0"/>
              </w:rPr>
            </w:pPr>
          </w:p>
        </w:tc>
        <w:tc>
          <w:tcPr>
            <w:tcW w:w="106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8</w:t>
            </w:r>
          </w:p>
          <w:p w:rsidR="00D95E1D" w:rsidRDefault="00D95E1D" w:rsidP="00F35B22">
            <w:pPr>
              <w:rPr>
                <w:rFonts w:hAnsi="宋体" w:cs="宋体"/>
                <w:kern w:val="0"/>
              </w:rPr>
            </w:pPr>
            <w:r>
              <w:rPr>
                <w:rFonts w:hAnsi="宋体" w:cs="宋体"/>
                <w:kern w:val="0"/>
              </w:rPr>
              <w:t>20</w:t>
            </w:r>
          </w:p>
          <w:p w:rsidR="00D95E1D" w:rsidRDefault="00D95E1D" w:rsidP="00F35B22">
            <w:pPr>
              <w:rPr>
                <w:rFonts w:hAnsi="宋体" w:cs="宋体"/>
                <w:kern w:val="0"/>
              </w:rPr>
            </w:pPr>
            <w:r>
              <w:rPr>
                <w:rFonts w:hAnsi="宋体" w:cs="宋体"/>
                <w:kern w:val="0"/>
              </w:rPr>
              <w:t>22</w:t>
            </w:r>
          </w:p>
          <w:p w:rsidR="00D95E1D" w:rsidRDefault="00D95E1D" w:rsidP="00F35B22">
            <w:pPr>
              <w:rPr>
                <w:rFonts w:hAnsi="宋体" w:cs="宋体"/>
                <w:kern w:val="0"/>
              </w:rPr>
            </w:pPr>
            <w:r>
              <w:rPr>
                <w:rFonts w:hAnsi="宋体" w:cs="宋体"/>
                <w:kern w:val="0"/>
              </w:rPr>
              <w:t>45</w:t>
            </w:r>
          </w:p>
          <w:p w:rsidR="00D95E1D" w:rsidRDefault="00D95E1D" w:rsidP="00F35B22">
            <w:pPr>
              <w:rPr>
                <w:rFonts w:hAnsi="宋体" w:cs="宋体"/>
                <w:kern w:val="0"/>
              </w:rPr>
            </w:pPr>
            <w:r>
              <w:rPr>
                <w:rFonts w:hAnsi="宋体" w:cs="宋体"/>
                <w:kern w:val="0"/>
              </w:rPr>
              <w:t>45</w:t>
            </w:r>
          </w:p>
          <w:p w:rsidR="00D95E1D" w:rsidRDefault="00D95E1D" w:rsidP="00F35B22">
            <w:pPr>
              <w:rPr>
                <w:rFonts w:hAnsi="宋体" w:cs="宋体"/>
                <w:kern w:val="0"/>
              </w:rPr>
            </w:pPr>
            <w:r>
              <w:rPr>
                <w:rFonts w:hAnsi="宋体" w:cs="宋体"/>
                <w:kern w:val="0"/>
              </w:rPr>
              <w:t>12</w:t>
            </w:r>
          </w:p>
          <w:p w:rsidR="00D95E1D" w:rsidRDefault="00D95E1D" w:rsidP="00F35B22">
            <w:pPr>
              <w:rPr>
                <w:rFonts w:hAnsi="宋体" w:cs="宋体"/>
                <w:kern w:val="0"/>
              </w:rPr>
            </w:pPr>
            <w:r>
              <w:rPr>
                <w:rFonts w:hAnsi="宋体" w:cs="宋体"/>
                <w:kern w:val="0"/>
              </w:rPr>
              <w:t>8</w:t>
            </w:r>
          </w:p>
          <w:p w:rsidR="00D95E1D" w:rsidRDefault="00D95E1D" w:rsidP="00F35B22">
            <w:pPr>
              <w:rPr>
                <w:rFonts w:hAnsi="宋体" w:cs="宋体"/>
                <w:kern w:val="0"/>
              </w:rPr>
            </w:pPr>
            <w:r>
              <w:rPr>
                <w:rFonts w:hAnsi="宋体" w:cs="宋体"/>
                <w:kern w:val="0"/>
              </w:rPr>
              <w:t>7</w:t>
            </w:r>
          </w:p>
          <w:p w:rsidR="00D95E1D" w:rsidRDefault="00D95E1D" w:rsidP="00F35B22">
            <w:pPr>
              <w:rPr>
                <w:rFonts w:hAnsi="宋体" w:cs="宋体"/>
                <w:kern w:val="0"/>
              </w:rPr>
            </w:pPr>
            <w:r>
              <w:rPr>
                <w:rFonts w:hAnsi="宋体" w:cs="宋体"/>
                <w:kern w:val="0"/>
              </w:rPr>
              <w:t>8</w:t>
            </w:r>
          </w:p>
          <w:p w:rsidR="00D95E1D" w:rsidRDefault="00D95E1D" w:rsidP="00F35B22">
            <w:pPr>
              <w:rPr>
                <w:rFonts w:hAnsi="宋体" w:cs="宋体"/>
                <w:kern w:val="0"/>
              </w:rPr>
            </w:pPr>
            <w:r>
              <w:rPr>
                <w:rFonts w:hAnsi="宋体" w:cs="宋体"/>
                <w:kern w:val="0"/>
              </w:rPr>
              <w:t>175</w:t>
            </w:r>
          </w:p>
          <w:p w:rsidR="00D95E1D" w:rsidRDefault="00D95E1D" w:rsidP="00F35B22">
            <w:pPr>
              <w:rPr>
                <w:kern w:val="0"/>
              </w:rPr>
            </w:pPr>
          </w:p>
        </w:tc>
        <w:tc>
          <w:tcPr>
            <w:tcW w:w="106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8</w:t>
            </w:r>
          </w:p>
          <w:p w:rsidR="00D95E1D" w:rsidRDefault="00D95E1D" w:rsidP="00F35B22">
            <w:pPr>
              <w:rPr>
                <w:rFonts w:hAnsi="宋体" w:cs="宋体"/>
                <w:kern w:val="0"/>
              </w:rPr>
            </w:pPr>
            <w:r>
              <w:rPr>
                <w:rFonts w:hAnsi="宋体" w:cs="宋体"/>
                <w:kern w:val="0"/>
              </w:rPr>
              <w:t>12</w:t>
            </w:r>
          </w:p>
          <w:p w:rsidR="00D95E1D" w:rsidRDefault="00D95E1D" w:rsidP="00F35B22">
            <w:pPr>
              <w:rPr>
                <w:rFonts w:hAnsi="宋体" w:cs="宋体"/>
                <w:kern w:val="0"/>
              </w:rPr>
            </w:pPr>
            <w:r>
              <w:rPr>
                <w:rFonts w:hAnsi="宋体" w:cs="宋体"/>
                <w:kern w:val="0"/>
              </w:rPr>
              <w:t>15</w:t>
            </w:r>
          </w:p>
          <w:p w:rsidR="00D95E1D" w:rsidRDefault="00D95E1D" w:rsidP="00F35B22">
            <w:pPr>
              <w:rPr>
                <w:rFonts w:hAnsi="宋体" w:cs="宋体"/>
                <w:kern w:val="0"/>
              </w:rPr>
            </w:pPr>
            <w:r>
              <w:rPr>
                <w:rFonts w:hAnsi="宋体" w:cs="宋体"/>
                <w:kern w:val="0"/>
              </w:rPr>
              <w:t>40</w:t>
            </w:r>
          </w:p>
          <w:p w:rsidR="00D95E1D" w:rsidRDefault="00D95E1D" w:rsidP="00F35B22">
            <w:pPr>
              <w:rPr>
                <w:rFonts w:hAnsi="宋体" w:cs="宋体"/>
                <w:kern w:val="0"/>
              </w:rPr>
            </w:pPr>
            <w:r>
              <w:rPr>
                <w:rFonts w:hAnsi="宋体" w:cs="宋体"/>
                <w:kern w:val="0"/>
              </w:rPr>
              <w:t>45</w:t>
            </w:r>
          </w:p>
          <w:p w:rsidR="00D95E1D" w:rsidRDefault="00D95E1D" w:rsidP="00F35B22">
            <w:pPr>
              <w:rPr>
                <w:rFonts w:hAnsi="宋体" w:cs="宋体"/>
                <w:kern w:val="0"/>
              </w:rPr>
            </w:pPr>
            <w:r>
              <w:rPr>
                <w:rFonts w:hAnsi="宋体" w:cs="宋体"/>
                <w:kern w:val="0"/>
              </w:rPr>
              <w:t>6</w:t>
            </w:r>
          </w:p>
          <w:p w:rsidR="00D95E1D" w:rsidRDefault="00D95E1D" w:rsidP="00F35B22">
            <w:pPr>
              <w:rPr>
                <w:rFonts w:hAnsi="宋体" w:cs="宋体"/>
                <w:kern w:val="0"/>
              </w:rPr>
            </w:pPr>
            <w:r>
              <w:rPr>
                <w:rFonts w:hAnsi="宋体" w:cs="宋体"/>
                <w:kern w:val="0"/>
              </w:rPr>
              <w:t>30</w:t>
            </w:r>
          </w:p>
          <w:p w:rsidR="00D95E1D" w:rsidRDefault="00D95E1D" w:rsidP="00F35B22">
            <w:pPr>
              <w:rPr>
                <w:rFonts w:hAnsi="宋体" w:cs="宋体"/>
                <w:kern w:val="0"/>
              </w:rPr>
            </w:pPr>
            <w:r>
              <w:rPr>
                <w:rFonts w:hAnsi="宋体" w:cs="宋体"/>
                <w:kern w:val="0"/>
              </w:rPr>
              <w:t>30</w:t>
            </w:r>
          </w:p>
          <w:p w:rsidR="00D95E1D" w:rsidRDefault="00D95E1D" w:rsidP="00F35B22">
            <w:pPr>
              <w:rPr>
                <w:rFonts w:hAnsi="宋体" w:cs="宋体"/>
                <w:kern w:val="0"/>
              </w:rPr>
            </w:pPr>
            <w:r>
              <w:rPr>
                <w:rFonts w:hAnsi="宋体" w:cs="宋体"/>
                <w:kern w:val="0"/>
              </w:rPr>
              <w:t>8</w:t>
            </w:r>
          </w:p>
          <w:p w:rsidR="00D95E1D" w:rsidRDefault="00D95E1D" w:rsidP="00F35B22">
            <w:pPr>
              <w:rPr>
                <w:rFonts w:hAnsi="宋体" w:cs="宋体"/>
                <w:kern w:val="0"/>
              </w:rPr>
            </w:pPr>
            <w:r>
              <w:rPr>
                <w:rFonts w:hAnsi="宋体" w:cs="宋体"/>
                <w:kern w:val="0"/>
              </w:rPr>
              <w:t>194</w:t>
            </w:r>
          </w:p>
          <w:p w:rsidR="00D95E1D" w:rsidRDefault="00D95E1D" w:rsidP="00F35B22">
            <w:pPr>
              <w:rPr>
                <w:kern w:val="0"/>
              </w:rPr>
            </w:pPr>
          </w:p>
        </w:tc>
        <w:tc>
          <w:tcPr>
            <w:tcW w:w="106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8</w:t>
            </w:r>
          </w:p>
          <w:p w:rsidR="00D95E1D" w:rsidRDefault="00D95E1D" w:rsidP="00F35B22">
            <w:pPr>
              <w:rPr>
                <w:rFonts w:hAnsi="宋体" w:cs="宋体"/>
                <w:kern w:val="0"/>
              </w:rPr>
            </w:pPr>
            <w:r>
              <w:rPr>
                <w:rFonts w:hAnsi="宋体" w:cs="宋体"/>
                <w:kern w:val="0"/>
              </w:rPr>
              <w:t>18</w:t>
            </w:r>
          </w:p>
          <w:p w:rsidR="00D95E1D" w:rsidRDefault="00D95E1D" w:rsidP="00F35B22">
            <w:pPr>
              <w:rPr>
                <w:rFonts w:hAnsi="宋体" w:cs="宋体"/>
                <w:kern w:val="0"/>
              </w:rPr>
            </w:pPr>
            <w:r>
              <w:rPr>
                <w:rFonts w:hAnsi="宋体" w:cs="宋体"/>
                <w:kern w:val="0"/>
              </w:rPr>
              <w:t>20</w:t>
            </w:r>
          </w:p>
          <w:p w:rsidR="00D95E1D" w:rsidRDefault="00D95E1D" w:rsidP="00F35B22">
            <w:pPr>
              <w:rPr>
                <w:rFonts w:hAnsi="宋体" w:cs="宋体"/>
                <w:kern w:val="0"/>
              </w:rPr>
            </w:pPr>
            <w:r>
              <w:rPr>
                <w:rFonts w:hAnsi="宋体" w:cs="宋体"/>
                <w:kern w:val="0"/>
              </w:rPr>
              <w:t>26</w:t>
            </w:r>
          </w:p>
          <w:p w:rsidR="00D95E1D" w:rsidRDefault="00D95E1D" w:rsidP="00F35B22">
            <w:pPr>
              <w:rPr>
                <w:rFonts w:hAnsi="宋体" w:cs="宋体"/>
                <w:kern w:val="0"/>
              </w:rPr>
            </w:pPr>
            <w:r>
              <w:rPr>
                <w:rFonts w:hAnsi="宋体" w:cs="宋体"/>
                <w:kern w:val="0"/>
              </w:rPr>
              <w:t>20</w:t>
            </w:r>
          </w:p>
          <w:p w:rsidR="00D95E1D" w:rsidRDefault="00D95E1D" w:rsidP="00F35B22">
            <w:pPr>
              <w:rPr>
                <w:rFonts w:hAnsi="宋体" w:cs="宋体"/>
                <w:kern w:val="0"/>
              </w:rPr>
            </w:pPr>
            <w:r>
              <w:rPr>
                <w:rFonts w:hAnsi="宋体" w:cs="宋体"/>
                <w:kern w:val="0"/>
              </w:rPr>
              <w:t>3</w:t>
            </w:r>
          </w:p>
          <w:p w:rsidR="00D95E1D" w:rsidRDefault="00D95E1D" w:rsidP="00F35B22">
            <w:pPr>
              <w:rPr>
                <w:rFonts w:hAnsi="宋体" w:cs="宋体"/>
                <w:kern w:val="0"/>
              </w:rPr>
            </w:pPr>
            <w:r>
              <w:rPr>
                <w:rFonts w:hAnsi="宋体" w:cs="宋体"/>
                <w:kern w:val="0"/>
              </w:rPr>
              <w:t>20</w:t>
            </w:r>
          </w:p>
          <w:p w:rsidR="00D95E1D" w:rsidRDefault="00D95E1D" w:rsidP="00F35B22">
            <w:pPr>
              <w:rPr>
                <w:rFonts w:hAnsi="宋体" w:cs="宋体"/>
                <w:kern w:val="0"/>
              </w:rPr>
            </w:pPr>
            <w:r>
              <w:rPr>
                <w:rFonts w:hAnsi="宋体" w:cs="宋体"/>
                <w:kern w:val="0"/>
              </w:rPr>
              <w:t>22</w:t>
            </w:r>
          </w:p>
          <w:p w:rsidR="00D95E1D" w:rsidRDefault="00D95E1D" w:rsidP="00F35B22">
            <w:pPr>
              <w:rPr>
                <w:rFonts w:hAnsi="宋体" w:cs="宋体"/>
                <w:kern w:val="0"/>
              </w:rPr>
            </w:pPr>
            <w:r>
              <w:rPr>
                <w:rFonts w:hAnsi="宋体" w:cs="宋体"/>
                <w:kern w:val="0"/>
              </w:rPr>
              <w:t>8</w:t>
            </w:r>
          </w:p>
          <w:p w:rsidR="00D95E1D" w:rsidRDefault="00D95E1D" w:rsidP="00F35B22">
            <w:pPr>
              <w:rPr>
                <w:rFonts w:hAnsi="宋体" w:cs="宋体"/>
                <w:kern w:val="0"/>
              </w:rPr>
            </w:pPr>
            <w:r>
              <w:rPr>
                <w:rFonts w:hAnsi="宋体" w:cs="宋体"/>
                <w:kern w:val="0"/>
              </w:rPr>
              <w:t>125</w:t>
            </w:r>
          </w:p>
          <w:p w:rsidR="00D95E1D" w:rsidRDefault="00D95E1D" w:rsidP="00F35B22">
            <w:pPr>
              <w:rPr>
                <w:kern w:val="0"/>
              </w:rPr>
            </w:pPr>
          </w:p>
        </w:tc>
        <w:tc>
          <w:tcPr>
            <w:tcW w:w="106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06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bl>
    <w:p w:rsidR="00D95E1D" w:rsidRDefault="00D95E1D" w:rsidP="00D95E1D">
      <w:pPr>
        <w:rPr>
          <w:kern w:val="0"/>
        </w:rPr>
      </w:pPr>
    </w:p>
    <w:p w:rsidR="00D95E1D" w:rsidRDefault="00D95E1D" w:rsidP="00D95E1D">
      <w:pPr>
        <w:rPr>
          <w:rFonts w:hAnsi="宋体" w:cs="宋体" w:hint="eastAsia"/>
        </w:rPr>
      </w:pPr>
    </w:p>
    <w:p w:rsidR="00D95E1D" w:rsidRDefault="00D95E1D" w:rsidP="00D95E1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5" w:name="_Toc207188849"/>
      <w:r>
        <w:rPr>
          <w:rFonts w:hint="eastAsia"/>
        </w:rPr>
        <w:t>工程材料进场计划及其保证措施</w:t>
      </w:r>
      <w:bookmarkStart w:id="16" w:name="bk110"/>
      <w:bookmarkEnd w:id="15"/>
      <w:bookmarkEnd w:id="16"/>
    </w:p>
    <w:p w:rsidR="00D95E1D" w:rsidRDefault="00D95E1D" w:rsidP="00D95E1D">
      <w:pPr>
        <w:rPr>
          <w:kern w:val="0"/>
        </w:rPr>
      </w:pPr>
      <w:bookmarkStart w:id="17" w:name="bk111"/>
      <w:bookmarkEnd w:id="17"/>
      <w:r>
        <w:rPr>
          <w:rFonts w:hint="eastAsia"/>
          <w:kern w:val="0"/>
        </w:rPr>
        <w:t>一、材料采购计划及验收制度</w:t>
      </w:r>
    </w:p>
    <w:p w:rsidR="00D95E1D" w:rsidRDefault="00D95E1D" w:rsidP="00D95E1D">
      <w:pPr>
        <w:rPr>
          <w:kern w:val="0"/>
        </w:rPr>
      </w:pPr>
      <w:r>
        <w:rPr>
          <w:rFonts w:hAnsi="宋体" w:cs="宋体" w:hint="eastAsia"/>
          <w:kern w:val="0"/>
        </w:rPr>
        <w:t>主要材料采购计划一览表</w:t>
      </w:r>
    </w:p>
    <w:tbl>
      <w:tblPr>
        <w:tblW w:w="6996"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6"/>
        <w:gridCol w:w="1656"/>
        <w:gridCol w:w="1656"/>
        <w:gridCol w:w="816"/>
        <w:gridCol w:w="1236"/>
        <w:gridCol w:w="816"/>
      </w:tblGrid>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序号</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材料名称</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规格</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单位</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数量</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备注</w:t>
            </w: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1</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维纳斯白麻</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图纸</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M2</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232.00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镜面防滑地砖</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600*600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块</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18418.00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3</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墙面砖</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300*600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块</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6370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4</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沙比利夹板</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220*2440*3</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M2</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2490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lastRenderedPageBreak/>
              <w:t>5</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细木工板</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1220*2440*15</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M2</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3567</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6</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沙比利木线</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60mm</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3838</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7</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钢化玻璃</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12</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M2</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105</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8</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钢化玻璃</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15</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M2</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88</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9</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钢化玻璃</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19</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M2</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9.2</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10</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夹胶玻璃</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5+5</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M2</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37.5</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11</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纸面石膏板</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1200*3000*9.5</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M2</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4678</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12</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纸面石膏板</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1200*3000*12</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M2</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7005</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13</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矿棉板</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600*600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M2</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3801</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14</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复合木地板</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M2</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838</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15</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乳胶漆</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kg</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6118</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bl>
    <w:p w:rsidR="00D95E1D" w:rsidRDefault="00D95E1D" w:rsidP="00D95E1D">
      <w:pPr>
        <w:rPr>
          <w:kern w:val="0"/>
        </w:rPr>
      </w:pPr>
    </w:p>
    <w:tbl>
      <w:tblPr>
        <w:tblW w:w="6996"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6"/>
        <w:gridCol w:w="1656"/>
        <w:gridCol w:w="1656"/>
        <w:gridCol w:w="816"/>
        <w:gridCol w:w="1236"/>
        <w:gridCol w:w="816"/>
      </w:tblGrid>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序号</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材料名称</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规格</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单位</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数量</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备注</w:t>
            </w: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16</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墙纸</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M2</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302</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17</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防静电地板</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600*600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M2</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143</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18</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梯式桥架</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800*200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56</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19</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槽式桥架</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600*200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18</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20</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槽式桥架</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300*200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417</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21</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cs="宋体"/>
                <w:kern w:val="0"/>
              </w:rPr>
              <w:t>KBG</w:t>
            </w:r>
            <w:r>
              <w:rPr>
                <w:rFonts w:cs="宋体" w:hint="eastAsia"/>
                <w:kern w:val="0"/>
              </w:rPr>
              <w:t>电线管</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G25</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M</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800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22</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cs="宋体"/>
                <w:kern w:val="0"/>
              </w:rPr>
              <w:t>KBG</w:t>
            </w:r>
            <w:r>
              <w:rPr>
                <w:rFonts w:cs="宋体" w:hint="eastAsia"/>
                <w:kern w:val="0"/>
              </w:rPr>
              <w:t>电线管</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cs="宋体"/>
                <w:kern w:val="0"/>
              </w:rPr>
              <w:t>G20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M</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12320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23</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铜芯线</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BV-2.5mm2</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32000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24</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铜芯线</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BV-4mm2</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400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25</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铜芯线</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ZR-BV-2.5mm2</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M</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16000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26</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电缆线</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WDZ-YJY-5*16</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M</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1200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27</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铸铁排水管</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DN100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M</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340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28</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铸铁排水管</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DN50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M</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536</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29</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洗脸盆</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roofErr w:type="gramStart"/>
            <w:r>
              <w:rPr>
                <w:rFonts w:hAnsi="宋体" w:cs="宋体" w:hint="eastAsia"/>
                <w:kern w:val="0"/>
              </w:rPr>
              <w:t>个</w:t>
            </w:r>
            <w:proofErr w:type="gramEnd"/>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63</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30</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大便器</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roofErr w:type="gramStart"/>
            <w:r>
              <w:rPr>
                <w:rFonts w:hAnsi="宋体" w:cs="宋体" w:hint="eastAsia"/>
                <w:kern w:val="0"/>
              </w:rPr>
              <w:t>个</w:t>
            </w:r>
            <w:proofErr w:type="gramEnd"/>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66</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31</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焊接钢管</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DN15</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1796</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trHeight w:val="267"/>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32</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焊接钢管</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DN20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919</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33</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焊接钢管</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DN25</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776</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34</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焊接钢管</w:t>
            </w:r>
          </w:p>
        </w:tc>
        <w:tc>
          <w:tcPr>
            <w:tcW w:w="165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DN50</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M</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433</w:t>
            </w:r>
          </w:p>
        </w:tc>
        <w:tc>
          <w:tcPr>
            <w:tcW w:w="81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bl>
    <w:p w:rsidR="00D95E1D" w:rsidRDefault="00D95E1D" w:rsidP="00D95E1D">
      <w:pPr>
        <w:rPr>
          <w:kern w:val="0"/>
        </w:rPr>
      </w:pPr>
    </w:p>
    <w:p w:rsidR="00D95E1D" w:rsidRDefault="00D95E1D" w:rsidP="00D95E1D">
      <w:pPr>
        <w:rPr>
          <w:kern w:val="0"/>
        </w:rPr>
      </w:pPr>
      <w:r>
        <w:rPr>
          <w:rFonts w:hAnsi="宋体" w:cs="宋体"/>
          <w:kern w:val="0"/>
        </w:rPr>
        <w:t>2</w:t>
      </w:r>
      <w:r>
        <w:rPr>
          <w:rFonts w:hAnsi="宋体" w:cs="宋体" w:hint="eastAsia"/>
          <w:kern w:val="0"/>
        </w:rPr>
        <w:t>、材料采购工作流程</w:t>
      </w:r>
    </w:p>
    <w:p w:rsidR="00D95E1D" w:rsidRDefault="00D95E1D" w:rsidP="00D95E1D">
      <w:pPr>
        <w:rPr>
          <w:kern w:val="0"/>
        </w:rPr>
      </w:pPr>
      <w:r>
        <w:rPr>
          <w:rFonts w:hAnsi="宋体" w:cs="宋体" w:hint="eastAsia"/>
          <w:kern w:val="0"/>
        </w:rPr>
        <w:t>以物资采购工作流程控制，控制采购材料的质量，见下图：</w:t>
      </w: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noProof/>
        </w:rPr>
        <w:pict>
          <v:group id="_x0000_s1231" style="position:absolute;left:0;text-align:left;margin-left:90pt;margin-top:7.8pt;width:5in;height:374.4pt;z-index:251665408" coordorigin="1980,2688" coordsize="7200,7488">
            <v:shape id="_x0000_s1232" type="#_x0000_t202" style="position:absolute;left:1980;top:2688;width:3060;height:468">
              <v:textbox>
                <w:txbxContent>
                  <w:p w:rsidR="00D95E1D" w:rsidRDefault="00D95E1D" w:rsidP="00D95E1D">
                    <w:pPr>
                      <w:autoSpaceDE w:val="0"/>
                      <w:autoSpaceDN w:val="0"/>
                      <w:adjustRightInd w:val="0"/>
                      <w:jc w:val="center"/>
                      <w:rPr>
                        <w:kern w:val="0"/>
                      </w:rPr>
                    </w:pPr>
                    <w:r>
                      <w:rPr>
                        <w:rFonts w:cs="宋体" w:hint="eastAsia"/>
                        <w:kern w:val="0"/>
                      </w:rPr>
                      <w:t>程</w:t>
                    </w:r>
                    <w:r>
                      <w:rPr>
                        <w:rFonts w:cs="宋体"/>
                        <w:kern w:val="0"/>
                      </w:rPr>
                      <w:t xml:space="preserve"> </w:t>
                    </w:r>
                    <w:r>
                      <w:rPr>
                        <w:rFonts w:cs="宋体" w:hint="eastAsia"/>
                        <w:kern w:val="0"/>
                      </w:rPr>
                      <w:t>序</w:t>
                    </w:r>
                    <w:r>
                      <w:rPr>
                        <w:rFonts w:cs="宋体"/>
                        <w:kern w:val="0"/>
                      </w:rPr>
                      <w:t xml:space="preserve"> </w:t>
                    </w:r>
                    <w:r>
                      <w:rPr>
                        <w:rFonts w:cs="宋体" w:hint="eastAsia"/>
                        <w:kern w:val="0"/>
                      </w:rPr>
                      <w:t>开</w:t>
                    </w:r>
                    <w:r>
                      <w:rPr>
                        <w:rFonts w:cs="宋体"/>
                        <w:kern w:val="0"/>
                      </w:rPr>
                      <w:t xml:space="preserve"> </w:t>
                    </w:r>
                    <w:r>
                      <w:rPr>
                        <w:rFonts w:cs="宋体" w:hint="eastAsia"/>
                        <w:kern w:val="0"/>
                      </w:rPr>
                      <w:t>始</w:t>
                    </w:r>
                  </w:p>
                  <w:p w:rsidR="00D95E1D" w:rsidRDefault="00D95E1D" w:rsidP="00D95E1D"/>
                </w:txbxContent>
              </v:textbox>
            </v:shape>
            <v:shape id="_x0000_s1233" type="#_x0000_t202" style="position:absolute;left:1980;top:3468;width:3060;height:468">
              <v:textbox>
                <w:txbxContent>
                  <w:p w:rsidR="00D95E1D" w:rsidRDefault="00D95E1D" w:rsidP="00D95E1D">
                    <w:pPr>
                      <w:autoSpaceDE w:val="0"/>
                      <w:autoSpaceDN w:val="0"/>
                      <w:adjustRightInd w:val="0"/>
                      <w:jc w:val="center"/>
                      <w:rPr>
                        <w:kern w:val="0"/>
                      </w:rPr>
                    </w:pPr>
                    <w:r>
                      <w:rPr>
                        <w:rFonts w:cs="宋体" w:hint="eastAsia"/>
                        <w:kern w:val="0"/>
                      </w:rPr>
                      <w:t>采购文件的制订与审</w:t>
                    </w:r>
                  </w:p>
                  <w:p w:rsidR="00D95E1D" w:rsidRDefault="00D95E1D" w:rsidP="00D95E1D"/>
                </w:txbxContent>
              </v:textbox>
            </v:shape>
            <v:line id="_x0000_s1234" style="position:absolute" from="3420,3156" to="3420,3468">
              <v:stroke endarrow="block"/>
            </v:line>
            <v:line id="_x0000_s1235" style="position:absolute" from="3420,3936" to="3420,4248">
              <v:stroke endarrow="block"/>
            </v:line>
            <v:shape id="_x0000_s1236" type="#_x0000_t202" style="position:absolute;left:1980;top:5028;width:3060;height:468">
              <v:textbox>
                <w:txbxContent>
                  <w:p w:rsidR="00D95E1D" w:rsidRDefault="00D95E1D" w:rsidP="00D95E1D">
                    <w:pPr>
                      <w:autoSpaceDE w:val="0"/>
                      <w:autoSpaceDN w:val="0"/>
                      <w:adjustRightInd w:val="0"/>
                      <w:jc w:val="center"/>
                      <w:rPr>
                        <w:kern w:val="0"/>
                      </w:rPr>
                    </w:pPr>
                    <w:r>
                      <w:rPr>
                        <w:rFonts w:cs="宋体" w:hint="eastAsia"/>
                        <w:kern w:val="0"/>
                      </w:rPr>
                      <w:t>供应商的选择与推荐</w:t>
                    </w:r>
                  </w:p>
                  <w:p w:rsidR="00D95E1D" w:rsidRDefault="00D95E1D" w:rsidP="00D95E1D"/>
                </w:txbxContent>
              </v:textbox>
            </v:shape>
            <v:line id="_x0000_s1237" style="position:absolute" from="3420,4716" to="3420,5028">
              <v:stroke endarrow="block"/>
            </v:line>
            <v:shape id="_x0000_s1238" type="#_x0000_t202" style="position:absolute;left:1980;top:4248;width:3060;height:468">
              <v:textbox>
                <w:txbxContent>
                  <w:p w:rsidR="00D95E1D" w:rsidRDefault="00D95E1D" w:rsidP="00D95E1D">
                    <w:pPr>
                      <w:autoSpaceDE w:val="0"/>
                      <w:autoSpaceDN w:val="0"/>
                      <w:adjustRightInd w:val="0"/>
                      <w:jc w:val="center"/>
                      <w:rPr>
                        <w:kern w:val="0"/>
                      </w:rPr>
                    </w:pPr>
                    <w:r>
                      <w:rPr>
                        <w:rFonts w:cs="宋体" w:hint="eastAsia"/>
                        <w:kern w:val="0"/>
                      </w:rPr>
                      <w:t>审核通过</w:t>
                    </w:r>
                    <w:proofErr w:type="gramStart"/>
                    <w:r>
                      <w:rPr>
                        <w:rFonts w:cs="宋体" w:hint="eastAsia"/>
                        <w:kern w:val="0"/>
                      </w:rPr>
                      <w:t>否</w:t>
                    </w:r>
                    <w:proofErr w:type="gramEnd"/>
                  </w:p>
                  <w:p w:rsidR="00D95E1D" w:rsidRDefault="00D95E1D" w:rsidP="00D95E1D"/>
                </w:txbxContent>
              </v:textbox>
            </v:shape>
            <v:shape id="_x0000_s1239" type="#_x0000_t202" style="position:absolute;left:1980;top:5808;width:3060;height:468">
              <v:textbox>
                <w:txbxContent>
                  <w:p w:rsidR="00D95E1D" w:rsidRDefault="00D95E1D" w:rsidP="00D95E1D">
                    <w:pPr>
                      <w:autoSpaceDE w:val="0"/>
                      <w:autoSpaceDN w:val="0"/>
                      <w:adjustRightInd w:val="0"/>
                      <w:jc w:val="center"/>
                      <w:rPr>
                        <w:kern w:val="0"/>
                      </w:rPr>
                    </w:pPr>
                    <w:r>
                      <w:rPr>
                        <w:rFonts w:cs="宋体" w:hint="eastAsia"/>
                        <w:kern w:val="0"/>
                      </w:rPr>
                      <w:t>选</w:t>
                    </w:r>
                    <w:r>
                      <w:rPr>
                        <w:rFonts w:cs="宋体"/>
                        <w:kern w:val="0"/>
                      </w:rPr>
                      <w:t xml:space="preserve"> </w:t>
                    </w:r>
                    <w:r>
                      <w:rPr>
                        <w:rFonts w:cs="宋体" w:hint="eastAsia"/>
                        <w:kern w:val="0"/>
                      </w:rPr>
                      <w:t>择</w:t>
                    </w:r>
                  </w:p>
                  <w:p w:rsidR="00D95E1D" w:rsidRDefault="00D95E1D" w:rsidP="00D95E1D"/>
                </w:txbxContent>
              </v:textbox>
            </v:shape>
            <v:line id="_x0000_s1240" style="position:absolute" from="3420,5496" to="3420,5808">
              <v:stroke endarrow="block"/>
            </v:line>
            <v:shape id="_x0000_s1241" type="#_x0000_t202" style="position:absolute;left:1980;top:6588;width:3060;height:468">
              <v:textbox>
                <w:txbxContent>
                  <w:p w:rsidR="00D95E1D" w:rsidRDefault="00D95E1D" w:rsidP="00D95E1D">
                    <w:pPr>
                      <w:autoSpaceDE w:val="0"/>
                      <w:autoSpaceDN w:val="0"/>
                      <w:adjustRightInd w:val="0"/>
                      <w:jc w:val="center"/>
                      <w:rPr>
                        <w:kern w:val="0"/>
                      </w:rPr>
                    </w:pPr>
                    <w:r>
                      <w:rPr>
                        <w:rFonts w:cs="宋体" w:hint="eastAsia"/>
                        <w:kern w:val="0"/>
                      </w:rPr>
                      <w:t>发包方审定</w:t>
                    </w:r>
                  </w:p>
                  <w:p w:rsidR="00D95E1D" w:rsidRDefault="00D95E1D" w:rsidP="00D95E1D"/>
                </w:txbxContent>
              </v:textbox>
            </v:shape>
            <v:line id="_x0000_s1242" style="position:absolute" from="3420,6276" to="3420,6588">
              <v:stroke endarrow="block"/>
            </v:line>
            <v:shape id="_x0000_s1243" type="#_x0000_t202" style="position:absolute;left:1980;top:7368;width:3060;height:468">
              <v:textbox>
                <w:txbxContent>
                  <w:p w:rsidR="00D95E1D" w:rsidRDefault="00D95E1D" w:rsidP="00D95E1D">
                    <w:pPr>
                      <w:autoSpaceDE w:val="0"/>
                      <w:autoSpaceDN w:val="0"/>
                      <w:adjustRightInd w:val="0"/>
                      <w:jc w:val="center"/>
                      <w:rPr>
                        <w:kern w:val="0"/>
                      </w:rPr>
                    </w:pPr>
                    <w:r>
                      <w:rPr>
                        <w:rFonts w:cs="宋体" w:hint="eastAsia"/>
                        <w:kern w:val="0"/>
                      </w:rPr>
                      <w:t>合同的审核与签订</w:t>
                    </w:r>
                  </w:p>
                  <w:p w:rsidR="00D95E1D" w:rsidRDefault="00D95E1D" w:rsidP="00D95E1D"/>
                </w:txbxContent>
              </v:textbox>
            </v:shape>
            <v:line id="_x0000_s1244" style="position:absolute" from="3420,7056" to="3420,7368">
              <v:stroke endarrow="block"/>
            </v:line>
            <v:shape id="_x0000_s1245" type="#_x0000_t202" style="position:absolute;left:1980;top:8148;width:3060;height:468">
              <v:textbox>
                <w:txbxContent>
                  <w:p w:rsidR="00D95E1D" w:rsidRDefault="00D95E1D" w:rsidP="00D95E1D">
                    <w:pPr>
                      <w:autoSpaceDE w:val="0"/>
                      <w:autoSpaceDN w:val="0"/>
                      <w:adjustRightInd w:val="0"/>
                      <w:jc w:val="center"/>
                      <w:rPr>
                        <w:kern w:val="0"/>
                      </w:rPr>
                    </w:pPr>
                    <w:r>
                      <w:rPr>
                        <w:rFonts w:cs="宋体" w:hint="eastAsia"/>
                        <w:kern w:val="0"/>
                      </w:rPr>
                      <w:t>采购物资验证的方式</w:t>
                    </w:r>
                  </w:p>
                  <w:p w:rsidR="00D95E1D" w:rsidRDefault="00D95E1D" w:rsidP="00D95E1D"/>
                </w:txbxContent>
              </v:textbox>
            </v:shape>
            <v:line id="_x0000_s1246" style="position:absolute" from="3420,7836" to="3420,8148">
              <v:stroke endarrow="block"/>
            </v:line>
            <v:shape id="_x0000_s1247" type="#_x0000_t202" style="position:absolute;left:1980;top:8928;width:3060;height:468">
              <v:textbox>
                <w:txbxContent>
                  <w:p w:rsidR="00D95E1D" w:rsidRDefault="00D95E1D" w:rsidP="00D95E1D">
                    <w:pPr>
                      <w:autoSpaceDE w:val="0"/>
                      <w:autoSpaceDN w:val="0"/>
                      <w:adjustRightInd w:val="0"/>
                      <w:jc w:val="center"/>
                      <w:rPr>
                        <w:kern w:val="0"/>
                      </w:rPr>
                    </w:pPr>
                    <w:r>
                      <w:rPr>
                        <w:rFonts w:cs="宋体" w:hint="eastAsia"/>
                        <w:kern w:val="0"/>
                      </w:rPr>
                      <w:t>登录合格供应商名录</w:t>
                    </w:r>
                  </w:p>
                  <w:p w:rsidR="00D95E1D" w:rsidRDefault="00D95E1D" w:rsidP="00D95E1D"/>
                </w:txbxContent>
              </v:textbox>
            </v:shape>
            <v:line id="_x0000_s1248" style="position:absolute" from="3420,8616" to="3420,8928">
              <v:stroke endarrow="block"/>
            </v:line>
            <v:shape id="_x0000_s1249" type="#_x0000_t202" style="position:absolute;left:1980;top:9708;width:3060;height:468">
              <v:textbox>
                <w:txbxContent>
                  <w:p w:rsidR="00D95E1D" w:rsidRDefault="00D95E1D" w:rsidP="00D95E1D">
                    <w:pPr>
                      <w:autoSpaceDE w:val="0"/>
                      <w:autoSpaceDN w:val="0"/>
                      <w:adjustRightInd w:val="0"/>
                      <w:jc w:val="center"/>
                      <w:rPr>
                        <w:kern w:val="0"/>
                      </w:rPr>
                    </w:pPr>
                    <w:r>
                      <w:rPr>
                        <w:rFonts w:cs="宋体" w:hint="eastAsia"/>
                        <w:kern w:val="0"/>
                      </w:rPr>
                      <w:t>程</w:t>
                    </w:r>
                    <w:r>
                      <w:rPr>
                        <w:rFonts w:cs="宋体"/>
                        <w:kern w:val="0"/>
                      </w:rPr>
                      <w:t xml:space="preserve"> </w:t>
                    </w:r>
                    <w:r>
                      <w:rPr>
                        <w:rFonts w:cs="宋体" w:hint="eastAsia"/>
                        <w:kern w:val="0"/>
                      </w:rPr>
                      <w:t>序</w:t>
                    </w:r>
                    <w:r>
                      <w:rPr>
                        <w:rFonts w:cs="宋体"/>
                        <w:kern w:val="0"/>
                      </w:rPr>
                      <w:t xml:space="preserve"> </w:t>
                    </w:r>
                    <w:r>
                      <w:rPr>
                        <w:rFonts w:cs="宋体" w:hint="eastAsia"/>
                        <w:kern w:val="0"/>
                      </w:rPr>
                      <w:t>结</w:t>
                    </w:r>
                    <w:r>
                      <w:rPr>
                        <w:rFonts w:cs="宋体"/>
                        <w:kern w:val="0"/>
                      </w:rPr>
                      <w:t xml:space="preserve"> </w:t>
                    </w:r>
                    <w:r>
                      <w:rPr>
                        <w:rFonts w:cs="宋体" w:hint="eastAsia"/>
                        <w:kern w:val="0"/>
                      </w:rPr>
                      <w:t>束</w:t>
                    </w:r>
                  </w:p>
                  <w:p w:rsidR="00D95E1D" w:rsidRDefault="00D95E1D" w:rsidP="00D95E1D"/>
                </w:txbxContent>
              </v:textbox>
            </v:shape>
            <v:line id="_x0000_s1250" style="position:absolute" from="3420,9396" to="3420,9708">
              <v:stroke endarrow="block"/>
            </v:line>
            <v:line id="_x0000_s1251" style="position:absolute" from="3420,4872" to="6480,4872">
              <v:stroke endarrow="block"/>
            </v:line>
            <v:shape id="_x0000_s1252" type="#_x0000_t202" style="position:absolute;left:6480;top:4716;width:2700;height:468">
              <v:textbox>
                <w:txbxContent>
                  <w:p w:rsidR="00D95E1D" w:rsidRDefault="00D95E1D" w:rsidP="00D95E1D">
                    <w:pPr>
                      <w:jc w:val="center"/>
                    </w:pPr>
                    <w:r>
                      <w:rPr>
                        <w:rFonts w:cs="宋体" w:hint="eastAsia"/>
                      </w:rPr>
                      <w:t>重新选择</w:t>
                    </w:r>
                  </w:p>
                </w:txbxContent>
              </v:textbox>
            </v:shape>
            <v:line id="_x0000_s1253" style="position:absolute;flip:y" from="7740,4404" to="7740,4716"/>
            <v:line id="_x0000_s1254" style="position:absolute;flip:x" from="5040,4404" to="7740,4404">
              <v:stroke endarrow="block"/>
            </v:line>
            <v:shape id="_x0000_s1255" type="#_x0000_t202" style="position:absolute;left:7560;top:5964;width:1440;height:468" filled="f" stroked="f">
              <v:textbox>
                <w:txbxContent>
                  <w:p w:rsidR="00D95E1D" w:rsidRDefault="00D95E1D" w:rsidP="00D95E1D"/>
                </w:txbxContent>
              </v:textbox>
            </v:shape>
            <v:shape id="_x0000_s1256" type="#_x0000_t202" style="position:absolute;left:5220;top:4404;width:1440;height:468" filled="f" stroked="f">
              <v:textbox>
                <w:txbxContent>
                  <w:p w:rsidR="00D95E1D" w:rsidRDefault="00D95E1D" w:rsidP="00D95E1D">
                    <w:pPr>
                      <w:jc w:val="center"/>
                    </w:pPr>
                    <w:proofErr w:type="gramStart"/>
                    <w:r>
                      <w:rPr>
                        <w:rFonts w:cs="宋体" w:hint="eastAsia"/>
                      </w:rPr>
                      <w:t>否</w:t>
                    </w:r>
                    <w:proofErr w:type="gramEnd"/>
                  </w:p>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rFonts w:hAnsi="宋体" w:cs="宋体"/>
          <w:kern w:val="0"/>
        </w:rPr>
        <w:t>3</w:t>
      </w:r>
      <w:r>
        <w:rPr>
          <w:rFonts w:hAnsi="宋体" w:cs="宋体" w:hint="eastAsia"/>
          <w:kern w:val="0"/>
        </w:rPr>
        <w:t>、施工项目材料采购及验收制度</w:t>
      </w:r>
    </w:p>
    <w:p w:rsidR="00D95E1D" w:rsidRDefault="00D95E1D" w:rsidP="00D95E1D">
      <w:pPr>
        <w:rPr>
          <w:kern w:val="0"/>
        </w:rPr>
      </w:pPr>
      <w:r>
        <w:rPr>
          <w:rFonts w:hAnsi="宋体" w:cs="宋体"/>
          <w:kern w:val="0"/>
        </w:rPr>
        <w:t xml:space="preserve">3.1 </w:t>
      </w:r>
      <w:r>
        <w:rPr>
          <w:rFonts w:hAnsi="宋体" w:cs="宋体" w:hint="eastAsia"/>
          <w:kern w:val="0"/>
        </w:rPr>
        <w:t>项目经理部所需主要材料、大宗材料应编制材料需用计划，由物资部门订货或从市场中采购。工程材料需用计划一般包括以下内容</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）单位工程材料需用计划：根据施工组织设计和施工图预算，于开工前提出，作为备料依据。</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）工程材料需用计划：根据施工预算、生产进度及现场条件，按工程计划提出，作为备料依据。</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）“材料计划表”应包括：使用单位、品名、规格、单位、数量、交货地点、材料的技术标准等。另外，必要时应提供图纸和实样。</w:t>
      </w:r>
    </w:p>
    <w:p w:rsidR="00D95E1D" w:rsidRDefault="00D95E1D" w:rsidP="00D95E1D">
      <w:pPr>
        <w:rPr>
          <w:kern w:val="0"/>
        </w:rPr>
      </w:pPr>
      <w:r>
        <w:rPr>
          <w:rFonts w:hAnsi="宋体" w:cs="宋体"/>
          <w:kern w:val="0"/>
        </w:rPr>
        <w:t xml:space="preserve">3.2 </w:t>
      </w:r>
      <w:r>
        <w:rPr>
          <w:rFonts w:hAnsi="宋体" w:cs="宋体" w:hint="eastAsia"/>
          <w:kern w:val="0"/>
        </w:rPr>
        <w:t>材料采购，必须按照企业质量管理体系和环境管理体系的要求，依据项目经理部提出的材料计划进行采购</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）首先选择企业发布的合格分供方的厂家。</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）对于企业合格分供方名册以外的厂家，在必须采购其厂家产品时，要严格按照“合格分供方选择与评定工作程序”执行，即按企业规定经过对分供方审批合格后，方可签订采购合同，进行采购。</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）对于不需要进行合格分供方审批的一般材料，采购金额在</w:t>
      </w:r>
      <w:r>
        <w:rPr>
          <w:rFonts w:hAnsi="宋体" w:cs="宋体"/>
          <w:kern w:val="0"/>
        </w:rPr>
        <w:t xml:space="preserve">5 </w:t>
      </w:r>
      <w:r>
        <w:rPr>
          <w:rFonts w:hAnsi="宋体" w:cs="宋体" w:hint="eastAsia"/>
          <w:kern w:val="0"/>
        </w:rPr>
        <w:t>万元以上的</w:t>
      </w:r>
      <w:r>
        <w:rPr>
          <w:rFonts w:hAnsi="宋体" w:cs="宋体"/>
          <w:kern w:val="0"/>
        </w:rPr>
        <w:t>(</w:t>
      </w:r>
      <w:r>
        <w:rPr>
          <w:rFonts w:hAnsi="宋体" w:cs="宋体" w:hint="eastAsia"/>
          <w:kern w:val="0"/>
        </w:rPr>
        <w:t>含</w:t>
      </w:r>
      <w:r>
        <w:rPr>
          <w:rFonts w:hAnsi="宋体" w:cs="宋体"/>
          <w:kern w:val="0"/>
        </w:rPr>
        <w:t xml:space="preserve">5 </w:t>
      </w:r>
      <w:r>
        <w:rPr>
          <w:rFonts w:hAnsi="宋体" w:cs="宋体" w:hint="eastAsia"/>
          <w:kern w:val="0"/>
        </w:rPr>
        <w:t>万元</w:t>
      </w:r>
      <w:r>
        <w:rPr>
          <w:rFonts w:hAnsi="宋体" w:cs="宋体"/>
          <w:kern w:val="0"/>
        </w:rPr>
        <w:t>)</w:t>
      </w:r>
      <w:r>
        <w:rPr>
          <w:rFonts w:hAnsi="宋体" w:cs="宋体" w:hint="eastAsia"/>
          <w:kern w:val="0"/>
        </w:rPr>
        <w:t>，必须签订订货合同。</w:t>
      </w:r>
    </w:p>
    <w:p w:rsidR="00D95E1D" w:rsidRDefault="00D95E1D" w:rsidP="00D95E1D">
      <w:pPr>
        <w:rPr>
          <w:kern w:val="0"/>
        </w:rPr>
      </w:pPr>
      <w:r>
        <w:rPr>
          <w:rFonts w:hAnsi="宋体" w:cs="宋体"/>
          <w:kern w:val="0"/>
        </w:rPr>
        <w:t xml:space="preserve">3.3 </w:t>
      </w:r>
      <w:r>
        <w:rPr>
          <w:rFonts w:hAnsi="宋体" w:cs="宋体" w:hint="eastAsia"/>
          <w:kern w:val="0"/>
        </w:rPr>
        <w:t>材料验收工作的基本要求</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）准确。对于验收入库材料的品种、规格、质量、数量、包装、价格及成套产品的配套都要认真检查，准确无误；准确执行合同有关条款。</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及时。在规定的时间内及时验收完毕，及时提出验收记录，以便拒付货款或在十天内向供方提出书面异议。总之，材料验收工作要把好“三关”，做到“三不收”。“三关”即质量关、数量关、单据关。“三不收”即凭证手续不全不收、规格数量不符不收、质量不合</w:t>
      </w:r>
      <w:r>
        <w:rPr>
          <w:rFonts w:hAnsi="宋体" w:cs="宋体" w:hint="eastAsia"/>
          <w:kern w:val="0"/>
        </w:rPr>
        <w:lastRenderedPageBreak/>
        <w:t>格不收。</w:t>
      </w:r>
    </w:p>
    <w:p w:rsidR="00D95E1D" w:rsidRDefault="00D95E1D" w:rsidP="00D95E1D">
      <w:pPr>
        <w:rPr>
          <w:kern w:val="0"/>
        </w:rPr>
      </w:pPr>
      <w:r>
        <w:rPr>
          <w:rFonts w:hAnsi="宋体" w:cs="宋体"/>
          <w:kern w:val="0"/>
        </w:rPr>
        <w:t xml:space="preserve">3.4 </w:t>
      </w:r>
      <w:r>
        <w:rPr>
          <w:rFonts w:hAnsi="宋体" w:cs="宋体" w:hint="eastAsia"/>
          <w:kern w:val="0"/>
        </w:rPr>
        <w:t>材料验收工作程序</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）验收准备。搜集有关合同、协议及质量标准等资料；准备准确</w:t>
      </w:r>
      <w:proofErr w:type="gramStart"/>
      <w:r>
        <w:rPr>
          <w:rFonts w:hAnsi="宋体" w:cs="宋体" w:hint="eastAsia"/>
          <w:kern w:val="0"/>
        </w:rPr>
        <w:t>的检量工具</w:t>
      </w:r>
      <w:proofErr w:type="gramEnd"/>
      <w:r>
        <w:rPr>
          <w:rFonts w:hAnsi="宋体" w:cs="宋体" w:hint="eastAsia"/>
          <w:kern w:val="0"/>
        </w:rPr>
        <w:t>；计划堆放位置及铺垫材料；安排搬运人员及工具。</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核对材料。材料验收前要认真核对资料，包括订货合同、供方发票、装箱单等与品种、规格、数量及交货时间核对；产品质量证明书，化验单，说明书与有关质量标准核实；承运单位的货单与发货时间核对，如运输中有残损、短缺、变质应有运输单位的运输记录。材料验收必须有证据，没有证据或证据不全一律不验收。</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）检验实物，核对证据资料后进行实物验收。包括质量验收及数量验收。</w:t>
      </w:r>
    </w:p>
    <w:p w:rsidR="00D95E1D" w:rsidRDefault="00D95E1D" w:rsidP="00D95E1D">
      <w:pPr>
        <w:rPr>
          <w:kern w:val="0"/>
        </w:rPr>
      </w:pPr>
      <w:r>
        <w:rPr>
          <w:rFonts w:hAnsi="宋体" w:cs="宋体"/>
          <w:kern w:val="0"/>
        </w:rPr>
        <w:t>a</w:t>
      </w:r>
      <w:r>
        <w:rPr>
          <w:rFonts w:hAnsi="宋体" w:cs="宋体" w:hint="eastAsia"/>
          <w:kern w:val="0"/>
        </w:rPr>
        <w:t>、质量验收。包括外观质量和内在质量，外观质量以仓库验收为主，内在质量即物理化学质量，有质量证明书者，所列数据应符合标准规定，仓库则视为合格；没有质量证书者，凡有严格质量要求的材料，则抽样检验，合格者再办验收手续。供货单位按合同规定</w:t>
      </w:r>
      <w:proofErr w:type="gramStart"/>
      <w:r>
        <w:rPr>
          <w:rFonts w:hAnsi="宋体" w:cs="宋体" w:hint="eastAsia"/>
          <w:kern w:val="0"/>
        </w:rPr>
        <w:t>附材料</w:t>
      </w:r>
      <w:proofErr w:type="gramEnd"/>
      <w:r>
        <w:rPr>
          <w:rFonts w:hAnsi="宋体" w:cs="宋体" w:hint="eastAsia"/>
          <w:kern w:val="0"/>
        </w:rPr>
        <w:t>质量证明，而发货时未附质量证明者，收方可拒付货款，保存材料，立即向供方索要质量证明。供方应立即补送，超过合同交货期补交的，即作逾期交货处理。①一般材料外观检验，主要检验料具的规格、型号、尺寸、色彩、方正及完整。②专用、特殊加工制品外观检验，应依据加工合同、图纸</w:t>
      </w:r>
      <w:proofErr w:type="gramStart"/>
      <w:r>
        <w:rPr>
          <w:rFonts w:hAnsi="宋体" w:cs="宋体" w:hint="eastAsia"/>
          <w:kern w:val="0"/>
        </w:rPr>
        <w:t>及翻样</w:t>
      </w:r>
      <w:proofErr w:type="gramEnd"/>
      <w:r>
        <w:rPr>
          <w:rFonts w:hAnsi="宋体" w:cs="宋体" w:hint="eastAsia"/>
          <w:kern w:val="0"/>
        </w:rPr>
        <w:t>资料，由合同技术部门进行质量验收。③内在质量验收，由专业技术人中负责、规定比例抽样后验收。</w:t>
      </w:r>
    </w:p>
    <w:p w:rsidR="00D95E1D" w:rsidRDefault="00D95E1D" w:rsidP="00D95E1D">
      <w:pPr>
        <w:rPr>
          <w:kern w:val="0"/>
        </w:rPr>
      </w:pPr>
      <w:r>
        <w:rPr>
          <w:rFonts w:hAnsi="宋体" w:cs="宋体"/>
          <w:kern w:val="0"/>
        </w:rPr>
        <w:t>b</w:t>
      </w:r>
      <w:r>
        <w:rPr>
          <w:rFonts w:hAnsi="宋体" w:cs="宋体" w:hint="eastAsia"/>
          <w:kern w:val="0"/>
        </w:rPr>
        <w:t>、数量检验。由仓库负责进行。计</w:t>
      </w:r>
      <w:proofErr w:type="gramStart"/>
      <w:r>
        <w:rPr>
          <w:rFonts w:hAnsi="宋体" w:cs="宋体" w:hint="eastAsia"/>
          <w:kern w:val="0"/>
        </w:rPr>
        <w:t>重材料</w:t>
      </w:r>
      <w:proofErr w:type="gramEnd"/>
      <w:r>
        <w:rPr>
          <w:rFonts w:hAnsi="宋体" w:cs="宋体" w:hint="eastAsia"/>
          <w:kern w:val="0"/>
        </w:rPr>
        <w:t>一律按净重计算，计件的材料按件数清点；按体积供应者应检尺计方；按理论换算供应者，应</w:t>
      </w:r>
      <w:proofErr w:type="gramStart"/>
      <w:r>
        <w:rPr>
          <w:rFonts w:hAnsi="宋体" w:cs="宋体" w:hint="eastAsia"/>
          <w:kern w:val="0"/>
        </w:rPr>
        <w:t>检尺换数计量</w:t>
      </w:r>
      <w:proofErr w:type="gramEnd"/>
      <w:r>
        <w:rPr>
          <w:rFonts w:hAnsi="宋体" w:cs="宋体" w:hint="eastAsia"/>
          <w:kern w:val="0"/>
        </w:rPr>
        <w:t>。标明重量或件数的标准包装，除合同规定抽验方法和比例外，一般是根据检查情况而定。成套设备必须与主机、部件、零件、附属工具、说明书、质量证明书或合格证配套验收，配套保管。①大堆材料，如用到的辅料砖，实行砖落地点丁，砂石按计量换算验收，抽查率不得低于</w:t>
      </w:r>
      <w:r>
        <w:rPr>
          <w:rFonts w:hAnsi="宋体" w:cs="宋体"/>
          <w:kern w:val="0"/>
        </w:rPr>
        <w:t>10%</w:t>
      </w:r>
      <w:r>
        <w:rPr>
          <w:rFonts w:hAnsi="宋体" w:cs="宋体" w:hint="eastAsia"/>
          <w:kern w:val="0"/>
        </w:rPr>
        <w:t>。②水泥、袋装的袋点数，袋重抽查率不得低于</w:t>
      </w:r>
      <w:r>
        <w:rPr>
          <w:rFonts w:hAnsi="宋体" w:cs="宋体"/>
          <w:kern w:val="0"/>
        </w:rPr>
        <w:t>10%</w:t>
      </w:r>
      <w:r>
        <w:rPr>
          <w:rFonts w:hAnsi="宋体" w:cs="宋体" w:hint="eastAsia"/>
          <w:kern w:val="0"/>
        </w:rPr>
        <w:t>。散装的除采取措施卸净外，</w:t>
      </w:r>
      <w:proofErr w:type="gramStart"/>
      <w:r>
        <w:rPr>
          <w:rFonts w:hAnsi="宋体" w:cs="宋体" w:hint="eastAsia"/>
          <w:kern w:val="0"/>
        </w:rPr>
        <w:t>按磅单抽查</w:t>
      </w:r>
      <w:proofErr w:type="gramEnd"/>
      <w:r>
        <w:rPr>
          <w:rFonts w:hAnsi="宋体" w:cs="宋体" w:hint="eastAsia"/>
          <w:kern w:val="0"/>
        </w:rPr>
        <w:t>。③三大构件实行点件、点根、点数和检尺的验收方法。④对有包装的材料，除按包装件数实行全数验收外，属于重要的、专用的、易燃易爆、有毒物品应逐件点数，验尺和过磅。属于一般通用的，可进行抽查，抽查率不得低于</w:t>
      </w:r>
      <w:r>
        <w:rPr>
          <w:rFonts w:hAnsi="宋体" w:cs="宋体"/>
          <w:kern w:val="0"/>
        </w:rPr>
        <w:t>10%</w:t>
      </w:r>
      <w:r>
        <w:rPr>
          <w:rFonts w:hAnsi="宋体" w:cs="宋体" w:hint="eastAsia"/>
          <w:kern w:val="0"/>
        </w:rPr>
        <w:t>。</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办入库手续。材料验收质量后，根据质量合格的实收数量，及时办理入库手续。填制“材料入库验收单”，它是采购人员与库管人员划清经济责任的界限，也是随发票报销、记账的依据。在材料验收中如发现数量不足、规格不符、质量不合格等问题，仓库应及时办理材料验收记录，尽快报送业务主管部门。</w:t>
      </w:r>
    </w:p>
    <w:p w:rsidR="00D95E1D" w:rsidRDefault="00D95E1D" w:rsidP="00D95E1D">
      <w:pPr>
        <w:rPr>
          <w:kern w:val="0"/>
        </w:rPr>
      </w:pPr>
      <w:r>
        <w:rPr>
          <w:rFonts w:cs="黑体" w:hint="eastAsia"/>
          <w:kern w:val="0"/>
        </w:rPr>
        <w:t>二、材料储备与保管</w:t>
      </w:r>
    </w:p>
    <w:p w:rsidR="00D95E1D" w:rsidRDefault="00D95E1D" w:rsidP="00D95E1D">
      <w:pPr>
        <w:rPr>
          <w:kern w:val="0"/>
        </w:rPr>
      </w:pPr>
      <w:r>
        <w:rPr>
          <w:rFonts w:hAnsi="宋体" w:cs="宋体"/>
          <w:kern w:val="0"/>
        </w:rPr>
        <w:t>1</w:t>
      </w:r>
      <w:r>
        <w:rPr>
          <w:rFonts w:hAnsi="宋体" w:cs="宋体" w:hint="eastAsia"/>
          <w:kern w:val="0"/>
        </w:rPr>
        <w:t>、储备计划的控制及其分类</w:t>
      </w:r>
    </w:p>
    <w:p w:rsidR="00D95E1D" w:rsidRDefault="00D95E1D" w:rsidP="00D95E1D">
      <w:pPr>
        <w:rPr>
          <w:kern w:val="0"/>
        </w:rPr>
      </w:pPr>
      <w:r>
        <w:rPr>
          <w:rFonts w:hAnsi="宋体" w:cs="宋体" w:hint="eastAsia"/>
          <w:kern w:val="0"/>
        </w:rPr>
        <w:t>为了确保施工生产不间断地、均衡地进行，施工项目的各个阶段都需要有一定数量的材料物资存贮。物资库存控制，就是根据施工生产需要，在不断地掌握物资收发动态变化的基础上，采取适当的方法对库存物资进行调节。库存控制的作用主要在于：</w:t>
      </w:r>
    </w:p>
    <w:p w:rsidR="00D95E1D" w:rsidRDefault="00D95E1D" w:rsidP="00D95E1D">
      <w:pPr>
        <w:rPr>
          <w:kern w:val="0"/>
        </w:rPr>
      </w:pPr>
      <w:r>
        <w:rPr>
          <w:rFonts w:hAnsi="宋体" w:cs="宋体"/>
          <w:kern w:val="0"/>
        </w:rPr>
        <w:t xml:space="preserve">1.1 </w:t>
      </w:r>
      <w:r>
        <w:rPr>
          <w:rFonts w:hAnsi="宋体" w:cs="宋体" w:hint="eastAsia"/>
          <w:kern w:val="0"/>
        </w:rPr>
        <w:t>场所，减少库存管理费用；</w:t>
      </w:r>
    </w:p>
    <w:p w:rsidR="00D95E1D" w:rsidRDefault="00D95E1D" w:rsidP="00D95E1D">
      <w:pPr>
        <w:rPr>
          <w:kern w:val="0"/>
        </w:rPr>
      </w:pPr>
      <w:r>
        <w:rPr>
          <w:rFonts w:hAnsi="宋体" w:cs="宋体"/>
          <w:kern w:val="0"/>
        </w:rPr>
        <w:t xml:space="preserve">1.2 </w:t>
      </w:r>
      <w:r>
        <w:rPr>
          <w:rFonts w:hAnsi="宋体" w:cs="宋体" w:hint="eastAsia"/>
          <w:kern w:val="0"/>
        </w:rPr>
        <w:t>控制资金占用，加速资金周转。</w:t>
      </w:r>
    </w:p>
    <w:p w:rsidR="00D95E1D" w:rsidRDefault="00D95E1D" w:rsidP="00D95E1D">
      <w:pPr>
        <w:rPr>
          <w:kern w:val="0"/>
        </w:rPr>
      </w:pPr>
      <w:r>
        <w:rPr>
          <w:rFonts w:hAnsi="宋体" w:cs="宋体"/>
          <w:kern w:val="0"/>
        </w:rPr>
        <w:t xml:space="preserve">1.3 </w:t>
      </w:r>
      <w:r>
        <w:rPr>
          <w:rFonts w:hAnsi="宋体" w:cs="宋体" w:hint="eastAsia"/>
          <w:kern w:val="0"/>
        </w:rPr>
        <w:t>节约库存场所，减少库存管理费用。</w:t>
      </w:r>
    </w:p>
    <w:p w:rsidR="00D95E1D" w:rsidRDefault="00D95E1D" w:rsidP="00D95E1D">
      <w:pPr>
        <w:rPr>
          <w:kern w:val="0"/>
        </w:rPr>
      </w:pPr>
      <w:r>
        <w:rPr>
          <w:rFonts w:hAnsi="宋体" w:cs="宋体"/>
          <w:kern w:val="0"/>
        </w:rPr>
        <w:t xml:space="preserve">1.4 </w:t>
      </w:r>
      <w:r>
        <w:rPr>
          <w:rFonts w:hAnsi="宋体" w:cs="宋体" w:hint="eastAsia"/>
          <w:kern w:val="0"/>
        </w:rPr>
        <w:t>控制资金占用，加速资金周转。</w:t>
      </w:r>
    </w:p>
    <w:p w:rsidR="00D95E1D" w:rsidRDefault="00D95E1D" w:rsidP="00D95E1D">
      <w:pPr>
        <w:rPr>
          <w:kern w:val="0"/>
        </w:rPr>
      </w:pPr>
      <w:r>
        <w:rPr>
          <w:rFonts w:hAnsi="宋体" w:cs="宋体" w:hint="eastAsia"/>
          <w:kern w:val="0"/>
        </w:rPr>
        <w:t>哪些物资需要库存，哪些物资可以考虑不要库存，这是库存控制决策中一个十分重要的问题，必须通过周密的调查和系统的分析才能做出决定。进行决策时应从物资供应条件和经济效益两个方面进行综合分析。首先，从供应条件分析，应考虑三个因素：①有无可靠的供应来源；②物资流通部门的服务质量；③有无可靠的运输条件。这三个因素是相互联系相互制约的，</w:t>
      </w:r>
      <w:r>
        <w:rPr>
          <w:rFonts w:hAnsi="宋体" w:cs="宋体" w:hint="eastAsia"/>
          <w:kern w:val="0"/>
        </w:rPr>
        <w:lastRenderedPageBreak/>
        <w:t>如果某种物资有可靠的供应来源，供应渠道畅通，物资流通部门服务质量好，有较好的运输条件，就可以考虑不要或少要库存；如果三个条件中有一个不具备，就应该保持库存。其次，从经济效益分析，即使上述三个条件都具备，也不一定能满足不要库存的决策要求，究竟要不要库存，还需要从经济效益的角度作进一步分析。一般可从订购费用和保管费用两个方面进行分析比较。当保管费用大于订购费用时，可考虑不要库存；反之，就应考虑一定数量的库存。物资库存，按其数量和作用的不同可分为：</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）经营活动正常进行所需的库存量。它是通过对日常实际使用量进行预测，求得物资的平均每日需用量，并根据从订货到物资入库所需时间的推算，在确定物资两次供应间隔天数的基础上设置的库存量。</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保险库存量。也称安全库存量，即为了预防发生意外情况而设置的库存量，它是不管在什么情况下都应存在的最低库存量。保险库存量在一般情况下不应动用。当实际使用量比正常需用量增多或出现到货入库日期迟于规定日期时，就可以从保险库存量中进行补充，以保证生产的正常进行。</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）订货点库存量。即提出订货时的库存量，当库存量降低到这一数值时，就要进行补充订货。它相当于及时告诫管理人员要按时订货的信号。</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）最大库存量。即预先规定的最大限度的物资库存数量保险库存量之</w:t>
      </w:r>
      <w:proofErr w:type="gramStart"/>
      <w:r>
        <w:rPr>
          <w:rFonts w:hAnsi="宋体" w:cs="宋体" w:hint="eastAsia"/>
          <w:kern w:val="0"/>
        </w:rPr>
        <w:t>和</w:t>
      </w:r>
      <w:proofErr w:type="gramEnd"/>
      <w:r>
        <w:rPr>
          <w:rFonts w:hAnsi="宋体" w:cs="宋体" w:hint="eastAsia"/>
          <w:kern w:val="0"/>
        </w:rPr>
        <w:t>。各种库存量的相互关系如图所示。</w:t>
      </w:r>
    </w:p>
    <w:p w:rsidR="00D95E1D" w:rsidRDefault="00D95E1D" w:rsidP="00D95E1D">
      <w:pPr>
        <w:rPr>
          <w:kern w:val="0"/>
        </w:rPr>
      </w:pPr>
      <w:r>
        <w:rPr>
          <w:noProof/>
        </w:rPr>
        <w:pict>
          <v:group id="_x0000_s1257" style="position:absolute;left:0;text-align:left;margin-left:27pt;margin-top:7.8pt;width:378pt;height:132.6pt;z-index:251666432" coordorigin="2160,3468" coordsize="7560,2652">
            <v:line id="_x0000_s1258" style="position:absolute" from="2340,3468" to="9720,3468"/>
            <v:line id="_x0000_s1259" style="position:absolute" from="8100,3468" to="8100,4560">
              <v:stroke endarrow="block"/>
            </v:line>
            <v:line id="_x0000_s1260" style="position:absolute;flip:y" from="8100,3468" to="8100,4560">
              <v:stroke endarrow="block"/>
            </v:line>
            <v:line id="_x0000_s1261" style="position:absolute;flip:x" from="3780,3936" to="8100,3936"/>
            <v:line id="_x0000_s1262" style="position:absolute" from="3780,3468" to="3780,6120">
              <v:stroke endarrow="block"/>
            </v:line>
            <v:line id="_x0000_s1263" style="position:absolute;flip:y" from="3780,3468" to="3780,5964">
              <v:stroke endarrow="block"/>
            </v:line>
            <v:line id="_x0000_s1264" style="position:absolute" from="4680,4560" to="9720,4560"/>
            <v:line id="_x0000_s1265" style="position:absolute" from="2160,6120" to="9540,6120"/>
            <v:line id="_x0000_s1266" style="position:absolute" from="4680,4560" to="4680,6120">
              <v:stroke endarrow="block"/>
            </v:line>
            <v:line id="_x0000_s1267" style="position:absolute;flip:y" from="4680,3936" to="4680,5340">
              <v:stroke endarrow="block"/>
            </v:line>
            <v:line id="_x0000_s1268" style="position:absolute" from="5400,4560" to="5400,6120">
              <v:stroke endarrow="block"/>
            </v:line>
            <v:line id="_x0000_s1269" style="position:absolute;flip:y" from="5400,4560" to="5400,6120">
              <v:stroke endarrow="block"/>
            </v:line>
            <v:shape id="_x0000_s1270" type="#_x0000_t202" style="position:absolute;left:5400;top:3468;width:1080;height:468" filled="f" stroked="f">
              <v:textbox>
                <w:txbxContent>
                  <w:p w:rsidR="00D95E1D" w:rsidRDefault="00D95E1D" w:rsidP="00D95E1D">
                    <w:r>
                      <w:rPr>
                        <w:rFonts w:cs="宋体" w:hint="eastAsia"/>
                      </w:rPr>
                      <w:t>订货点</w:t>
                    </w:r>
                  </w:p>
                </w:txbxContent>
              </v:textbox>
            </v:shape>
            <v:shape id="_x0000_s1271" type="#_x0000_t202" style="position:absolute;left:5760;top:5184;width:3060;height:468" filled="f" stroked="f">
              <v:textbox>
                <w:txbxContent>
                  <w:p w:rsidR="00D95E1D" w:rsidRDefault="00D95E1D" w:rsidP="00D95E1D">
                    <w:r>
                      <w:rPr>
                        <w:rFonts w:cs="宋体" w:hint="eastAsia"/>
                      </w:rPr>
                      <w:t>保险库存量</w:t>
                    </w:r>
                    <w:r>
                      <w:t>(</w:t>
                    </w:r>
                    <w:r>
                      <w:rPr>
                        <w:rFonts w:cs="宋体" w:hint="eastAsia"/>
                      </w:rPr>
                      <w:t>最小库存量</w:t>
                    </w:r>
                    <w:r>
                      <w:t>)</w:t>
                    </w:r>
                  </w:p>
                </w:txbxContent>
              </v:textbox>
            </v:shape>
            <v:shape id="_x0000_s1272" type="#_x0000_t202" style="position:absolute;left:8280;top:3780;width:1440;height:780" filled="f" stroked="f">
              <v:textbox>
                <w:txbxContent>
                  <w:p w:rsidR="00D95E1D" w:rsidRDefault="00D95E1D" w:rsidP="00D95E1D">
                    <w:r>
                      <w:rPr>
                        <w:rFonts w:cs="宋体" w:hint="eastAsia"/>
                      </w:rPr>
                      <w:t>经常使用库存量</w:t>
                    </w:r>
                  </w:p>
                </w:txbxContent>
              </v:textbox>
            </v:shape>
            <v:shape id="_x0000_s1273" type="#_x0000_t202" style="position:absolute;left:4680;top:4716;width:1080;height:1248" filled="f" stroked="f">
              <v:textbox>
                <w:txbxContent>
                  <w:p w:rsidR="00D95E1D" w:rsidRDefault="00D95E1D" w:rsidP="00D95E1D">
                    <w:r>
                      <w:rPr>
                        <w:rFonts w:cs="宋体" w:hint="eastAsia"/>
                      </w:rPr>
                      <w:t>订货</w:t>
                    </w:r>
                  </w:p>
                  <w:p w:rsidR="00D95E1D" w:rsidRDefault="00D95E1D" w:rsidP="00D95E1D">
                    <w:r>
                      <w:rPr>
                        <w:rFonts w:cs="宋体" w:hint="eastAsia"/>
                      </w:rPr>
                      <w:t>点库</w:t>
                    </w:r>
                  </w:p>
                  <w:p w:rsidR="00D95E1D" w:rsidRDefault="00D95E1D" w:rsidP="00D95E1D">
                    <w:r>
                      <w:rPr>
                        <w:rFonts w:cs="宋体" w:hint="eastAsia"/>
                      </w:rPr>
                      <w:t>存量</w:t>
                    </w:r>
                  </w:p>
                </w:txbxContent>
              </v:textbox>
            </v:shape>
            <v:shape id="_x0000_s1274" type="#_x0000_t202" style="position:absolute;left:3780;top:4248;width:720;height:1248" filled="f" stroked="f">
              <v:textbox style="layout-flow:vertical-ideographic">
                <w:txbxContent>
                  <w:p w:rsidR="00D95E1D" w:rsidRDefault="00D95E1D" w:rsidP="00D95E1D">
                    <w:r>
                      <w:rPr>
                        <w:rFonts w:cs="宋体" w:hint="eastAsia"/>
                      </w:rPr>
                      <w:t>最大库存</w:t>
                    </w:r>
                  </w:p>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rFonts w:hAnsi="宋体" w:cs="宋体" w:hint="eastAsia"/>
          <w:kern w:val="0"/>
        </w:rPr>
      </w:pPr>
    </w:p>
    <w:p w:rsidR="00D95E1D" w:rsidRDefault="00D95E1D" w:rsidP="00D95E1D">
      <w:pPr>
        <w:rPr>
          <w:rFonts w:hAnsi="宋体" w:cs="宋体" w:hint="eastAsia"/>
          <w:kern w:val="0"/>
        </w:rPr>
      </w:pPr>
    </w:p>
    <w:p w:rsidR="00D95E1D" w:rsidRDefault="00D95E1D" w:rsidP="00D95E1D">
      <w:pPr>
        <w:rPr>
          <w:rFonts w:hAnsi="宋体" w:cs="宋体" w:hint="eastAsia"/>
          <w:kern w:val="0"/>
        </w:rPr>
      </w:pPr>
    </w:p>
    <w:p w:rsidR="00D95E1D" w:rsidRDefault="00D95E1D" w:rsidP="00D95E1D">
      <w:pPr>
        <w:rPr>
          <w:kern w:val="0"/>
        </w:rPr>
      </w:pPr>
      <w:r>
        <w:rPr>
          <w:rFonts w:hAnsi="宋体" w:cs="宋体"/>
          <w:kern w:val="0"/>
        </w:rPr>
        <w:t xml:space="preserve">1.5 </w:t>
      </w:r>
      <w:r>
        <w:rPr>
          <w:rFonts w:hAnsi="宋体" w:cs="宋体" w:hint="eastAsia"/>
          <w:kern w:val="0"/>
        </w:rPr>
        <w:t>库存控制的方法</w:t>
      </w:r>
    </w:p>
    <w:p w:rsidR="00D95E1D" w:rsidRDefault="00D95E1D" w:rsidP="00D95E1D">
      <w:pPr>
        <w:rPr>
          <w:kern w:val="0"/>
        </w:rPr>
      </w:pPr>
      <w:r>
        <w:rPr>
          <w:rFonts w:hAnsi="宋体" w:cs="宋体" w:hint="eastAsia"/>
          <w:kern w:val="0"/>
        </w:rPr>
        <w:t>施工库存物资品种繁多，而每一种物资又有其不同的特点和要求，因此，对不同的物资</w:t>
      </w:r>
      <w:proofErr w:type="gramStart"/>
      <w:r>
        <w:rPr>
          <w:rFonts w:hAnsi="宋体" w:cs="宋体" w:hint="eastAsia"/>
          <w:kern w:val="0"/>
        </w:rPr>
        <w:t>应米取</w:t>
      </w:r>
      <w:proofErr w:type="gramEnd"/>
      <w:r>
        <w:rPr>
          <w:rFonts w:hAnsi="宋体" w:cs="宋体" w:hint="eastAsia"/>
          <w:kern w:val="0"/>
        </w:rPr>
        <w:t>不同的库存控制方法。物资库存控制涉及到一系列因素，与库存量控制直接有关的有叫个参数：①订购点，又称订货点，即提出订购时的库存量；②订购批量，即每次订购的物资数量；③订购周期，即两次订购的时间间隔；④进货周期，即两次进货的时间间隔。订购周期与进货周期一般是不同步的，这是由于从提出订购到收进货物要经过一段时间，这段被称为备运时间。当物资的耗用完全均衡时，可以均衡订购，在相同的订购周期内订购相同数量的物资。当物资耗用不均衡时，订购</w:t>
      </w:r>
      <w:proofErr w:type="gramStart"/>
      <w:r>
        <w:rPr>
          <w:rFonts w:hAnsi="宋体" w:cs="宋体" w:hint="eastAsia"/>
          <w:kern w:val="0"/>
        </w:rPr>
        <w:t>批量与</w:t>
      </w:r>
      <w:proofErr w:type="gramEnd"/>
      <w:r>
        <w:rPr>
          <w:rFonts w:hAnsi="宋体" w:cs="宋体" w:hint="eastAsia"/>
          <w:kern w:val="0"/>
        </w:rPr>
        <w:t>订购周期的长短不完全成正比关系，形成了库存量控制的两种基本类型：一是固定订购批量的定量控制；一是固定订购周期的定期控制。</w:t>
      </w:r>
    </w:p>
    <w:p w:rsidR="00D95E1D" w:rsidRDefault="00D95E1D" w:rsidP="00D95E1D">
      <w:pPr>
        <w:rPr>
          <w:kern w:val="0"/>
        </w:rPr>
      </w:pPr>
      <w:r>
        <w:rPr>
          <w:rFonts w:hAnsi="宋体" w:cs="宋体"/>
          <w:kern w:val="0"/>
        </w:rPr>
        <w:t>2</w:t>
      </w:r>
      <w:r>
        <w:rPr>
          <w:rFonts w:hAnsi="宋体" w:cs="宋体" w:hint="eastAsia"/>
          <w:kern w:val="0"/>
        </w:rPr>
        <w:t>、材料保管保养制度</w:t>
      </w:r>
    </w:p>
    <w:p w:rsidR="00D95E1D" w:rsidRDefault="00D95E1D" w:rsidP="00D95E1D">
      <w:pPr>
        <w:rPr>
          <w:kern w:val="0"/>
        </w:rPr>
      </w:pPr>
      <w:r>
        <w:rPr>
          <w:rFonts w:hAnsi="宋体" w:cs="宋体" w:hint="eastAsia"/>
          <w:kern w:val="0"/>
        </w:rPr>
        <w:t>材料保管和保养，即根据库内材料的性能特点，结合仓储条件合理存放和维护保养的各项工作。基本要求是：保质、保量、保安全。做到合理堆放，精心养护，经常检查，确保安全，降低损耗，节约费用。</w:t>
      </w:r>
    </w:p>
    <w:p w:rsidR="00D95E1D" w:rsidRDefault="00D95E1D" w:rsidP="00D95E1D">
      <w:pPr>
        <w:rPr>
          <w:kern w:val="0"/>
        </w:rPr>
      </w:pPr>
      <w:r>
        <w:rPr>
          <w:rFonts w:hAnsi="宋体" w:cs="宋体"/>
          <w:kern w:val="0"/>
        </w:rPr>
        <w:t xml:space="preserve">2.1 </w:t>
      </w:r>
      <w:r>
        <w:rPr>
          <w:rFonts w:hAnsi="宋体" w:cs="宋体" w:hint="eastAsia"/>
          <w:kern w:val="0"/>
        </w:rPr>
        <w:t>合理保管。仓库储存材料在统一规则、划线定位、统一分类编号的基础上，必须做好以下工作，</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）合理堆码。材料堆码要合理、牢固、定量、整齐、节约和方便。</w:t>
      </w:r>
    </w:p>
    <w:p w:rsidR="00D95E1D" w:rsidRDefault="00D95E1D" w:rsidP="00D95E1D">
      <w:pPr>
        <w:rPr>
          <w:kern w:val="0"/>
        </w:rPr>
      </w:pPr>
      <w:r>
        <w:rPr>
          <w:rFonts w:hAnsi="宋体" w:cs="宋体" w:hint="eastAsia"/>
          <w:kern w:val="0"/>
        </w:rPr>
        <w:lastRenderedPageBreak/>
        <w:t>（</w:t>
      </w:r>
      <w:r>
        <w:rPr>
          <w:rFonts w:hAnsi="宋体" w:cs="宋体"/>
          <w:kern w:val="0"/>
        </w:rPr>
        <w:t>2</w:t>
      </w:r>
      <w:r>
        <w:rPr>
          <w:rFonts w:hAnsi="宋体" w:cs="宋体" w:hint="eastAsia"/>
          <w:kern w:val="0"/>
        </w:rPr>
        <w:t>）五五摆放。即采用五或五的倍数的堆码方法。按照不同形状、体积、重要程度，大的五五成方，高的五王成行，矮的五五成堆、小的</w:t>
      </w:r>
      <w:proofErr w:type="gramStart"/>
      <w:r>
        <w:rPr>
          <w:rFonts w:hAnsi="宋体" w:cs="宋体" w:hint="eastAsia"/>
          <w:kern w:val="0"/>
        </w:rPr>
        <w:t>五五成</w:t>
      </w:r>
      <w:proofErr w:type="gramEnd"/>
      <w:r>
        <w:rPr>
          <w:rFonts w:hAnsi="宋体" w:cs="宋体" w:hint="eastAsia"/>
          <w:kern w:val="0"/>
        </w:rPr>
        <w:t>包（捆</w:t>
      </w:r>
      <w:r>
        <w:rPr>
          <w:rFonts w:hAnsi="宋体" w:cs="宋体"/>
          <w:kern w:val="0"/>
        </w:rPr>
        <w:t>)</w:t>
      </w:r>
      <w:r>
        <w:rPr>
          <w:rFonts w:hAnsi="宋体" w:cs="宋体" w:hint="eastAsia"/>
          <w:kern w:val="0"/>
        </w:rPr>
        <w:t>、物品带眼的五五成串，堆成各式各样的垛形。达到</w:t>
      </w:r>
      <w:proofErr w:type="gramStart"/>
      <w:r>
        <w:rPr>
          <w:rFonts w:hAnsi="宋体" w:cs="宋体" w:hint="eastAsia"/>
          <w:kern w:val="0"/>
        </w:rPr>
        <w:t>整齐养观</w:t>
      </w:r>
      <w:proofErr w:type="gramEnd"/>
      <w:r>
        <w:rPr>
          <w:rFonts w:hAnsi="宋体" w:cs="宋体" w:hint="eastAsia"/>
          <w:kern w:val="0"/>
        </w:rPr>
        <w:t>的五五化要求。</w:t>
      </w:r>
    </w:p>
    <w:p w:rsidR="00D95E1D" w:rsidRDefault="00D95E1D" w:rsidP="00D95E1D">
      <w:pPr>
        <w:rPr>
          <w:kern w:val="0"/>
        </w:rPr>
      </w:pPr>
      <w:r>
        <w:rPr>
          <w:rFonts w:hAnsi="宋体" w:cs="宋体"/>
          <w:kern w:val="0"/>
        </w:rPr>
        <w:t xml:space="preserve">2.2 </w:t>
      </w:r>
      <w:r>
        <w:rPr>
          <w:rFonts w:hAnsi="宋体" w:cs="宋体" w:hint="eastAsia"/>
          <w:kern w:val="0"/>
        </w:rPr>
        <w:t>精心保养。因材料本身的理化性能受自然因素的影响，不同程度地影响着材料质量。所以要合理安排保管场所，采取相应的保管措施、防止或减少损失。做好储存材料的维护保养工作，必须坚持“预防为主，防治结合”的原则，具体要求是：</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）安排适当的保管场所。根据材料的不同性能，采取不同的保管条件，尽可能适当满足储存材料性能的要求；</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）做好堆码铺垫，防潮防损。各种材料的堆码要求不同，有的要稀疏堆码以利通风，有的要立放、防潮、防晒，对于防潮或防有害气体要求高的还须密封保存；</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）严格控制湿度温度。对于温度、湿度要求高的材料，要做好温度、湿度调节控制，高温季节要防暑降温，霉雨季节要防潮防霉，寒冷季节要防冻保温。此外，还应做好季节性防洪水、防台风等措施；</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）经常检查，随时发现材料质量变化情况，积极采取补救措施；</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）严格掌握材料储存期限。一般说，材料储存时间越长对质量影响越大</w:t>
      </w:r>
      <w:r>
        <w:rPr>
          <w:rFonts w:hAnsi="宋体" w:cs="宋体"/>
          <w:kern w:val="0"/>
        </w:rPr>
        <w:t>,</w:t>
      </w:r>
      <w:r>
        <w:rPr>
          <w:rFonts w:hAnsi="宋体" w:cs="宋体" w:hint="eastAsia"/>
          <w:kern w:val="0"/>
        </w:rPr>
        <w:t>特别是到期失效的活性材料，要分批堆码，先进先出，避免损失；</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）搞好库区环境卫生，保持清洁；加强安全工作，确保人身、财产安全。</w:t>
      </w:r>
    </w:p>
    <w:p w:rsidR="00D95E1D" w:rsidRDefault="00D95E1D" w:rsidP="00D95E1D">
      <w:pPr>
        <w:rPr>
          <w:kern w:val="0"/>
        </w:rPr>
      </w:pPr>
      <w:r>
        <w:rPr>
          <w:rFonts w:hAnsi="宋体" w:cs="宋体"/>
          <w:kern w:val="0"/>
        </w:rPr>
        <w:t xml:space="preserve">2.3 </w:t>
      </w:r>
      <w:r>
        <w:rPr>
          <w:rFonts w:hAnsi="宋体" w:cs="宋体" w:hint="eastAsia"/>
          <w:kern w:val="0"/>
        </w:rPr>
        <w:t>材料盘点</w:t>
      </w:r>
    </w:p>
    <w:p w:rsidR="00D95E1D" w:rsidRDefault="00D95E1D" w:rsidP="00D95E1D">
      <w:pPr>
        <w:rPr>
          <w:kern w:val="0"/>
        </w:rPr>
      </w:pPr>
      <w:r>
        <w:rPr>
          <w:rFonts w:hAnsi="宋体" w:cs="宋体" w:hint="eastAsia"/>
          <w:kern w:val="0"/>
        </w:rPr>
        <w:t>库存材料品种多，收发频繁，由于保管中的自然损耗、损坏变质、丢失及计量或计算不准等因素，可能导致数量不符，质量下降。通过盘点可以搞清实际库存量、储备定额、呆滞积压及利用代用等情况。材料盘点要求达到“三清”即质量清、数量清、账卡清；“三有”即盈亏有原因报告、调整账卡有根据；“保证四对口”，即账、卡、物、资金对口。</w:t>
      </w:r>
    </w:p>
    <w:p w:rsidR="00D95E1D" w:rsidRDefault="00D95E1D" w:rsidP="00D95E1D">
      <w:pPr>
        <w:rPr>
          <w:kern w:val="0"/>
        </w:rPr>
      </w:pPr>
      <w:r>
        <w:rPr>
          <w:rFonts w:hAnsi="宋体" w:cs="宋体"/>
          <w:kern w:val="0"/>
        </w:rPr>
        <w:t xml:space="preserve">2.4 </w:t>
      </w:r>
      <w:r>
        <w:rPr>
          <w:rFonts w:hAnsi="宋体" w:cs="宋体" w:hint="eastAsia"/>
          <w:kern w:val="0"/>
        </w:rPr>
        <w:t>材料的发放</w:t>
      </w:r>
    </w:p>
    <w:p w:rsidR="00D95E1D" w:rsidRDefault="00D95E1D" w:rsidP="00D95E1D">
      <w:pPr>
        <w:rPr>
          <w:kern w:val="0"/>
        </w:rPr>
      </w:pPr>
      <w:r>
        <w:rPr>
          <w:rFonts w:hAnsi="宋体" w:cs="宋体" w:hint="eastAsia"/>
          <w:kern w:val="0"/>
        </w:rPr>
        <w:t>促进材料的节约和合理使用是材料发放的基本要求。发放材料的原则是：凭证发货，急用先发，先入先出，顺序而出。要按质、按量、齐备配套、准时，有计划地发放材料，确保施工生产的需要；要严格出库手续，防止不合理的领用。目前，我司实行定额供料的办法。</w:t>
      </w:r>
    </w:p>
    <w:p w:rsidR="00D95E1D" w:rsidRDefault="00D95E1D" w:rsidP="00D95E1D">
      <w:pPr>
        <w:rPr>
          <w:kern w:val="0"/>
        </w:rPr>
      </w:pPr>
      <w:r>
        <w:rPr>
          <w:rFonts w:hAnsi="宋体" w:cs="宋体"/>
          <w:kern w:val="0"/>
        </w:rPr>
        <w:t xml:space="preserve">2.5 </w:t>
      </w:r>
      <w:r>
        <w:rPr>
          <w:rFonts w:hAnsi="宋体" w:cs="宋体" w:hint="eastAsia"/>
          <w:kern w:val="0"/>
        </w:rPr>
        <w:t>退料、回收</w:t>
      </w:r>
    </w:p>
    <w:p w:rsidR="00D95E1D" w:rsidRDefault="00D95E1D" w:rsidP="00D95E1D">
      <w:pPr>
        <w:rPr>
          <w:kern w:val="0"/>
        </w:rPr>
      </w:pPr>
      <w:r>
        <w:rPr>
          <w:rFonts w:hAnsi="宋体" w:cs="宋体" w:hint="eastAsia"/>
          <w:kern w:val="0"/>
        </w:rPr>
        <w:t>退料是指工程竣工后剩余的或已领未用的质量符合要求的完整好料，经过检查质量、核实数量，</w:t>
      </w:r>
      <w:proofErr w:type="gramStart"/>
      <w:r>
        <w:rPr>
          <w:rFonts w:hAnsi="宋体" w:cs="宋体" w:hint="eastAsia"/>
          <w:kern w:val="0"/>
        </w:rPr>
        <w:t>办量退料</w:t>
      </w:r>
      <w:proofErr w:type="gramEnd"/>
      <w:r>
        <w:rPr>
          <w:rFonts w:hAnsi="宋体" w:cs="宋体" w:hint="eastAsia"/>
          <w:kern w:val="0"/>
        </w:rPr>
        <w:t>手续，并冲减为原领数量，以减少消耗；回收是</w:t>
      </w:r>
      <w:proofErr w:type="gramStart"/>
      <w:r>
        <w:rPr>
          <w:rFonts w:hAnsi="宋体" w:cs="宋体" w:hint="eastAsia"/>
          <w:kern w:val="0"/>
        </w:rPr>
        <w:t>指施工</w:t>
      </w:r>
      <w:proofErr w:type="gramEnd"/>
      <w:r>
        <w:rPr>
          <w:rFonts w:hAnsi="宋体" w:cs="宋体" w:hint="eastAsia"/>
          <w:kern w:val="0"/>
        </w:rPr>
        <w:t>生产配料后剩余边角余料，废次料及包装物，因在材料消耗定额中已经包括合理损耗，故只作节约回收，不办退料手续，也不冲减原领数量。回收是一笔可观的节约，要引起重视。定额供料就是施工生产用的材料，以放工材料消耗定额为限额，包干使用，节约有奖，超耗受罚。实行定额供料的条件：</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）单位工程开工前，有“两算”和“两算对比”，作为审查材料包干计划或包干合同的依据。根据施工预算的材料定额消耗量实行定额供料，班组核算。</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）有施工组织设计，按平面布置堆放材料，按施工进度组织供应，按施工方法和技术管理材料消耗。</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）要实行施工任务书或承包责任合同，并附限额领料单，它是实行定额供料的依据，考核材料节超的标准。按承包的施工对象发料和结算，并且加强检查。</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）以施工任务单的任务为基础，完成一项，检查一项，结算一项。待工程完工后，它是施工任务书或施工承包合同的附件之一，也是定额供料凭证，材料核算、成本核算的依据。</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）分部、分项工程核算</w:t>
      </w:r>
    </w:p>
    <w:p w:rsidR="00D95E1D" w:rsidRDefault="00D95E1D" w:rsidP="00D95E1D">
      <w:pPr>
        <w:rPr>
          <w:kern w:val="0"/>
        </w:rPr>
      </w:pPr>
      <w:r>
        <w:rPr>
          <w:rFonts w:hAnsi="宋体" w:cs="宋体" w:hint="eastAsia"/>
          <w:kern w:val="0"/>
        </w:rPr>
        <w:t>分部分项工程是工程材料核算的基础，也是现场材料消耗管理的基础。</w:t>
      </w:r>
    </w:p>
    <w:p w:rsidR="00D95E1D" w:rsidRDefault="00D95E1D" w:rsidP="00D95E1D">
      <w:pPr>
        <w:rPr>
          <w:kern w:val="0"/>
        </w:rPr>
      </w:pPr>
      <w:r>
        <w:rPr>
          <w:rFonts w:cs="黑体" w:hint="eastAsia"/>
          <w:kern w:val="0"/>
        </w:rPr>
        <w:lastRenderedPageBreak/>
        <w:t>三、材料的试验计划</w:t>
      </w:r>
    </w:p>
    <w:p w:rsidR="00D95E1D" w:rsidRDefault="00D95E1D" w:rsidP="00D95E1D">
      <w:pPr>
        <w:rPr>
          <w:kern w:val="0"/>
        </w:rPr>
      </w:pPr>
      <w:r>
        <w:rPr>
          <w:rFonts w:hAnsi="宋体" w:cs="宋体" w:hint="eastAsia"/>
          <w:kern w:val="0"/>
        </w:rPr>
        <w:t>江苏省司法厅主办公楼内部维修改造工程所有工程用料包括各种原材料、半成品及设备都必须由我司事先将生产厂家简介、材料技术资料和试验数据、材料样品、实地试验结果等各技术指标报请监理工程师审批。如果未能通过批准，还须另找厂家或另找代替材料，还要有监理和总分包三方技术人员一起进行了取样试验，测定材料数据。在这个过程中，有某一数据或性能达不到要求时，要都从头再做，直到所有数据和全部性能合格为止。材料取样试验不论数量多少都必须有监理工程师的代表参加。报批有资料无效。凡是资料不全或未经批准的材料，一律不准进入施工现场。用量大而对质量又至关重要的原材料，虽具备各种上报资料，但监理工程仍须对生产厂家的生产工艺、质量控制的检测手段等进行实地调查。原材料的质量控制，</w:t>
      </w:r>
      <w:proofErr w:type="gramStart"/>
      <w:r>
        <w:rPr>
          <w:rFonts w:hAnsi="宋体" w:cs="宋体" w:hint="eastAsia"/>
          <w:kern w:val="0"/>
        </w:rPr>
        <w:t>除资料</w:t>
      </w:r>
      <w:proofErr w:type="gramEnd"/>
      <w:r>
        <w:rPr>
          <w:rFonts w:hAnsi="宋体" w:cs="宋体" w:hint="eastAsia"/>
          <w:kern w:val="0"/>
        </w:rPr>
        <w:t>报批以及生产厂家实地考察外，对材料在使用前的复检都有严格的规定。</w:t>
      </w:r>
    </w:p>
    <w:p w:rsidR="00D95E1D" w:rsidRDefault="00D95E1D" w:rsidP="00D95E1D">
      <w:pPr>
        <w:rPr>
          <w:rFonts w:hAnsi="宋体" w:cs="宋体" w:hint="eastAsia"/>
        </w:rPr>
      </w:pPr>
    </w:p>
    <w:p w:rsidR="00D95E1D" w:rsidRDefault="00D95E1D" w:rsidP="00D95E1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8" w:name="_Toc207188850"/>
      <w:r>
        <w:rPr>
          <w:rFonts w:hint="eastAsia"/>
        </w:rPr>
        <w:t>机械设备投入计划及保证措施</w:t>
      </w:r>
      <w:bookmarkStart w:id="19" w:name="bk112"/>
      <w:bookmarkEnd w:id="18"/>
      <w:bookmarkEnd w:id="19"/>
    </w:p>
    <w:p w:rsidR="00D95E1D" w:rsidRDefault="00D95E1D" w:rsidP="00D95E1D">
      <w:pPr>
        <w:rPr>
          <w:kern w:val="0"/>
        </w:rPr>
      </w:pPr>
      <w:bookmarkStart w:id="20" w:name="bk113"/>
      <w:bookmarkEnd w:id="20"/>
      <w:r>
        <w:rPr>
          <w:rFonts w:hint="eastAsia"/>
          <w:kern w:val="0"/>
        </w:rPr>
        <w:t>一、</w:t>
      </w:r>
      <w:r>
        <w:rPr>
          <w:kern w:val="0"/>
        </w:rPr>
        <w:t xml:space="preserve"> </w:t>
      </w:r>
      <w:r>
        <w:rPr>
          <w:rFonts w:hint="eastAsia"/>
          <w:kern w:val="0"/>
        </w:rPr>
        <w:t>施工机具投入的依据</w:t>
      </w:r>
    </w:p>
    <w:p w:rsidR="00D95E1D" w:rsidRDefault="00D95E1D" w:rsidP="00D95E1D">
      <w:pPr>
        <w:rPr>
          <w:kern w:val="0"/>
        </w:rPr>
      </w:pPr>
      <w:r>
        <w:rPr>
          <w:rFonts w:hAnsi="宋体" w:cs="宋体"/>
          <w:kern w:val="0"/>
        </w:rPr>
        <w:t>1</w:t>
      </w:r>
      <w:r>
        <w:rPr>
          <w:rFonts w:hAnsi="宋体" w:cs="宋体" w:hint="eastAsia"/>
          <w:kern w:val="0"/>
        </w:rPr>
        <w:t>、从施工条件考虑，选择机械类型与之相符合。施工条件</w:t>
      </w:r>
      <w:proofErr w:type="gramStart"/>
      <w:r>
        <w:rPr>
          <w:rFonts w:hAnsi="宋体" w:cs="宋体" w:hint="eastAsia"/>
          <w:kern w:val="0"/>
        </w:rPr>
        <w:t>指施工</w:t>
      </w:r>
      <w:proofErr w:type="gramEnd"/>
      <w:r>
        <w:rPr>
          <w:rFonts w:hAnsi="宋体" w:cs="宋体" w:hint="eastAsia"/>
          <w:kern w:val="0"/>
        </w:rPr>
        <w:t>场地性质、地形，工程量大小和施工进度等。</w:t>
      </w:r>
    </w:p>
    <w:p w:rsidR="00D95E1D" w:rsidRDefault="00D95E1D" w:rsidP="00D95E1D">
      <w:pPr>
        <w:rPr>
          <w:kern w:val="0"/>
        </w:rPr>
      </w:pPr>
      <w:r>
        <w:rPr>
          <w:rFonts w:hAnsi="宋体" w:cs="宋体"/>
          <w:kern w:val="0"/>
        </w:rPr>
        <w:t>2</w:t>
      </w:r>
      <w:r>
        <w:rPr>
          <w:rFonts w:hAnsi="宋体" w:cs="宋体" w:hint="eastAsia"/>
          <w:kern w:val="0"/>
        </w:rPr>
        <w:t>、从固定资产损耗费与运行费是否经济考虑。</w:t>
      </w:r>
    </w:p>
    <w:p w:rsidR="00D95E1D" w:rsidRDefault="00D95E1D" w:rsidP="00D95E1D">
      <w:pPr>
        <w:rPr>
          <w:kern w:val="0"/>
        </w:rPr>
      </w:pPr>
      <w:r>
        <w:rPr>
          <w:rFonts w:hAnsi="宋体" w:cs="宋体"/>
          <w:kern w:val="0"/>
        </w:rPr>
        <w:t>3</w:t>
      </w:r>
      <w:r>
        <w:rPr>
          <w:rFonts w:hAnsi="宋体" w:cs="宋体" w:hint="eastAsia"/>
          <w:kern w:val="0"/>
        </w:rPr>
        <w:t>、从施工机械的合理组合性考虑。这是使机械设备发挥效率的重要问题。</w:t>
      </w:r>
    </w:p>
    <w:p w:rsidR="00D95E1D" w:rsidRDefault="00D95E1D" w:rsidP="00D95E1D">
      <w:pPr>
        <w:rPr>
          <w:kern w:val="0"/>
        </w:rPr>
      </w:pPr>
      <w:r>
        <w:rPr>
          <w:rFonts w:hAnsi="宋体" w:cs="宋体"/>
          <w:kern w:val="0"/>
        </w:rPr>
        <w:t>4</w:t>
      </w:r>
      <w:r>
        <w:rPr>
          <w:rFonts w:hAnsi="宋体" w:cs="宋体" w:hint="eastAsia"/>
          <w:kern w:val="0"/>
        </w:rPr>
        <w:t>、从全局出发统筹考虑选择施工机械设备。全局出发就是说不仅考虑本工程，而且考虑所承担的同一现场上的其他项工程的施工机械使用，当从局部考虑不合理时，也许从全局考虑就是合理的。</w:t>
      </w:r>
    </w:p>
    <w:p w:rsidR="00D95E1D" w:rsidRDefault="00D95E1D" w:rsidP="00D95E1D">
      <w:pPr>
        <w:rPr>
          <w:kern w:val="0"/>
        </w:rPr>
      </w:pPr>
      <w:r>
        <w:rPr>
          <w:rFonts w:cs="黑体" w:hint="eastAsia"/>
          <w:kern w:val="0"/>
        </w:rPr>
        <w:t>二、</w:t>
      </w:r>
      <w:r>
        <w:rPr>
          <w:kern w:val="0"/>
        </w:rPr>
        <w:t xml:space="preserve"> </w:t>
      </w:r>
      <w:r>
        <w:rPr>
          <w:rFonts w:cs="黑体" w:hint="eastAsia"/>
          <w:kern w:val="0"/>
        </w:rPr>
        <w:t>本工程计划投入的主要机械设备一览表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900"/>
        <w:gridCol w:w="1236"/>
        <w:gridCol w:w="744"/>
        <w:gridCol w:w="900"/>
        <w:gridCol w:w="900"/>
        <w:gridCol w:w="900"/>
        <w:gridCol w:w="900"/>
        <w:gridCol w:w="860"/>
      </w:tblGrid>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序号</w:t>
            </w:r>
          </w:p>
          <w:p w:rsidR="00D95E1D" w:rsidRDefault="00D95E1D" w:rsidP="00F35B22">
            <w:pPr>
              <w:rPr>
                <w:kern w:val="0"/>
              </w:rPr>
            </w:pPr>
          </w:p>
          <w:p w:rsidR="00D95E1D" w:rsidRDefault="00D95E1D" w:rsidP="00F35B22">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机械或设备名称</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型号规格</w:t>
            </w:r>
          </w:p>
          <w:p w:rsidR="00D95E1D" w:rsidRDefault="00D95E1D" w:rsidP="00F35B22">
            <w:pPr>
              <w:rPr>
                <w:kern w:val="0"/>
              </w:rPr>
            </w:pP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数量</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国别产</w:t>
            </w:r>
          </w:p>
          <w:p w:rsidR="00D95E1D" w:rsidRDefault="00D95E1D" w:rsidP="00F35B22">
            <w:pPr>
              <w:rPr>
                <w:kern w:val="0"/>
              </w:rPr>
            </w:pPr>
            <w:r>
              <w:rPr>
                <w:rFonts w:hAnsi="宋体" w:cs="宋体" w:hint="eastAsia"/>
                <w:kern w:val="0"/>
              </w:rPr>
              <w:t>地</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制造年份</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额定功率</w:t>
            </w:r>
            <w:r>
              <w:rPr>
                <w:rFonts w:hAnsi="宋体" w:cs="宋体"/>
                <w:kern w:val="0"/>
              </w:rPr>
              <w:t>KW</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生产能力</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备注</w:t>
            </w:r>
          </w:p>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cs="宋体"/>
                <w:kern w:val="0"/>
              </w:rPr>
              <w:t>1</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电锯</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1.75KW</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3</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国产</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2002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1.75KW</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完好</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cs="宋体"/>
                <w:kern w:val="0"/>
              </w:rPr>
              <w:t>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电动刨</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0.58KW</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6</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日本</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2002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0.58KW</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全新</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cs="宋体"/>
                <w:kern w:val="0"/>
              </w:rPr>
              <w:t>3</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木工雕刻机</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0.65KW</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4</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2001</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0.65KW</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完好</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cs="宋体"/>
                <w:kern w:val="0"/>
              </w:rPr>
              <w:t>4</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roofErr w:type="gramStart"/>
            <w:r>
              <w:rPr>
                <w:rFonts w:hAnsi="宋体" w:cs="宋体" w:hint="eastAsia"/>
                <w:kern w:val="0"/>
              </w:rPr>
              <w:t>电动线锯</w:t>
            </w:r>
            <w:proofErr w:type="gramEnd"/>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0.72KW</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6</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2002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0.72KW</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全新</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cs="宋体"/>
                <w:kern w:val="0"/>
              </w:rPr>
              <w:t>5</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电焊机</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2.60KW</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8</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国产</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2002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2.60KW</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全新</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6</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空压机</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7.50KW</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8</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国产</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2003</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7.50KW</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全新</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7</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云石切割机</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0.85KW</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12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2002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0.85KW</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完好</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lastRenderedPageBreak/>
              <w:t>8</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角向磨光机</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0.50KW</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8</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2002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0.50KW</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完好</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9</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手提磨石机</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1.00KW</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8</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2002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1.00KW</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完好</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10</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电锤</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0.75KW</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12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日本</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2003</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0.75KW</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完好</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11</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手电钻</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FD10VA</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12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2003</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0.35KW</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全新</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12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roofErr w:type="gramStart"/>
            <w:r>
              <w:rPr>
                <w:rFonts w:hAnsi="宋体" w:cs="宋体" w:hint="eastAsia"/>
                <w:kern w:val="0"/>
              </w:rPr>
              <w:t>自攻钻</w:t>
            </w:r>
            <w:proofErr w:type="gramEnd"/>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6800PBV</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16</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2002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0.35KW</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全新</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13</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roofErr w:type="gramStart"/>
            <w:r>
              <w:rPr>
                <w:rFonts w:hAnsi="宋体" w:cs="宋体" w:hint="eastAsia"/>
                <w:kern w:val="0"/>
              </w:rPr>
              <w:t>直钉枪</w:t>
            </w:r>
            <w:proofErr w:type="gramEnd"/>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F430</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13</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2003</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气动工具</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全新</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14</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roofErr w:type="gramStart"/>
            <w:r>
              <w:rPr>
                <w:rFonts w:hAnsi="宋体" w:cs="宋体" w:hint="eastAsia"/>
                <w:kern w:val="0"/>
              </w:rPr>
              <w:t>码钉枪</w:t>
            </w:r>
            <w:proofErr w:type="gramEnd"/>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J422</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14</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2003</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气动工具</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全新</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bl>
    <w:p w:rsidR="00D95E1D" w:rsidRDefault="00D95E1D" w:rsidP="00D95E1D">
      <w:pPr>
        <w:rPr>
          <w:kern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900"/>
        <w:gridCol w:w="1236"/>
        <w:gridCol w:w="744"/>
        <w:gridCol w:w="900"/>
        <w:gridCol w:w="900"/>
        <w:gridCol w:w="900"/>
        <w:gridCol w:w="900"/>
        <w:gridCol w:w="860"/>
      </w:tblGrid>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序号</w:t>
            </w:r>
          </w:p>
          <w:p w:rsidR="00D95E1D" w:rsidRDefault="00D95E1D" w:rsidP="00F35B22">
            <w:pPr>
              <w:rPr>
                <w:kern w:val="0"/>
              </w:rPr>
            </w:pPr>
          </w:p>
          <w:p w:rsidR="00D95E1D" w:rsidRDefault="00D95E1D" w:rsidP="00F35B22">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机械或设备名称</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型号规格</w:t>
            </w:r>
          </w:p>
          <w:p w:rsidR="00D95E1D" w:rsidRDefault="00D95E1D" w:rsidP="00F35B22">
            <w:pPr>
              <w:rPr>
                <w:kern w:val="0"/>
              </w:rPr>
            </w:pP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数量</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国别产</w:t>
            </w:r>
          </w:p>
          <w:p w:rsidR="00D95E1D" w:rsidRDefault="00D95E1D" w:rsidP="00F35B22">
            <w:pPr>
              <w:rPr>
                <w:kern w:val="0"/>
              </w:rPr>
            </w:pPr>
            <w:r>
              <w:rPr>
                <w:rFonts w:hAnsi="宋体" w:cs="宋体" w:hint="eastAsia"/>
                <w:kern w:val="0"/>
              </w:rPr>
              <w:t>地</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制造年份</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额定功率</w:t>
            </w:r>
            <w:r>
              <w:rPr>
                <w:rFonts w:hAnsi="宋体" w:cs="宋体"/>
                <w:kern w:val="0"/>
              </w:rPr>
              <w:t>KW</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生产能力</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备注</w:t>
            </w:r>
          </w:p>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15</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水准仪</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D6</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国产</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2001</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cs="宋体" w:hint="eastAsia"/>
                <w:kern w:val="0"/>
              </w:rPr>
              <w:t>完好</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16</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高压喷涂机</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3955T</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5</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日本</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2002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3.00KW</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全新</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17</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电动打磨机</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DM220- 600MM</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6</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2003</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1.25KW</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全新</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trHeight w:val="664"/>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18</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环保喷枪</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W77</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6</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2002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气动工具</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全新</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19</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剪板机</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4</w:t>
            </w:r>
            <w:r>
              <w:rPr>
                <w:rFonts w:hAnsi="宋体" w:cs="宋体" w:hint="eastAsia"/>
                <w:kern w:val="0"/>
              </w:rPr>
              <w:t>×</w:t>
            </w:r>
            <w:r>
              <w:rPr>
                <w:rFonts w:hAnsi="宋体" w:cs="宋体"/>
                <w:kern w:val="0"/>
              </w:rPr>
              <w:t>2500</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1</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2002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完好</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20</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roofErr w:type="gramStart"/>
            <w:r>
              <w:rPr>
                <w:rFonts w:hAnsi="宋体" w:cs="宋体" w:hint="eastAsia"/>
                <w:kern w:val="0"/>
              </w:rPr>
              <w:t>联合角咬口</w:t>
            </w:r>
            <w:proofErr w:type="gramEnd"/>
            <w:r>
              <w:rPr>
                <w:rFonts w:hAnsi="宋体" w:cs="宋体" w:hint="eastAsia"/>
                <w:kern w:val="0"/>
              </w:rPr>
              <w:t>机</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4</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2003</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全新</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21</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按扣式咬口机</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4</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2003</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全新</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22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金属开孔器</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2003</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全新</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23</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螺旋千斤顶</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3--5t</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2003</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全新</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24</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弯头咬口机</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1</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2003</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全新</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25</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卷扬机</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1t</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2002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完好</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26</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人字梯</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5</w:t>
            </w:r>
            <w:r>
              <w:rPr>
                <w:rFonts w:hAnsi="宋体" w:cs="宋体"/>
                <w:kern w:val="0"/>
              </w:rPr>
              <w:t>—</w:t>
            </w:r>
            <w:r>
              <w:rPr>
                <w:rFonts w:hAnsi="宋体" w:cs="宋体"/>
                <w:kern w:val="0"/>
              </w:rPr>
              <w:t>13</w:t>
            </w:r>
            <w:r>
              <w:rPr>
                <w:rFonts w:hAnsi="宋体" w:cs="宋体" w:hint="eastAsia"/>
                <w:kern w:val="0"/>
              </w:rPr>
              <w:t>档</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24</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27</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套丝机</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2"--4"</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6</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2003</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全新</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jc w:val="center"/>
        </w:trPr>
        <w:tc>
          <w:tcPr>
            <w:tcW w:w="64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cs="宋体"/>
                <w:kern w:val="0"/>
              </w:rPr>
            </w:pPr>
            <w:r>
              <w:rPr>
                <w:rFonts w:cs="宋体"/>
                <w:kern w:val="0"/>
              </w:rPr>
              <w:t>28</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台</w:t>
            </w:r>
            <w:r>
              <w:rPr>
                <w:rFonts w:hAnsi="宋体" w:cs="宋体"/>
                <w:kern w:val="0"/>
              </w:rPr>
              <w:t xml:space="preserve"> </w:t>
            </w:r>
            <w:r>
              <w:rPr>
                <w:rFonts w:hAnsi="宋体" w:cs="宋体" w:hint="eastAsia"/>
                <w:kern w:val="0"/>
              </w:rPr>
              <w:t>钻</w:t>
            </w:r>
          </w:p>
        </w:tc>
        <w:tc>
          <w:tcPr>
            <w:tcW w:w="123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hint="eastAsia"/>
                <w:kern w:val="0"/>
              </w:rPr>
              <w:t>φ</w:t>
            </w:r>
            <w:r>
              <w:rPr>
                <w:rFonts w:hAnsi="宋体" w:cs="宋体"/>
                <w:kern w:val="0"/>
              </w:rPr>
              <w:t>13-</w:t>
            </w:r>
            <w:r>
              <w:rPr>
                <w:rFonts w:hAnsi="宋体" w:cs="宋体" w:hint="eastAsia"/>
                <w:kern w:val="0"/>
              </w:rPr>
              <w:t>φ</w:t>
            </w:r>
            <w:r>
              <w:rPr>
                <w:rFonts w:hAnsi="宋体" w:cs="宋体"/>
                <w:kern w:val="0"/>
              </w:rPr>
              <w:t>15</w:t>
            </w:r>
          </w:p>
        </w:tc>
        <w:tc>
          <w:tcPr>
            <w:tcW w:w="7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kern w:val="0"/>
              </w:rPr>
              <w:t>2</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合资</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2003</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全新</w:t>
            </w:r>
          </w:p>
        </w:tc>
        <w:tc>
          <w:tcPr>
            <w:tcW w:w="86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bl>
    <w:p w:rsidR="00D95E1D" w:rsidRDefault="00D95E1D" w:rsidP="00D95E1D">
      <w:pPr>
        <w:rPr>
          <w:kern w:val="0"/>
        </w:rPr>
      </w:pPr>
    </w:p>
    <w:p w:rsidR="00D95E1D" w:rsidRDefault="00D95E1D" w:rsidP="00D95E1D">
      <w:pPr>
        <w:rPr>
          <w:kern w:val="0"/>
        </w:rPr>
      </w:pPr>
      <w:r>
        <w:rPr>
          <w:rFonts w:cs="黑体" w:hint="eastAsia"/>
          <w:kern w:val="0"/>
        </w:rPr>
        <w:t>三、施工机具管理计划</w:t>
      </w:r>
    </w:p>
    <w:p w:rsidR="00D95E1D" w:rsidRDefault="00D95E1D" w:rsidP="00D95E1D">
      <w:pPr>
        <w:rPr>
          <w:kern w:val="0"/>
        </w:rPr>
      </w:pPr>
      <w:r>
        <w:rPr>
          <w:rFonts w:hAnsi="宋体" w:cs="宋体" w:hint="eastAsia"/>
          <w:kern w:val="0"/>
        </w:rPr>
        <w:lastRenderedPageBreak/>
        <w:t>施工设备管理主要是正确选择和使用机具设备，及时搞好施工设备的维护和保养，按计划检查和修理，建立现场施工设备使用管理制度等。其主要任务是采取技术、经济、组织措施对施工机具设备合理使用，用养结合，提高施工机具设备的使用效率，尽可能降低工程项目的机具使用成本，提高工程项目的经济效益。</w:t>
      </w:r>
    </w:p>
    <w:p w:rsidR="00D95E1D" w:rsidRDefault="00D95E1D" w:rsidP="00D95E1D">
      <w:pPr>
        <w:rPr>
          <w:kern w:val="0"/>
        </w:rPr>
      </w:pPr>
      <w:r>
        <w:rPr>
          <w:rFonts w:hAnsi="宋体" w:cs="宋体"/>
          <w:kern w:val="0"/>
        </w:rPr>
        <w:t>1</w:t>
      </w:r>
      <w:r>
        <w:rPr>
          <w:rFonts w:hAnsi="宋体" w:cs="宋体" w:hint="eastAsia"/>
          <w:kern w:val="0"/>
        </w:rPr>
        <w:t>、机具设备的合理使用</w:t>
      </w:r>
    </w:p>
    <w:p w:rsidR="00D95E1D" w:rsidRDefault="00D95E1D" w:rsidP="00D95E1D">
      <w:pPr>
        <w:rPr>
          <w:kern w:val="0"/>
        </w:rPr>
      </w:pPr>
      <w:r>
        <w:rPr>
          <w:rFonts w:hAnsi="宋体" w:cs="宋体"/>
          <w:kern w:val="0"/>
        </w:rPr>
        <w:t xml:space="preserve">1.1 </w:t>
      </w:r>
      <w:r>
        <w:rPr>
          <w:rFonts w:hAnsi="宋体" w:cs="宋体" w:hint="eastAsia"/>
          <w:kern w:val="0"/>
        </w:rPr>
        <w:t>实行人机固定和操作证制度为了使施工机具设备在最佳状态下运行使用，合理配备足够数量</w:t>
      </w:r>
      <w:r>
        <w:rPr>
          <w:rFonts w:hAnsi="宋体" w:cs="宋体"/>
          <w:kern w:val="0"/>
        </w:rPr>
        <w:t xml:space="preserve"> </w:t>
      </w:r>
      <w:r>
        <w:rPr>
          <w:rFonts w:hAnsi="宋体" w:cs="宋体" w:hint="eastAsia"/>
          <w:kern w:val="0"/>
        </w:rPr>
        <w:t>操作人员并实行机具使用、保养责任制是关键。现场的各种机具设备应定</w:t>
      </w:r>
      <w:proofErr w:type="gramStart"/>
      <w:r>
        <w:rPr>
          <w:rFonts w:hAnsi="宋体" w:cs="宋体" w:hint="eastAsia"/>
          <w:kern w:val="0"/>
        </w:rPr>
        <w:t>机定组交给</w:t>
      </w:r>
      <w:proofErr w:type="gramEnd"/>
      <w:r>
        <w:rPr>
          <w:rFonts w:hAnsi="宋体" w:cs="宋体" w:hint="eastAsia"/>
          <w:kern w:val="0"/>
        </w:rPr>
        <w:t>一个机组或个人，使之对机具设备的使用和保养负责。操作人员必须</w:t>
      </w:r>
      <w:proofErr w:type="gramStart"/>
      <w:r>
        <w:rPr>
          <w:rFonts w:hAnsi="宋体" w:cs="宋体" w:hint="eastAsia"/>
          <w:kern w:val="0"/>
        </w:rPr>
        <w:t>经娃语</w:t>
      </w:r>
      <w:proofErr w:type="gramEnd"/>
      <w:r>
        <w:rPr>
          <w:rFonts w:hAnsi="宋体" w:cs="宋体" w:hint="eastAsia"/>
          <w:kern w:val="0"/>
        </w:rPr>
        <w:t>训和统一考试，合格取得操作证后，方可独立操作。无证人员登机操作按严重违章操作处理。坚决杜绝为赶进度而任意指派机具操作人员之类事件的发生。</w:t>
      </w:r>
    </w:p>
    <w:p w:rsidR="00D95E1D" w:rsidRDefault="00D95E1D" w:rsidP="00D95E1D">
      <w:pPr>
        <w:rPr>
          <w:kern w:val="0"/>
        </w:rPr>
      </w:pPr>
      <w:r>
        <w:rPr>
          <w:rFonts w:hAnsi="宋体" w:cs="宋体"/>
          <w:kern w:val="0"/>
        </w:rPr>
        <w:t xml:space="preserve">1.2 </w:t>
      </w:r>
      <w:r>
        <w:rPr>
          <w:rFonts w:hAnsi="宋体" w:cs="宋体" w:hint="eastAsia"/>
          <w:kern w:val="0"/>
        </w:rPr>
        <w:t>操作人员岗位责任制</w:t>
      </w:r>
    </w:p>
    <w:p w:rsidR="00D95E1D" w:rsidRDefault="00D95E1D" w:rsidP="00D95E1D">
      <w:pPr>
        <w:rPr>
          <w:kern w:val="0"/>
        </w:rPr>
      </w:pPr>
      <w:r>
        <w:rPr>
          <w:rFonts w:hAnsi="宋体" w:cs="宋体" w:hint="eastAsia"/>
          <w:kern w:val="0"/>
        </w:rPr>
        <w:t>操作人员在开机前、使用中、停机后，必须按规定的项目和要求，对机具设备进行检查和例行保养，做好清洁、润滑、调整、紧固和防腐工作。经常保持机具设备的使用效率，节约使用费用，取得良好的经济效益。</w:t>
      </w:r>
    </w:p>
    <w:p w:rsidR="00D95E1D" w:rsidRDefault="00D95E1D" w:rsidP="00D95E1D">
      <w:pPr>
        <w:rPr>
          <w:kern w:val="0"/>
        </w:rPr>
      </w:pPr>
      <w:r>
        <w:rPr>
          <w:rFonts w:hAnsi="宋体" w:cs="宋体"/>
          <w:kern w:val="0"/>
        </w:rPr>
        <w:t xml:space="preserve">1.3 </w:t>
      </w:r>
      <w:r>
        <w:rPr>
          <w:rFonts w:hAnsi="宋体" w:cs="宋体" w:hint="eastAsia"/>
          <w:kern w:val="0"/>
        </w:rPr>
        <w:t>操作人员进行安全操作</w:t>
      </w:r>
    </w:p>
    <w:p w:rsidR="00D95E1D" w:rsidRDefault="00D95E1D" w:rsidP="00D95E1D">
      <w:pPr>
        <w:rPr>
          <w:kern w:val="0"/>
        </w:rPr>
      </w:pPr>
      <w:r>
        <w:rPr>
          <w:rFonts w:hAnsi="宋体" w:cs="宋体" w:hint="eastAsia"/>
          <w:kern w:val="0"/>
        </w:rPr>
        <w:t>项目经理部在机具作业前应向操作人员起先安全操作交底，使操作人员对施工要求、场地环境、气候等安全生产要素有清楚的了解。项目经理部按机具设备的安全操作要求安排工作和进行指挥，不得要求操作人员违章作业，也不得强令机具带病操作，更不得指挥和允许操作人员野蛮施工。</w:t>
      </w:r>
    </w:p>
    <w:p w:rsidR="00D95E1D" w:rsidRDefault="00D95E1D" w:rsidP="00D95E1D">
      <w:pPr>
        <w:rPr>
          <w:kern w:val="0"/>
        </w:rPr>
      </w:pPr>
      <w:r>
        <w:rPr>
          <w:rFonts w:hAnsi="宋体" w:cs="宋体"/>
          <w:kern w:val="0"/>
        </w:rPr>
        <w:t xml:space="preserve">1.4 </w:t>
      </w:r>
      <w:r>
        <w:rPr>
          <w:rFonts w:hAnsi="宋体" w:cs="宋体" w:hint="eastAsia"/>
          <w:kern w:val="0"/>
        </w:rPr>
        <w:t>遵守走合期使用规定</w:t>
      </w:r>
    </w:p>
    <w:p w:rsidR="00D95E1D" w:rsidRDefault="00D95E1D" w:rsidP="00D95E1D">
      <w:pPr>
        <w:rPr>
          <w:kern w:val="0"/>
        </w:rPr>
      </w:pPr>
      <w:r>
        <w:rPr>
          <w:rFonts w:hAnsi="宋体" w:cs="宋体" w:hint="eastAsia"/>
          <w:kern w:val="0"/>
        </w:rPr>
        <w:t>由于新机具设备或经大修理后的机具设备在磨合前，零件表面尚不够光洁，因而其间的间隙及啮合未达到良好的配合间隙及啮合尚未达到良好的配合。所以，机具设备在使用初期一定时间内，对操作提出一些特殊规定和要求即走合期使用规定。</w:t>
      </w:r>
    </w:p>
    <w:p w:rsidR="00D95E1D" w:rsidRDefault="00D95E1D" w:rsidP="00D95E1D">
      <w:pPr>
        <w:rPr>
          <w:kern w:val="0"/>
        </w:rPr>
      </w:pPr>
      <w:r>
        <w:rPr>
          <w:rFonts w:hAnsi="宋体" w:cs="宋体"/>
          <w:kern w:val="0"/>
        </w:rPr>
        <w:t>2</w:t>
      </w:r>
      <w:r>
        <w:rPr>
          <w:rFonts w:hAnsi="宋体" w:cs="宋体" w:hint="eastAsia"/>
          <w:kern w:val="0"/>
        </w:rPr>
        <w:t>、机具设备的保养与维修</w:t>
      </w:r>
    </w:p>
    <w:p w:rsidR="00D95E1D" w:rsidRDefault="00D95E1D" w:rsidP="00D95E1D">
      <w:pPr>
        <w:rPr>
          <w:kern w:val="0"/>
        </w:rPr>
      </w:pPr>
      <w:r>
        <w:rPr>
          <w:rFonts w:hAnsi="宋体" w:cs="宋体"/>
          <w:kern w:val="0"/>
        </w:rPr>
        <w:t xml:space="preserve">2.1 </w:t>
      </w:r>
      <w:r>
        <w:rPr>
          <w:rFonts w:hAnsi="宋体" w:cs="宋体" w:hint="eastAsia"/>
          <w:kern w:val="0"/>
        </w:rPr>
        <w:t>机具设备的磨损</w:t>
      </w:r>
    </w:p>
    <w:p w:rsidR="00D95E1D" w:rsidRDefault="00D95E1D" w:rsidP="00D95E1D">
      <w:pPr>
        <w:rPr>
          <w:kern w:val="0"/>
        </w:rPr>
      </w:pPr>
      <w:r>
        <w:rPr>
          <w:rFonts w:hAnsi="宋体" w:cs="宋体" w:hint="eastAsia"/>
          <w:kern w:val="0"/>
        </w:rPr>
        <w:t>机具设备的磨损可分为三个阶段：</w:t>
      </w:r>
    </w:p>
    <w:p w:rsidR="00D95E1D" w:rsidRDefault="00D95E1D" w:rsidP="00D95E1D">
      <w:pPr>
        <w:rPr>
          <w:kern w:val="0"/>
        </w:rPr>
      </w:pPr>
      <w:r>
        <w:rPr>
          <w:rFonts w:hAnsi="宋体" w:cs="宋体" w:hint="eastAsia"/>
          <w:kern w:val="0"/>
        </w:rPr>
        <w:t>第一阶段：磨合磨损。是初期磨损，包括制造或大修理中的磨合磨损，这段时间较短。此时，只要执行适当的走合期使用规定就可降低初期磨损，延长机具使用寿命。</w:t>
      </w:r>
    </w:p>
    <w:p w:rsidR="00D95E1D" w:rsidRDefault="00D95E1D" w:rsidP="00D95E1D">
      <w:pPr>
        <w:rPr>
          <w:kern w:val="0"/>
        </w:rPr>
      </w:pPr>
      <w:r>
        <w:rPr>
          <w:rFonts w:hAnsi="宋体" w:cs="宋体" w:hint="eastAsia"/>
          <w:kern w:val="0"/>
        </w:rPr>
        <w:t>第二阶段：正常工作磨损。这一阶段零件经过走合磨损，光洁度提高了，磨损较少，在较长时间内基本处于稳定的均匀磨损状态。这个阶段后期，条件逐渐变坏，磨损就逐渐加快，进入第三阶段。</w:t>
      </w:r>
    </w:p>
    <w:p w:rsidR="00D95E1D" w:rsidRDefault="00D95E1D" w:rsidP="00D95E1D">
      <w:pPr>
        <w:rPr>
          <w:kern w:val="0"/>
        </w:rPr>
      </w:pPr>
      <w:r>
        <w:rPr>
          <w:rFonts w:hAnsi="宋体" w:cs="宋体" w:hint="eastAsia"/>
          <w:kern w:val="0"/>
        </w:rPr>
        <w:t>第三阶段：事故性磨损。此时，由于零件配合的间隙扩展而负荷加大，磨损激增，可能很快损坏。如果磨损程度超过了极限不及时修理，主会引起事故性损坏，造成修理困难和经济损失。</w:t>
      </w:r>
    </w:p>
    <w:p w:rsidR="00D95E1D" w:rsidRDefault="00D95E1D" w:rsidP="00D95E1D">
      <w:pPr>
        <w:rPr>
          <w:kern w:val="0"/>
        </w:rPr>
      </w:pPr>
      <w:r>
        <w:rPr>
          <w:rFonts w:hAnsi="宋体" w:cs="宋体"/>
          <w:kern w:val="0"/>
        </w:rPr>
        <w:t xml:space="preserve">2.2 </w:t>
      </w:r>
      <w:r>
        <w:rPr>
          <w:rFonts w:hAnsi="宋体" w:cs="宋体" w:hint="eastAsia"/>
          <w:kern w:val="0"/>
        </w:rPr>
        <w:t>机具设备的保养</w:t>
      </w:r>
    </w:p>
    <w:p w:rsidR="00D95E1D" w:rsidRDefault="00D95E1D" w:rsidP="00D95E1D">
      <w:pPr>
        <w:rPr>
          <w:kern w:val="0"/>
        </w:rPr>
      </w:pPr>
      <w:r>
        <w:rPr>
          <w:rFonts w:hAnsi="宋体" w:cs="宋体" w:hint="eastAsia"/>
          <w:kern w:val="0"/>
        </w:rPr>
        <w:t>机具设备保养目的是为了保持机具设备的良好技术状态，提高设备运转的可靠性和安全性，减少零件的磨损，延长使用寿命，降低消耗，提高机具施工的经济效益。保养分为例行保养和强制保养。例行</w:t>
      </w:r>
      <w:proofErr w:type="gramStart"/>
      <w:r>
        <w:rPr>
          <w:rFonts w:hAnsi="宋体" w:cs="宋体" w:hint="eastAsia"/>
          <w:kern w:val="0"/>
        </w:rPr>
        <w:t>保养届于正常</w:t>
      </w:r>
      <w:proofErr w:type="gramEnd"/>
      <w:r>
        <w:rPr>
          <w:rFonts w:hAnsi="宋体" w:cs="宋体" w:hint="eastAsia"/>
          <w:kern w:val="0"/>
        </w:rPr>
        <w:t>使用管理工作，它不占用机具设备的运转时间，由操作人员在机具运转间隙进行。其主要内容是：保持机具的清洁，检查运转情况，防止机具腐蚀，按技术要求润滑等等。强制保养是隔一定周期，需要占用机具设备的运转时间而停工进行的保养。强制保养是按照一定周期和内容分级进行的。保养周期根据各类机具设备的磨损规律、作业条件、操作维护水平及经济性四个主要因素确定。</w:t>
      </w:r>
    </w:p>
    <w:p w:rsidR="00D95E1D" w:rsidRDefault="00D95E1D" w:rsidP="00D95E1D">
      <w:pPr>
        <w:rPr>
          <w:kern w:val="0"/>
        </w:rPr>
      </w:pPr>
      <w:r>
        <w:rPr>
          <w:rFonts w:hAnsi="宋体" w:cs="宋体"/>
          <w:kern w:val="0"/>
        </w:rPr>
        <w:t xml:space="preserve">2.3 </w:t>
      </w:r>
      <w:r>
        <w:rPr>
          <w:rFonts w:hAnsi="宋体" w:cs="宋体" w:hint="eastAsia"/>
          <w:kern w:val="0"/>
        </w:rPr>
        <w:t>机具设备的修理，是对机具设备的自然损耗进行修复，排除机具运行的故障，对损坏的</w:t>
      </w:r>
      <w:r>
        <w:rPr>
          <w:rFonts w:hAnsi="宋体" w:cs="宋体" w:hint="eastAsia"/>
          <w:kern w:val="0"/>
        </w:rPr>
        <w:lastRenderedPageBreak/>
        <w:t>零部件进行更换、修复。对机具设备的预检和修理，可以保证机具的使用效率，延长使用寿命。机具设备的可分为大修、中修、零星小修。大修是对机具进行全面的解体检查修理，保证各零部件质量和配合要求，使其达到良好的技术状态，恢复可靠性和精度等工作性能以延长机具的使用寿命。中修是大修间隔期间对少数总成进行大修的一次性平衡修理，对其他不进行大修的</w:t>
      </w:r>
      <w:proofErr w:type="gramStart"/>
      <w:r>
        <w:rPr>
          <w:rFonts w:hAnsi="宋体" w:cs="宋体" w:hint="eastAsia"/>
          <w:kern w:val="0"/>
        </w:rPr>
        <w:t>总成只</w:t>
      </w:r>
      <w:proofErr w:type="gramEnd"/>
      <w:r>
        <w:rPr>
          <w:rFonts w:hAnsi="宋体" w:cs="宋体" w:hint="eastAsia"/>
          <w:kern w:val="0"/>
        </w:rPr>
        <w:t>执行检查保养。中修的目的是对不能继续使用的部分总成进行大修，使整机状况达到平衡，以延长机具设备的大修间隔。零星小修一般是临时安排的修理，其目的是消除操作人员无力排除的突然故障、个别零件损坏，或一般事故性损坏等问题，一般都是和保养相结合，不列入修理计划之中。而大修、中修需要列入修理计划，并按计划预检修制度执行。</w:t>
      </w:r>
    </w:p>
    <w:p w:rsidR="00D95E1D" w:rsidRDefault="00D95E1D" w:rsidP="00D95E1D">
      <w:pPr>
        <w:rPr>
          <w:rFonts w:hAnsi="宋体" w:cs="宋体" w:hint="eastAsia"/>
        </w:rPr>
      </w:pPr>
    </w:p>
    <w:p w:rsidR="00D95E1D" w:rsidRDefault="00D95E1D" w:rsidP="00D95E1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1" w:name="_Toc207188851"/>
      <w:r>
        <w:rPr>
          <w:rFonts w:hint="eastAsia"/>
        </w:rPr>
        <w:t>施工工艺、实施重点及质量通病防治</w:t>
      </w:r>
      <w:bookmarkStart w:id="22" w:name="bk114"/>
      <w:bookmarkEnd w:id="21"/>
      <w:bookmarkEnd w:id="22"/>
    </w:p>
    <w:p w:rsidR="00D95E1D" w:rsidRDefault="00D95E1D" w:rsidP="00D95E1D">
      <w:pPr>
        <w:rPr>
          <w:kern w:val="0"/>
        </w:rPr>
      </w:pPr>
      <w:bookmarkStart w:id="23" w:name="bk115"/>
      <w:bookmarkEnd w:id="23"/>
      <w:r>
        <w:rPr>
          <w:rFonts w:hint="eastAsia"/>
          <w:kern w:val="0"/>
        </w:rPr>
        <w:t>一、施工程序</w:t>
      </w:r>
    </w:p>
    <w:p w:rsidR="00D95E1D" w:rsidRDefault="00D95E1D" w:rsidP="00D95E1D">
      <w:pPr>
        <w:rPr>
          <w:kern w:val="0"/>
        </w:rPr>
      </w:pPr>
      <w:r>
        <w:rPr>
          <w:rFonts w:hAnsi="宋体" w:cs="宋体" w:hint="eastAsia"/>
          <w:kern w:val="0"/>
        </w:rPr>
        <w:t>本工程的施工程序按公司所制定的施工方案分为三个分段单位工程，采取分段流水作业，这样就可以消除劳动力窝工，或过分集中，便于均衡生产，又可避免作业面的闲员，这对材料部门来说，也可实现均衡消耗减少运输压力。在安排各工段的施工顺序时应遵循的原则是：顺序先上后下、</w:t>
      </w:r>
      <w:proofErr w:type="gramStart"/>
      <w:r>
        <w:rPr>
          <w:rFonts w:hAnsi="宋体" w:cs="宋体" w:hint="eastAsia"/>
          <w:kern w:val="0"/>
        </w:rPr>
        <w:t>先湿作业</w:t>
      </w:r>
      <w:proofErr w:type="gramEnd"/>
      <w:r>
        <w:rPr>
          <w:rFonts w:hAnsi="宋体" w:cs="宋体" w:hint="eastAsia"/>
          <w:kern w:val="0"/>
        </w:rPr>
        <w:t>后干作业、先隐蔽后饰面，先房间后过道。确保后道工序不改损坏前道工序，具体顺序安排为：测量放线→水电、采暖专业管线→隔墙工程→卫生间地面基层处理其它地方地</w:t>
      </w:r>
      <w:proofErr w:type="gramStart"/>
      <w:r>
        <w:rPr>
          <w:rFonts w:hAnsi="宋体" w:cs="宋体" w:hint="eastAsia"/>
          <w:kern w:val="0"/>
        </w:rPr>
        <w:t>央基层整平处理</w:t>
      </w:r>
      <w:proofErr w:type="gramEnd"/>
      <w:r>
        <w:rPr>
          <w:rFonts w:hAnsi="宋体" w:cs="宋体" w:hint="eastAsia"/>
          <w:kern w:val="0"/>
        </w:rPr>
        <w:t>→墙体木龙骨安装→吊顶石膏板工程及灯光架→木饰面工程器→油漆粉饰工程→墙面软包及壁纸工程→地面地毯工程→灯具、洁具、五金件等安装工程→清理→验收</w:t>
      </w:r>
    </w:p>
    <w:p w:rsidR="00D95E1D" w:rsidRDefault="00D95E1D" w:rsidP="00D95E1D">
      <w:pPr>
        <w:rPr>
          <w:kern w:val="0"/>
        </w:rPr>
      </w:pPr>
      <w:r>
        <w:rPr>
          <w:rFonts w:cs="黑体" w:hint="eastAsia"/>
          <w:kern w:val="0"/>
        </w:rPr>
        <w:t>二、工艺及操作要点</w:t>
      </w:r>
    </w:p>
    <w:p w:rsidR="00D95E1D" w:rsidRDefault="00D95E1D" w:rsidP="00D95E1D">
      <w:pPr>
        <w:rPr>
          <w:kern w:val="0"/>
        </w:rPr>
      </w:pPr>
      <w:r>
        <w:rPr>
          <w:rFonts w:hAnsi="宋体" w:cs="宋体" w:hint="eastAsia"/>
          <w:kern w:val="0"/>
        </w:rPr>
        <w:t>我公司中标后，将立刻组织测量人员进入施工现场，按设计图纸要求对结构施工进行检测校核，了解结构施工中可能出现的偏差，做到心中有数。本着对业主负责的原则，积极谋求结构施工承包商的理解与支持。测量施工垂直方向即对建筑标高的控制方法主要以两道水平高线为主：</w:t>
      </w:r>
      <w:proofErr w:type="gramStart"/>
      <w:r>
        <w:rPr>
          <w:rFonts w:hAnsi="宋体" w:cs="宋体" w:hint="eastAsia"/>
          <w:kern w:val="0"/>
        </w:rPr>
        <w:t>一</w:t>
      </w:r>
      <w:proofErr w:type="gramEnd"/>
      <w:r>
        <w:rPr>
          <w:rFonts w:hAnsi="宋体" w:cs="宋体" w:hint="eastAsia"/>
          <w:kern w:val="0"/>
        </w:rPr>
        <w:t>道距设计的楼地面建筑标高</w:t>
      </w:r>
      <w:r>
        <w:rPr>
          <w:rFonts w:hAnsi="宋体" w:cs="宋体"/>
          <w:kern w:val="0"/>
        </w:rPr>
        <w:t xml:space="preserve">50cm </w:t>
      </w:r>
      <w:r>
        <w:rPr>
          <w:rFonts w:hAnsi="宋体" w:cs="宋体" w:hint="eastAsia"/>
          <w:kern w:val="0"/>
        </w:rPr>
        <w:t>即“</w:t>
      </w:r>
      <w:r>
        <w:rPr>
          <w:rFonts w:hAnsi="宋体" w:cs="宋体"/>
          <w:kern w:val="0"/>
        </w:rPr>
        <w:t xml:space="preserve">50 </w:t>
      </w:r>
      <w:r>
        <w:rPr>
          <w:rFonts w:hAnsi="宋体" w:cs="宋体" w:hint="eastAsia"/>
          <w:kern w:val="0"/>
        </w:rPr>
        <w:t>线”；另一道为吊顶面板标高控制线，均施放在墙面及柱面上。“吊顶面板标高控制线”还要按有关操作规程起拱，我公司选取的</w:t>
      </w:r>
      <w:proofErr w:type="gramStart"/>
      <w:r>
        <w:rPr>
          <w:rFonts w:hAnsi="宋体" w:cs="宋体" w:hint="eastAsia"/>
          <w:kern w:val="0"/>
        </w:rPr>
        <w:t>起拱值为</w:t>
      </w:r>
      <w:proofErr w:type="gramEnd"/>
      <w:r>
        <w:rPr>
          <w:rFonts w:hAnsi="宋体" w:cs="宋体" w:hint="eastAsia"/>
          <w:kern w:val="0"/>
        </w:rPr>
        <w:t>房间跨度的</w:t>
      </w:r>
      <w:r>
        <w:rPr>
          <w:rFonts w:hAnsi="宋体" w:cs="宋体"/>
          <w:kern w:val="0"/>
        </w:rPr>
        <w:t>1/200</w:t>
      </w:r>
      <w:r>
        <w:rPr>
          <w:rFonts w:hAnsi="宋体" w:cs="宋体" w:hint="eastAsia"/>
          <w:kern w:val="0"/>
        </w:rPr>
        <w:t>。水平方向将视工程需要施放控制线，如在“吊顶面板标高控制线”上施放吊顶龙骨分格线，在“</w:t>
      </w:r>
      <w:r>
        <w:rPr>
          <w:rFonts w:hAnsi="宋体" w:cs="宋体"/>
          <w:kern w:val="0"/>
        </w:rPr>
        <w:t xml:space="preserve">50 </w:t>
      </w:r>
      <w:r>
        <w:rPr>
          <w:rFonts w:hAnsi="宋体" w:cs="宋体" w:hint="eastAsia"/>
          <w:kern w:val="0"/>
        </w:rPr>
        <w:t>线”上施放墙面瓷砖分格线等，还将在楼地面上直接施放横、纵向分格线，以保证地面装饰作业的有序进行。每道具体工序开始前，都要首先进行测量放线，测量放线完成需经有关人员验收标准后，方可开始实物操作。</w:t>
      </w:r>
    </w:p>
    <w:p w:rsidR="00D95E1D" w:rsidRDefault="00D95E1D" w:rsidP="00D95E1D">
      <w:pPr>
        <w:rPr>
          <w:kern w:val="0"/>
        </w:rPr>
      </w:pPr>
      <w:r>
        <w:rPr>
          <w:rFonts w:hAnsi="宋体" w:cs="宋体"/>
          <w:kern w:val="0"/>
        </w:rPr>
        <w:t>1</w:t>
      </w:r>
      <w:r>
        <w:rPr>
          <w:rFonts w:hAnsi="宋体" w:cs="宋体" w:hint="eastAsia"/>
          <w:kern w:val="0"/>
        </w:rPr>
        <w:t>、地面石材铺贴工程</w:t>
      </w:r>
    </w:p>
    <w:p w:rsidR="00D95E1D" w:rsidRDefault="00D95E1D" w:rsidP="00D95E1D">
      <w:pPr>
        <w:rPr>
          <w:kern w:val="0"/>
        </w:rPr>
      </w:pPr>
      <w:r>
        <w:rPr>
          <w:rFonts w:hAnsi="宋体" w:cs="宋体" w:hint="eastAsia"/>
          <w:kern w:val="0"/>
        </w:rPr>
        <w:t>根据我司多年的施工经验及自身的施工水平，我司承诺：此项大面积地坪工程能够达到面平、缝细、线直、接口齐、吻合好（地坪与电源插座、信息插座、多种管子的吻合），完全达到国家行业标准的量化施工标准。且中标后，甲方和监理工程师将按此标准进行工程监理和验收。大理石、花岗石都是高级建筑装饰材料、价值昂贵、用它们装饰地面、庄重大方、高贵豪华，石材的铺设都是采用半干硬性水泥砂浆（</w:t>
      </w:r>
      <w:r>
        <w:rPr>
          <w:rFonts w:hAnsi="宋体" w:cs="宋体"/>
          <w:kern w:val="0"/>
        </w:rPr>
        <w:t>1</w:t>
      </w:r>
      <w:r>
        <w:rPr>
          <w:rFonts w:hAnsi="宋体" w:cs="宋体" w:hint="eastAsia"/>
          <w:kern w:val="0"/>
        </w:rPr>
        <w:t>：</w:t>
      </w:r>
      <w:r>
        <w:rPr>
          <w:rFonts w:hAnsi="宋体" w:cs="宋体"/>
          <w:kern w:val="0"/>
        </w:rPr>
        <w:t>2</w:t>
      </w:r>
      <w:r>
        <w:rPr>
          <w:rFonts w:hAnsi="宋体" w:cs="宋体" w:hint="eastAsia"/>
          <w:kern w:val="0"/>
        </w:rPr>
        <w:t>）粘贴。</w:t>
      </w:r>
    </w:p>
    <w:p w:rsidR="00D95E1D" w:rsidRDefault="00D95E1D" w:rsidP="00D95E1D">
      <w:pPr>
        <w:rPr>
          <w:kern w:val="0"/>
        </w:rPr>
      </w:pPr>
      <w:r>
        <w:rPr>
          <w:rFonts w:hAnsi="宋体" w:cs="宋体" w:hint="eastAsia"/>
          <w:kern w:val="0"/>
        </w:rPr>
        <w:t>地面石材工艺流程：</w:t>
      </w:r>
    </w:p>
    <w:p w:rsidR="00D95E1D" w:rsidRDefault="00D95E1D" w:rsidP="00D95E1D">
      <w:pPr>
        <w:rPr>
          <w:kern w:val="0"/>
        </w:rPr>
      </w:pPr>
      <w:r>
        <w:rPr>
          <w:noProof/>
        </w:rPr>
        <w:pict>
          <v:group id="_x0000_s1472" style="position:absolute;left:0;text-align:left;margin-left:18pt;margin-top:10.4pt;width:387pt;height:54.6pt;z-index:251681792" coordorigin="2160,7368" coordsize="7740,1092">
            <v:shape id="_x0000_s1473" type="#_x0000_t202" style="position:absolute;left:2160;top:7368;width:1440;height:468">
              <v:textbox>
                <w:txbxContent>
                  <w:p w:rsidR="00D95E1D" w:rsidRDefault="00D95E1D" w:rsidP="00D95E1D">
                    <w:pPr>
                      <w:jc w:val="center"/>
                    </w:pPr>
                    <w:r>
                      <w:rPr>
                        <w:rFonts w:cs="宋体" w:hint="eastAsia"/>
                      </w:rPr>
                      <w:t>施工准备</w:t>
                    </w:r>
                  </w:p>
                </w:txbxContent>
              </v:textbox>
            </v:shape>
            <v:line id="_x0000_s1474" style="position:absolute" from="3600,7524" to="3960,7524">
              <v:stroke endarrow="block"/>
            </v:line>
            <v:shape id="_x0000_s1475" type="#_x0000_t202" style="position:absolute;left:3960;top:7368;width:1440;height:468">
              <v:textbox>
                <w:txbxContent>
                  <w:p w:rsidR="00D95E1D" w:rsidRDefault="00D95E1D" w:rsidP="00D95E1D">
                    <w:pPr>
                      <w:jc w:val="center"/>
                    </w:pPr>
                    <w:r>
                      <w:rPr>
                        <w:rFonts w:cs="宋体" w:hint="eastAsia"/>
                      </w:rPr>
                      <w:t>基层清理</w:t>
                    </w:r>
                  </w:p>
                </w:txbxContent>
              </v:textbox>
            </v:shape>
            <v:line id="_x0000_s1476" style="position:absolute" from="5400,7524" to="5760,7524">
              <v:stroke endarrow="block"/>
            </v:line>
            <v:shape id="_x0000_s1477" type="#_x0000_t202" style="position:absolute;left:5760;top:7368;width:1440;height:468">
              <v:textbox>
                <w:txbxContent>
                  <w:p w:rsidR="00D95E1D" w:rsidRDefault="00D95E1D" w:rsidP="00D95E1D">
                    <w:pPr>
                      <w:jc w:val="center"/>
                    </w:pPr>
                    <w:r>
                      <w:rPr>
                        <w:rFonts w:cs="宋体" w:hint="eastAsia"/>
                      </w:rPr>
                      <w:t>弹线</w:t>
                    </w:r>
                  </w:p>
                </w:txbxContent>
              </v:textbox>
            </v:shape>
            <v:line id="_x0000_s1478" style="position:absolute" from="7200,7524" to="7560,7524">
              <v:stroke endarrow="block"/>
            </v:line>
            <v:shape id="_x0000_s1479" type="#_x0000_t202" style="position:absolute;left:7560;top:7368;width:1440;height:468">
              <v:textbox>
                <w:txbxContent>
                  <w:p w:rsidR="00D95E1D" w:rsidRDefault="00D95E1D" w:rsidP="00D95E1D">
                    <w:pPr>
                      <w:jc w:val="center"/>
                    </w:pPr>
                    <w:proofErr w:type="gramStart"/>
                    <w:r>
                      <w:rPr>
                        <w:rFonts w:cs="宋体" w:hint="eastAsia"/>
                      </w:rPr>
                      <w:t>试拼试排</w:t>
                    </w:r>
                    <w:proofErr w:type="gramEnd"/>
                  </w:p>
                </w:txbxContent>
              </v:textbox>
            </v:shape>
            <v:line id="_x0000_s1480" style="position:absolute" from="9000,7524" to="9360,7524">
              <v:stroke endarrow="block"/>
            </v:line>
            <v:shape id="_x0000_s1481" type="#_x0000_t202" style="position:absolute;left:2160;top:7992;width:2700;height:468">
              <v:textbox>
                <w:txbxContent>
                  <w:p w:rsidR="00D95E1D" w:rsidRDefault="00D95E1D" w:rsidP="00D95E1D">
                    <w:r>
                      <w:rPr>
                        <w:rFonts w:hAnsi="宋体" w:cs="宋体" w:hint="eastAsia"/>
                        <w:kern w:val="0"/>
                      </w:rPr>
                      <w:t>刷</w:t>
                    </w:r>
                    <w:proofErr w:type="gramStart"/>
                    <w:r>
                      <w:rPr>
                        <w:rFonts w:hAnsi="宋体" w:cs="宋体" w:hint="eastAsia"/>
                        <w:kern w:val="0"/>
                      </w:rPr>
                      <w:t>水泥浆及铺砂浆</w:t>
                    </w:r>
                    <w:proofErr w:type="gramEnd"/>
                    <w:r>
                      <w:rPr>
                        <w:rFonts w:hAnsi="宋体" w:cs="宋体" w:hint="eastAsia"/>
                        <w:kern w:val="0"/>
                      </w:rPr>
                      <w:t>结合层</w:t>
                    </w:r>
                  </w:p>
                </w:txbxContent>
              </v:textbox>
            </v:shape>
            <v:line id="_x0000_s1482" style="position:absolute" from="4860,8148" to="5220,8148">
              <v:stroke endarrow="block"/>
            </v:line>
            <v:shape id="_x0000_s1483" type="#_x0000_t202" style="position:absolute;left:5220;top:7992;width:1440;height:468">
              <v:textbox>
                <w:txbxContent>
                  <w:p w:rsidR="00D95E1D" w:rsidRDefault="00D95E1D" w:rsidP="00D95E1D">
                    <w:pPr>
                      <w:jc w:val="center"/>
                    </w:pPr>
                    <w:r>
                      <w:rPr>
                        <w:rFonts w:cs="宋体" w:hint="eastAsia"/>
                      </w:rPr>
                      <w:t>铺设板块</w:t>
                    </w:r>
                  </w:p>
                </w:txbxContent>
              </v:textbox>
            </v:shape>
            <v:line id="_x0000_s1484" style="position:absolute" from="6660,8148" to="7020,8148">
              <v:stroke endarrow="block"/>
            </v:line>
            <v:shape id="_x0000_s1485" type="#_x0000_t202" style="position:absolute;left:7020;top:7992;width:1440;height:468">
              <v:textbox>
                <w:txbxContent>
                  <w:p w:rsidR="00D95E1D" w:rsidRDefault="00D95E1D" w:rsidP="00D95E1D">
                    <w:pPr>
                      <w:jc w:val="center"/>
                    </w:pPr>
                    <w:r>
                      <w:rPr>
                        <w:rFonts w:hAnsi="宋体" w:cs="宋体" w:hint="eastAsia"/>
                        <w:kern w:val="0"/>
                      </w:rPr>
                      <w:t>灌</w:t>
                    </w:r>
                    <w:proofErr w:type="gramStart"/>
                    <w:r>
                      <w:rPr>
                        <w:rFonts w:hAnsi="宋体" w:cs="宋体" w:hint="eastAsia"/>
                        <w:kern w:val="0"/>
                      </w:rPr>
                      <w:t>缝擦隙</w:t>
                    </w:r>
                    <w:proofErr w:type="gramEnd"/>
                  </w:p>
                </w:txbxContent>
              </v:textbox>
            </v:shape>
            <v:line id="_x0000_s1486" style="position:absolute" from="8460,8148" to="8820,8148">
              <v:stroke endarrow="block"/>
            </v:line>
            <v:shape id="_x0000_s1487" type="#_x0000_t202" style="position:absolute;left:8820;top:7992;width:1080;height:468">
              <v:textbox>
                <w:txbxContent>
                  <w:p w:rsidR="00D95E1D" w:rsidRDefault="00D95E1D" w:rsidP="00D95E1D">
                    <w:pPr>
                      <w:jc w:val="center"/>
                    </w:pPr>
                    <w:r>
                      <w:rPr>
                        <w:rFonts w:cs="宋体" w:hint="eastAsia"/>
                      </w:rPr>
                      <w:t>养护</w:t>
                    </w:r>
                  </w:p>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rFonts w:hAnsi="宋体" w:cs="宋体"/>
          <w:kern w:val="0"/>
        </w:rPr>
        <w:t xml:space="preserve">1.1 </w:t>
      </w:r>
      <w:r>
        <w:rPr>
          <w:rFonts w:hAnsi="宋体" w:cs="宋体" w:hint="eastAsia"/>
          <w:kern w:val="0"/>
        </w:rPr>
        <w:t>施工准备</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）材料</w:t>
      </w:r>
    </w:p>
    <w:p w:rsidR="00D95E1D" w:rsidRDefault="00D95E1D" w:rsidP="00D95E1D">
      <w:pPr>
        <w:rPr>
          <w:kern w:val="0"/>
        </w:rPr>
      </w:pPr>
      <w:r>
        <w:rPr>
          <w:rFonts w:hAnsi="宋体" w:cs="宋体" w:hint="eastAsia"/>
          <w:kern w:val="0"/>
        </w:rPr>
        <w:t>常用材料主要有：石材、水泥、砂等。</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此板块地面的施工，一般是在顶棚、立墙饰面完成之后进行，先铺设地面，后安装踢脚板。施工前，先清理现场，检查施工部位有没有水、暖、电等工种的预埋件，是否会影响板块的铺砌或铺粘；要检查板块材料的规格、尺寸、色泽、边角等方面的几何尺寸和外观要求，凡有翘曲、歪斜、厚薄偏差过大以及裂缝、掉角等缺陷应予剔出。同一地面工程应采用同一厂家、同一批号的产品，不同品种的板块材料不得混杂使用。</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）搭设好加工棚，安装好台钻及砂轮锯，并接通水电源。</w:t>
      </w:r>
    </w:p>
    <w:p w:rsidR="00D95E1D" w:rsidRDefault="00D95E1D" w:rsidP="00D95E1D">
      <w:pPr>
        <w:rPr>
          <w:kern w:val="0"/>
        </w:rPr>
      </w:pPr>
      <w:r>
        <w:rPr>
          <w:rFonts w:hAnsi="宋体" w:cs="宋体"/>
          <w:kern w:val="0"/>
        </w:rPr>
        <w:t xml:space="preserve">1.2 </w:t>
      </w:r>
      <w:r>
        <w:rPr>
          <w:rFonts w:hAnsi="宋体" w:cs="宋体" w:hint="eastAsia"/>
          <w:kern w:val="0"/>
        </w:rPr>
        <w:t>施工机具</w:t>
      </w:r>
    </w:p>
    <w:p w:rsidR="00D95E1D" w:rsidRDefault="00D95E1D" w:rsidP="00D95E1D">
      <w:pPr>
        <w:rPr>
          <w:kern w:val="0"/>
        </w:rPr>
      </w:pPr>
      <w:r>
        <w:rPr>
          <w:rFonts w:hAnsi="宋体" w:cs="宋体" w:hint="eastAsia"/>
          <w:kern w:val="0"/>
        </w:rPr>
        <w:t>墨斗、直角尺、木抹子、橡皮锤、石材切割机、水平尺、靠尺板、磨石机、尼龙线、小型台式砂轮。</w:t>
      </w:r>
    </w:p>
    <w:p w:rsidR="00D95E1D" w:rsidRDefault="00D95E1D" w:rsidP="00D95E1D">
      <w:pPr>
        <w:rPr>
          <w:kern w:val="0"/>
        </w:rPr>
      </w:pPr>
      <w:r>
        <w:rPr>
          <w:rFonts w:hAnsi="宋体" w:cs="宋体"/>
          <w:kern w:val="0"/>
        </w:rPr>
        <w:t xml:space="preserve">1.3 </w:t>
      </w:r>
      <w:r>
        <w:rPr>
          <w:rFonts w:hAnsi="宋体" w:cs="宋体" w:hint="eastAsia"/>
          <w:kern w:val="0"/>
        </w:rPr>
        <w:t>施工工艺及操作要点</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）清理基层</w:t>
      </w:r>
    </w:p>
    <w:p w:rsidR="00D95E1D" w:rsidRDefault="00D95E1D" w:rsidP="00D95E1D">
      <w:pPr>
        <w:rPr>
          <w:kern w:val="0"/>
        </w:rPr>
      </w:pPr>
      <w:r>
        <w:rPr>
          <w:rFonts w:hAnsi="宋体" w:cs="宋体" w:hint="eastAsia"/>
          <w:kern w:val="0"/>
        </w:rPr>
        <w:t>板块在铺砌前，应先检查地面垫层的平整度，将地面垫层上的杂物清除，用钢丝刷掉粘结在垫层上的砂浆，并清扫干净。如果是光滑的钢筋混凝土地面，则需凿毛。</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）弹线</w:t>
      </w:r>
    </w:p>
    <w:p w:rsidR="00D95E1D" w:rsidRDefault="00D95E1D" w:rsidP="00D95E1D">
      <w:pPr>
        <w:rPr>
          <w:kern w:val="0"/>
        </w:rPr>
      </w:pPr>
      <w:r>
        <w:rPr>
          <w:rFonts w:hAnsi="宋体" w:cs="宋体" w:hint="eastAsia"/>
          <w:kern w:val="0"/>
        </w:rPr>
        <w:t>根据设计要求，确定平面标高位置。平面标高确定之后，在相应的立面上弹线，再根据板块分块情况挂线找中，即在房间地面取中点，</w:t>
      </w:r>
      <w:proofErr w:type="gramStart"/>
      <w:r>
        <w:rPr>
          <w:rFonts w:hAnsi="宋体" w:cs="宋体" w:hint="eastAsia"/>
          <w:kern w:val="0"/>
        </w:rPr>
        <w:t>拉十字线</w:t>
      </w:r>
      <w:proofErr w:type="gramEnd"/>
      <w:r>
        <w:rPr>
          <w:rFonts w:hAnsi="宋体" w:cs="宋体" w:hint="eastAsia"/>
          <w:kern w:val="0"/>
        </w:rPr>
        <w:t>，与走廊直接相通的门口外，要与走道地面拉通线，板块分块布置要以十字线对称。如若室内地面与走廊地面颜色不同，其分界应安排在门口门扇中间处。</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w:t>
      </w:r>
      <w:proofErr w:type="gramStart"/>
      <w:r>
        <w:rPr>
          <w:rFonts w:hAnsi="宋体" w:cs="宋体" w:hint="eastAsia"/>
          <w:kern w:val="0"/>
        </w:rPr>
        <w:t>试拼试排</w:t>
      </w:r>
      <w:proofErr w:type="gramEnd"/>
    </w:p>
    <w:p w:rsidR="00D95E1D" w:rsidRDefault="00D95E1D" w:rsidP="00D95E1D">
      <w:pPr>
        <w:rPr>
          <w:kern w:val="0"/>
        </w:rPr>
      </w:pPr>
      <w:r>
        <w:rPr>
          <w:rFonts w:hAnsi="宋体" w:cs="宋体" w:hint="eastAsia"/>
          <w:kern w:val="0"/>
        </w:rPr>
        <w:t>试拼：在正式铺设前，对每一房间的花岗岩或大理石板块，应按图案、颜色、纹理试拼，将非整块板对称排放在房间靠墙部位，</w:t>
      </w:r>
      <w:proofErr w:type="gramStart"/>
      <w:r>
        <w:rPr>
          <w:rFonts w:hAnsi="宋体" w:cs="宋体" w:hint="eastAsia"/>
          <w:kern w:val="0"/>
        </w:rPr>
        <w:t>试拼后</w:t>
      </w:r>
      <w:proofErr w:type="gramEnd"/>
      <w:r>
        <w:rPr>
          <w:rFonts w:hAnsi="宋体" w:cs="宋体" w:hint="eastAsia"/>
          <w:kern w:val="0"/>
        </w:rPr>
        <w:t>按两个方向编号排列，然后按编号码整齐。</w:t>
      </w:r>
    </w:p>
    <w:p w:rsidR="00D95E1D" w:rsidRDefault="00D95E1D" w:rsidP="00D95E1D">
      <w:pPr>
        <w:rPr>
          <w:kern w:val="0"/>
        </w:rPr>
      </w:pPr>
      <w:r>
        <w:rPr>
          <w:rFonts w:hAnsi="宋体" w:cs="宋体" w:hint="eastAsia"/>
          <w:kern w:val="0"/>
        </w:rPr>
        <w:t>试排：在房间内的两个相互垂直的方向铺两条干砂，其宽度大于板块宽度，厚度不小于缝隙，核对板块与墙面、柱、洞口等部位的相对位置。</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）刷</w:t>
      </w:r>
      <w:proofErr w:type="gramStart"/>
      <w:r>
        <w:rPr>
          <w:rFonts w:hAnsi="宋体" w:cs="宋体" w:hint="eastAsia"/>
          <w:kern w:val="0"/>
        </w:rPr>
        <w:t>水泥浆及铺砂浆</w:t>
      </w:r>
      <w:proofErr w:type="gramEnd"/>
      <w:r>
        <w:rPr>
          <w:rFonts w:hAnsi="宋体" w:cs="宋体" w:hint="eastAsia"/>
          <w:kern w:val="0"/>
        </w:rPr>
        <w:t>结合层</w:t>
      </w:r>
    </w:p>
    <w:p w:rsidR="00D95E1D" w:rsidRDefault="00D95E1D" w:rsidP="00D95E1D">
      <w:pPr>
        <w:rPr>
          <w:kern w:val="0"/>
        </w:rPr>
      </w:pPr>
      <w:r>
        <w:rPr>
          <w:rFonts w:hAnsi="宋体" w:cs="宋体" w:hint="eastAsia"/>
          <w:kern w:val="0"/>
        </w:rPr>
        <w:t>刷</w:t>
      </w:r>
      <w:proofErr w:type="gramStart"/>
      <w:r>
        <w:rPr>
          <w:rFonts w:hAnsi="宋体" w:cs="宋体" w:hint="eastAsia"/>
          <w:kern w:val="0"/>
        </w:rPr>
        <w:t>水泥浆及铺砂浆</w:t>
      </w:r>
      <w:proofErr w:type="gramEnd"/>
      <w:r>
        <w:rPr>
          <w:rFonts w:hAnsi="宋体" w:cs="宋体" w:hint="eastAsia"/>
          <w:kern w:val="0"/>
        </w:rPr>
        <w:t>结合层：试铺后</w:t>
      </w:r>
      <w:proofErr w:type="gramStart"/>
      <w:r>
        <w:rPr>
          <w:rFonts w:hAnsi="宋体" w:cs="宋体" w:hint="eastAsia"/>
          <w:kern w:val="0"/>
        </w:rPr>
        <w:t>将干砂和</w:t>
      </w:r>
      <w:proofErr w:type="gramEnd"/>
      <w:r>
        <w:rPr>
          <w:rFonts w:hAnsi="宋体" w:cs="宋体" w:hint="eastAsia"/>
          <w:kern w:val="0"/>
        </w:rPr>
        <w:t>板块移开，清扫干净，用喷壶洒水湿润，刷一层素水泥浆（水灰比为</w:t>
      </w:r>
      <w:r>
        <w:rPr>
          <w:rFonts w:hAnsi="宋体" w:cs="宋体"/>
          <w:kern w:val="0"/>
        </w:rPr>
        <w:t>0.4-0.5</w:t>
      </w:r>
      <w:r>
        <w:rPr>
          <w:rFonts w:hAnsi="宋体" w:cs="宋体" w:hint="eastAsia"/>
          <w:kern w:val="0"/>
        </w:rPr>
        <w:t>，不要刷得面积过大，</w:t>
      </w:r>
      <w:proofErr w:type="gramStart"/>
      <w:r>
        <w:rPr>
          <w:rFonts w:hAnsi="宋体" w:cs="宋体" w:hint="eastAsia"/>
          <w:kern w:val="0"/>
        </w:rPr>
        <w:t>随铺砂浆</w:t>
      </w:r>
      <w:proofErr w:type="gramEnd"/>
      <w:r>
        <w:rPr>
          <w:rFonts w:hAnsi="宋体" w:cs="宋体" w:hint="eastAsia"/>
          <w:kern w:val="0"/>
        </w:rPr>
        <w:t>随刷）。根据板面水平线确定结合层砂浆厚度，拉十字控制线，开始铺结合层干硬性水泥砂浆（一般采用</w:t>
      </w:r>
      <w:r>
        <w:rPr>
          <w:rFonts w:hAnsi="宋体" w:cs="宋体"/>
          <w:kern w:val="0"/>
        </w:rPr>
        <w:t xml:space="preserve">1:2-1:3 </w:t>
      </w:r>
      <w:r>
        <w:rPr>
          <w:rFonts w:hAnsi="宋体" w:cs="宋体" w:hint="eastAsia"/>
          <w:kern w:val="0"/>
        </w:rPr>
        <w:t>的干硬性水泥砂浆，干硬程度以手捏成团、落地即散为宜），厚度控制在放上大理石（或花岗石）板块时宜高出面层水平线</w:t>
      </w:r>
      <w:r>
        <w:rPr>
          <w:rFonts w:hAnsi="宋体" w:cs="宋体"/>
          <w:kern w:val="0"/>
        </w:rPr>
        <w:t>3-4mm</w:t>
      </w:r>
      <w:r>
        <w:rPr>
          <w:rFonts w:hAnsi="宋体" w:cs="宋体" w:hint="eastAsia"/>
          <w:kern w:val="0"/>
        </w:rPr>
        <w:t>。铺好后用</w:t>
      </w:r>
      <w:proofErr w:type="gramStart"/>
      <w:r>
        <w:rPr>
          <w:rFonts w:hAnsi="宋体" w:cs="宋体" w:hint="eastAsia"/>
          <w:kern w:val="0"/>
        </w:rPr>
        <w:t>大杠刮平</w:t>
      </w:r>
      <w:proofErr w:type="gramEnd"/>
      <w:r>
        <w:rPr>
          <w:rFonts w:hAnsi="宋体" w:cs="宋体" w:hint="eastAsia"/>
          <w:kern w:val="0"/>
        </w:rPr>
        <w:t>，再用抹子拍实找平（铺摊面积不得过大）。</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）铺设板块</w:t>
      </w:r>
    </w:p>
    <w:p w:rsidR="00D95E1D" w:rsidRDefault="00D95E1D" w:rsidP="00D95E1D">
      <w:pPr>
        <w:rPr>
          <w:kern w:val="0"/>
        </w:rPr>
      </w:pPr>
      <w:r>
        <w:rPr>
          <w:rFonts w:hAnsi="宋体" w:cs="宋体" w:hint="eastAsia"/>
          <w:kern w:val="0"/>
        </w:rPr>
        <w:t>对于铺设于水泥浆结合层上的板块面层，施工前应</w:t>
      </w:r>
      <w:proofErr w:type="gramStart"/>
      <w:r>
        <w:rPr>
          <w:rFonts w:hAnsi="宋体" w:cs="宋体" w:hint="eastAsia"/>
          <w:kern w:val="0"/>
        </w:rPr>
        <w:t>将板块料</w:t>
      </w:r>
      <w:proofErr w:type="gramEnd"/>
      <w:r>
        <w:rPr>
          <w:rFonts w:hAnsi="宋体" w:cs="宋体" w:hint="eastAsia"/>
          <w:kern w:val="0"/>
        </w:rPr>
        <w:t>浸水湿润，待擦干或表面晾干后方可铺设，这是保证面层与结合层粘结牢固、防止空鼓、起壳等质量通病的重要措施。根据房间拉的十</w:t>
      </w:r>
      <w:proofErr w:type="gramStart"/>
      <w:r>
        <w:rPr>
          <w:rFonts w:hAnsi="宋体" w:cs="宋体" w:hint="eastAsia"/>
          <w:kern w:val="0"/>
        </w:rPr>
        <w:t>安控制</w:t>
      </w:r>
      <w:proofErr w:type="gramEnd"/>
      <w:r>
        <w:rPr>
          <w:rFonts w:hAnsi="宋体" w:cs="宋体" w:hint="eastAsia"/>
          <w:kern w:val="0"/>
        </w:rPr>
        <w:t>线，纵横各铺一行，作为大面积铺砌标筋用。依据</w:t>
      </w:r>
      <w:proofErr w:type="gramStart"/>
      <w:r>
        <w:rPr>
          <w:rFonts w:hAnsi="宋体" w:cs="宋体" w:hint="eastAsia"/>
          <w:kern w:val="0"/>
        </w:rPr>
        <w:t>试拼时</w:t>
      </w:r>
      <w:proofErr w:type="gramEnd"/>
      <w:r>
        <w:rPr>
          <w:rFonts w:hAnsi="宋体" w:cs="宋体" w:hint="eastAsia"/>
          <w:kern w:val="0"/>
        </w:rPr>
        <w:t>的编号、图案及试排时的缝隙（板块之间的缝隙宽度，当设计无规定时，不应大于</w:t>
      </w:r>
      <w:r>
        <w:rPr>
          <w:rFonts w:hAnsi="宋体" w:cs="宋体"/>
          <w:kern w:val="0"/>
        </w:rPr>
        <w:t>1mm</w:t>
      </w:r>
      <w:r>
        <w:rPr>
          <w:rFonts w:hAnsi="宋体" w:cs="宋体" w:hint="eastAsia"/>
          <w:kern w:val="0"/>
        </w:rPr>
        <w:t>），在十字控制线交点开始铺砌。先试铺即搬起板块对好纵横</w:t>
      </w:r>
      <w:proofErr w:type="gramStart"/>
      <w:r>
        <w:rPr>
          <w:rFonts w:hAnsi="宋体" w:cs="宋体" w:hint="eastAsia"/>
          <w:kern w:val="0"/>
        </w:rPr>
        <w:t>控制线铺落在</w:t>
      </w:r>
      <w:proofErr w:type="gramEnd"/>
      <w:r>
        <w:rPr>
          <w:rFonts w:hAnsi="宋体" w:cs="宋体" w:hint="eastAsia"/>
          <w:kern w:val="0"/>
        </w:rPr>
        <w:t>已铺好的干硬性砂浆结合层上，用</w:t>
      </w:r>
      <w:r>
        <w:rPr>
          <w:rFonts w:hAnsi="宋体" w:cs="宋体" w:hint="eastAsia"/>
          <w:kern w:val="0"/>
        </w:rPr>
        <w:lastRenderedPageBreak/>
        <w:t>橡皮</w:t>
      </w:r>
      <w:proofErr w:type="gramStart"/>
      <w:r>
        <w:rPr>
          <w:rFonts w:hAnsi="宋体" w:cs="宋体" w:hint="eastAsia"/>
          <w:kern w:val="0"/>
        </w:rPr>
        <w:t>锤</w:t>
      </w:r>
      <w:proofErr w:type="gramEnd"/>
      <w:r>
        <w:rPr>
          <w:rFonts w:hAnsi="宋体" w:cs="宋体" w:hint="eastAsia"/>
          <w:kern w:val="0"/>
        </w:rPr>
        <w:t>敲击木垫板（</w:t>
      </w:r>
      <w:proofErr w:type="gramStart"/>
      <w:r>
        <w:rPr>
          <w:rFonts w:hAnsi="宋体" w:cs="宋体" w:hint="eastAsia"/>
          <w:kern w:val="0"/>
        </w:rPr>
        <w:t>不</w:t>
      </w:r>
      <w:proofErr w:type="gramEnd"/>
      <w:r>
        <w:rPr>
          <w:rFonts w:hAnsi="宋体" w:cs="宋体" w:hint="eastAsia"/>
          <w:kern w:val="0"/>
        </w:rPr>
        <w:t>得用橡皮锤或木锤直接敲击板块），</w:t>
      </w:r>
      <w:proofErr w:type="gramStart"/>
      <w:r>
        <w:rPr>
          <w:rFonts w:hAnsi="宋体" w:cs="宋体" w:hint="eastAsia"/>
          <w:kern w:val="0"/>
        </w:rPr>
        <w:t>振实砂浆</w:t>
      </w:r>
      <w:proofErr w:type="gramEnd"/>
      <w:r>
        <w:rPr>
          <w:rFonts w:hAnsi="宋体" w:cs="宋体" w:hint="eastAsia"/>
          <w:kern w:val="0"/>
        </w:rPr>
        <w:t>至铺设高度后，</w:t>
      </w:r>
      <w:proofErr w:type="gramStart"/>
      <w:r>
        <w:rPr>
          <w:rFonts w:hAnsi="宋体" w:cs="宋体" w:hint="eastAsia"/>
          <w:kern w:val="0"/>
        </w:rPr>
        <w:t>将板块</w:t>
      </w:r>
      <w:proofErr w:type="gramEnd"/>
      <w:r>
        <w:rPr>
          <w:rFonts w:hAnsi="宋体" w:cs="宋体" w:hint="eastAsia"/>
          <w:kern w:val="0"/>
        </w:rPr>
        <w:t>掀起移至一旁，检查砂浆表面与板块之间是否相吻合如发现有空虚之处，应用砂浆填补，然后正式镶铺，先在水泥砂浆结合层上满浇一层水灰比为</w:t>
      </w:r>
      <w:r>
        <w:rPr>
          <w:rFonts w:hAnsi="宋体" w:cs="宋体"/>
          <w:kern w:val="0"/>
        </w:rPr>
        <w:t xml:space="preserve">0.5 </w:t>
      </w:r>
      <w:r>
        <w:rPr>
          <w:rFonts w:hAnsi="宋体" w:cs="宋体" w:hint="eastAsia"/>
          <w:kern w:val="0"/>
        </w:rPr>
        <w:t>的素水泥浆（用</w:t>
      </w:r>
      <w:proofErr w:type="gramStart"/>
      <w:r>
        <w:rPr>
          <w:rFonts w:hAnsi="宋体" w:cs="宋体" w:hint="eastAsia"/>
          <w:kern w:val="0"/>
        </w:rPr>
        <w:t>浆壶浇</w:t>
      </w:r>
      <w:proofErr w:type="gramEnd"/>
      <w:r>
        <w:rPr>
          <w:rFonts w:hAnsi="宋体" w:cs="宋体" w:hint="eastAsia"/>
          <w:kern w:val="0"/>
        </w:rPr>
        <w:t>匀），再铺板块，安放时四角同时往下落，用橡皮锤或木锤轻击</w:t>
      </w:r>
      <w:proofErr w:type="gramStart"/>
      <w:r>
        <w:rPr>
          <w:rFonts w:hAnsi="宋体" w:cs="宋体" w:hint="eastAsia"/>
          <w:kern w:val="0"/>
        </w:rPr>
        <w:t>木垫块</w:t>
      </w:r>
      <w:proofErr w:type="gramEnd"/>
      <w:r>
        <w:rPr>
          <w:rFonts w:hAnsi="宋体" w:cs="宋体" w:hint="eastAsia"/>
          <w:kern w:val="0"/>
        </w:rPr>
        <w:t>，根据水平线用铁水平尺找平，铺完第一块，向两侧和后退方向顺序铺砌。铺完纵、横行之后有了标准，可分段分区依次铺砌，一般房间</w:t>
      </w:r>
      <w:proofErr w:type="gramStart"/>
      <w:r>
        <w:rPr>
          <w:rFonts w:hAnsi="宋体" w:cs="宋体" w:hint="eastAsia"/>
          <w:kern w:val="0"/>
        </w:rPr>
        <w:t>宜先里后</w:t>
      </w:r>
      <w:proofErr w:type="gramEnd"/>
      <w:r>
        <w:rPr>
          <w:rFonts w:hAnsi="宋体" w:cs="宋体" w:hint="eastAsia"/>
          <w:kern w:val="0"/>
        </w:rPr>
        <w:t>外进行，逐步退至门口，便于成品保护，但必须注意与楼道相呼应。也可从门口处往里铺砌，板块与墙角，镶边和靠墙处应紧密砌合，不得有空隙。</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）灌</w:t>
      </w:r>
      <w:proofErr w:type="gramStart"/>
      <w:r>
        <w:rPr>
          <w:rFonts w:hAnsi="宋体" w:cs="宋体" w:hint="eastAsia"/>
          <w:kern w:val="0"/>
        </w:rPr>
        <w:t>缝擦隙</w:t>
      </w:r>
      <w:proofErr w:type="gramEnd"/>
    </w:p>
    <w:p w:rsidR="00D95E1D" w:rsidRDefault="00D95E1D" w:rsidP="00D95E1D">
      <w:pPr>
        <w:rPr>
          <w:kern w:val="0"/>
        </w:rPr>
      </w:pPr>
      <w:r>
        <w:rPr>
          <w:rFonts w:hAnsi="宋体" w:cs="宋体" w:hint="eastAsia"/>
          <w:kern w:val="0"/>
        </w:rPr>
        <w:t>对于板块地面，应在铺贴完毕</w:t>
      </w:r>
      <w:r>
        <w:rPr>
          <w:rFonts w:hAnsi="宋体" w:cs="宋体"/>
          <w:kern w:val="0"/>
        </w:rPr>
        <w:t xml:space="preserve">24h </w:t>
      </w:r>
      <w:r>
        <w:rPr>
          <w:rFonts w:hAnsi="宋体" w:cs="宋体" w:hint="eastAsia"/>
          <w:kern w:val="0"/>
        </w:rPr>
        <w:t>以后再洒水养护。一般在</w:t>
      </w:r>
      <w:r>
        <w:rPr>
          <w:rFonts w:hAnsi="宋体" w:cs="宋体"/>
          <w:kern w:val="0"/>
        </w:rPr>
        <w:t xml:space="preserve">2d </w:t>
      </w:r>
      <w:r>
        <w:rPr>
          <w:rFonts w:hAnsi="宋体" w:cs="宋体" w:hint="eastAsia"/>
          <w:kern w:val="0"/>
        </w:rPr>
        <w:t>之后，经检查板块</w:t>
      </w:r>
      <w:proofErr w:type="gramStart"/>
      <w:r>
        <w:rPr>
          <w:rFonts w:hAnsi="宋体" w:cs="宋体" w:hint="eastAsia"/>
          <w:kern w:val="0"/>
        </w:rPr>
        <w:t>无裂及空鼓</w:t>
      </w:r>
      <w:proofErr w:type="gramEnd"/>
      <w:r>
        <w:rPr>
          <w:rFonts w:hAnsi="宋体" w:cs="宋体" w:hint="eastAsia"/>
          <w:kern w:val="0"/>
        </w:rPr>
        <w:t>现象，方可进行灌缝。用</w:t>
      </w:r>
      <w:proofErr w:type="gramStart"/>
      <w:r>
        <w:rPr>
          <w:rFonts w:hAnsi="宋体" w:cs="宋体" w:hint="eastAsia"/>
          <w:kern w:val="0"/>
        </w:rPr>
        <w:t>浆壶将</w:t>
      </w:r>
      <w:proofErr w:type="gramEnd"/>
      <w:r>
        <w:rPr>
          <w:rFonts w:hAnsi="宋体" w:cs="宋体" w:hint="eastAsia"/>
          <w:kern w:val="0"/>
        </w:rPr>
        <w:t>稀水泥浆或</w:t>
      </w:r>
      <w:r>
        <w:rPr>
          <w:rFonts w:hAnsi="宋体" w:cs="宋体"/>
          <w:kern w:val="0"/>
        </w:rPr>
        <w:t xml:space="preserve">1:1 </w:t>
      </w:r>
      <w:r>
        <w:rPr>
          <w:rFonts w:hAnsi="宋体" w:cs="宋体" w:hint="eastAsia"/>
          <w:kern w:val="0"/>
        </w:rPr>
        <w:t>稀水泥浆（水泥：细砂）灌入缝内</w:t>
      </w:r>
      <w:r>
        <w:rPr>
          <w:rFonts w:hAnsi="宋体" w:cs="宋体"/>
          <w:kern w:val="0"/>
        </w:rPr>
        <w:t xml:space="preserve">2/3 </w:t>
      </w:r>
      <w:r>
        <w:rPr>
          <w:rFonts w:hAnsi="宋体" w:cs="宋体" w:hint="eastAsia"/>
          <w:kern w:val="0"/>
        </w:rPr>
        <w:t>高低，并用小木条把流出的小泥浆向缝内刮抹。灌缝面层上溢出的水泥浆或小泥砂浆须在凝结之前予以消除，再用与板面相同颜色的水泥</w:t>
      </w:r>
      <w:proofErr w:type="gramStart"/>
      <w:r>
        <w:rPr>
          <w:rFonts w:hAnsi="宋体" w:cs="宋体" w:hint="eastAsia"/>
          <w:kern w:val="0"/>
        </w:rPr>
        <w:t>色浆缝灌满</w:t>
      </w:r>
      <w:proofErr w:type="gramEnd"/>
      <w:r>
        <w:rPr>
          <w:rFonts w:hAnsi="宋体" w:cs="宋体" w:hint="eastAsia"/>
          <w:kern w:val="0"/>
        </w:rPr>
        <w:t>。待缝内的水泥凝结后，再将面层清洗干净，</w:t>
      </w:r>
      <w:r>
        <w:rPr>
          <w:rFonts w:hAnsi="宋体" w:cs="宋体"/>
          <w:kern w:val="0"/>
        </w:rPr>
        <w:t xml:space="preserve">3d </w:t>
      </w:r>
      <w:r>
        <w:rPr>
          <w:rFonts w:hAnsi="宋体" w:cs="宋体" w:hint="eastAsia"/>
          <w:kern w:val="0"/>
        </w:rPr>
        <w:t>内禁止上人走动。</w:t>
      </w:r>
      <w:proofErr w:type="gramStart"/>
      <w:r>
        <w:rPr>
          <w:rFonts w:hAnsi="宋体" w:cs="宋体" w:hint="eastAsia"/>
          <w:kern w:val="0"/>
        </w:rPr>
        <w:t>对于碎拼大理石面层</w:t>
      </w:r>
      <w:proofErr w:type="gramEnd"/>
      <w:r>
        <w:rPr>
          <w:rFonts w:hAnsi="宋体" w:cs="宋体" w:hint="eastAsia"/>
          <w:kern w:val="0"/>
        </w:rPr>
        <w:t>，在铺砌</w:t>
      </w:r>
      <w:r>
        <w:rPr>
          <w:rFonts w:hAnsi="宋体" w:cs="宋体"/>
          <w:kern w:val="0"/>
        </w:rPr>
        <w:t xml:space="preserve">1~2d </w:t>
      </w:r>
      <w:r>
        <w:rPr>
          <w:rFonts w:hAnsi="宋体" w:cs="宋体" w:hint="eastAsia"/>
          <w:kern w:val="0"/>
        </w:rPr>
        <w:t>后，根据设计要求，碎块之人间隙灌水泥浆时，厚度与大理石块上面层平，将将其表面找平压光。如果设计要求间隙灌水泥石渣浆时，灌浆厚度比大理石碎块上面层高出</w:t>
      </w:r>
      <w:r>
        <w:rPr>
          <w:rFonts w:hAnsi="宋体" w:cs="宋体"/>
          <w:kern w:val="0"/>
        </w:rPr>
        <w:t xml:space="preserve">2mm </w:t>
      </w:r>
      <w:r>
        <w:rPr>
          <w:rFonts w:hAnsi="宋体" w:cs="宋体" w:hint="eastAsia"/>
          <w:kern w:val="0"/>
        </w:rPr>
        <w:t>厚。养护时间</w:t>
      </w:r>
      <w:r>
        <w:rPr>
          <w:rFonts w:hAnsi="宋体" w:cs="宋体"/>
          <w:kern w:val="0"/>
        </w:rPr>
        <w:t>3-7d</w:t>
      </w:r>
      <w:r>
        <w:rPr>
          <w:rFonts w:hAnsi="宋体" w:cs="宋体" w:hint="eastAsia"/>
          <w:kern w:val="0"/>
        </w:rPr>
        <w:t>。</w:t>
      </w:r>
    </w:p>
    <w:p w:rsidR="00D95E1D" w:rsidRDefault="00D95E1D" w:rsidP="00D95E1D">
      <w:pPr>
        <w:rPr>
          <w:kern w:val="0"/>
        </w:rPr>
      </w:pPr>
      <w:r>
        <w:rPr>
          <w:rFonts w:hAnsi="宋体" w:cs="宋体" w:hint="eastAsia"/>
          <w:kern w:val="0"/>
        </w:rPr>
        <w:t>（</w:t>
      </w:r>
      <w:r>
        <w:rPr>
          <w:rFonts w:hAnsi="宋体" w:cs="宋体"/>
          <w:kern w:val="0"/>
        </w:rPr>
        <w:t>7</w:t>
      </w:r>
      <w:r>
        <w:rPr>
          <w:rFonts w:hAnsi="宋体" w:cs="宋体" w:hint="eastAsia"/>
          <w:kern w:val="0"/>
        </w:rPr>
        <w:t>）养护</w:t>
      </w:r>
    </w:p>
    <w:p w:rsidR="00D95E1D" w:rsidRDefault="00D95E1D" w:rsidP="00D95E1D">
      <w:pPr>
        <w:rPr>
          <w:kern w:val="0"/>
        </w:rPr>
      </w:pPr>
      <w:r>
        <w:rPr>
          <w:rFonts w:hAnsi="宋体" w:cs="宋体" w:hint="eastAsia"/>
          <w:kern w:val="0"/>
        </w:rPr>
        <w:t>在拭净的地面上，用干锯末</w:t>
      </w:r>
      <w:proofErr w:type="gramStart"/>
      <w:r>
        <w:rPr>
          <w:rFonts w:hAnsi="宋体" w:cs="宋体" w:hint="eastAsia"/>
          <w:kern w:val="0"/>
        </w:rPr>
        <w:t>或苫帘覆盖</w:t>
      </w:r>
      <w:proofErr w:type="gramEnd"/>
      <w:r>
        <w:rPr>
          <w:rFonts w:hAnsi="宋体" w:cs="宋体" w:hint="eastAsia"/>
          <w:kern w:val="0"/>
        </w:rPr>
        <w:t>保护，</w:t>
      </w:r>
      <w:r>
        <w:rPr>
          <w:rFonts w:hAnsi="宋体" w:cs="宋体"/>
          <w:kern w:val="0"/>
        </w:rPr>
        <w:t xml:space="preserve">2-3d </w:t>
      </w:r>
      <w:r>
        <w:rPr>
          <w:rFonts w:hAnsi="宋体" w:cs="宋体" w:hint="eastAsia"/>
          <w:kern w:val="0"/>
        </w:rPr>
        <w:t>内禁止上人。找蜡：当水泥砂浆结合层达到强度后（抗压强度达到</w:t>
      </w:r>
      <w:r>
        <w:rPr>
          <w:rFonts w:hAnsi="宋体" w:cs="宋体"/>
          <w:kern w:val="0"/>
        </w:rPr>
        <w:t xml:space="preserve">1.2MPa </w:t>
      </w:r>
      <w:r>
        <w:rPr>
          <w:rFonts w:hAnsi="宋体" w:cs="宋体" w:hint="eastAsia"/>
          <w:kern w:val="0"/>
        </w:rPr>
        <w:t>时），方可进行磨光和打蜡。</w:t>
      </w:r>
    </w:p>
    <w:p w:rsidR="00D95E1D" w:rsidRDefault="00D95E1D" w:rsidP="00D95E1D">
      <w:pPr>
        <w:rPr>
          <w:kern w:val="0"/>
        </w:rPr>
      </w:pPr>
      <w:r>
        <w:rPr>
          <w:rFonts w:hAnsi="宋体" w:cs="宋体"/>
          <w:kern w:val="0"/>
        </w:rPr>
        <w:t xml:space="preserve">1.4 </w:t>
      </w:r>
      <w:r>
        <w:rPr>
          <w:rFonts w:hAnsi="宋体" w:cs="宋体" w:hint="eastAsia"/>
          <w:kern w:val="0"/>
        </w:rPr>
        <w:t>质量通病及防治</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）质量通病：板接缝高低差偏大。</w:t>
      </w:r>
    </w:p>
    <w:p w:rsidR="00D95E1D" w:rsidRDefault="00D95E1D" w:rsidP="00D95E1D">
      <w:pPr>
        <w:rPr>
          <w:kern w:val="0"/>
        </w:rPr>
      </w:pPr>
      <w:r>
        <w:rPr>
          <w:rFonts w:hAnsi="宋体" w:cs="宋体" w:hint="eastAsia"/>
          <w:kern w:val="0"/>
        </w:rPr>
        <w:t>原因分析：板块直角度偏差大，厚薄不均匀；操作检查不严。</w:t>
      </w:r>
    </w:p>
    <w:p w:rsidR="00D95E1D" w:rsidRDefault="00D95E1D" w:rsidP="00D95E1D">
      <w:pPr>
        <w:rPr>
          <w:kern w:val="0"/>
        </w:rPr>
      </w:pPr>
      <w:r>
        <w:rPr>
          <w:rFonts w:hAnsi="宋体" w:cs="宋体" w:hint="eastAsia"/>
          <w:kern w:val="0"/>
        </w:rPr>
        <w:t>防治措施：用“品”字法挑选合格产品，剔除不合格产品；对厚薄不匀的板块，采用厚度调整器在背面抹砂浆调整板厚；应采用试铺的方法，浇浆宜稍厚一些，板块正式落位后，用水平</w:t>
      </w:r>
      <w:proofErr w:type="gramStart"/>
      <w:r>
        <w:rPr>
          <w:rFonts w:hAnsi="宋体" w:cs="宋体" w:hint="eastAsia"/>
          <w:kern w:val="0"/>
        </w:rPr>
        <w:t>尺</w:t>
      </w:r>
      <w:proofErr w:type="gramEnd"/>
      <w:r>
        <w:rPr>
          <w:rFonts w:hAnsi="宋体" w:cs="宋体" w:hint="eastAsia"/>
          <w:kern w:val="0"/>
        </w:rPr>
        <w:t>骑缝搁置在相邻的板块上，</w:t>
      </w:r>
      <w:proofErr w:type="gramStart"/>
      <w:r>
        <w:rPr>
          <w:rFonts w:hAnsi="宋体" w:cs="宋体" w:hint="eastAsia"/>
          <w:kern w:val="0"/>
        </w:rPr>
        <w:t>边轻锤</w:t>
      </w:r>
      <w:proofErr w:type="gramEnd"/>
      <w:r>
        <w:rPr>
          <w:rFonts w:hAnsi="宋体" w:cs="宋体" w:hint="eastAsia"/>
          <w:kern w:val="0"/>
        </w:rPr>
        <w:t>压边检查接缝，直至板面齐平为止。</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）质量通病：板块空鼓。</w:t>
      </w:r>
    </w:p>
    <w:p w:rsidR="00D95E1D" w:rsidRDefault="00D95E1D" w:rsidP="00D95E1D">
      <w:pPr>
        <w:rPr>
          <w:kern w:val="0"/>
        </w:rPr>
      </w:pPr>
      <w:proofErr w:type="gramStart"/>
      <w:r>
        <w:rPr>
          <w:rFonts w:hAnsi="宋体" w:cs="宋体" w:hint="eastAsia"/>
          <w:kern w:val="0"/>
        </w:rPr>
        <w:t>愿因分析</w:t>
      </w:r>
      <w:proofErr w:type="gramEnd"/>
      <w:r>
        <w:rPr>
          <w:rFonts w:hAnsi="宋体" w:cs="宋体" w:hint="eastAsia"/>
          <w:kern w:val="0"/>
        </w:rPr>
        <w:t>：基层处理不洁净，结合不牢；结合层砂浆太稀；基层干燥、水泥</w:t>
      </w:r>
      <w:proofErr w:type="gramStart"/>
      <w:r>
        <w:rPr>
          <w:rFonts w:hAnsi="宋体" w:cs="宋体" w:hint="eastAsia"/>
          <w:kern w:val="0"/>
        </w:rPr>
        <w:t>素浆刷不匀</w:t>
      </w:r>
      <w:proofErr w:type="gramEnd"/>
      <w:r>
        <w:rPr>
          <w:rFonts w:hAnsi="宋体" w:cs="宋体" w:hint="eastAsia"/>
          <w:kern w:val="0"/>
        </w:rPr>
        <w:t>或已干；结合层砂浆未压实；铺贴不当。</w:t>
      </w:r>
    </w:p>
    <w:p w:rsidR="00D95E1D" w:rsidRDefault="00D95E1D" w:rsidP="00D95E1D">
      <w:pPr>
        <w:rPr>
          <w:kern w:val="0"/>
        </w:rPr>
      </w:pPr>
      <w:r>
        <w:rPr>
          <w:rFonts w:hAnsi="宋体" w:cs="宋体" w:hint="eastAsia"/>
          <w:kern w:val="0"/>
        </w:rPr>
        <w:t>防治措施：基层应彻底消除灰渣和杂物，用水冲洗干净、晒干；必须采用干硬性砂浆，砂浆应拌均匀，切忌用稀砂浆；铺砂浆先润湿基层，水泥</w:t>
      </w:r>
      <w:proofErr w:type="gramStart"/>
      <w:r>
        <w:rPr>
          <w:rFonts w:hAnsi="宋体" w:cs="宋体" w:hint="eastAsia"/>
          <w:kern w:val="0"/>
        </w:rPr>
        <w:t>素浆刷匀</w:t>
      </w:r>
      <w:proofErr w:type="gramEnd"/>
      <w:r>
        <w:rPr>
          <w:rFonts w:hAnsi="宋体" w:cs="宋体" w:hint="eastAsia"/>
          <w:kern w:val="0"/>
        </w:rPr>
        <w:t>后，随即铺结合层砂浆；结合层砂浆应拍实、揉平、搓毛；面板铺贴前，板块应浸湿、晾干，试铺后，浇水灰比为</w:t>
      </w:r>
      <w:r>
        <w:rPr>
          <w:rFonts w:hAnsi="宋体" w:cs="宋体"/>
          <w:kern w:val="0"/>
        </w:rPr>
        <w:t xml:space="preserve">0.45 </w:t>
      </w:r>
      <w:r>
        <w:rPr>
          <w:rFonts w:hAnsi="宋体" w:cs="宋体" w:hint="eastAsia"/>
          <w:kern w:val="0"/>
        </w:rPr>
        <w:t>的素水泥浆正式铺镶，严禁撒干水泥地铺贴，定位后，</w:t>
      </w:r>
      <w:proofErr w:type="gramStart"/>
      <w:r>
        <w:rPr>
          <w:rFonts w:hAnsi="宋体" w:cs="宋体" w:hint="eastAsia"/>
          <w:kern w:val="0"/>
        </w:rPr>
        <w:t>将板块</w:t>
      </w:r>
      <w:proofErr w:type="gramEnd"/>
      <w:r>
        <w:rPr>
          <w:rFonts w:hAnsi="宋体" w:cs="宋体" w:hint="eastAsia"/>
          <w:kern w:val="0"/>
        </w:rPr>
        <w:t>均匀轻击压实。</w:t>
      </w:r>
    </w:p>
    <w:p w:rsidR="00D95E1D" w:rsidRDefault="00D95E1D" w:rsidP="00D95E1D">
      <w:pPr>
        <w:rPr>
          <w:kern w:val="0"/>
        </w:rPr>
      </w:pPr>
      <w:r>
        <w:rPr>
          <w:rFonts w:hAnsi="宋体" w:cs="宋体"/>
          <w:kern w:val="0"/>
        </w:rPr>
        <w:t>2</w:t>
      </w:r>
      <w:r>
        <w:rPr>
          <w:rFonts w:hAnsi="宋体" w:cs="宋体" w:hint="eastAsia"/>
          <w:kern w:val="0"/>
        </w:rPr>
        <w:t>、地砖地面工程</w:t>
      </w:r>
    </w:p>
    <w:p w:rsidR="00D95E1D" w:rsidRDefault="00D95E1D" w:rsidP="00D95E1D">
      <w:pPr>
        <w:rPr>
          <w:kern w:val="0"/>
        </w:rPr>
      </w:pPr>
      <w:r>
        <w:rPr>
          <w:rFonts w:hAnsi="宋体" w:cs="宋体"/>
          <w:kern w:val="0"/>
        </w:rPr>
        <w:t xml:space="preserve">2.1 </w:t>
      </w:r>
      <w:r>
        <w:rPr>
          <w:rFonts w:hAnsi="宋体" w:cs="宋体" w:hint="eastAsia"/>
          <w:kern w:val="0"/>
        </w:rPr>
        <w:t>施工工序：</w:t>
      </w:r>
    </w:p>
    <w:p w:rsidR="00D95E1D" w:rsidRDefault="00D95E1D" w:rsidP="00D95E1D">
      <w:pPr>
        <w:rPr>
          <w:kern w:val="0"/>
        </w:rPr>
      </w:pPr>
      <w:r>
        <w:rPr>
          <w:noProof/>
        </w:rPr>
        <w:pict>
          <v:group id="_x0000_s1275" style="position:absolute;left:0;text-align:left;margin-left:9pt;margin-top:7.8pt;width:369pt;height:54.6pt;z-index:251667456" coordorigin="2340,3936" coordsize="7380,1092">
            <v:shape id="_x0000_s1276" type="#_x0000_t202" style="position:absolute;left:2340;top:3936;width:1440;height:468">
              <v:textbox style="mso-next-textbox:#_x0000_s1276">
                <w:txbxContent>
                  <w:p w:rsidR="00D95E1D" w:rsidRDefault="00D95E1D" w:rsidP="00D95E1D">
                    <w:pPr>
                      <w:jc w:val="center"/>
                    </w:pPr>
                    <w:r>
                      <w:rPr>
                        <w:rFonts w:cs="宋体" w:hint="eastAsia"/>
                      </w:rPr>
                      <w:t>施工准备</w:t>
                    </w:r>
                  </w:p>
                </w:txbxContent>
              </v:textbox>
            </v:shape>
            <v:line id="_x0000_s1277" style="position:absolute" from="3780,4092" to="4140,4092">
              <v:stroke endarrow="block"/>
            </v:line>
            <v:shape id="_x0000_s1278" type="#_x0000_t202" style="position:absolute;left:4140;top:3936;width:1440;height:468">
              <v:textbox style="mso-next-textbox:#_x0000_s1278">
                <w:txbxContent>
                  <w:p w:rsidR="00D95E1D" w:rsidRDefault="00D95E1D" w:rsidP="00D95E1D">
                    <w:pPr>
                      <w:jc w:val="center"/>
                    </w:pPr>
                    <w:r>
                      <w:rPr>
                        <w:rFonts w:cs="宋体" w:hint="eastAsia"/>
                      </w:rPr>
                      <w:t>清理基层</w:t>
                    </w:r>
                  </w:p>
                </w:txbxContent>
              </v:textbox>
            </v:shape>
            <v:line id="_x0000_s1279" style="position:absolute" from="3780,4092" to="4140,4092">
              <v:stroke endarrow="block"/>
            </v:line>
            <v:line id="_x0000_s1280" style="position:absolute" from="5580,4092" to="5940,4092">
              <v:stroke endarrow="block"/>
            </v:line>
            <v:shape id="_x0000_s1281" type="#_x0000_t202" style="position:absolute;left:5940;top:3936;width:1620;height:468">
              <v:textbox style="mso-next-textbox:#_x0000_s1281">
                <w:txbxContent>
                  <w:p w:rsidR="00D95E1D" w:rsidRDefault="00D95E1D" w:rsidP="00D95E1D">
                    <w:r>
                      <w:rPr>
                        <w:rFonts w:cs="宋体" w:hint="eastAsia"/>
                      </w:rPr>
                      <w:t>弹</w:t>
                    </w:r>
                    <w:proofErr w:type="gramStart"/>
                    <w:r>
                      <w:rPr>
                        <w:rFonts w:cs="宋体" w:hint="eastAsia"/>
                      </w:rPr>
                      <w:t>线试拼</w:t>
                    </w:r>
                    <w:proofErr w:type="gramEnd"/>
                    <w:r>
                      <w:t>,</w:t>
                    </w:r>
                    <w:r>
                      <w:rPr>
                        <w:rFonts w:cs="宋体" w:hint="eastAsia"/>
                      </w:rPr>
                      <w:t>试排</w:t>
                    </w:r>
                  </w:p>
                </w:txbxContent>
              </v:textbox>
            </v:shape>
            <v:line id="_x0000_s1282" style="position:absolute" from="7560,4092" to="7920,4092">
              <v:stroke endarrow="block"/>
            </v:line>
            <v:shape id="_x0000_s1283" type="#_x0000_t202" style="position:absolute;left:7920;top:3936;width:1440;height:468">
              <v:textbox style="mso-next-textbox:#_x0000_s1283">
                <w:txbxContent>
                  <w:p w:rsidR="00D95E1D" w:rsidRDefault="00D95E1D" w:rsidP="00D95E1D">
                    <w:proofErr w:type="gramStart"/>
                    <w:r>
                      <w:rPr>
                        <w:rFonts w:cs="宋体" w:hint="eastAsia"/>
                      </w:rPr>
                      <w:t>刮素水泥浆</w:t>
                    </w:r>
                    <w:proofErr w:type="gramEnd"/>
                  </w:p>
                </w:txbxContent>
              </v:textbox>
            </v:shape>
            <v:line id="_x0000_s1284" style="position:absolute" from="9360,4092" to="9720,4092">
              <v:stroke endarrow="block"/>
            </v:line>
            <v:shape id="_x0000_s1285" type="#_x0000_t202" style="position:absolute;left:2340;top:4560;width:1440;height:468">
              <v:textbox style="mso-next-textbox:#_x0000_s1285">
                <w:txbxContent>
                  <w:p w:rsidR="00D95E1D" w:rsidRDefault="00D95E1D" w:rsidP="00D95E1D">
                    <w:pPr>
                      <w:jc w:val="center"/>
                    </w:pPr>
                    <w:r>
                      <w:rPr>
                        <w:rFonts w:hAnsi="宋体" w:cs="宋体" w:hint="eastAsia"/>
                        <w:kern w:val="0"/>
                      </w:rPr>
                      <w:t>作标准块</w:t>
                    </w:r>
                  </w:p>
                </w:txbxContent>
              </v:textbox>
            </v:shape>
            <v:line id="_x0000_s1286" style="position:absolute" from="3780,4716" to="4140,4716">
              <v:stroke endarrow="block"/>
            </v:line>
            <v:shape id="_x0000_s1287" type="#_x0000_t202" style="position:absolute;left:4140;top:4560;width:1440;height:468">
              <v:textbox style="mso-next-textbox:#_x0000_s1287">
                <w:txbxContent>
                  <w:p w:rsidR="00D95E1D" w:rsidRDefault="00D95E1D" w:rsidP="00D95E1D">
                    <w:pPr>
                      <w:jc w:val="center"/>
                    </w:pPr>
                    <w:r>
                      <w:rPr>
                        <w:rFonts w:hAnsi="宋体" w:cs="宋体" w:hint="eastAsia"/>
                        <w:kern w:val="0"/>
                      </w:rPr>
                      <w:t>铺设地砖</w:t>
                    </w:r>
                  </w:p>
                </w:txbxContent>
              </v:textbox>
            </v:shape>
            <v:line id="_x0000_s1288" style="position:absolute" from="5580,4716" to="5940,4716">
              <v:stroke endarrow="block"/>
            </v:line>
            <v:shape id="_x0000_s1289" type="#_x0000_t202" style="position:absolute;left:5940;top:4560;width:1440;height:468">
              <v:textbox style="mso-next-textbox:#_x0000_s1289">
                <w:txbxContent>
                  <w:p w:rsidR="00D95E1D" w:rsidRDefault="00D95E1D" w:rsidP="00D95E1D">
                    <w:pPr>
                      <w:jc w:val="center"/>
                    </w:pPr>
                    <w:r>
                      <w:rPr>
                        <w:rFonts w:hAnsi="宋体" w:cs="宋体" w:hint="eastAsia"/>
                        <w:kern w:val="0"/>
                      </w:rPr>
                      <w:t>养护、擦缝</w:t>
                    </w:r>
                  </w:p>
                </w:txbxContent>
              </v:textbox>
            </v:shape>
            <v:line id="_x0000_s1290" style="position:absolute" from="7380,4716" to="7740,4716">
              <v:stroke endarrow="block"/>
            </v:line>
            <v:shape id="_x0000_s1291" type="#_x0000_t202" style="position:absolute;left:7740;top:4560;width:1440;height:468">
              <v:textbox style="mso-next-textbox:#_x0000_s1291">
                <w:txbxContent>
                  <w:p w:rsidR="00D95E1D" w:rsidRDefault="00D95E1D" w:rsidP="00D95E1D">
                    <w:pPr>
                      <w:jc w:val="center"/>
                    </w:pPr>
                    <w:r>
                      <w:rPr>
                        <w:rFonts w:hAnsi="宋体" w:cs="宋体" w:hint="eastAsia"/>
                        <w:kern w:val="0"/>
                      </w:rPr>
                      <w:t>成品保护</w:t>
                    </w:r>
                  </w:p>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rFonts w:hAnsi="宋体" w:cs="宋体"/>
          <w:kern w:val="0"/>
        </w:rPr>
        <w:t xml:space="preserve">2.2 </w:t>
      </w:r>
      <w:r>
        <w:rPr>
          <w:rFonts w:hAnsi="宋体" w:cs="宋体" w:hint="eastAsia"/>
          <w:kern w:val="0"/>
        </w:rPr>
        <w:t>主要技术措施：</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）施工准备：确定弹出地面标高线，检查即将铺贴部位的地砖或花岗岩板，要求材料花纹清晰、颜色一致，表面清洁无污染，保证材料符合国家一级品质量要求。</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）检查并清理基层：保证基层的干净程度、平整度，避免基层空鼓，应符合施工规范要求。</w:t>
      </w:r>
    </w:p>
    <w:p w:rsidR="00D95E1D" w:rsidRDefault="00D95E1D" w:rsidP="00D95E1D">
      <w:pPr>
        <w:rPr>
          <w:kern w:val="0"/>
        </w:rPr>
      </w:pPr>
      <w:r>
        <w:rPr>
          <w:rFonts w:hAnsi="宋体" w:cs="宋体" w:hint="eastAsia"/>
          <w:kern w:val="0"/>
        </w:rPr>
        <w:lastRenderedPageBreak/>
        <w:t>（</w:t>
      </w:r>
      <w:r>
        <w:rPr>
          <w:rFonts w:hAnsi="宋体" w:cs="宋体"/>
          <w:kern w:val="0"/>
        </w:rPr>
        <w:t>3</w:t>
      </w:r>
      <w:r>
        <w:rPr>
          <w:rFonts w:hAnsi="宋体" w:cs="宋体" w:hint="eastAsia"/>
          <w:kern w:val="0"/>
        </w:rPr>
        <w:t>）弹中心线、</w:t>
      </w:r>
      <w:proofErr w:type="gramStart"/>
      <w:r>
        <w:rPr>
          <w:rFonts w:hAnsi="宋体" w:cs="宋体" w:hint="eastAsia"/>
          <w:kern w:val="0"/>
        </w:rPr>
        <w:t>试拼试排</w:t>
      </w:r>
      <w:proofErr w:type="gramEnd"/>
      <w:r>
        <w:rPr>
          <w:rFonts w:hAnsi="宋体" w:cs="宋体" w:hint="eastAsia"/>
          <w:kern w:val="0"/>
        </w:rPr>
        <w:t>：在施工区域的地面上，弹出十字中心线，在</w:t>
      </w:r>
      <w:proofErr w:type="gramStart"/>
      <w:r>
        <w:rPr>
          <w:rFonts w:hAnsi="宋体" w:cs="宋体" w:hint="eastAsia"/>
          <w:kern w:val="0"/>
        </w:rPr>
        <w:t>铺贴前试</w:t>
      </w:r>
      <w:proofErr w:type="gramEnd"/>
      <w:r>
        <w:rPr>
          <w:rFonts w:hAnsi="宋体" w:cs="宋体" w:hint="eastAsia"/>
          <w:kern w:val="0"/>
        </w:rPr>
        <w:t>拼，调整颜色、花纹，使之协调美观，并对材料编号。</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w:t>
      </w:r>
      <w:proofErr w:type="gramStart"/>
      <w:r>
        <w:rPr>
          <w:rFonts w:hAnsi="宋体" w:cs="宋体" w:hint="eastAsia"/>
          <w:kern w:val="0"/>
        </w:rPr>
        <w:t>刮素水泥浆</w:t>
      </w:r>
      <w:proofErr w:type="gramEnd"/>
      <w:r>
        <w:rPr>
          <w:rFonts w:hAnsi="宋体" w:cs="宋体" w:hint="eastAsia"/>
          <w:kern w:val="0"/>
        </w:rPr>
        <w:t>：地面基层清理干净后，</w:t>
      </w:r>
      <w:proofErr w:type="gramStart"/>
      <w:r>
        <w:rPr>
          <w:rFonts w:hAnsi="宋体" w:cs="宋体" w:hint="eastAsia"/>
          <w:kern w:val="0"/>
        </w:rPr>
        <w:t>刷刮素</w:t>
      </w:r>
      <w:proofErr w:type="gramEnd"/>
      <w:r>
        <w:rPr>
          <w:rFonts w:hAnsi="宋体" w:cs="宋体" w:hint="eastAsia"/>
          <w:kern w:val="0"/>
        </w:rPr>
        <w:t>水泥浆一遍。</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）作标准块：根据设计的标准块，以利于拉通线控制地面标高。</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）铺设地砖：根据设计标准</w:t>
      </w:r>
      <w:proofErr w:type="gramStart"/>
      <w:r>
        <w:rPr>
          <w:rFonts w:hAnsi="宋体" w:cs="宋体" w:hint="eastAsia"/>
          <w:kern w:val="0"/>
        </w:rPr>
        <w:t>块拉通线铺</w:t>
      </w:r>
      <w:proofErr w:type="gramEnd"/>
      <w:r>
        <w:rPr>
          <w:rFonts w:hAnsi="宋体" w:cs="宋体" w:hint="eastAsia"/>
          <w:kern w:val="0"/>
        </w:rPr>
        <w:t>结合层砂浆，拍</w:t>
      </w:r>
      <w:proofErr w:type="gramStart"/>
      <w:r>
        <w:rPr>
          <w:rFonts w:hAnsi="宋体" w:cs="宋体" w:hint="eastAsia"/>
          <w:kern w:val="0"/>
        </w:rPr>
        <w:t>实搓平即</w:t>
      </w:r>
      <w:proofErr w:type="gramEnd"/>
      <w:r>
        <w:rPr>
          <w:rFonts w:hAnsi="宋体" w:cs="宋体" w:hint="eastAsia"/>
          <w:kern w:val="0"/>
        </w:rPr>
        <w:t>可铺设板材。</w:t>
      </w:r>
    </w:p>
    <w:p w:rsidR="00D95E1D" w:rsidRDefault="00D95E1D" w:rsidP="00D95E1D">
      <w:pPr>
        <w:rPr>
          <w:kern w:val="0"/>
        </w:rPr>
      </w:pPr>
      <w:r>
        <w:rPr>
          <w:rFonts w:hAnsi="宋体" w:cs="宋体" w:hint="eastAsia"/>
          <w:kern w:val="0"/>
        </w:rPr>
        <w:t>（</w:t>
      </w:r>
      <w:r>
        <w:rPr>
          <w:rFonts w:hAnsi="宋体" w:cs="宋体"/>
          <w:kern w:val="0"/>
        </w:rPr>
        <w:t>7</w:t>
      </w:r>
      <w:r>
        <w:rPr>
          <w:rFonts w:hAnsi="宋体" w:cs="宋体" w:hint="eastAsia"/>
          <w:kern w:val="0"/>
        </w:rPr>
        <w:t>）养护、擦缝：铺贴后进行洒水养护，</w:t>
      </w:r>
      <w:r>
        <w:rPr>
          <w:rFonts w:hAnsi="宋体" w:cs="宋体"/>
          <w:kern w:val="0"/>
        </w:rPr>
        <w:t xml:space="preserve">48 </w:t>
      </w:r>
      <w:r>
        <w:rPr>
          <w:rFonts w:hAnsi="宋体" w:cs="宋体" w:hint="eastAsia"/>
          <w:kern w:val="0"/>
        </w:rPr>
        <w:t>小时后，进行擦缝。</w:t>
      </w:r>
    </w:p>
    <w:p w:rsidR="00D95E1D" w:rsidRDefault="00D95E1D" w:rsidP="00D95E1D">
      <w:pPr>
        <w:rPr>
          <w:kern w:val="0"/>
        </w:rPr>
      </w:pPr>
      <w:r>
        <w:rPr>
          <w:rFonts w:hAnsi="宋体" w:cs="宋体" w:hint="eastAsia"/>
          <w:kern w:val="0"/>
        </w:rPr>
        <w:t>（</w:t>
      </w:r>
      <w:r>
        <w:rPr>
          <w:rFonts w:hAnsi="宋体" w:cs="宋体"/>
          <w:kern w:val="0"/>
        </w:rPr>
        <w:t>8</w:t>
      </w:r>
      <w:r>
        <w:rPr>
          <w:rFonts w:hAnsi="宋体" w:cs="宋体" w:hint="eastAsia"/>
          <w:kern w:val="0"/>
        </w:rPr>
        <w:t>）成品保护：已铺好的地面用塑料薄膜纤维板保护</w:t>
      </w:r>
      <w:r>
        <w:rPr>
          <w:rFonts w:hAnsi="宋体" w:cs="宋体"/>
          <w:kern w:val="0"/>
        </w:rPr>
        <w:t xml:space="preserve">8 </w:t>
      </w:r>
      <w:r>
        <w:rPr>
          <w:rFonts w:hAnsi="宋体" w:cs="宋体" w:hint="eastAsia"/>
          <w:kern w:val="0"/>
        </w:rPr>
        <w:t>小时内不得上人或堆置重物。</w:t>
      </w:r>
    </w:p>
    <w:p w:rsidR="00D95E1D" w:rsidRDefault="00D95E1D" w:rsidP="00D95E1D">
      <w:pPr>
        <w:rPr>
          <w:kern w:val="0"/>
        </w:rPr>
      </w:pPr>
      <w:r>
        <w:rPr>
          <w:rFonts w:hAnsi="宋体" w:cs="宋体"/>
          <w:kern w:val="0"/>
        </w:rPr>
        <w:t>3</w:t>
      </w:r>
      <w:r>
        <w:rPr>
          <w:rFonts w:hAnsi="宋体" w:cs="宋体" w:hint="eastAsia"/>
          <w:kern w:val="0"/>
        </w:rPr>
        <w:t>、防静电地板工程</w:t>
      </w:r>
    </w:p>
    <w:p w:rsidR="00D95E1D" w:rsidRDefault="00D95E1D" w:rsidP="00D95E1D">
      <w:pPr>
        <w:rPr>
          <w:kern w:val="0"/>
        </w:rPr>
      </w:pPr>
      <w:r>
        <w:rPr>
          <w:rFonts w:hAnsi="宋体" w:cs="宋体"/>
          <w:kern w:val="0"/>
        </w:rPr>
        <w:t xml:space="preserve">3.1 </w:t>
      </w:r>
      <w:r>
        <w:rPr>
          <w:rFonts w:hAnsi="宋体" w:cs="宋体" w:hint="eastAsia"/>
          <w:kern w:val="0"/>
        </w:rPr>
        <w:t>工艺流程：</w:t>
      </w:r>
    </w:p>
    <w:p w:rsidR="00D95E1D" w:rsidRDefault="00D95E1D" w:rsidP="00D95E1D">
      <w:pPr>
        <w:rPr>
          <w:kern w:val="0"/>
        </w:rPr>
      </w:pPr>
      <w:r>
        <w:rPr>
          <w:noProof/>
        </w:rPr>
        <w:pict>
          <v:group id="_x0000_s1292" style="position:absolute;left:0;text-align:left;margin-left:27pt;margin-top:7.8pt;width:5in;height:54.6pt;z-index:251668480" coordorigin="2340,10020" coordsize="7200,1092">
            <v:shape id="_x0000_s1293" type="#_x0000_t202" style="position:absolute;left:2340;top:10020;width:1440;height:468">
              <v:textbox>
                <w:txbxContent>
                  <w:p w:rsidR="00D95E1D" w:rsidRDefault="00D95E1D" w:rsidP="00D95E1D">
                    <w:pPr>
                      <w:jc w:val="center"/>
                    </w:pPr>
                    <w:r>
                      <w:rPr>
                        <w:rFonts w:cs="宋体" w:hint="eastAsia"/>
                      </w:rPr>
                      <w:t>施工准备</w:t>
                    </w:r>
                  </w:p>
                </w:txbxContent>
              </v:textbox>
            </v:shape>
            <v:line id="_x0000_s1294" style="position:absolute" from="3780,10176" to="4140,10176">
              <v:stroke endarrow="block"/>
            </v:line>
            <v:shape id="_x0000_s1295" type="#_x0000_t202" style="position:absolute;left:4140;top:10020;width:1620;height:468">
              <v:textbox>
                <w:txbxContent>
                  <w:p w:rsidR="00D95E1D" w:rsidRDefault="00D95E1D" w:rsidP="00D95E1D">
                    <w:r>
                      <w:rPr>
                        <w:rFonts w:hAnsi="宋体" w:cs="宋体" w:hint="eastAsia"/>
                        <w:kern w:val="0"/>
                      </w:rPr>
                      <w:t>检验材料质量</w:t>
                    </w:r>
                  </w:p>
                </w:txbxContent>
              </v:textbox>
            </v:shape>
            <v:line id="_x0000_s1296" style="position:absolute" from="3780,10176" to="4140,10176">
              <v:stroke endarrow="block"/>
            </v:line>
            <v:line id="_x0000_s1297" style="position:absolute" from="5760,10176" to="6120,10176">
              <v:stroke endarrow="block"/>
            </v:line>
            <v:shape id="_x0000_s1298" type="#_x0000_t202" style="position:absolute;left:6120;top:10020;width:1260;height:468">
              <v:textbox>
                <w:txbxContent>
                  <w:p w:rsidR="00D95E1D" w:rsidRDefault="00D95E1D" w:rsidP="00D95E1D">
                    <w:r>
                      <w:rPr>
                        <w:rFonts w:hAnsi="宋体" w:cs="宋体" w:hint="eastAsia"/>
                        <w:kern w:val="0"/>
                      </w:rPr>
                      <w:t>技术交底</w:t>
                    </w:r>
                  </w:p>
                </w:txbxContent>
              </v:textbox>
            </v:shape>
            <v:line id="_x0000_s1299" style="position:absolute" from="7380,10176" to="7740,10176">
              <v:stroke endarrow="block"/>
            </v:line>
            <v:shape id="_x0000_s1300" type="#_x0000_t202" style="position:absolute;left:7740;top:10020;width:1440;height:468">
              <v:textbox>
                <w:txbxContent>
                  <w:p w:rsidR="00D95E1D" w:rsidRDefault="00D95E1D" w:rsidP="00D95E1D">
                    <w:r>
                      <w:rPr>
                        <w:rFonts w:hAnsi="宋体" w:cs="宋体" w:hint="eastAsia"/>
                        <w:kern w:val="0"/>
                      </w:rPr>
                      <w:t>基层处理</w:t>
                    </w:r>
                  </w:p>
                </w:txbxContent>
              </v:textbox>
            </v:shape>
            <v:line id="_x0000_s1301" style="position:absolute" from="9180,10176" to="9540,10176">
              <v:stroke endarrow="block"/>
            </v:line>
            <v:shape id="_x0000_s1302" type="#_x0000_t202" style="position:absolute;left:2340;top:10644;width:2160;height:468">
              <v:textbox>
                <w:txbxContent>
                  <w:p w:rsidR="00D95E1D" w:rsidRDefault="00D95E1D" w:rsidP="00D95E1D">
                    <w:r>
                      <w:rPr>
                        <w:rFonts w:hAnsi="宋体" w:cs="宋体" w:hint="eastAsia"/>
                        <w:kern w:val="0"/>
                      </w:rPr>
                      <w:t>找中套方、分格弹线</w:t>
                    </w:r>
                  </w:p>
                </w:txbxContent>
              </v:textbox>
            </v:shape>
            <v:line id="_x0000_s1303" style="position:absolute" from="4500,10800" to="4860,10800">
              <v:stroke endarrow="block"/>
            </v:line>
            <v:shape id="_x0000_s1304" type="#_x0000_t202" style="position:absolute;left:4860;top:10644;width:1440;height:468">
              <v:textbox>
                <w:txbxContent>
                  <w:p w:rsidR="00D95E1D" w:rsidRDefault="00D95E1D" w:rsidP="00D95E1D">
                    <w:pPr>
                      <w:jc w:val="center"/>
                    </w:pPr>
                    <w:r>
                      <w:rPr>
                        <w:rFonts w:hAnsi="宋体" w:cs="宋体" w:hint="eastAsia"/>
                        <w:kern w:val="0"/>
                      </w:rPr>
                      <w:t>安装制作</w:t>
                    </w:r>
                  </w:p>
                </w:txbxContent>
              </v:textbox>
            </v:shape>
            <v:line id="_x0000_s1305" style="position:absolute" from="6300,10800" to="6660,10800">
              <v:stroke endarrow="block"/>
            </v:line>
            <v:shape id="_x0000_s1306" type="#_x0000_t202" style="position:absolute;left:6660;top:10644;width:1800;height:468">
              <v:textbox>
                <w:txbxContent>
                  <w:p w:rsidR="00D95E1D" w:rsidRDefault="00D95E1D" w:rsidP="00D95E1D">
                    <w:proofErr w:type="gramStart"/>
                    <w:r>
                      <w:rPr>
                        <w:rFonts w:hAnsi="宋体" w:cs="宋体" w:hint="eastAsia"/>
                        <w:kern w:val="0"/>
                      </w:rPr>
                      <w:t>铺防静电</w:t>
                    </w:r>
                    <w:proofErr w:type="gramEnd"/>
                    <w:r>
                      <w:rPr>
                        <w:rFonts w:hAnsi="宋体" w:cs="宋体" w:hint="eastAsia"/>
                        <w:kern w:val="0"/>
                      </w:rPr>
                      <w:t>地板</w:t>
                    </w:r>
                  </w:p>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rFonts w:hAnsi="宋体" w:cs="宋体"/>
          <w:kern w:val="0"/>
        </w:rPr>
        <w:t xml:space="preserve">3.2 </w:t>
      </w:r>
      <w:r>
        <w:rPr>
          <w:rFonts w:hAnsi="宋体" w:cs="宋体" w:hint="eastAsia"/>
          <w:kern w:val="0"/>
        </w:rPr>
        <w:t>操作要点</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）弹线：按设计要求，在基层上弹出支柱（架）定位方格十字线，测量底座水平标高，在墙面四周弹好水平线。</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）在十字线交点固定底座。</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）安装支柱：按支柱顶面标高，纵横方向</w:t>
      </w:r>
      <w:proofErr w:type="gramStart"/>
      <w:r>
        <w:rPr>
          <w:rFonts w:hAnsi="宋体" w:cs="宋体" w:hint="eastAsia"/>
          <w:kern w:val="0"/>
        </w:rPr>
        <w:t>拉水平通</w:t>
      </w:r>
      <w:proofErr w:type="gramEnd"/>
      <w:r>
        <w:rPr>
          <w:rFonts w:hAnsi="宋体" w:cs="宋体" w:hint="eastAsia"/>
          <w:kern w:val="0"/>
        </w:rPr>
        <w:t>线，调整支柱顶面标高，用水平</w:t>
      </w:r>
      <w:proofErr w:type="gramStart"/>
      <w:r>
        <w:rPr>
          <w:rFonts w:hAnsi="宋体" w:cs="宋体" w:hint="eastAsia"/>
          <w:kern w:val="0"/>
        </w:rPr>
        <w:t>尺</w:t>
      </w:r>
      <w:proofErr w:type="gramEnd"/>
      <w:r>
        <w:rPr>
          <w:rFonts w:hAnsi="宋体" w:cs="宋体" w:hint="eastAsia"/>
          <w:kern w:val="0"/>
        </w:rPr>
        <w:t>校准支柱托板，锁紧顶面活动部分。</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）安装桁条（龙骨）支柱顶面调平后，弹安装桁条线，从中央开始安装桁条。安装完毕，测量桁条水平度、方正度，各种管线就位。</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）安装活动地板：在桁条上，按面板尺寸弹出分格线，按线安装面板，调整好尺寸，使之顺直，缝隙均匀。面板与墙缝隙用泡沫塑料条填实，活动地板安装表面要平稳，不起翘，通风孔板块就位准确。</w:t>
      </w:r>
    </w:p>
    <w:p w:rsidR="00D95E1D" w:rsidRDefault="00D95E1D" w:rsidP="00D95E1D">
      <w:pPr>
        <w:rPr>
          <w:kern w:val="0"/>
        </w:rPr>
      </w:pPr>
      <w:r>
        <w:rPr>
          <w:rFonts w:hAnsi="宋体" w:cs="宋体"/>
          <w:kern w:val="0"/>
        </w:rPr>
        <w:t xml:space="preserve">3.3 </w:t>
      </w:r>
      <w:r>
        <w:rPr>
          <w:rFonts w:hAnsi="宋体" w:cs="宋体" w:hint="eastAsia"/>
          <w:kern w:val="0"/>
        </w:rPr>
        <w:t>安装活动地板注意事项</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）一般活动地板表面可打蜡；而抗静电地板（计算机房、电动机房等）切忌打蜡。</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）地板上放置重物处，其地板下部应加设支架。</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）金属活动地板要有接地线，以防静电积聚和触电。</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）防静电地板上皮应尽量与走廊地面保持一致，以利设备的进出。</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）防静电地板下有管道设备时，应先铺设管道设备，再安装活动地板。</w:t>
      </w:r>
    </w:p>
    <w:p w:rsidR="00D95E1D" w:rsidRDefault="00D95E1D" w:rsidP="00D95E1D">
      <w:pPr>
        <w:rPr>
          <w:kern w:val="0"/>
        </w:rPr>
      </w:pPr>
      <w:r>
        <w:rPr>
          <w:rFonts w:hAnsi="宋体" w:cs="宋体"/>
          <w:kern w:val="0"/>
        </w:rPr>
        <w:t xml:space="preserve">3.4 </w:t>
      </w:r>
      <w:r>
        <w:rPr>
          <w:rFonts w:hAnsi="宋体" w:cs="宋体" w:hint="eastAsia"/>
          <w:kern w:val="0"/>
        </w:rPr>
        <w:t>常见工程质量问题及其防治</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）相邻两块高低不平</w:t>
      </w:r>
    </w:p>
    <w:p w:rsidR="00D95E1D" w:rsidRDefault="00D95E1D" w:rsidP="00D95E1D">
      <w:pPr>
        <w:rPr>
          <w:kern w:val="0"/>
        </w:rPr>
      </w:pPr>
      <w:r>
        <w:rPr>
          <w:rFonts w:hAnsi="宋体" w:cs="宋体"/>
          <w:kern w:val="0"/>
        </w:rPr>
        <w:t>a</w:t>
      </w:r>
      <w:r>
        <w:rPr>
          <w:rFonts w:hAnsi="宋体" w:cs="宋体" w:hint="eastAsia"/>
          <w:kern w:val="0"/>
        </w:rPr>
        <w:t>．主要原因</w:t>
      </w:r>
    </w:p>
    <w:p w:rsidR="00D95E1D" w:rsidRDefault="00D95E1D" w:rsidP="00D95E1D">
      <w:pPr>
        <w:rPr>
          <w:kern w:val="0"/>
        </w:rPr>
      </w:pPr>
      <w:r>
        <w:rPr>
          <w:rFonts w:hAnsi="宋体" w:cs="宋体" w:hint="eastAsia"/>
          <w:kern w:val="0"/>
        </w:rPr>
        <w:t>面板薄厚不一致；可调</w:t>
      </w:r>
      <w:proofErr w:type="gramStart"/>
      <w:r>
        <w:rPr>
          <w:rFonts w:hAnsi="宋体" w:cs="宋体" w:hint="eastAsia"/>
          <w:kern w:val="0"/>
        </w:rPr>
        <w:t>支柱钢头不平</w:t>
      </w:r>
      <w:proofErr w:type="gramEnd"/>
      <w:r>
        <w:rPr>
          <w:rFonts w:hAnsi="宋体" w:cs="宋体" w:hint="eastAsia"/>
          <w:kern w:val="0"/>
        </w:rPr>
        <w:t>。</w:t>
      </w:r>
    </w:p>
    <w:p w:rsidR="00D95E1D" w:rsidRDefault="00D95E1D" w:rsidP="00D95E1D">
      <w:pPr>
        <w:rPr>
          <w:kern w:val="0"/>
        </w:rPr>
      </w:pPr>
      <w:r>
        <w:rPr>
          <w:rFonts w:hAnsi="宋体" w:cs="宋体"/>
          <w:kern w:val="0"/>
        </w:rPr>
        <w:t>b.</w:t>
      </w:r>
      <w:r>
        <w:rPr>
          <w:rFonts w:hAnsi="宋体" w:cs="宋体" w:hint="eastAsia"/>
          <w:kern w:val="0"/>
        </w:rPr>
        <w:t>防治措施</w:t>
      </w:r>
    </w:p>
    <w:p w:rsidR="00D95E1D" w:rsidRDefault="00D95E1D" w:rsidP="00D95E1D">
      <w:pPr>
        <w:rPr>
          <w:kern w:val="0"/>
        </w:rPr>
      </w:pPr>
      <w:r>
        <w:rPr>
          <w:rFonts w:hAnsi="宋体" w:cs="宋体" w:hint="eastAsia"/>
          <w:kern w:val="0"/>
        </w:rPr>
        <w:t>严格选料，剔除不合格面板、钢头；同一房间选用厚度相同的板块。</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）板面不实，行走时有响声</w:t>
      </w:r>
    </w:p>
    <w:p w:rsidR="00D95E1D" w:rsidRDefault="00D95E1D" w:rsidP="00D95E1D">
      <w:pPr>
        <w:rPr>
          <w:kern w:val="0"/>
        </w:rPr>
      </w:pPr>
      <w:r>
        <w:rPr>
          <w:rFonts w:hAnsi="宋体" w:cs="宋体"/>
          <w:kern w:val="0"/>
        </w:rPr>
        <w:t>a</w:t>
      </w:r>
      <w:r>
        <w:rPr>
          <w:rFonts w:hAnsi="宋体" w:cs="宋体" w:hint="eastAsia"/>
          <w:kern w:val="0"/>
        </w:rPr>
        <w:t>．主要原因</w:t>
      </w:r>
    </w:p>
    <w:p w:rsidR="00D95E1D" w:rsidRDefault="00D95E1D" w:rsidP="00D95E1D">
      <w:pPr>
        <w:rPr>
          <w:kern w:val="0"/>
        </w:rPr>
      </w:pPr>
      <w:r>
        <w:rPr>
          <w:rFonts w:hAnsi="宋体" w:cs="宋体" w:hint="eastAsia"/>
          <w:kern w:val="0"/>
        </w:rPr>
        <w:t>可调支柱顶面标高不一致，桁条不平。</w:t>
      </w:r>
    </w:p>
    <w:p w:rsidR="00D95E1D" w:rsidRDefault="00D95E1D" w:rsidP="00D95E1D">
      <w:pPr>
        <w:rPr>
          <w:kern w:val="0"/>
        </w:rPr>
      </w:pPr>
      <w:r>
        <w:rPr>
          <w:rFonts w:hAnsi="宋体" w:cs="宋体"/>
          <w:kern w:val="0"/>
        </w:rPr>
        <w:t>b</w:t>
      </w:r>
      <w:r>
        <w:rPr>
          <w:rFonts w:hAnsi="宋体" w:cs="宋体" w:hint="eastAsia"/>
          <w:kern w:val="0"/>
        </w:rPr>
        <w:t>．防治措施</w:t>
      </w:r>
    </w:p>
    <w:p w:rsidR="00D95E1D" w:rsidRDefault="00D95E1D" w:rsidP="00D95E1D">
      <w:pPr>
        <w:rPr>
          <w:kern w:val="0"/>
        </w:rPr>
      </w:pPr>
      <w:r>
        <w:rPr>
          <w:rFonts w:hAnsi="宋体" w:cs="宋体" w:hint="eastAsia"/>
          <w:kern w:val="0"/>
        </w:rPr>
        <w:t>桁条安装后，应测量其上表面同一水平度和平整度，使之在同一标高。</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）错缝</w:t>
      </w:r>
    </w:p>
    <w:p w:rsidR="00D95E1D" w:rsidRDefault="00D95E1D" w:rsidP="00D95E1D">
      <w:pPr>
        <w:rPr>
          <w:kern w:val="0"/>
        </w:rPr>
      </w:pPr>
      <w:r>
        <w:rPr>
          <w:rFonts w:hAnsi="宋体" w:cs="宋体"/>
          <w:kern w:val="0"/>
        </w:rPr>
        <w:lastRenderedPageBreak/>
        <w:t>a</w:t>
      </w:r>
      <w:r>
        <w:rPr>
          <w:rFonts w:hAnsi="宋体" w:cs="宋体" w:hint="eastAsia"/>
          <w:kern w:val="0"/>
        </w:rPr>
        <w:t>．主要原因</w:t>
      </w:r>
    </w:p>
    <w:p w:rsidR="00D95E1D" w:rsidRDefault="00D95E1D" w:rsidP="00D95E1D">
      <w:pPr>
        <w:rPr>
          <w:kern w:val="0"/>
        </w:rPr>
      </w:pPr>
      <w:r>
        <w:rPr>
          <w:rFonts w:hAnsi="宋体" w:cs="宋体"/>
          <w:kern w:val="0"/>
        </w:rPr>
        <w:t>1</w:t>
      </w:r>
      <w:r>
        <w:rPr>
          <w:rFonts w:hAnsi="宋体" w:cs="宋体" w:hint="eastAsia"/>
          <w:kern w:val="0"/>
        </w:rPr>
        <w:t>）面板尺寸</w:t>
      </w:r>
      <w:proofErr w:type="gramStart"/>
      <w:r>
        <w:rPr>
          <w:rFonts w:hAnsi="宋体" w:cs="宋体" w:hint="eastAsia"/>
          <w:kern w:val="0"/>
        </w:rPr>
        <w:t>不</w:t>
      </w:r>
      <w:proofErr w:type="gramEnd"/>
      <w:r>
        <w:rPr>
          <w:rFonts w:hAnsi="宋体" w:cs="宋体" w:hint="eastAsia"/>
          <w:kern w:val="0"/>
        </w:rPr>
        <w:t>标准，直角度差；</w:t>
      </w:r>
    </w:p>
    <w:p w:rsidR="00D95E1D" w:rsidRDefault="00D95E1D" w:rsidP="00D95E1D">
      <w:pPr>
        <w:rPr>
          <w:kern w:val="0"/>
        </w:rPr>
      </w:pPr>
      <w:r>
        <w:rPr>
          <w:rFonts w:hAnsi="宋体" w:cs="宋体"/>
          <w:kern w:val="0"/>
        </w:rPr>
        <w:t>2</w:t>
      </w:r>
      <w:r>
        <w:rPr>
          <w:rFonts w:hAnsi="宋体" w:cs="宋体" w:hint="eastAsia"/>
          <w:kern w:val="0"/>
        </w:rPr>
        <w:t>）板条受潮，含水率过高；</w:t>
      </w:r>
    </w:p>
    <w:p w:rsidR="00D95E1D" w:rsidRDefault="00D95E1D" w:rsidP="00D95E1D">
      <w:pPr>
        <w:rPr>
          <w:kern w:val="0"/>
        </w:rPr>
      </w:pPr>
      <w:r>
        <w:rPr>
          <w:rFonts w:hAnsi="宋体" w:cs="宋体"/>
          <w:kern w:val="0"/>
        </w:rPr>
        <w:t>3</w:t>
      </w:r>
      <w:r>
        <w:rPr>
          <w:rFonts w:hAnsi="宋体" w:cs="宋体" w:hint="eastAsia"/>
          <w:kern w:val="0"/>
        </w:rPr>
        <w:t>）企口</w:t>
      </w:r>
      <w:proofErr w:type="gramStart"/>
      <w:r>
        <w:rPr>
          <w:rFonts w:hAnsi="宋体" w:cs="宋体" w:hint="eastAsia"/>
          <w:kern w:val="0"/>
        </w:rPr>
        <w:t>榫</w:t>
      </w:r>
      <w:proofErr w:type="gramEnd"/>
      <w:r>
        <w:rPr>
          <w:rFonts w:hAnsi="宋体" w:cs="宋体" w:hint="eastAsia"/>
          <w:kern w:val="0"/>
        </w:rPr>
        <w:t>太松。</w:t>
      </w:r>
    </w:p>
    <w:p w:rsidR="00D95E1D" w:rsidRDefault="00D95E1D" w:rsidP="00D95E1D">
      <w:pPr>
        <w:rPr>
          <w:kern w:val="0"/>
        </w:rPr>
      </w:pPr>
      <w:r>
        <w:rPr>
          <w:rFonts w:hAnsi="宋体" w:cs="宋体"/>
          <w:kern w:val="0"/>
        </w:rPr>
        <w:t>b</w:t>
      </w:r>
      <w:r>
        <w:rPr>
          <w:rFonts w:hAnsi="宋体" w:cs="宋体" w:hint="eastAsia"/>
          <w:kern w:val="0"/>
        </w:rPr>
        <w:t>．防治措施</w:t>
      </w:r>
    </w:p>
    <w:p w:rsidR="00D95E1D" w:rsidRDefault="00D95E1D" w:rsidP="00D95E1D">
      <w:pPr>
        <w:rPr>
          <w:kern w:val="0"/>
        </w:rPr>
      </w:pPr>
      <w:r>
        <w:rPr>
          <w:rFonts w:hAnsi="宋体" w:cs="宋体"/>
          <w:kern w:val="0"/>
        </w:rPr>
        <w:t>1</w:t>
      </w:r>
      <w:r>
        <w:rPr>
          <w:rFonts w:hAnsi="宋体" w:cs="宋体" w:hint="eastAsia"/>
          <w:kern w:val="0"/>
        </w:rPr>
        <w:t>）同一房间应选用尺寸相同的面板；</w:t>
      </w:r>
    </w:p>
    <w:p w:rsidR="00D95E1D" w:rsidRDefault="00D95E1D" w:rsidP="00D95E1D">
      <w:pPr>
        <w:rPr>
          <w:kern w:val="0"/>
        </w:rPr>
      </w:pPr>
      <w:r>
        <w:rPr>
          <w:rFonts w:hAnsi="宋体" w:cs="宋体"/>
          <w:kern w:val="0"/>
        </w:rPr>
        <w:t>2</w:t>
      </w:r>
      <w:r>
        <w:rPr>
          <w:rFonts w:hAnsi="宋体" w:cs="宋体" w:hint="eastAsia"/>
          <w:kern w:val="0"/>
        </w:rPr>
        <w:t>）地板条的含水率一般不大于</w:t>
      </w:r>
      <w:r>
        <w:rPr>
          <w:rFonts w:hAnsi="宋体" w:cs="宋体"/>
          <w:kern w:val="0"/>
        </w:rPr>
        <w:t>12%</w:t>
      </w:r>
      <w:r>
        <w:rPr>
          <w:rFonts w:hAnsi="宋体" w:cs="宋体" w:hint="eastAsia"/>
          <w:kern w:val="0"/>
        </w:rPr>
        <w:t>；</w:t>
      </w:r>
    </w:p>
    <w:p w:rsidR="00D95E1D" w:rsidRDefault="00D95E1D" w:rsidP="00D95E1D">
      <w:pPr>
        <w:rPr>
          <w:kern w:val="0"/>
        </w:rPr>
      </w:pPr>
      <w:r>
        <w:rPr>
          <w:rFonts w:hAnsi="宋体" w:cs="宋体"/>
          <w:kern w:val="0"/>
        </w:rPr>
        <w:t>3</w:t>
      </w:r>
      <w:r>
        <w:rPr>
          <w:rFonts w:hAnsi="宋体" w:cs="宋体" w:hint="eastAsia"/>
          <w:kern w:val="0"/>
        </w:rPr>
        <w:t>）安装最后一块地板条时，可将其刨成略有斜度，以小头插入并</w:t>
      </w:r>
      <w:proofErr w:type="gramStart"/>
      <w:r>
        <w:rPr>
          <w:rFonts w:hAnsi="宋体" w:cs="宋体" w:hint="eastAsia"/>
          <w:kern w:val="0"/>
        </w:rPr>
        <w:t>楔</w:t>
      </w:r>
      <w:proofErr w:type="gramEnd"/>
      <w:r>
        <w:rPr>
          <w:rFonts w:hAnsi="宋体" w:cs="宋体" w:hint="eastAsia"/>
          <w:kern w:val="0"/>
        </w:rPr>
        <w:t>紧。</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）铺贴房间面层出现大小头</w:t>
      </w:r>
    </w:p>
    <w:p w:rsidR="00D95E1D" w:rsidRDefault="00D95E1D" w:rsidP="00D95E1D">
      <w:pPr>
        <w:rPr>
          <w:kern w:val="0"/>
        </w:rPr>
      </w:pPr>
      <w:r>
        <w:rPr>
          <w:rFonts w:hAnsi="宋体" w:cs="宋体"/>
          <w:kern w:val="0"/>
        </w:rPr>
        <w:t>a</w:t>
      </w:r>
      <w:r>
        <w:rPr>
          <w:rFonts w:hAnsi="宋体" w:cs="宋体" w:hint="eastAsia"/>
          <w:kern w:val="0"/>
        </w:rPr>
        <w:t>．主要原因</w:t>
      </w:r>
    </w:p>
    <w:p w:rsidR="00D95E1D" w:rsidRDefault="00D95E1D" w:rsidP="00D95E1D">
      <w:pPr>
        <w:rPr>
          <w:kern w:val="0"/>
        </w:rPr>
      </w:pPr>
      <w:r>
        <w:rPr>
          <w:rFonts w:hAnsi="宋体" w:cs="宋体"/>
          <w:kern w:val="0"/>
        </w:rPr>
        <w:t>1</w:t>
      </w:r>
      <w:r>
        <w:rPr>
          <w:rFonts w:hAnsi="宋体" w:cs="宋体" w:hint="eastAsia"/>
          <w:kern w:val="0"/>
        </w:rPr>
        <w:t>）房间本身平面尺寸</w:t>
      </w:r>
      <w:proofErr w:type="gramStart"/>
      <w:r>
        <w:rPr>
          <w:rFonts w:hAnsi="宋体" w:cs="宋体" w:hint="eastAsia"/>
          <w:kern w:val="0"/>
        </w:rPr>
        <w:t>不</w:t>
      </w:r>
      <w:proofErr w:type="gramEnd"/>
      <w:r>
        <w:rPr>
          <w:rFonts w:hAnsi="宋体" w:cs="宋体" w:hint="eastAsia"/>
          <w:kern w:val="0"/>
        </w:rPr>
        <w:t>方正；</w:t>
      </w:r>
    </w:p>
    <w:p w:rsidR="00D95E1D" w:rsidRDefault="00D95E1D" w:rsidP="00D95E1D">
      <w:pPr>
        <w:rPr>
          <w:kern w:val="0"/>
        </w:rPr>
      </w:pPr>
      <w:r>
        <w:rPr>
          <w:rFonts w:hAnsi="宋体" w:cs="宋体"/>
          <w:kern w:val="0"/>
        </w:rPr>
        <w:t>2</w:t>
      </w:r>
      <w:r>
        <w:rPr>
          <w:rFonts w:hAnsi="宋体" w:cs="宋体" w:hint="eastAsia"/>
          <w:kern w:val="0"/>
        </w:rPr>
        <w:t>）</w:t>
      </w:r>
      <w:proofErr w:type="gramStart"/>
      <w:r>
        <w:rPr>
          <w:rFonts w:hAnsi="宋体" w:cs="宋体" w:hint="eastAsia"/>
          <w:kern w:val="0"/>
        </w:rPr>
        <w:t>受铺放</w:t>
      </w:r>
      <w:proofErr w:type="gramEnd"/>
      <w:r>
        <w:rPr>
          <w:rFonts w:hAnsi="宋体" w:cs="宋体" w:hint="eastAsia"/>
          <w:kern w:val="0"/>
        </w:rPr>
        <w:t>面板缝隙影响。</w:t>
      </w:r>
    </w:p>
    <w:p w:rsidR="00D95E1D" w:rsidRDefault="00D95E1D" w:rsidP="00D95E1D">
      <w:pPr>
        <w:rPr>
          <w:kern w:val="0"/>
        </w:rPr>
      </w:pPr>
      <w:r>
        <w:rPr>
          <w:rFonts w:hAnsi="宋体" w:cs="宋体"/>
          <w:kern w:val="0"/>
        </w:rPr>
        <w:t>b</w:t>
      </w:r>
      <w:r>
        <w:rPr>
          <w:rFonts w:hAnsi="宋体" w:cs="宋体" w:hint="eastAsia"/>
          <w:kern w:val="0"/>
        </w:rPr>
        <w:t>．防治措施</w:t>
      </w:r>
    </w:p>
    <w:p w:rsidR="00D95E1D" w:rsidRDefault="00D95E1D" w:rsidP="00D95E1D">
      <w:pPr>
        <w:rPr>
          <w:kern w:val="0"/>
        </w:rPr>
      </w:pPr>
      <w:r>
        <w:rPr>
          <w:rFonts w:hAnsi="宋体" w:cs="宋体"/>
          <w:kern w:val="0"/>
        </w:rPr>
        <w:t>1</w:t>
      </w:r>
      <w:r>
        <w:rPr>
          <w:rFonts w:hAnsi="宋体" w:cs="宋体" w:hint="eastAsia"/>
          <w:kern w:val="0"/>
        </w:rPr>
        <w:t>）作内墙抹灰时，房间的纵横净尺寸应调整一致；</w:t>
      </w:r>
    </w:p>
    <w:p w:rsidR="00D95E1D" w:rsidRDefault="00D95E1D" w:rsidP="00D95E1D">
      <w:pPr>
        <w:rPr>
          <w:kern w:val="0"/>
        </w:rPr>
      </w:pPr>
      <w:r>
        <w:rPr>
          <w:rFonts w:hAnsi="宋体" w:cs="宋体"/>
          <w:kern w:val="0"/>
        </w:rPr>
        <w:t>2</w:t>
      </w:r>
      <w:r>
        <w:rPr>
          <w:rFonts w:hAnsi="宋体" w:cs="宋体" w:hint="eastAsia"/>
          <w:kern w:val="0"/>
        </w:rPr>
        <w:t>）铺面板时，严格按施工弹线控制，缝隙应一致。</w:t>
      </w:r>
    </w:p>
    <w:p w:rsidR="00D95E1D" w:rsidRDefault="00D95E1D" w:rsidP="00D95E1D">
      <w:pPr>
        <w:rPr>
          <w:kern w:val="0"/>
        </w:rPr>
      </w:pPr>
      <w:r>
        <w:rPr>
          <w:rFonts w:hAnsi="宋体" w:cs="宋体"/>
          <w:kern w:val="0"/>
        </w:rPr>
        <w:t>4</w:t>
      </w:r>
      <w:r>
        <w:rPr>
          <w:rFonts w:hAnsi="宋体" w:cs="宋体" w:hint="eastAsia"/>
          <w:kern w:val="0"/>
        </w:rPr>
        <w:t>、复合木地板</w:t>
      </w:r>
    </w:p>
    <w:p w:rsidR="00D95E1D" w:rsidRDefault="00D95E1D" w:rsidP="00D95E1D">
      <w:pPr>
        <w:rPr>
          <w:kern w:val="0"/>
        </w:rPr>
      </w:pPr>
      <w:r>
        <w:rPr>
          <w:rFonts w:hAnsi="宋体" w:cs="宋体"/>
          <w:kern w:val="0"/>
        </w:rPr>
        <w:t xml:space="preserve">4.1 </w:t>
      </w:r>
      <w:r>
        <w:rPr>
          <w:rFonts w:hAnsi="宋体" w:cs="宋体" w:hint="eastAsia"/>
          <w:kern w:val="0"/>
        </w:rPr>
        <w:t>施工工艺流程为：</w:t>
      </w:r>
    </w:p>
    <w:p w:rsidR="00D95E1D" w:rsidRDefault="00D95E1D" w:rsidP="00D95E1D">
      <w:pPr>
        <w:rPr>
          <w:kern w:val="0"/>
        </w:rPr>
      </w:pPr>
    </w:p>
    <w:p w:rsidR="00D95E1D" w:rsidRDefault="00D95E1D" w:rsidP="00D95E1D">
      <w:pPr>
        <w:rPr>
          <w:kern w:val="0"/>
        </w:rPr>
      </w:pPr>
      <w:r>
        <w:rPr>
          <w:noProof/>
        </w:rPr>
        <w:pict>
          <v:group id="_x0000_s1308" style="position:absolute;left:0;text-align:left;margin-left:18pt;margin-top:0;width:342pt;height:54.6pt;z-index:251670528" coordorigin="2160,12360" coordsize="6840,1092">
            <v:shape id="_x0000_s1309" type="#_x0000_t202" style="position:absolute;left:2160;top:12360;width:1440;height:468">
              <v:textbox>
                <w:txbxContent>
                  <w:p w:rsidR="00D95E1D" w:rsidRDefault="00D95E1D" w:rsidP="00D95E1D">
                    <w:pPr>
                      <w:jc w:val="center"/>
                    </w:pPr>
                    <w:r>
                      <w:rPr>
                        <w:rFonts w:cs="宋体" w:hint="eastAsia"/>
                      </w:rPr>
                      <w:t>基层处理</w:t>
                    </w:r>
                  </w:p>
                </w:txbxContent>
              </v:textbox>
            </v:shape>
            <v:line id="_x0000_s1310" style="position:absolute" from="3600,12516" to="3960,12516">
              <v:stroke endarrow="block"/>
            </v:line>
            <v:shape id="_x0000_s1311" type="#_x0000_t202" style="position:absolute;left:3960;top:12360;width:1440;height:468">
              <v:textbox>
                <w:txbxContent>
                  <w:p w:rsidR="00D95E1D" w:rsidRDefault="00D95E1D" w:rsidP="00D95E1D">
                    <w:r>
                      <w:rPr>
                        <w:rFonts w:hAnsi="宋体" w:cs="宋体" w:hint="eastAsia"/>
                        <w:kern w:val="0"/>
                      </w:rPr>
                      <w:t>弹线、找平</w:t>
                    </w:r>
                  </w:p>
                </w:txbxContent>
              </v:textbox>
            </v:shape>
            <v:line id="_x0000_s1312" style="position:absolute" from="5400,12516" to="5760,12516">
              <v:stroke endarrow="block"/>
            </v:line>
            <v:shape id="_x0000_s1313" type="#_x0000_t202" style="position:absolute;left:5760;top:12360;width:1440;height:468">
              <v:textbox>
                <w:txbxContent>
                  <w:p w:rsidR="00D95E1D" w:rsidRDefault="00D95E1D" w:rsidP="00D95E1D">
                    <w:pPr>
                      <w:jc w:val="center"/>
                    </w:pPr>
                    <w:r>
                      <w:rPr>
                        <w:rFonts w:hAnsi="宋体" w:cs="宋体" w:hint="eastAsia"/>
                        <w:kern w:val="0"/>
                      </w:rPr>
                      <w:t>铺垫层</w:t>
                    </w:r>
                  </w:p>
                </w:txbxContent>
              </v:textbox>
            </v:shape>
            <v:line id="_x0000_s1314" style="position:absolute" from="7200,12516" to="7560,12516">
              <v:stroke endarrow="block"/>
            </v:line>
            <v:shape id="_x0000_s1315" type="#_x0000_t202" style="position:absolute;left:7560;top:12360;width:1440;height:468">
              <v:textbox>
                <w:txbxContent>
                  <w:p w:rsidR="00D95E1D" w:rsidRDefault="00D95E1D" w:rsidP="00D95E1D">
                    <w:r>
                      <w:rPr>
                        <w:rFonts w:hAnsi="宋体" w:cs="宋体" w:hint="eastAsia"/>
                        <w:kern w:val="0"/>
                      </w:rPr>
                      <w:t>试铺预排</w:t>
                    </w:r>
                  </w:p>
                </w:txbxContent>
              </v:textbox>
            </v:shape>
            <v:shape id="_x0000_s1316" type="#_x0000_t202" style="position:absolute;left:2160;top:12984;width:1440;height:468">
              <v:textbox>
                <w:txbxContent>
                  <w:p w:rsidR="00D95E1D" w:rsidRDefault="00D95E1D" w:rsidP="00D95E1D"/>
                </w:txbxContent>
              </v:textbox>
            </v:shape>
            <v:line id="_x0000_s1317" style="position:absolute" from="3600,12516" to="3960,12516">
              <v:stroke endarrow="block"/>
            </v:line>
            <v:shape id="_x0000_s1318" type="#_x0000_t202" style="position:absolute;left:2160;top:12984;width:1440;height:468">
              <v:textbox>
                <w:txbxContent>
                  <w:p w:rsidR="00D95E1D" w:rsidRDefault="00D95E1D" w:rsidP="00D95E1D">
                    <w:pPr>
                      <w:jc w:val="center"/>
                    </w:pPr>
                    <w:r>
                      <w:rPr>
                        <w:rFonts w:hAnsi="宋体" w:cs="宋体" w:hint="eastAsia"/>
                        <w:kern w:val="0"/>
                      </w:rPr>
                      <w:t>铺地板</w:t>
                    </w:r>
                  </w:p>
                </w:txbxContent>
              </v:textbox>
            </v:shape>
            <v:line id="_x0000_s1319" style="position:absolute" from="3600,13140" to="3960,13140">
              <v:stroke endarrow="block"/>
            </v:line>
            <v:shape id="_x0000_s1320" type="#_x0000_t202" style="position:absolute;left:3960;top:12984;width:1440;height:468">
              <v:textbox>
                <w:txbxContent>
                  <w:p w:rsidR="00D95E1D" w:rsidRDefault="00D95E1D" w:rsidP="00D95E1D">
                    <w:pPr>
                      <w:jc w:val="center"/>
                    </w:pPr>
                    <w:r>
                      <w:rPr>
                        <w:rFonts w:hAnsi="宋体" w:cs="宋体" w:hint="eastAsia"/>
                        <w:kern w:val="0"/>
                      </w:rPr>
                      <w:t>铺踢脚板</w:t>
                    </w:r>
                  </w:p>
                </w:txbxContent>
              </v:textbox>
            </v:shape>
            <v:line id="_x0000_s1321" style="position:absolute" from="5400,13140" to="5760,13140">
              <v:stroke endarrow="block"/>
            </v:line>
            <v:shape id="_x0000_s1322" type="#_x0000_t202" style="position:absolute;left:5760;top:12984;width:1440;height:468">
              <v:textbox>
                <w:txbxContent>
                  <w:p w:rsidR="00D95E1D" w:rsidRDefault="00D95E1D" w:rsidP="00D95E1D">
                    <w:r>
                      <w:rPr>
                        <w:rFonts w:hAnsi="宋体" w:cs="宋体" w:hint="eastAsia"/>
                        <w:kern w:val="0"/>
                      </w:rPr>
                      <w:t>清洁表面</w:t>
                    </w:r>
                  </w:p>
                </w:txbxContent>
              </v:textbox>
            </v:shape>
          </v:group>
        </w:pict>
      </w:r>
      <w:r>
        <w:rPr>
          <w:noProof/>
        </w:rPr>
        <w:pict>
          <v:line id="_x0000_s1307" style="position:absolute;left:0;text-align:left;z-index:251669504" from="5in,7.8pt" to="378pt,7.8pt">
            <v:stroke endarrow="block"/>
          </v:line>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rFonts w:hAnsi="宋体" w:cs="宋体"/>
          <w:kern w:val="0"/>
        </w:rPr>
        <w:t xml:space="preserve">4.2 </w:t>
      </w:r>
      <w:r>
        <w:rPr>
          <w:rFonts w:hAnsi="宋体" w:cs="宋体" w:hint="eastAsia"/>
          <w:kern w:val="0"/>
        </w:rPr>
        <w:t>复合木地板施工操作方法</w:t>
      </w:r>
    </w:p>
    <w:p w:rsidR="00D95E1D" w:rsidRDefault="00D95E1D" w:rsidP="00D95E1D">
      <w:pPr>
        <w:rPr>
          <w:kern w:val="0"/>
        </w:rPr>
      </w:pPr>
      <w:r>
        <w:rPr>
          <w:rFonts w:hAnsi="宋体" w:cs="宋体" w:hint="eastAsia"/>
          <w:kern w:val="0"/>
        </w:rPr>
        <w:t>复合木地板铺贴和变通企口缝木地板铺</w:t>
      </w:r>
      <w:proofErr w:type="gramStart"/>
      <w:r>
        <w:rPr>
          <w:rFonts w:hAnsi="宋体" w:cs="宋体" w:hint="eastAsia"/>
          <w:kern w:val="0"/>
        </w:rPr>
        <w:t>贴基本</w:t>
      </w:r>
      <w:proofErr w:type="gramEnd"/>
      <w:r>
        <w:rPr>
          <w:rFonts w:hAnsi="宋体" w:cs="宋体" w:hint="eastAsia"/>
          <w:kern w:val="0"/>
        </w:rPr>
        <w:t>相同，只是精度更高，横端头也用企口缝拼接。</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）基层处理：基本同前，要求平整度</w:t>
      </w:r>
      <w:r>
        <w:rPr>
          <w:rFonts w:hAnsi="宋体" w:cs="宋体"/>
          <w:kern w:val="0"/>
        </w:rPr>
        <w:t xml:space="preserve">3m </w:t>
      </w:r>
      <w:r>
        <w:rPr>
          <w:rFonts w:hAnsi="宋体" w:cs="宋体" w:hint="eastAsia"/>
          <w:kern w:val="0"/>
        </w:rPr>
        <w:t>内误差不得大于</w:t>
      </w:r>
      <w:r>
        <w:rPr>
          <w:rFonts w:hAnsi="宋体" w:cs="宋体"/>
          <w:kern w:val="0"/>
        </w:rPr>
        <w:t>2mm</w:t>
      </w:r>
      <w:r>
        <w:rPr>
          <w:rFonts w:hAnsi="宋体" w:cs="宋体" w:hint="eastAsia"/>
          <w:kern w:val="0"/>
        </w:rPr>
        <w:t>。基层应干燥。</w:t>
      </w:r>
    </w:p>
    <w:p w:rsidR="00D95E1D" w:rsidRDefault="00D95E1D" w:rsidP="00D95E1D">
      <w:pPr>
        <w:rPr>
          <w:kern w:val="0"/>
        </w:rPr>
      </w:pPr>
      <w:r>
        <w:rPr>
          <w:rFonts w:hAnsi="宋体" w:cs="宋体" w:hint="eastAsia"/>
          <w:kern w:val="0"/>
        </w:rPr>
        <w:t>基层分为：楼面钢筋混凝土基层、水泥砂浆基层、木地板基层（毛木板）要求仪器找平，不合要求的要修补。木地板基层要求毛板下木龙骨间距要密，一般小于</w:t>
      </w:r>
      <w:r>
        <w:rPr>
          <w:rFonts w:hAnsi="宋体" w:cs="宋体"/>
          <w:kern w:val="0"/>
        </w:rPr>
        <w:t>300mm</w:t>
      </w:r>
      <w:r>
        <w:rPr>
          <w:rFonts w:hAnsi="宋体" w:cs="宋体" w:hint="eastAsia"/>
          <w:kern w:val="0"/>
        </w:rPr>
        <w:t>。斜</w:t>
      </w:r>
      <w:r>
        <w:rPr>
          <w:rFonts w:hAnsi="宋体" w:cs="宋体"/>
          <w:kern w:val="0"/>
        </w:rPr>
        <w:t xml:space="preserve">45 </w:t>
      </w:r>
      <w:r>
        <w:rPr>
          <w:rFonts w:hAnsi="宋体" w:cs="宋体" w:hint="eastAsia"/>
          <w:kern w:val="0"/>
        </w:rPr>
        <w:t>度铺装、刨子。</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）铺垫层：垫层为聚乙烯泡沫塑料薄膜，宽</w:t>
      </w:r>
      <w:r>
        <w:rPr>
          <w:rFonts w:hAnsi="宋体" w:cs="宋体"/>
          <w:kern w:val="0"/>
        </w:rPr>
        <w:t xml:space="preserve">1000mm </w:t>
      </w:r>
      <w:r>
        <w:rPr>
          <w:rFonts w:hAnsi="宋体" w:cs="宋体" w:hint="eastAsia"/>
          <w:kern w:val="0"/>
        </w:rPr>
        <w:t>卷材，铺时按房间长度净尺寸加</w:t>
      </w:r>
      <w:r>
        <w:rPr>
          <w:rFonts w:hAnsi="宋体" w:cs="宋体"/>
          <w:kern w:val="0"/>
        </w:rPr>
        <w:t xml:space="preserve">100mm </w:t>
      </w:r>
      <w:r>
        <w:rPr>
          <w:rFonts w:hAnsi="宋体" w:cs="宋体" w:hint="eastAsia"/>
          <w:kern w:val="0"/>
        </w:rPr>
        <w:t>裁切，横向搭接</w:t>
      </w:r>
      <w:r>
        <w:rPr>
          <w:rFonts w:hAnsi="宋体" w:cs="宋体"/>
          <w:kern w:val="0"/>
        </w:rPr>
        <w:t>150mm</w:t>
      </w:r>
      <w:r>
        <w:rPr>
          <w:rFonts w:hAnsi="宋体" w:cs="宋体" w:hint="eastAsia"/>
          <w:kern w:val="0"/>
        </w:rPr>
        <w:t>。垫层可增加地板隔潮作用，增加地板的弹性并增加地板稳定性和减少行走时地板产生的噪声。</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）预排复合木地板：</w:t>
      </w:r>
      <w:proofErr w:type="gramStart"/>
      <w:r>
        <w:rPr>
          <w:rFonts w:hAnsi="宋体" w:cs="宋体" w:hint="eastAsia"/>
          <w:kern w:val="0"/>
        </w:rPr>
        <w:t>长缝顺</w:t>
      </w:r>
      <w:proofErr w:type="gramEnd"/>
      <w:r>
        <w:rPr>
          <w:rFonts w:hAnsi="宋体" w:cs="宋体" w:hint="eastAsia"/>
          <w:kern w:val="0"/>
        </w:rPr>
        <w:t>入射光方向沿墙铺放。槽口对墙，从左至右，两板端头企口插接，直到第五排最后一块板，切下的部分若大于</w:t>
      </w:r>
      <w:r>
        <w:rPr>
          <w:rFonts w:hAnsi="宋体" w:cs="宋体"/>
          <w:kern w:val="0"/>
        </w:rPr>
        <w:t xml:space="preserve">300mm </w:t>
      </w:r>
      <w:r>
        <w:rPr>
          <w:rFonts w:hAnsi="宋体" w:cs="宋体" w:hint="eastAsia"/>
          <w:kern w:val="0"/>
        </w:rPr>
        <w:t>可以作为第十排的第一块板铺放，第一排最后一块的长度不应小于</w:t>
      </w:r>
      <w:r>
        <w:rPr>
          <w:rFonts w:hAnsi="宋体" w:cs="宋体"/>
          <w:kern w:val="0"/>
        </w:rPr>
        <w:t>500mm</w:t>
      </w:r>
      <w:r>
        <w:rPr>
          <w:rFonts w:hAnsi="宋体" w:cs="宋体" w:hint="eastAsia"/>
          <w:kern w:val="0"/>
        </w:rPr>
        <w:t>，否则可将第一排第一块板切去一部分，以保证最后的长度要求。木地板</w:t>
      </w:r>
      <w:proofErr w:type="gramStart"/>
      <w:r>
        <w:rPr>
          <w:rFonts w:hAnsi="宋体" w:cs="宋体" w:hint="eastAsia"/>
          <w:kern w:val="0"/>
        </w:rPr>
        <w:t>与墙留</w:t>
      </w:r>
      <w:proofErr w:type="gramEnd"/>
      <w:r>
        <w:rPr>
          <w:rFonts w:hAnsi="宋体" w:cs="宋体"/>
          <w:kern w:val="0"/>
        </w:rPr>
        <w:t xml:space="preserve">8-10mm </w:t>
      </w:r>
      <w:r>
        <w:rPr>
          <w:rFonts w:hAnsi="宋体" w:cs="宋体" w:hint="eastAsia"/>
          <w:kern w:val="0"/>
        </w:rPr>
        <w:t>缝隙，用木楔调直，暂不涂胶，拼铺三排进行修整、检查平直度，符合要求后</w:t>
      </w:r>
      <w:proofErr w:type="gramStart"/>
      <w:r>
        <w:rPr>
          <w:rFonts w:hAnsi="宋体" w:cs="宋体" w:hint="eastAsia"/>
          <w:kern w:val="0"/>
        </w:rPr>
        <w:t>按排</w:t>
      </w:r>
      <w:proofErr w:type="gramEnd"/>
      <w:r>
        <w:rPr>
          <w:rFonts w:hAnsi="宋体" w:cs="宋体" w:hint="eastAsia"/>
          <w:kern w:val="0"/>
        </w:rPr>
        <w:t>拆下放好。</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）铺贴：按预</w:t>
      </w:r>
      <w:proofErr w:type="gramStart"/>
      <w:r>
        <w:rPr>
          <w:rFonts w:hAnsi="宋体" w:cs="宋体" w:hint="eastAsia"/>
          <w:kern w:val="0"/>
        </w:rPr>
        <w:t>排板块</w:t>
      </w:r>
      <w:proofErr w:type="gramEnd"/>
      <w:r>
        <w:rPr>
          <w:rFonts w:hAnsi="宋体" w:cs="宋体" w:hint="eastAsia"/>
          <w:kern w:val="0"/>
        </w:rPr>
        <w:t>顺序，接缝涂胶拼接，用木槌敲击挤紧。复验平直度，横向用紧固卡带将三排地板卡紧，每</w:t>
      </w:r>
      <w:r>
        <w:rPr>
          <w:rFonts w:hAnsi="宋体" w:cs="宋体"/>
          <w:kern w:val="0"/>
        </w:rPr>
        <w:t xml:space="preserve">1500mm </w:t>
      </w:r>
      <w:r>
        <w:rPr>
          <w:rFonts w:hAnsi="宋体" w:cs="宋体" w:hint="eastAsia"/>
          <w:kern w:val="0"/>
        </w:rPr>
        <w:t>左右</w:t>
      </w:r>
      <w:proofErr w:type="gramStart"/>
      <w:r>
        <w:rPr>
          <w:rFonts w:hAnsi="宋体" w:cs="宋体" w:hint="eastAsia"/>
          <w:kern w:val="0"/>
        </w:rPr>
        <w:t>高一道</w:t>
      </w:r>
      <w:proofErr w:type="gramEnd"/>
      <w:r>
        <w:rPr>
          <w:rFonts w:hAnsi="宋体" w:cs="宋体" w:hint="eastAsia"/>
          <w:kern w:val="0"/>
        </w:rPr>
        <w:t>卡带，卡带两端有挂钩，卡带可调节长短和松紧度。从第四排起，每拼铺一排卡带就移位一次，直至最后一排。每排最后一块地板端部</w:t>
      </w:r>
      <w:proofErr w:type="gramStart"/>
      <w:r>
        <w:rPr>
          <w:rFonts w:hAnsi="宋体" w:cs="宋体" w:hint="eastAsia"/>
          <w:kern w:val="0"/>
        </w:rPr>
        <w:t>与墙仍留</w:t>
      </w:r>
      <w:proofErr w:type="gramEnd"/>
      <w:r>
        <w:rPr>
          <w:rFonts w:hAnsi="宋体" w:cs="宋体"/>
          <w:kern w:val="0"/>
        </w:rPr>
        <w:t>8-10mm</w:t>
      </w:r>
      <w:r>
        <w:rPr>
          <w:rFonts w:hAnsi="宋体" w:cs="宋体" w:hint="eastAsia"/>
          <w:kern w:val="0"/>
        </w:rPr>
        <w:t>缝隙。在门洞口，地板铺至洞口外墙皮与走廊地板平接。如为不同材料时，留</w:t>
      </w:r>
      <w:r>
        <w:rPr>
          <w:rFonts w:hAnsi="宋体" w:cs="宋体"/>
          <w:kern w:val="0"/>
        </w:rPr>
        <w:t xml:space="preserve">5mm </w:t>
      </w:r>
      <w:r>
        <w:rPr>
          <w:rFonts w:hAnsi="宋体" w:cs="宋体" w:hint="eastAsia"/>
          <w:kern w:val="0"/>
        </w:rPr>
        <w:t>缝隙，用卡口缝条盖缝。</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）清扫、擦洗：</w:t>
      </w:r>
      <w:proofErr w:type="gramStart"/>
      <w:r>
        <w:rPr>
          <w:rFonts w:hAnsi="宋体" w:cs="宋体" w:hint="eastAsia"/>
          <w:kern w:val="0"/>
        </w:rPr>
        <w:t>每完一间待胶</w:t>
      </w:r>
      <w:proofErr w:type="gramEnd"/>
      <w:r>
        <w:rPr>
          <w:rFonts w:hAnsi="宋体" w:cs="宋体" w:hint="eastAsia"/>
          <w:kern w:val="0"/>
        </w:rPr>
        <w:t>干后扫净杂物，用湿面擦净。</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）安装跳脚板：复合木地板可选用仿木塑料跳脚板、变通木踢脚板和复合木地板（市场</w:t>
      </w:r>
      <w:r>
        <w:rPr>
          <w:rFonts w:hAnsi="宋体" w:cs="宋体" w:hint="eastAsia"/>
          <w:kern w:val="0"/>
        </w:rPr>
        <w:lastRenderedPageBreak/>
        <w:t>配套销售）安装时，先</w:t>
      </w:r>
      <w:proofErr w:type="gramStart"/>
      <w:r>
        <w:rPr>
          <w:rFonts w:hAnsi="宋体" w:cs="宋体" w:hint="eastAsia"/>
          <w:kern w:val="0"/>
        </w:rPr>
        <w:t>按踢肢板高度弹</w:t>
      </w:r>
      <w:proofErr w:type="gramEnd"/>
      <w:r>
        <w:rPr>
          <w:rFonts w:hAnsi="宋体" w:cs="宋体" w:hint="eastAsia"/>
          <w:kern w:val="0"/>
        </w:rPr>
        <w:t>水平线，清理地板与墙缝隙中杂物，标出预埋木砖位置，按木砖位置在踢肢板上钻孔（孔径比木螺丝直径小</w:t>
      </w:r>
      <w:r>
        <w:rPr>
          <w:rFonts w:hAnsi="宋体" w:cs="宋体"/>
          <w:kern w:val="0"/>
        </w:rPr>
        <w:t>1-1.2mm</w:t>
      </w:r>
      <w:r>
        <w:rPr>
          <w:rFonts w:hAnsi="宋体" w:cs="宋体" w:hint="eastAsia"/>
          <w:kern w:val="0"/>
        </w:rPr>
        <w:t>），用木螺丝固定。</w:t>
      </w:r>
      <w:proofErr w:type="gramStart"/>
      <w:r>
        <w:rPr>
          <w:rFonts w:hAnsi="宋体" w:cs="宋体" w:hint="eastAsia"/>
          <w:kern w:val="0"/>
        </w:rPr>
        <w:t>踢肢板接头</w:t>
      </w:r>
      <w:proofErr w:type="gramEnd"/>
      <w:r>
        <w:rPr>
          <w:rFonts w:hAnsi="宋体" w:cs="宋体" w:hint="eastAsia"/>
          <w:kern w:val="0"/>
        </w:rPr>
        <w:t>尽量设在拐角处。</w:t>
      </w:r>
    </w:p>
    <w:p w:rsidR="00D95E1D" w:rsidRDefault="00D95E1D" w:rsidP="00D95E1D">
      <w:pPr>
        <w:rPr>
          <w:kern w:val="0"/>
        </w:rPr>
      </w:pPr>
      <w:r>
        <w:rPr>
          <w:rFonts w:hAnsi="宋体" w:cs="宋体" w:hint="eastAsia"/>
          <w:kern w:val="0"/>
        </w:rPr>
        <w:t>（</w:t>
      </w:r>
      <w:r>
        <w:rPr>
          <w:rFonts w:hAnsi="宋体" w:cs="宋体"/>
          <w:kern w:val="0"/>
        </w:rPr>
        <w:t>7</w:t>
      </w:r>
      <w:r>
        <w:rPr>
          <w:rFonts w:hAnsi="宋体" w:cs="宋体" w:hint="eastAsia"/>
          <w:kern w:val="0"/>
        </w:rPr>
        <w:t>）施工注意事项</w:t>
      </w:r>
    </w:p>
    <w:p w:rsidR="00D95E1D" w:rsidRDefault="00D95E1D" w:rsidP="00D95E1D">
      <w:pPr>
        <w:rPr>
          <w:kern w:val="0"/>
        </w:rPr>
      </w:pPr>
      <w:r>
        <w:rPr>
          <w:rFonts w:hAnsi="宋体" w:cs="宋体"/>
          <w:kern w:val="0"/>
        </w:rPr>
        <w:t>a</w:t>
      </w:r>
      <w:r>
        <w:rPr>
          <w:rFonts w:hAnsi="宋体" w:cs="宋体" w:hint="eastAsia"/>
          <w:kern w:val="0"/>
        </w:rPr>
        <w:t>．复合木地板，放入准备铺装的房间，需</w:t>
      </w:r>
      <w:r>
        <w:rPr>
          <w:rFonts w:hAnsi="宋体" w:cs="宋体"/>
          <w:kern w:val="0"/>
        </w:rPr>
        <w:t xml:space="preserve">48h </w:t>
      </w:r>
      <w:r>
        <w:rPr>
          <w:rFonts w:hAnsi="宋体" w:cs="宋体" w:hint="eastAsia"/>
          <w:kern w:val="0"/>
        </w:rPr>
        <w:t>后方可拆包拆包铺装。</w:t>
      </w:r>
    </w:p>
    <w:p w:rsidR="00D95E1D" w:rsidRDefault="00D95E1D" w:rsidP="00D95E1D">
      <w:pPr>
        <w:rPr>
          <w:kern w:val="0"/>
        </w:rPr>
      </w:pPr>
      <w:r>
        <w:rPr>
          <w:rFonts w:hAnsi="宋体" w:cs="宋体"/>
          <w:kern w:val="0"/>
        </w:rPr>
        <w:t>b</w:t>
      </w:r>
      <w:r>
        <w:rPr>
          <w:rFonts w:hAnsi="宋体" w:cs="宋体" w:hint="eastAsia"/>
          <w:kern w:val="0"/>
        </w:rPr>
        <w:t>．木地板与四周</w:t>
      </w:r>
      <w:proofErr w:type="gramStart"/>
      <w:r>
        <w:rPr>
          <w:rFonts w:hAnsi="宋体" w:cs="宋体" w:hint="eastAsia"/>
          <w:kern w:val="0"/>
        </w:rPr>
        <w:t>墙必须</w:t>
      </w:r>
      <w:proofErr w:type="gramEnd"/>
      <w:r>
        <w:rPr>
          <w:rFonts w:hAnsi="宋体" w:cs="宋体" w:hint="eastAsia"/>
          <w:kern w:val="0"/>
        </w:rPr>
        <w:t>留缝，以备地板伸缩变形，地板面积超过</w:t>
      </w:r>
      <w:r>
        <w:rPr>
          <w:rFonts w:hAnsi="宋体" w:cs="宋体"/>
          <w:kern w:val="0"/>
        </w:rPr>
        <w:t>30m2</w:t>
      </w:r>
      <w:r>
        <w:rPr>
          <w:rFonts w:hAnsi="宋体" w:cs="宋体" w:hint="eastAsia"/>
          <w:kern w:val="0"/>
        </w:rPr>
        <w:t>中间要留缝。</w:t>
      </w:r>
    </w:p>
    <w:p w:rsidR="00D95E1D" w:rsidRDefault="00D95E1D" w:rsidP="00D95E1D">
      <w:pPr>
        <w:rPr>
          <w:kern w:val="0"/>
        </w:rPr>
      </w:pPr>
      <w:r>
        <w:rPr>
          <w:rFonts w:hAnsi="宋体" w:cs="宋体"/>
          <w:kern w:val="0"/>
        </w:rPr>
        <w:t>c</w:t>
      </w:r>
      <w:r>
        <w:rPr>
          <w:rFonts w:hAnsi="宋体" w:cs="宋体" w:hint="eastAsia"/>
          <w:kern w:val="0"/>
        </w:rPr>
        <w:t>．地板底面基层有微小不平，可用橡胶垫平。</w:t>
      </w:r>
    </w:p>
    <w:p w:rsidR="00D95E1D" w:rsidRDefault="00D95E1D" w:rsidP="00D95E1D">
      <w:pPr>
        <w:rPr>
          <w:kern w:val="0"/>
        </w:rPr>
      </w:pPr>
      <w:r>
        <w:rPr>
          <w:rFonts w:hAnsi="宋体" w:cs="宋体"/>
          <w:kern w:val="0"/>
        </w:rPr>
        <w:t>d</w:t>
      </w:r>
      <w:r>
        <w:rPr>
          <w:rFonts w:hAnsi="宋体" w:cs="宋体" w:hint="eastAsia"/>
          <w:kern w:val="0"/>
        </w:rPr>
        <w:t>．时从缝隙中挤出的</w:t>
      </w:r>
      <w:proofErr w:type="gramStart"/>
      <w:r>
        <w:rPr>
          <w:rFonts w:hAnsi="宋体" w:cs="宋体" w:hint="eastAsia"/>
          <w:kern w:val="0"/>
        </w:rPr>
        <w:t>余胶应</w:t>
      </w:r>
      <w:proofErr w:type="gramEnd"/>
      <w:r>
        <w:rPr>
          <w:rFonts w:hAnsi="宋体" w:cs="宋体" w:hint="eastAsia"/>
          <w:kern w:val="0"/>
        </w:rPr>
        <w:t>随时擦净，不得遗漏。</w:t>
      </w:r>
    </w:p>
    <w:p w:rsidR="00D95E1D" w:rsidRDefault="00D95E1D" w:rsidP="00D95E1D">
      <w:pPr>
        <w:rPr>
          <w:kern w:val="0"/>
        </w:rPr>
      </w:pPr>
      <w:r>
        <w:rPr>
          <w:rFonts w:hAnsi="宋体" w:cs="宋体"/>
          <w:kern w:val="0"/>
        </w:rPr>
        <w:t>e</w:t>
      </w:r>
      <w:r>
        <w:rPr>
          <w:rFonts w:hAnsi="宋体" w:cs="宋体" w:hint="eastAsia"/>
          <w:kern w:val="0"/>
        </w:rPr>
        <w:t>．木地板铺装</w:t>
      </w:r>
      <w:r>
        <w:rPr>
          <w:rFonts w:hAnsi="宋体" w:cs="宋体"/>
          <w:kern w:val="0"/>
        </w:rPr>
        <w:t xml:space="preserve">48h </w:t>
      </w:r>
      <w:r>
        <w:rPr>
          <w:rFonts w:hAnsi="宋体" w:cs="宋体" w:hint="eastAsia"/>
          <w:kern w:val="0"/>
        </w:rPr>
        <w:t>后方可使用。</w:t>
      </w:r>
    </w:p>
    <w:p w:rsidR="00D95E1D" w:rsidRDefault="00D95E1D" w:rsidP="00D95E1D">
      <w:pPr>
        <w:rPr>
          <w:kern w:val="0"/>
        </w:rPr>
      </w:pPr>
      <w:r>
        <w:rPr>
          <w:rFonts w:hAnsi="宋体" w:cs="宋体"/>
          <w:kern w:val="0"/>
        </w:rPr>
        <w:t>f</w:t>
      </w:r>
      <w:r>
        <w:rPr>
          <w:rFonts w:hAnsi="宋体" w:cs="宋体" w:hint="eastAsia"/>
          <w:kern w:val="0"/>
        </w:rPr>
        <w:t>．时并计算最后一排板的宽度，如小于</w:t>
      </w:r>
      <w:r>
        <w:rPr>
          <w:rFonts w:hAnsi="宋体" w:cs="宋体"/>
          <w:kern w:val="0"/>
        </w:rPr>
        <w:t>50mm</w:t>
      </w:r>
      <w:r>
        <w:rPr>
          <w:rFonts w:hAnsi="宋体" w:cs="宋体" w:hint="eastAsia"/>
          <w:kern w:val="0"/>
        </w:rPr>
        <w:t>，应削减第一排板块宽度，以使二者均等。</w:t>
      </w:r>
    </w:p>
    <w:p w:rsidR="00D95E1D" w:rsidRDefault="00D95E1D" w:rsidP="00D95E1D">
      <w:pPr>
        <w:rPr>
          <w:kern w:val="0"/>
        </w:rPr>
      </w:pPr>
      <w:r>
        <w:rPr>
          <w:rFonts w:hAnsi="宋体" w:cs="宋体"/>
          <w:kern w:val="0"/>
        </w:rPr>
        <w:t>h</w:t>
      </w:r>
      <w:r>
        <w:rPr>
          <w:rFonts w:hAnsi="宋体" w:cs="宋体" w:hint="eastAsia"/>
          <w:kern w:val="0"/>
        </w:rPr>
        <w:t>．前净需用木地板混放一起，搭配出整体感的色彩变化。</w:t>
      </w:r>
    </w:p>
    <w:p w:rsidR="00D95E1D" w:rsidRDefault="00D95E1D" w:rsidP="00D95E1D">
      <w:pPr>
        <w:rPr>
          <w:kern w:val="0"/>
        </w:rPr>
      </w:pPr>
      <w:r>
        <w:rPr>
          <w:rFonts w:hAnsi="宋体" w:cs="宋体"/>
          <w:kern w:val="0"/>
        </w:rPr>
        <w:t>i</w:t>
      </w:r>
      <w:r>
        <w:rPr>
          <w:rFonts w:hAnsi="宋体" w:cs="宋体" w:hint="eastAsia"/>
          <w:kern w:val="0"/>
        </w:rPr>
        <w:t>．时用</w:t>
      </w:r>
      <w:r>
        <w:rPr>
          <w:rFonts w:hAnsi="宋体" w:cs="宋体"/>
          <w:kern w:val="0"/>
        </w:rPr>
        <w:t xml:space="preserve">3m </w:t>
      </w:r>
      <w:r>
        <w:rPr>
          <w:rFonts w:hAnsi="宋体" w:cs="宋体" w:hint="eastAsia"/>
          <w:kern w:val="0"/>
        </w:rPr>
        <w:t>直尺随时</w:t>
      </w:r>
      <w:proofErr w:type="gramStart"/>
      <w:r>
        <w:rPr>
          <w:rFonts w:hAnsi="宋体" w:cs="宋体" w:hint="eastAsia"/>
          <w:kern w:val="0"/>
        </w:rPr>
        <w:t>找平找直</w:t>
      </w:r>
      <w:proofErr w:type="gramEnd"/>
      <w:r>
        <w:rPr>
          <w:rFonts w:hAnsi="宋体" w:cs="宋体" w:hint="eastAsia"/>
          <w:kern w:val="0"/>
        </w:rPr>
        <w:t>，发现问题及时修正。</w:t>
      </w:r>
    </w:p>
    <w:p w:rsidR="00D95E1D" w:rsidRDefault="00D95E1D" w:rsidP="00D95E1D">
      <w:pPr>
        <w:rPr>
          <w:kern w:val="0"/>
        </w:rPr>
      </w:pPr>
      <w:r>
        <w:rPr>
          <w:rFonts w:hAnsi="宋体" w:cs="宋体"/>
          <w:kern w:val="0"/>
        </w:rPr>
        <w:t>j</w:t>
      </w:r>
      <w:r>
        <w:rPr>
          <w:rFonts w:hAnsi="宋体" w:cs="宋体" w:hint="eastAsia"/>
          <w:kern w:val="0"/>
        </w:rPr>
        <w:t>．时板缝涂胶，不能涂在企口槽内，要涂在企口舌部。</w:t>
      </w:r>
    </w:p>
    <w:p w:rsidR="00D95E1D" w:rsidRDefault="00D95E1D" w:rsidP="00D95E1D">
      <w:pPr>
        <w:rPr>
          <w:kern w:val="0"/>
        </w:rPr>
      </w:pPr>
      <w:r>
        <w:rPr>
          <w:rFonts w:hAnsi="宋体" w:cs="宋体"/>
          <w:kern w:val="0"/>
        </w:rPr>
        <w:t>5</w:t>
      </w:r>
      <w:r>
        <w:rPr>
          <w:rFonts w:hAnsi="宋体" w:cs="宋体" w:hint="eastAsia"/>
          <w:kern w:val="0"/>
        </w:rPr>
        <w:t>、花岗岩（内）墙面干挂</w:t>
      </w:r>
    </w:p>
    <w:p w:rsidR="00D95E1D" w:rsidRDefault="00D95E1D" w:rsidP="00D95E1D">
      <w:pPr>
        <w:rPr>
          <w:kern w:val="0"/>
        </w:rPr>
      </w:pPr>
      <w:r>
        <w:rPr>
          <w:rFonts w:hAnsi="宋体" w:cs="宋体"/>
          <w:kern w:val="0"/>
        </w:rPr>
        <w:t xml:space="preserve">5.1 </w:t>
      </w:r>
      <w:r>
        <w:rPr>
          <w:rFonts w:hAnsi="宋体" w:cs="宋体" w:hint="eastAsia"/>
          <w:kern w:val="0"/>
        </w:rPr>
        <w:t>工艺流程：</w:t>
      </w:r>
      <w:proofErr w:type="gramStart"/>
      <w:r>
        <w:rPr>
          <w:rFonts w:hAnsi="宋体" w:cs="宋体" w:hint="eastAsia"/>
          <w:kern w:val="0"/>
        </w:rPr>
        <w:t>弹控制</w:t>
      </w:r>
      <w:proofErr w:type="gramEnd"/>
      <w:r>
        <w:rPr>
          <w:rFonts w:hAnsi="宋体" w:cs="宋体" w:hint="eastAsia"/>
          <w:kern w:val="0"/>
        </w:rPr>
        <w:t>线→钻孔、埋不锈钢膨胀螺栓→安装主副龙骨→安装连接件及石材→调整及</w:t>
      </w:r>
      <w:proofErr w:type="gramStart"/>
      <w:r>
        <w:rPr>
          <w:rFonts w:hAnsi="宋体" w:cs="宋体" w:hint="eastAsia"/>
          <w:kern w:val="0"/>
        </w:rPr>
        <w:t>固定→</w:t>
      </w:r>
      <w:proofErr w:type="gramEnd"/>
      <w:r>
        <w:rPr>
          <w:rFonts w:hAnsi="宋体" w:cs="宋体" w:hint="eastAsia"/>
          <w:kern w:val="0"/>
        </w:rPr>
        <w:t>连接件与石材连接处的空隙填嵌大理石胶→石材缝隙处打密封硅胶。</w:t>
      </w:r>
    </w:p>
    <w:p w:rsidR="00D95E1D" w:rsidRDefault="00D95E1D" w:rsidP="00D95E1D">
      <w:pPr>
        <w:rPr>
          <w:kern w:val="0"/>
        </w:rPr>
      </w:pPr>
      <w:r>
        <w:rPr>
          <w:rFonts w:hAnsi="宋体" w:cs="宋体"/>
          <w:kern w:val="0"/>
        </w:rPr>
        <w:t xml:space="preserve">5.2 </w:t>
      </w:r>
      <w:r>
        <w:rPr>
          <w:rFonts w:hAnsi="宋体" w:cs="宋体" w:hint="eastAsia"/>
          <w:kern w:val="0"/>
        </w:rPr>
        <w:t>材料要求：同部位、同批的板块色调和花纹应基本</w:t>
      </w:r>
      <w:proofErr w:type="gramStart"/>
      <w:r>
        <w:rPr>
          <w:rFonts w:hAnsi="宋体" w:cs="宋体" w:hint="eastAsia"/>
          <w:kern w:val="0"/>
        </w:rPr>
        <w:t>调合</w:t>
      </w:r>
      <w:proofErr w:type="gramEnd"/>
      <w:r>
        <w:rPr>
          <w:rFonts w:hAnsi="宋体" w:cs="宋体" w:hint="eastAsia"/>
          <w:kern w:val="0"/>
        </w:rPr>
        <w:t>，选用优质厂家的石材，高工艺、高精度，在场外切割后运至现场，按照现场实地放样尺寸及施工排版设计逐一现场安装。</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）依据设计图纸要求安装结合现场结构尺寸及放样尺寸安装预埋件，采用镀锌铁板，用</w:t>
      </w:r>
      <w:r>
        <w:rPr>
          <w:rFonts w:hAnsi="宋体" w:cs="宋体"/>
          <w:kern w:val="0"/>
        </w:rPr>
        <w:t>M12</w:t>
      </w:r>
      <w:r>
        <w:rPr>
          <w:rFonts w:hAnsi="宋体" w:cs="宋体" w:hint="eastAsia"/>
          <w:kern w:val="0"/>
        </w:rPr>
        <w:t>×</w:t>
      </w:r>
      <w:r>
        <w:rPr>
          <w:rFonts w:hAnsi="宋体" w:cs="宋体"/>
          <w:kern w:val="0"/>
        </w:rPr>
        <w:t xml:space="preserve">120 </w:t>
      </w:r>
      <w:r>
        <w:rPr>
          <w:rFonts w:hAnsi="宋体" w:cs="宋体" w:hint="eastAsia"/>
          <w:kern w:val="0"/>
        </w:rPr>
        <w:t>的镀锌膨胀螺栓固定在结构面上。</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）立柱采用</w:t>
      </w:r>
      <w:r>
        <w:rPr>
          <w:rFonts w:hAnsi="宋体" w:cs="宋体"/>
          <w:kern w:val="0"/>
        </w:rPr>
        <w:t>8#</w:t>
      </w:r>
      <w:r>
        <w:rPr>
          <w:rFonts w:hAnsi="宋体" w:cs="宋体" w:hint="eastAsia"/>
          <w:kern w:val="0"/>
        </w:rPr>
        <w:t>槽钢与主体预埋件焊接，并进行调整和固定，立柱安装标高误差不应大于</w:t>
      </w:r>
      <w:r>
        <w:rPr>
          <w:rFonts w:hAnsi="宋体" w:cs="宋体"/>
          <w:kern w:val="0"/>
        </w:rPr>
        <w:t>3mm</w:t>
      </w:r>
      <w:r>
        <w:rPr>
          <w:rFonts w:hAnsi="宋体" w:cs="宋体" w:hint="eastAsia"/>
          <w:kern w:val="0"/>
        </w:rPr>
        <w:t>，轴线前后偏差不应大于</w:t>
      </w:r>
      <w:r>
        <w:rPr>
          <w:rFonts w:hAnsi="宋体" w:cs="宋体"/>
          <w:kern w:val="0"/>
        </w:rPr>
        <w:t>2mm</w:t>
      </w:r>
      <w:r>
        <w:rPr>
          <w:rFonts w:hAnsi="宋体" w:cs="宋体" w:hint="eastAsia"/>
          <w:kern w:val="0"/>
        </w:rPr>
        <w:t>，左右偏差不应大于</w:t>
      </w:r>
      <w:r>
        <w:rPr>
          <w:rFonts w:hAnsi="宋体" w:cs="宋体"/>
          <w:kern w:val="0"/>
        </w:rPr>
        <w:t>3mm</w:t>
      </w:r>
      <w:r>
        <w:rPr>
          <w:rFonts w:hAnsi="宋体" w:cs="宋体" w:hint="eastAsia"/>
          <w:kern w:val="0"/>
        </w:rPr>
        <w:t>。</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）横向龙骨采用</w:t>
      </w:r>
      <w:r>
        <w:rPr>
          <w:rFonts w:hAnsi="宋体" w:cs="宋体"/>
          <w:kern w:val="0"/>
        </w:rPr>
        <w:t>50</w:t>
      </w:r>
      <w:r>
        <w:rPr>
          <w:rFonts w:hAnsi="宋体" w:cs="宋体" w:hint="eastAsia"/>
          <w:kern w:val="0"/>
        </w:rPr>
        <w:t>×</w:t>
      </w:r>
      <w:r>
        <w:rPr>
          <w:rFonts w:hAnsi="宋体" w:cs="宋体"/>
          <w:kern w:val="0"/>
        </w:rPr>
        <w:t xml:space="preserve">50 </w:t>
      </w:r>
      <w:r>
        <w:rPr>
          <w:rFonts w:hAnsi="宋体" w:cs="宋体" w:hint="eastAsia"/>
          <w:kern w:val="0"/>
        </w:rPr>
        <w:t>角钢与槽钢进行焊接、相邻两根横梁的水平标高偏差不应大于</w:t>
      </w:r>
      <w:r>
        <w:rPr>
          <w:rFonts w:hAnsi="宋体" w:cs="宋体"/>
          <w:kern w:val="0"/>
        </w:rPr>
        <w:t>1mm</w:t>
      </w:r>
      <w:r>
        <w:rPr>
          <w:rFonts w:hAnsi="宋体" w:cs="宋体" w:hint="eastAsia"/>
          <w:kern w:val="0"/>
        </w:rPr>
        <w:t>。</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）不锈钢连接件勾入石材的深度不得少于</w:t>
      </w:r>
      <w:r>
        <w:rPr>
          <w:rFonts w:hAnsi="宋体" w:cs="宋体"/>
          <w:kern w:val="0"/>
        </w:rPr>
        <w:t>25mm</w:t>
      </w:r>
      <w:r>
        <w:rPr>
          <w:rFonts w:hAnsi="宋体" w:cs="宋体" w:hint="eastAsia"/>
          <w:kern w:val="0"/>
        </w:rPr>
        <w:t>，宽度不小于</w:t>
      </w:r>
      <w:r>
        <w:rPr>
          <w:rFonts w:hAnsi="宋体" w:cs="宋体"/>
          <w:kern w:val="0"/>
        </w:rPr>
        <w:t>50mm</w:t>
      </w:r>
      <w:r>
        <w:rPr>
          <w:rFonts w:hAnsi="宋体" w:cs="宋体" w:hint="eastAsia"/>
          <w:kern w:val="0"/>
        </w:rPr>
        <w:t>，如板材有超过</w:t>
      </w:r>
      <w:r>
        <w:rPr>
          <w:rFonts w:hAnsi="宋体" w:cs="宋体"/>
          <w:kern w:val="0"/>
        </w:rPr>
        <w:t>900mm</w:t>
      </w:r>
      <w:r>
        <w:rPr>
          <w:rFonts w:hAnsi="宋体" w:cs="宋体" w:hint="eastAsia"/>
          <w:kern w:val="0"/>
        </w:rPr>
        <w:t>，与其上</w:t>
      </w:r>
      <w:proofErr w:type="gramStart"/>
      <w:r>
        <w:rPr>
          <w:rFonts w:hAnsi="宋体" w:cs="宋体" w:hint="eastAsia"/>
          <w:kern w:val="0"/>
        </w:rPr>
        <w:t>下边不</w:t>
      </w:r>
      <w:proofErr w:type="gramEnd"/>
      <w:r>
        <w:rPr>
          <w:rFonts w:hAnsi="宋体" w:cs="宋体" w:hint="eastAsia"/>
          <w:kern w:val="0"/>
        </w:rPr>
        <w:t>少于</w:t>
      </w:r>
      <w:r>
        <w:rPr>
          <w:rFonts w:hAnsi="宋体" w:cs="宋体"/>
          <w:kern w:val="0"/>
        </w:rPr>
        <w:t xml:space="preserve">3 </w:t>
      </w:r>
      <w:proofErr w:type="gramStart"/>
      <w:r>
        <w:rPr>
          <w:rFonts w:hAnsi="宋体" w:cs="宋体" w:hint="eastAsia"/>
          <w:kern w:val="0"/>
        </w:rPr>
        <w:t>个</w:t>
      </w:r>
      <w:proofErr w:type="gramEnd"/>
      <w:r>
        <w:rPr>
          <w:rFonts w:hAnsi="宋体" w:cs="宋体" w:hint="eastAsia"/>
          <w:kern w:val="0"/>
        </w:rPr>
        <w:t>固定点。</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）连接件与石材板空隙用结构胶满</w:t>
      </w:r>
      <w:proofErr w:type="gramStart"/>
      <w:r>
        <w:rPr>
          <w:rFonts w:hAnsi="宋体" w:cs="宋体" w:hint="eastAsia"/>
          <w:kern w:val="0"/>
        </w:rPr>
        <w:t>嵌</w:t>
      </w:r>
      <w:proofErr w:type="gramEnd"/>
      <w:r>
        <w:rPr>
          <w:rFonts w:hAnsi="宋体" w:cs="宋体" w:hint="eastAsia"/>
          <w:kern w:val="0"/>
        </w:rPr>
        <w:t>。</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）所有石材板块应在工厂进行以下五个方面的检查：尺</w:t>
      </w:r>
      <w:r>
        <w:rPr>
          <w:rFonts w:hAnsi="宋体" w:cs="宋体"/>
          <w:kern w:val="0"/>
        </w:rPr>
        <w:t xml:space="preserve"> </w:t>
      </w:r>
      <w:r>
        <w:rPr>
          <w:rFonts w:hAnsi="宋体" w:cs="宋体" w:hint="eastAsia"/>
          <w:kern w:val="0"/>
        </w:rPr>
        <w:t>寸</w:t>
      </w:r>
      <w:r>
        <w:rPr>
          <w:rFonts w:hAnsi="宋体" w:cs="宋体"/>
          <w:kern w:val="0"/>
        </w:rPr>
        <w:t>------</w:t>
      </w:r>
      <w:r>
        <w:rPr>
          <w:rFonts w:hAnsi="宋体" w:cs="宋体" w:hint="eastAsia"/>
          <w:kern w:val="0"/>
        </w:rPr>
        <w:t>高度、宽度、对角线尺寸均应符合图纸要求。高度公差为±</w:t>
      </w:r>
      <w:r>
        <w:rPr>
          <w:rFonts w:hAnsi="宋体" w:cs="宋体"/>
          <w:kern w:val="0"/>
        </w:rPr>
        <w:t>0.5mm</w:t>
      </w:r>
      <w:r>
        <w:rPr>
          <w:rFonts w:hAnsi="宋体" w:cs="宋体" w:hint="eastAsia"/>
          <w:kern w:val="0"/>
        </w:rPr>
        <w:t>，宽度公差为±</w:t>
      </w:r>
      <w:r>
        <w:rPr>
          <w:rFonts w:hAnsi="宋体" w:cs="宋体"/>
          <w:kern w:val="0"/>
        </w:rPr>
        <w:t>1mm</w:t>
      </w:r>
      <w:r>
        <w:rPr>
          <w:rFonts w:hAnsi="宋体" w:cs="宋体" w:hint="eastAsia"/>
          <w:kern w:val="0"/>
        </w:rPr>
        <w:t>，对角线公差为±</w:t>
      </w:r>
      <w:r>
        <w:rPr>
          <w:rFonts w:hAnsi="宋体" w:cs="宋体"/>
          <w:kern w:val="0"/>
        </w:rPr>
        <w:t>2mm</w:t>
      </w:r>
      <w:r>
        <w:rPr>
          <w:rFonts w:hAnsi="宋体" w:cs="宋体" w:hint="eastAsia"/>
          <w:kern w:val="0"/>
        </w:rPr>
        <w:t>。</w:t>
      </w:r>
      <w:r>
        <w:rPr>
          <w:rFonts w:hAnsi="宋体" w:cs="宋体"/>
          <w:kern w:val="0"/>
        </w:rPr>
        <w:t xml:space="preserve"> </w:t>
      </w:r>
      <w:r>
        <w:rPr>
          <w:rFonts w:hAnsi="宋体" w:cs="宋体" w:hint="eastAsia"/>
          <w:kern w:val="0"/>
        </w:rPr>
        <w:t>色</w:t>
      </w:r>
      <w:r>
        <w:rPr>
          <w:rFonts w:hAnsi="宋体" w:cs="宋体"/>
          <w:kern w:val="0"/>
        </w:rPr>
        <w:t>------</w:t>
      </w:r>
      <w:r>
        <w:rPr>
          <w:rFonts w:hAnsi="宋体" w:cs="宋体" w:hint="eastAsia"/>
          <w:kern w:val="0"/>
        </w:rPr>
        <w:t>要查看每块石板的颜色和异变，剔除色差明显的石板。光洁度</w:t>
      </w:r>
      <w:r>
        <w:rPr>
          <w:rFonts w:hAnsi="宋体" w:cs="宋体"/>
          <w:kern w:val="0"/>
        </w:rPr>
        <w:t xml:space="preserve"> ------</w:t>
      </w:r>
      <w:r>
        <w:rPr>
          <w:rFonts w:hAnsi="宋体" w:cs="宋体" w:hint="eastAsia"/>
          <w:kern w:val="0"/>
        </w:rPr>
        <w:t>检查石板外表面磨光光洁度是否一致，是否达到图纸规定的要求，剔除光洁度不均匀的石板。沟</w:t>
      </w:r>
      <w:r>
        <w:rPr>
          <w:rFonts w:hAnsi="宋体" w:cs="宋体"/>
          <w:kern w:val="0"/>
        </w:rPr>
        <w:t xml:space="preserve"> </w:t>
      </w:r>
      <w:r>
        <w:rPr>
          <w:rFonts w:hAnsi="宋体" w:cs="宋体" w:hint="eastAsia"/>
          <w:kern w:val="0"/>
        </w:rPr>
        <w:t>槽</w:t>
      </w:r>
      <w:r>
        <w:rPr>
          <w:rFonts w:hAnsi="宋体" w:cs="宋体"/>
          <w:kern w:val="0"/>
        </w:rPr>
        <w:t>------</w:t>
      </w:r>
      <w:r>
        <w:rPr>
          <w:rFonts w:hAnsi="宋体" w:cs="宋体" w:hint="eastAsia"/>
          <w:kern w:val="0"/>
        </w:rPr>
        <w:t>用“好”与“不好”量标检查沟槽的尺寸和误差。沟槽的所涉及的三面公差均为±</w:t>
      </w:r>
      <w:r>
        <w:rPr>
          <w:rFonts w:hAnsi="宋体" w:cs="宋体"/>
          <w:kern w:val="0"/>
        </w:rPr>
        <w:t>0.5mm</w:t>
      </w:r>
      <w:r>
        <w:rPr>
          <w:rFonts w:hAnsi="宋体" w:cs="宋体" w:hint="eastAsia"/>
          <w:kern w:val="0"/>
        </w:rPr>
        <w:t>。裂</w:t>
      </w:r>
      <w:r>
        <w:rPr>
          <w:rFonts w:hAnsi="宋体" w:cs="宋体"/>
          <w:kern w:val="0"/>
        </w:rPr>
        <w:t xml:space="preserve"> </w:t>
      </w:r>
      <w:r>
        <w:rPr>
          <w:rFonts w:hAnsi="宋体" w:cs="宋体" w:hint="eastAsia"/>
          <w:kern w:val="0"/>
        </w:rPr>
        <w:t>缝</w:t>
      </w:r>
      <w:r>
        <w:rPr>
          <w:rFonts w:hAnsi="宋体" w:cs="宋体"/>
          <w:kern w:val="0"/>
        </w:rPr>
        <w:t>------</w:t>
      </w:r>
      <w:r>
        <w:rPr>
          <w:rFonts w:hAnsi="宋体" w:cs="宋体" w:hint="eastAsia"/>
          <w:kern w:val="0"/>
        </w:rPr>
        <w:t>用湿抹布擦拭石板表面，如有裂缝则可看到颜色变化与旁边不同，还可看到水气泡产生。</w:t>
      </w:r>
    </w:p>
    <w:p w:rsidR="00D95E1D" w:rsidRDefault="00D95E1D" w:rsidP="00D95E1D">
      <w:pPr>
        <w:rPr>
          <w:kern w:val="0"/>
        </w:rPr>
      </w:pPr>
      <w:r>
        <w:rPr>
          <w:rFonts w:hAnsi="宋体" w:cs="宋体" w:hint="eastAsia"/>
          <w:kern w:val="0"/>
        </w:rPr>
        <w:t>（</w:t>
      </w:r>
      <w:r>
        <w:rPr>
          <w:rFonts w:hAnsi="宋体" w:cs="宋体"/>
          <w:kern w:val="0"/>
        </w:rPr>
        <w:t>7</w:t>
      </w:r>
      <w:r>
        <w:rPr>
          <w:rFonts w:hAnsi="宋体" w:cs="宋体" w:hint="eastAsia"/>
          <w:kern w:val="0"/>
        </w:rPr>
        <w:t>）必须将所有存在缺陷的石板运出存料区并加于标明，以防止与合格品混杂，合格的石板表面应贴上标签；</w:t>
      </w:r>
    </w:p>
    <w:p w:rsidR="00D95E1D" w:rsidRDefault="00D95E1D" w:rsidP="00D95E1D">
      <w:pPr>
        <w:rPr>
          <w:kern w:val="0"/>
        </w:rPr>
      </w:pPr>
      <w:r>
        <w:rPr>
          <w:rFonts w:hAnsi="宋体" w:cs="宋体" w:hint="eastAsia"/>
          <w:kern w:val="0"/>
        </w:rPr>
        <w:t>（</w:t>
      </w:r>
      <w:r>
        <w:rPr>
          <w:rFonts w:hAnsi="宋体" w:cs="宋体"/>
          <w:kern w:val="0"/>
        </w:rPr>
        <w:t>8</w:t>
      </w:r>
      <w:r>
        <w:rPr>
          <w:rFonts w:hAnsi="宋体" w:cs="宋体" w:hint="eastAsia"/>
          <w:kern w:val="0"/>
        </w:rPr>
        <w:t>）用经过滤的压缩空气对准合格的石板底部周围</w:t>
      </w:r>
      <w:r>
        <w:rPr>
          <w:rFonts w:hAnsi="宋体" w:cs="宋体"/>
          <w:kern w:val="0"/>
        </w:rPr>
        <w:t xml:space="preserve">80mm </w:t>
      </w:r>
      <w:r>
        <w:rPr>
          <w:rFonts w:hAnsi="宋体" w:cs="宋体" w:hint="eastAsia"/>
          <w:kern w:val="0"/>
        </w:rPr>
        <w:t>处进行冲吹，以使附在上面的灰尘脱落；</w:t>
      </w:r>
    </w:p>
    <w:p w:rsidR="00D95E1D" w:rsidRDefault="00D95E1D" w:rsidP="00D95E1D">
      <w:pPr>
        <w:rPr>
          <w:kern w:val="0"/>
        </w:rPr>
      </w:pPr>
      <w:r>
        <w:rPr>
          <w:rFonts w:hAnsi="宋体" w:cs="宋体" w:hint="eastAsia"/>
          <w:kern w:val="0"/>
        </w:rPr>
        <w:t>（</w:t>
      </w:r>
      <w:r>
        <w:rPr>
          <w:rFonts w:hAnsi="宋体" w:cs="宋体"/>
          <w:kern w:val="0"/>
        </w:rPr>
        <w:t>9</w:t>
      </w:r>
      <w:r>
        <w:rPr>
          <w:rFonts w:hAnsi="宋体" w:cs="宋体" w:hint="eastAsia"/>
          <w:kern w:val="0"/>
        </w:rPr>
        <w:t>）在石板底部四周</w:t>
      </w:r>
      <w:r>
        <w:rPr>
          <w:rFonts w:hAnsi="宋体" w:cs="宋体"/>
          <w:kern w:val="0"/>
        </w:rPr>
        <w:t xml:space="preserve">80mm </w:t>
      </w:r>
      <w:r>
        <w:rPr>
          <w:rFonts w:hAnsi="宋体" w:cs="宋体" w:hint="eastAsia"/>
          <w:kern w:val="0"/>
        </w:rPr>
        <w:t>处，用溶剂进行“两块抹布二次擦洗”在石板四周贴上保护纸胶带；</w:t>
      </w:r>
    </w:p>
    <w:p w:rsidR="00D95E1D" w:rsidRDefault="00D95E1D" w:rsidP="00D95E1D">
      <w:pPr>
        <w:rPr>
          <w:kern w:val="0"/>
        </w:rPr>
      </w:pPr>
      <w:r>
        <w:rPr>
          <w:rFonts w:hAnsi="宋体" w:cs="宋体" w:hint="eastAsia"/>
          <w:kern w:val="0"/>
        </w:rPr>
        <w:t>（</w:t>
      </w:r>
      <w:r>
        <w:rPr>
          <w:rFonts w:hAnsi="宋体" w:cs="宋体"/>
          <w:kern w:val="0"/>
        </w:rPr>
        <w:t>10</w:t>
      </w:r>
      <w:r>
        <w:rPr>
          <w:rFonts w:hAnsi="宋体" w:cs="宋体" w:hint="eastAsia"/>
          <w:kern w:val="0"/>
        </w:rPr>
        <w:t>）石材板块运到工地后，装卸要轻拿轻放，避免磕角、掸边，依着使用位置进行编号、摆放，摆放时不应叠压，应以</w:t>
      </w:r>
      <w:r>
        <w:rPr>
          <w:rFonts w:hAnsi="宋体" w:cs="宋体"/>
          <w:kern w:val="0"/>
        </w:rPr>
        <w:t xml:space="preserve">15 </w:t>
      </w:r>
      <w:r>
        <w:rPr>
          <w:rFonts w:hAnsi="宋体" w:cs="宋体" w:hint="eastAsia"/>
          <w:kern w:val="0"/>
        </w:rPr>
        <w:t>度靠边依次竖直靠立；</w:t>
      </w:r>
    </w:p>
    <w:p w:rsidR="00D95E1D" w:rsidRDefault="00D95E1D" w:rsidP="00D95E1D">
      <w:pPr>
        <w:rPr>
          <w:kern w:val="0"/>
        </w:rPr>
      </w:pPr>
      <w:r>
        <w:rPr>
          <w:rFonts w:hAnsi="宋体" w:cs="宋体" w:hint="eastAsia"/>
          <w:kern w:val="0"/>
        </w:rPr>
        <w:t>（</w:t>
      </w:r>
      <w:r>
        <w:rPr>
          <w:rFonts w:hAnsi="宋体" w:cs="宋体"/>
          <w:kern w:val="0"/>
        </w:rPr>
        <w:t>11</w:t>
      </w:r>
      <w:r>
        <w:rPr>
          <w:rFonts w:hAnsi="宋体" w:cs="宋体" w:hint="eastAsia"/>
          <w:kern w:val="0"/>
        </w:rPr>
        <w:t>）石材板块安装由下而上进行，按编号顺序安装；</w:t>
      </w:r>
    </w:p>
    <w:p w:rsidR="00D95E1D" w:rsidRDefault="00D95E1D" w:rsidP="00D95E1D">
      <w:pPr>
        <w:rPr>
          <w:kern w:val="0"/>
        </w:rPr>
      </w:pPr>
      <w:r>
        <w:rPr>
          <w:rFonts w:hAnsi="宋体" w:cs="宋体" w:hint="eastAsia"/>
          <w:kern w:val="0"/>
        </w:rPr>
        <w:t>（</w:t>
      </w:r>
      <w:r>
        <w:rPr>
          <w:rFonts w:hAnsi="宋体" w:cs="宋体"/>
          <w:kern w:val="0"/>
        </w:rPr>
        <w:t>12</w:t>
      </w:r>
      <w:r>
        <w:rPr>
          <w:rFonts w:hAnsi="宋体" w:cs="宋体" w:hint="eastAsia"/>
          <w:kern w:val="0"/>
        </w:rPr>
        <w:t>）石缝要均匀平直，不允许超过允许数值；</w:t>
      </w:r>
    </w:p>
    <w:p w:rsidR="00D95E1D" w:rsidRDefault="00D95E1D" w:rsidP="00D95E1D">
      <w:pPr>
        <w:rPr>
          <w:kern w:val="0"/>
        </w:rPr>
      </w:pPr>
      <w:r>
        <w:rPr>
          <w:rFonts w:hAnsi="宋体" w:cs="宋体" w:hint="eastAsia"/>
          <w:kern w:val="0"/>
        </w:rPr>
        <w:lastRenderedPageBreak/>
        <w:t>（</w:t>
      </w:r>
      <w:r>
        <w:rPr>
          <w:rFonts w:hAnsi="宋体" w:cs="宋体"/>
          <w:kern w:val="0"/>
        </w:rPr>
        <w:t>13</w:t>
      </w:r>
      <w:r>
        <w:rPr>
          <w:rFonts w:hAnsi="宋体" w:cs="宋体" w:hint="eastAsia"/>
          <w:kern w:val="0"/>
        </w:rPr>
        <w:t>）石材板块上墙后，应及时用填缝材料固定与密封，严禁临时固定或明摆浮搁，以防石材脱落造成事故；</w:t>
      </w:r>
    </w:p>
    <w:p w:rsidR="00D95E1D" w:rsidRDefault="00D95E1D" w:rsidP="00D95E1D">
      <w:pPr>
        <w:rPr>
          <w:kern w:val="0"/>
        </w:rPr>
      </w:pPr>
      <w:r>
        <w:rPr>
          <w:rFonts w:hAnsi="宋体" w:cs="宋体" w:hint="eastAsia"/>
          <w:kern w:val="0"/>
        </w:rPr>
        <w:t>（</w:t>
      </w:r>
      <w:r>
        <w:rPr>
          <w:rFonts w:hAnsi="宋体" w:cs="宋体"/>
          <w:kern w:val="0"/>
        </w:rPr>
        <w:t>14</w:t>
      </w:r>
      <w:r>
        <w:rPr>
          <w:rFonts w:hAnsi="宋体" w:cs="宋体" w:hint="eastAsia"/>
          <w:kern w:val="0"/>
        </w:rPr>
        <w:t>）安装完毕后要及时清理，并采取必要的保护措施，特别要避免焊花溅落造成污染。</w:t>
      </w:r>
    </w:p>
    <w:p w:rsidR="00D95E1D" w:rsidRDefault="00D95E1D" w:rsidP="00D95E1D">
      <w:pPr>
        <w:rPr>
          <w:kern w:val="0"/>
        </w:rPr>
      </w:pPr>
      <w:r>
        <w:rPr>
          <w:rFonts w:hAnsi="宋体" w:cs="宋体" w:hint="eastAsia"/>
          <w:kern w:val="0"/>
        </w:rPr>
        <w:t>（</w:t>
      </w:r>
      <w:r>
        <w:rPr>
          <w:rFonts w:hAnsi="宋体" w:cs="宋体"/>
          <w:kern w:val="0"/>
        </w:rPr>
        <w:t>15</w:t>
      </w:r>
      <w:r>
        <w:rPr>
          <w:rFonts w:hAnsi="宋体" w:cs="宋体" w:hint="eastAsia"/>
          <w:kern w:val="0"/>
        </w:rPr>
        <w:t>）一块区域的石材板块安装完成后，要经过复验，复验合格后打</w:t>
      </w:r>
      <w:proofErr w:type="gramStart"/>
      <w:r>
        <w:rPr>
          <w:rFonts w:hAnsi="宋体" w:cs="宋体" w:hint="eastAsia"/>
          <w:kern w:val="0"/>
        </w:rPr>
        <w:t>嵌</w:t>
      </w:r>
      <w:proofErr w:type="gramEnd"/>
      <w:r>
        <w:rPr>
          <w:rFonts w:hAnsi="宋体" w:cs="宋体" w:hint="eastAsia"/>
          <w:kern w:val="0"/>
        </w:rPr>
        <w:t>胶缝，</w:t>
      </w:r>
      <w:proofErr w:type="gramStart"/>
      <w:r>
        <w:rPr>
          <w:rFonts w:hAnsi="宋体" w:cs="宋体" w:hint="eastAsia"/>
          <w:kern w:val="0"/>
        </w:rPr>
        <w:t>打胶应</w:t>
      </w:r>
      <w:proofErr w:type="gramEnd"/>
      <w:r>
        <w:rPr>
          <w:rFonts w:hAnsi="宋体" w:cs="宋体" w:hint="eastAsia"/>
          <w:kern w:val="0"/>
        </w:rPr>
        <w:t>连续不间断，胶缝宽度一致，打完胶后应清洁表面，不应污损石面。</w:t>
      </w:r>
    </w:p>
    <w:p w:rsidR="00D95E1D" w:rsidRDefault="00D95E1D" w:rsidP="00D95E1D">
      <w:pPr>
        <w:rPr>
          <w:kern w:val="0"/>
        </w:rPr>
      </w:pPr>
      <w:r>
        <w:rPr>
          <w:rFonts w:hAnsi="宋体" w:cs="宋体"/>
          <w:kern w:val="0"/>
        </w:rPr>
        <w:t>6</w:t>
      </w:r>
      <w:r>
        <w:rPr>
          <w:rFonts w:hAnsi="宋体" w:cs="宋体" w:hint="eastAsia"/>
          <w:kern w:val="0"/>
        </w:rPr>
        <w:t>、轻钢龙骨石膏板吊顶施工工艺</w:t>
      </w:r>
    </w:p>
    <w:p w:rsidR="00D95E1D" w:rsidRDefault="00D95E1D" w:rsidP="00D95E1D">
      <w:pPr>
        <w:rPr>
          <w:kern w:val="0"/>
        </w:rPr>
      </w:pPr>
      <w:r>
        <w:rPr>
          <w:rFonts w:hAnsi="宋体" w:cs="宋体"/>
          <w:kern w:val="0"/>
        </w:rPr>
        <w:t xml:space="preserve">6.1 </w:t>
      </w:r>
      <w:r>
        <w:rPr>
          <w:rFonts w:hAnsi="宋体" w:cs="宋体" w:hint="eastAsia"/>
          <w:kern w:val="0"/>
        </w:rPr>
        <w:t>施工流程：</w:t>
      </w:r>
    </w:p>
    <w:p w:rsidR="00D95E1D" w:rsidRDefault="00D95E1D" w:rsidP="00D95E1D">
      <w:pPr>
        <w:rPr>
          <w:kern w:val="0"/>
        </w:rPr>
      </w:pPr>
    </w:p>
    <w:p w:rsidR="00D95E1D" w:rsidRDefault="00D95E1D" w:rsidP="00D95E1D">
      <w:pPr>
        <w:rPr>
          <w:kern w:val="0"/>
        </w:rPr>
      </w:pPr>
      <w:r>
        <w:rPr>
          <w:noProof/>
        </w:rPr>
        <w:pict>
          <v:group id="_x0000_s1323" style="position:absolute;left:0;text-align:left;margin-left:27pt;margin-top:0;width:5in;height:54.6pt;z-index:251671552" coordorigin="2340,9552" coordsize="7200,1092">
            <v:shape id="_x0000_s1324" type="#_x0000_t202" style="position:absolute;left:2340;top:9552;width:1440;height:468">
              <v:textbox>
                <w:txbxContent>
                  <w:p w:rsidR="00D95E1D" w:rsidRDefault="00D95E1D" w:rsidP="00D95E1D">
                    <w:pPr>
                      <w:jc w:val="center"/>
                    </w:pPr>
                    <w:r>
                      <w:rPr>
                        <w:rFonts w:cs="宋体" w:hint="eastAsia"/>
                      </w:rPr>
                      <w:t>施工准备</w:t>
                    </w:r>
                  </w:p>
                </w:txbxContent>
              </v:textbox>
            </v:shape>
            <v:line id="_x0000_s1325" style="position:absolute" from="3780,9708" to="4140,9708">
              <v:stroke endarrow="block"/>
            </v:line>
            <v:shape id="_x0000_s1326" type="#_x0000_t202" style="position:absolute;left:4140;top:9552;width:1440;height:468">
              <v:textbox>
                <w:txbxContent>
                  <w:p w:rsidR="00D95E1D" w:rsidRDefault="00D95E1D" w:rsidP="00D95E1D">
                    <w:pPr>
                      <w:jc w:val="center"/>
                    </w:pPr>
                    <w:r>
                      <w:rPr>
                        <w:rFonts w:cs="宋体" w:hint="eastAsia"/>
                      </w:rPr>
                      <w:t>放线</w:t>
                    </w:r>
                  </w:p>
                </w:txbxContent>
              </v:textbox>
            </v:shape>
            <v:line id="_x0000_s1327" style="position:absolute" from="5580,9708" to="5940,9708">
              <v:stroke endarrow="block"/>
            </v:line>
            <v:shape id="_x0000_s1328" type="#_x0000_t202" style="position:absolute;left:5940;top:9552;width:1440;height:468">
              <v:textbox>
                <w:txbxContent>
                  <w:p w:rsidR="00D95E1D" w:rsidRDefault="00D95E1D" w:rsidP="00D95E1D">
                    <w:pPr>
                      <w:jc w:val="center"/>
                    </w:pPr>
                    <w:r>
                      <w:rPr>
                        <w:rFonts w:cs="宋体" w:hint="eastAsia"/>
                      </w:rPr>
                      <w:t>吊筋安装</w:t>
                    </w:r>
                  </w:p>
                </w:txbxContent>
              </v:textbox>
            </v:shape>
            <v:line id="_x0000_s1329" style="position:absolute" from="7380,9708" to="7740,9708">
              <v:stroke endarrow="block"/>
            </v:line>
            <v:shape id="_x0000_s1330" type="#_x0000_t202" style="position:absolute;left:7740;top:9552;width:1440;height:468">
              <v:textbox>
                <w:txbxContent>
                  <w:p w:rsidR="00D95E1D" w:rsidRDefault="00D95E1D" w:rsidP="00D95E1D">
                    <w:pPr>
                      <w:jc w:val="center"/>
                    </w:pPr>
                    <w:r>
                      <w:rPr>
                        <w:rFonts w:cs="宋体" w:hint="eastAsia"/>
                      </w:rPr>
                      <w:t>龙骨安装</w:t>
                    </w:r>
                  </w:p>
                </w:txbxContent>
              </v:textbox>
            </v:shape>
            <v:line id="_x0000_s1331" style="position:absolute" from="9180,9708" to="9540,9708">
              <v:stroke endarrow="block"/>
            </v:line>
            <v:shape id="_x0000_s1332" type="#_x0000_t202" style="position:absolute;left:2340;top:10176;width:1440;height:468">
              <v:textbox>
                <w:txbxContent>
                  <w:p w:rsidR="00D95E1D" w:rsidRDefault="00D95E1D" w:rsidP="00D95E1D">
                    <w:pPr>
                      <w:jc w:val="center"/>
                    </w:pPr>
                    <w:r>
                      <w:rPr>
                        <w:rFonts w:hAnsi="宋体" w:cs="宋体" w:hint="eastAsia"/>
                        <w:kern w:val="0"/>
                      </w:rPr>
                      <w:t>龙骨调平</w:t>
                    </w:r>
                  </w:p>
                </w:txbxContent>
              </v:textbox>
            </v:shape>
            <v:line id="_x0000_s1333" style="position:absolute" from="3780,10332" to="4140,10332">
              <v:stroke endarrow="block"/>
            </v:line>
            <v:shape id="_x0000_s1334" type="#_x0000_t202" style="position:absolute;left:4140;top:10176;width:1440;height:468">
              <v:textbox>
                <w:txbxContent>
                  <w:p w:rsidR="00D95E1D" w:rsidRDefault="00D95E1D" w:rsidP="00D95E1D">
                    <w:pPr>
                      <w:jc w:val="center"/>
                    </w:pPr>
                    <w:r>
                      <w:rPr>
                        <w:rFonts w:hAnsi="宋体" w:cs="宋体" w:hint="eastAsia"/>
                        <w:kern w:val="0"/>
                      </w:rPr>
                      <w:t>石膏板安装</w:t>
                    </w:r>
                  </w:p>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rFonts w:hAnsi="宋体" w:cs="宋体"/>
          <w:kern w:val="0"/>
        </w:rPr>
        <w:t xml:space="preserve">6.2 </w:t>
      </w:r>
      <w:r>
        <w:rPr>
          <w:rFonts w:hAnsi="宋体" w:cs="宋体" w:hint="eastAsia"/>
          <w:kern w:val="0"/>
        </w:rPr>
        <w:t>操作要点</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w:t>
      </w:r>
      <w:r>
        <w:rPr>
          <w:rFonts w:hAnsi="宋体" w:cs="宋体"/>
          <w:kern w:val="0"/>
        </w:rPr>
        <w:t xml:space="preserve"> </w:t>
      </w:r>
      <w:r>
        <w:rPr>
          <w:rFonts w:hAnsi="宋体" w:cs="宋体" w:hint="eastAsia"/>
          <w:kern w:val="0"/>
        </w:rPr>
        <w:t>施工准备</w:t>
      </w:r>
    </w:p>
    <w:p w:rsidR="00D95E1D" w:rsidRDefault="00D95E1D" w:rsidP="00D95E1D">
      <w:pPr>
        <w:rPr>
          <w:kern w:val="0"/>
        </w:rPr>
      </w:pPr>
      <w:r>
        <w:rPr>
          <w:rFonts w:hAnsi="宋体" w:cs="宋体" w:hint="eastAsia"/>
          <w:kern w:val="0"/>
        </w:rPr>
        <w:t>在吊顶施工中，顶棚上的电器配管、布线、位线、空调、消防管道、供水暖、管道、报警线路等须同步安装就位，</w:t>
      </w:r>
      <w:proofErr w:type="gramStart"/>
      <w:r>
        <w:rPr>
          <w:rFonts w:hAnsi="宋体" w:cs="宋体" w:hint="eastAsia"/>
          <w:kern w:val="0"/>
        </w:rPr>
        <w:t>关达到</w:t>
      </w:r>
      <w:proofErr w:type="gramEnd"/>
      <w:r>
        <w:rPr>
          <w:rFonts w:hAnsi="宋体" w:cs="宋体" w:hint="eastAsia"/>
          <w:kern w:val="0"/>
        </w:rPr>
        <w:t>基本调试完毕的要求。</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）放线</w:t>
      </w:r>
    </w:p>
    <w:p w:rsidR="00D95E1D" w:rsidRDefault="00D95E1D" w:rsidP="00D95E1D">
      <w:pPr>
        <w:rPr>
          <w:kern w:val="0"/>
        </w:rPr>
      </w:pPr>
      <w:r>
        <w:rPr>
          <w:rFonts w:hAnsi="宋体" w:cs="宋体"/>
          <w:kern w:val="0"/>
        </w:rPr>
        <w:t>a</w:t>
      </w:r>
      <w:r>
        <w:rPr>
          <w:rFonts w:hAnsi="宋体" w:cs="宋体" w:hint="eastAsia"/>
          <w:kern w:val="0"/>
        </w:rPr>
        <w:t>．地坪基准线、标高线、顶棚标高线、顶棚弧形位置线、吊顶布局线，大中型壁灯吊顶位置线等。</w:t>
      </w:r>
    </w:p>
    <w:p w:rsidR="00D95E1D" w:rsidRDefault="00D95E1D" w:rsidP="00D95E1D">
      <w:pPr>
        <w:rPr>
          <w:kern w:val="0"/>
        </w:rPr>
      </w:pPr>
      <w:r>
        <w:rPr>
          <w:rFonts w:hAnsi="宋体" w:cs="宋体"/>
          <w:kern w:val="0"/>
        </w:rPr>
        <w:t>b</w:t>
      </w:r>
      <w:r>
        <w:rPr>
          <w:rFonts w:hAnsi="宋体" w:cs="宋体" w:hint="eastAsia"/>
          <w:kern w:val="0"/>
        </w:rPr>
        <w:t>．放标高线时，先定地面与地坪基准线，如原地需贴石材、瓷砖等饰面，则需根据饰面的厚度来定地坪基准线，将定出的地平基准线弹在墙边上，也可以</w:t>
      </w:r>
      <w:r>
        <w:rPr>
          <w:rFonts w:hAnsi="宋体" w:cs="宋体"/>
          <w:kern w:val="0"/>
        </w:rPr>
        <w:t xml:space="preserve">50 </w:t>
      </w:r>
      <w:r>
        <w:rPr>
          <w:rFonts w:hAnsi="宋体" w:cs="宋体" w:hint="eastAsia"/>
          <w:kern w:val="0"/>
        </w:rPr>
        <w:t>线为准，上下计算地面和顶棚的高低尺寸，在该面弹出高低尺寸线。</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）吊筋安装</w:t>
      </w:r>
    </w:p>
    <w:p w:rsidR="00D95E1D" w:rsidRDefault="00D95E1D" w:rsidP="00D95E1D">
      <w:pPr>
        <w:rPr>
          <w:kern w:val="0"/>
        </w:rPr>
      </w:pPr>
      <w:r>
        <w:rPr>
          <w:rFonts w:hAnsi="宋体" w:cs="宋体" w:hint="eastAsia"/>
          <w:kern w:val="0"/>
        </w:rPr>
        <w:t>吊点位置离墙不大于</w:t>
      </w:r>
      <w:r>
        <w:rPr>
          <w:rFonts w:hAnsi="宋体" w:cs="宋体"/>
          <w:kern w:val="0"/>
        </w:rPr>
        <w:t>30cm</w:t>
      </w:r>
      <w:r>
        <w:rPr>
          <w:rFonts w:hAnsi="宋体" w:cs="宋体" w:hint="eastAsia"/>
          <w:kern w:val="0"/>
        </w:rPr>
        <w:t>，一般按每平方米为一个，</w:t>
      </w:r>
      <w:proofErr w:type="gramStart"/>
      <w:r>
        <w:rPr>
          <w:rFonts w:hAnsi="宋体" w:cs="宋体" w:hint="eastAsia"/>
          <w:kern w:val="0"/>
        </w:rPr>
        <w:t>有迭级造型</w:t>
      </w:r>
      <w:proofErr w:type="gramEnd"/>
      <w:r>
        <w:rPr>
          <w:rFonts w:hAnsi="宋体" w:cs="宋体" w:hint="eastAsia"/>
          <w:kern w:val="0"/>
        </w:rPr>
        <w:t>的顶棚吊点，</w:t>
      </w:r>
      <w:proofErr w:type="gramStart"/>
      <w:r>
        <w:rPr>
          <w:rFonts w:hAnsi="宋体" w:cs="宋体" w:hint="eastAsia"/>
          <w:kern w:val="0"/>
        </w:rPr>
        <w:t>应迭级交界处</w:t>
      </w:r>
      <w:proofErr w:type="gramEnd"/>
      <w:r>
        <w:rPr>
          <w:rFonts w:hAnsi="宋体" w:cs="宋体" w:hint="eastAsia"/>
          <w:kern w:val="0"/>
        </w:rPr>
        <w:t>布置吊点，规则空间造型线，吊杆采用</w:t>
      </w:r>
      <w:r>
        <w:rPr>
          <w:rFonts w:hAnsi="宋体" w:cs="宋体"/>
          <w:kern w:val="0"/>
        </w:rPr>
        <w:t xml:space="preserve">D8 </w:t>
      </w:r>
      <w:r>
        <w:rPr>
          <w:rFonts w:hAnsi="宋体" w:cs="宋体" w:hint="eastAsia"/>
          <w:kern w:val="0"/>
        </w:rPr>
        <w:t>镀锌内膨胀杆。</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）龙骨安装</w:t>
      </w:r>
    </w:p>
    <w:p w:rsidR="00D95E1D" w:rsidRDefault="00D95E1D" w:rsidP="00D95E1D">
      <w:pPr>
        <w:rPr>
          <w:kern w:val="0"/>
        </w:rPr>
      </w:pPr>
      <w:r>
        <w:rPr>
          <w:rFonts w:hAnsi="宋体" w:cs="宋体"/>
          <w:kern w:val="0"/>
        </w:rPr>
        <w:t>a</w:t>
      </w:r>
      <w:r>
        <w:rPr>
          <w:rFonts w:hAnsi="宋体" w:cs="宋体" w:hint="eastAsia"/>
          <w:kern w:val="0"/>
        </w:rPr>
        <w:t>．</w:t>
      </w:r>
      <w:r>
        <w:rPr>
          <w:rFonts w:hAnsi="宋体" w:cs="宋体"/>
          <w:kern w:val="0"/>
        </w:rPr>
        <w:t xml:space="preserve"> </w:t>
      </w:r>
      <w:r>
        <w:rPr>
          <w:rFonts w:hAnsi="宋体" w:cs="宋体" w:hint="eastAsia"/>
          <w:kern w:val="0"/>
        </w:rPr>
        <w:t>将大龙骨用吊挂件连接下吊杆，拧紧螺丝卡牢，大龙骨接长用接插件连接。</w:t>
      </w:r>
    </w:p>
    <w:p w:rsidR="00D95E1D" w:rsidRDefault="00D95E1D" w:rsidP="00D95E1D">
      <w:pPr>
        <w:rPr>
          <w:kern w:val="0"/>
        </w:rPr>
      </w:pPr>
      <w:r>
        <w:rPr>
          <w:rFonts w:hAnsi="宋体" w:cs="宋体"/>
          <w:kern w:val="0"/>
        </w:rPr>
        <w:t>b</w:t>
      </w:r>
      <w:r>
        <w:rPr>
          <w:rFonts w:hAnsi="宋体" w:cs="宋体" w:hint="eastAsia"/>
          <w:kern w:val="0"/>
        </w:rPr>
        <w:t>．</w:t>
      </w:r>
      <w:r>
        <w:rPr>
          <w:rFonts w:hAnsi="宋体" w:cs="宋体"/>
          <w:kern w:val="0"/>
        </w:rPr>
        <w:t xml:space="preserve"> </w:t>
      </w:r>
      <w:r>
        <w:rPr>
          <w:rFonts w:hAnsi="宋体" w:cs="宋体" w:hint="eastAsia"/>
          <w:kern w:val="0"/>
        </w:rPr>
        <w:t>大龙骨按照大样图的位置和方向安装完毕进行调平，可用木方将大龙骨卡住临时固定，在大龙骨下面拉线打平，拧动吊杆螺栓使大龙骨升降，并考虑顶棚起</w:t>
      </w:r>
      <w:proofErr w:type="gramStart"/>
      <w:r>
        <w:rPr>
          <w:rFonts w:hAnsi="宋体" w:cs="宋体" w:hint="eastAsia"/>
          <w:kern w:val="0"/>
        </w:rPr>
        <w:t>拱高度</w:t>
      </w:r>
      <w:proofErr w:type="gramEnd"/>
      <w:r>
        <w:rPr>
          <w:rFonts w:hAnsi="宋体" w:cs="宋体" w:hint="eastAsia"/>
          <w:kern w:val="0"/>
        </w:rPr>
        <w:t>不大于房间短向跨度的</w:t>
      </w:r>
      <w:r>
        <w:rPr>
          <w:rFonts w:hAnsi="宋体" w:cs="宋体"/>
          <w:kern w:val="0"/>
        </w:rPr>
        <w:t>1</w:t>
      </w:r>
      <w:r>
        <w:rPr>
          <w:rFonts w:hAnsi="宋体" w:cs="宋体" w:hint="eastAsia"/>
          <w:kern w:val="0"/>
        </w:rPr>
        <w:t>／</w:t>
      </w:r>
      <w:r>
        <w:rPr>
          <w:rFonts w:hAnsi="宋体" w:cs="宋体"/>
          <w:kern w:val="0"/>
        </w:rPr>
        <w:t>200</w:t>
      </w:r>
      <w:r>
        <w:rPr>
          <w:rFonts w:hAnsi="宋体" w:cs="宋体" w:hint="eastAsia"/>
          <w:kern w:val="0"/>
        </w:rPr>
        <w:t>。固定石膏板的龙骨应平整，</w:t>
      </w:r>
      <w:proofErr w:type="gramStart"/>
      <w:r>
        <w:rPr>
          <w:rFonts w:hAnsi="宋体" w:cs="宋体" w:hint="eastAsia"/>
          <w:kern w:val="0"/>
        </w:rPr>
        <w:t>无弯棱</w:t>
      </w:r>
      <w:proofErr w:type="gramEnd"/>
      <w:r>
        <w:rPr>
          <w:rFonts w:hAnsi="宋体" w:cs="宋体" w:hint="eastAsia"/>
          <w:kern w:val="0"/>
        </w:rPr>
        <w:t>凸鼓现象，避免板材在挠曲应力状态下固定。</w:t>
      </w:r>
    </w:p>
    <w:p w:rsidR="00D95E1D" w:rsidRDefault="00D95E1D" w:rsidP="00D95E1D">
      <w:pPr>
        <w:rPr>
          <w:kern w:val="0"/>
        </w:rPr>
      </w:pPr>
      <w:r>
        <w:rPr>
          <w:rFonts w:hAnsi="宋体" w:cs="宋体"/>
          <w:kern w:val="0"/>
        </w:rPr>
        <w:t>c</w:t>
      </w:r>
      <w:r>
        <w:rPr>
          <w:rFonts w:hAnsi="宋体" w:cs="宋体" w:hint="eastAsia"/>
          <w:kern w:val="0"/>
        </w:rPr>
        <w:t>．</w:t>
      </w:r>
      <w:r>
        <w:rPr>
          <w:rFonts w:hAnsi="宋体" w:cs="宋体"/>
          <w:kern w:val="0"/>
        </w:rPr>
        <w:t xml:space="preserve"> </w:t>
      </w:r>
      <w:r>
        <w:rPr>
          <w:rFonts w:hAnsi="宋体" w:cs="宋体" w:hint="eastAsia"/>
          <w:kern w:val="0"/>
        </w:rPr>
        <w:t>在大面积房间吊顶时，每隔</w:t>
      </w:r>
      <w:r>
        <w:rPr>
          <w:rFonts w:hAnsi="宋体" w:cs="宋体"/>
          <w:kern w:val="0"/>
        </w:rPr>
        <w:t>10</w:t>
      </w:r>
      <w:r>
        <w:rPr>
          <w:rFonts w:hAnsi="宋体" w:cs="宋体" w:hint="eastAsia"/>
          <w:kern w:val="0"/>
        </w:rPr>
        <w:t>～</w:t>
      </w:r>
      <w:r>
        <w:rPr>
          <w:rFonts w:hAnsi="宋体" w:cs="宋体"/>
          <w:kern w:val="0"/>
        </w:rPr>
        <w:t xml:space="preserve">20 </w:t>
      </w:r>
      <w:r>
        <w:rPr>
          <w:rFonts w:hAnsi="宋体" w:cs="宋体" w:hint="eastAsia"/>
          <w:kern w:val="0"/>
        </w:rPr>
        <w:t>米，在大龙骨上部焊接横卧大龙骨一道，以加强大龙骨稳定性及吊顶的整体性。</w:t>
      </w:r>
    </w:p>
    <w:p w:rsidR="00D95E1D" w:rsidRDefault="00D95E1D" w:rsidP="00D95E1D">
      <w:pPr>
        <w:rPr>
          <w:kern w:val="0"/>
        </w:rPr>
      </w:pPr>
      <w:r>
        <w:rPr>
          <w:rFonts w:hAnsi="宋体" w:cs="宋体"/>
          <w:kern w:val="0"/>
        </w:rPr>
        <w:t>d</w:t>
      </w:r>
      <w:r>
        <w:rPr>
          <w:rFonts w:hAnsi="宋体" w:cs="宋体" w:hint="eastAsia"/>
          <w:kern w:val="0"/>
        </w:rPr>
        <w:t>．</w:t>
      </w:r>
      <w:r>
        <w:rPr>
          <w:rFonts w:hAnsi="宋体" w:cs="宋体"/>
          <w:kern w:val="0"/>
        </w:rPr>
        <w:t xml:space="preserve"> </w:t>
      </w:r>
      <w:r>
        <w:rPr>
          <w:rFonts w:hAnsi="宋体" w:cs="宋体" w:hint="eastAsia"/>
          <w:kern w:val="0"/>
        </w:rPr>
        <w:t>吊顶安装从一端依次安装到另一端，有高低跨安装时先高后低，大龙骨间距</w:t>
      </w:r>
      <w:r>
        <w:rPr>
          <w:rFonts w:hAnsi="宋体" w:cs="宋体"/>
          <w:kern w:val="0"/>
        </w:rPr>
        <w:t>900mm</w:t>
      </w:r>
      <w:r>
        <w:rPr>
          <w:rFonts w:hAnsi="宋体" w:cs="宋体" w:hint="eastAsia"/>
          <w:kern w:val="0"/>
        </w:rPr>
        <w:t>，离墙第一根大龙骨距离不超过</w:t>
      </w:r>
      <w:r>
        <w:rPr>
          <w:rFonts w:hAnsi="宋体" w:cs="宋体"/>
          <w:kern w:val="0"/>
        </w:rPr>
        <w:t>200mm</w:t>
      </w:r>
      <w:r>
        <w:rPr>
          <w:rFonts w:hAnsi="宋体" w:cs="宋体" w:hint="eastAsia"/>
          <w:kern w:val="0"/>
        </w:rPr>
        <w:t>，排到最后距离如超过</w:t>
      </w:r>
      <w:r>
        <w:rPr>
          <w:rFonts w:hAnsi="宋体" w:cs="宋体"/>
          <w:kern w:val="0"/>
        </w:rPr>
        <w:t>200mm</w:t>
      </w:r>
      <w:r>
        <w:rPr>
          <w:rFonts w:hAnsi="宋体" w:cs="宋体" w:hint="eastAsia"/>
          <w:kern w:val="0"/>
        </w:rPr>
        <w:t>，应增加一根。</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）石膏板安装</w:t>
      </w:r>
    </w:p>
    <w:p w:rsidR="00D95E1D" w:rsidRDefault="00D95E1D" w:rsidP="00D95E1D">
      <w:pPr>
        <w:rPr>
          <w:kern w:val="0"/>
        </w:rPr>
      </w:pPr>
      <w:r>
        <w:rPr>
          <w:rFonts w:hAnsi="宋体" w:cs="宋体"/>
          <w:kern w:val="0"/>
        </w:rPr>
        <w:t>a</w:t>
      </w:r>
      <w:r>
        <w:rPr>
          <w:rFonts w:hAnsi="宋体" w:cs="宋体" w:hint="eastAsia"/>
          <w:kern w:val="0"/>
        </w:rPr>
        <w:t>．</w:t>
      </w:r>
      <w:r>
        <w:rPr>
          <w:rFonts w:hAnsi="宋体" w:cs="宋体"/>
          <w:kern w:val="0"/>
        </w:rPr>
        <w:t xml:space="preserve"> </w:t>
      </w:r>
      <w:r>
        <w:rPr>
          <w:rFonts w:hAnsi="宋体" w:cs="宋体" w:hint="eastAsia"/>
          <w:kern w:val="0"/>
        </w:rPr>
        <w:t>顶棚的轻钢龙骨和顶棚板的排列分隔，以房间中部向两</w:t>
      </w:r>
      <w:proofErr w:type="gramStart"/>
      <w:r>
        <w:rPr>
          <w:rFonts w:hAnsi="宋体" w:cs="宋体" w:hint="eastAsia"/>
          <w:kern w:val="0"/>
        </w:rPr>
        <w:t>喧</w:t>
      </w:r>
      <w:proofErr w:type="gramEnd"/>
      <w:r>
        <w:rPr>
          <w:rFonts w:hAnsi="宋体" w:cs="宋体" w:hint="eastAsia"/>
          <w:kern w:val="0"/>
        </w:rPr>
        <w:t>依次安装，做到对称，使顶棚布置美观整齐。</w:t>
      </w:r>
    </w:p>
    <w:p w:rsidR="00D95E1D" w:rsidRDefault="00D95E1D" w:rsidP="00D95E1D">
      <w:pPr>
        <w:rPr>
          <w:kern w:val="0"/>
        </w:rPr>
      </w:pPr>
      <w:r>
        <w:rPr>
          <w:rFonts w:hAnsi="宋体" w:cs="宋体"/>
          <w:kern w:val="0"/>
        </w:rPr>
        <w:t>b</w:t>
      </w:r>
      <w:r>
        <w:rPr>
          <w:rFonts w:hAnsi="宋体" w:cs="宋体" w:hint="eastAsia"/>
          <w:kern w:val="0"/>
        </w:rPr>
        <w:t>．</w:t>
      </w:r>
      <w:r>
        <w:rPr>
          <w:rFonts w:hAnsi="宋体" w:cs="宋体"/>
          <w:kern w:val="0"/>
        </w:rPr>
        <w:t xml:space="preserve"> </w:t>
      </w:r>
      <w:r>
        <w:rPr>
          <w:rFonts w:hAnsi="宋体" w:cs="宋体" w:hint="eastAsia"/>
          <w:kern w:val="0"/>
        </w:rPr>
        <w:t>板与龙骨用</w:t>
      </w:r>
      <w:proofErr w:type="gramStart"/>
      <w:r>
        <w:rPr>
          <w:rFonts w:hAnsi="宋体" w:cs="宋体" w:hint="eastAsia"/>
          <w:kern w:val="0"/>
        </w:rPr>
        <w:t>镀锌自攻螺丝</w:t>
      </w:r>
      <w:proofErr w:type="gramEnd"/>
      <w:r>
        <w:rPr>
          <w:rFonts w:hAnsi="宋体" w:cs="宋体" w:hint="eastAsia"/>
          <w:kern w:val="0"/>
        </w:rPr>
        <w:t>拧紧，</w:t>
      </w:r>
      <w:proofErr w:type="gramStart"/>
      <w:r>
        <w:rPr>
          <w:rFonts w:hAnsi="宋体" w:cs="宋体" w:hint="eastAsia"/>
          <w:kern w:val="0"/>
        </w:rPr>
        <w:t>自攻螺丝</w:t>
      </w:r>
      <w:proofErr w:type="gramEnd"/>
      <w:r>
        <w:rPr>
          <w:rFonts w:hAnsi="宋体" w:cs="宋体" w:hint="eastAsia"/>
          <w:kern w:val="0"/>
        </w:rPr>
        <w:t>中</w:t>
      </w:r>
      <w:proofErr w:type="gramStart"/>
      <w:r>
        <w:rPr>
          <w:rFonts w:hAnsi="宋体" w:cs="宋体" w:hint="eastAsia"/>
          <w:kern w:val="0"/>
        </w:rPr>
        <w:t>距不得</w:t>
      </w:r>
      <w:proofErr w:type="gramEnd"/>
      <w:r>
        <w:rPr>
          <w:rFonts w:hAnsi="宋体" w:cs="宋体" w:hint="eastAsia"/>
          <w:kern w:val="0"/>
        </w:rPr>
        <w:t>大于</w:t>
      </w:r>
      <w:r>
        <w:rPr>
          <w:rFonts w:hAnsi="宋体" w:cs="宋体"/>
          <w:kern w:val="0"/>
        </w:rPr>
        <w:t>200mm</w:t>
      </w:r>
      <w:r>
        <w:rPr>
          <w:rFonts w:hAnsi="宋体" w:cs="宋体" w:hint="eastAsia"/>
          <w:kern w:val="0"/>
        </w:rPr>
        <w:t>，它与石膏板边距离，面纸包封的板边以</w:t>
      </w:r>
      <w:r>
        <w:rPr>
          <w:rFonts w:hAnsi="宋体" w:cs="宋体"/>
          <w:kern w:val="0"/>
        </w:rPr>
        <w:t xml:space="preserve">10-15mm </w:t>
      </w:r>
      <w:r>
        <w:rPr>
          <w:rFonts w:hAnsi="宋体" w:cs="宋体" w:hint="eastAsia"/>
          <w:kern w:val="0"/>
        </w:rPr>
        <w:t>米宜，切割的板边以</w:t>
      </w:r>
      <w:r>
        <w:rPr>
          <w:rFonts w:hAnsi="宋体" w:cs="宋体"/>
          <w:kern w:val="0"/>
        </w:rPr>
        <w:t xml:space="preserve">15-20mm </w:t>
      </w:r>
      <w:r>
        <w:rPr>
          <w:rFonts w:hAnsi="宋体" w:cs="宋体" w:hint="eastAsia"/>
          <w:kern w:val="0"/>
        </w:rPr>
        <w:t>为宜。螺钉应与板面垂直。实，</w:t>
      </w:r>
      <w:proofErr w:type="gramStart"/>
      <w:r>
        <w:rPr>
          <w:rFonts w:hAnsi="宋体" w:cs="宋体" w:hint="eastAsia"/>
          <w:kern w:val="0"/>
        </w:rPr>
        <w:t>徜</w:t>
      </w:r>
      <w:proofErr w:type="gramEnd"/>
      <w:r>
        <w:rPr>
          <w:rFonts w:hAnsi="宋体" w:cs="宋体" w:hint="eastAsia"/>
          <w:kern w:val="0"/>
        </w:rPr>
        <w:t>干手再刮厚</w:t>
      </w:r>
      <w:r>
        <w:rPr>
          <w:rFonts w:hAnsi="宋体" w:cs="宋体"/>
          <w:kern w:val="0"/>
        </w:rPr>
        <w:t xml:space="preserve">3mm </w:t>
      </w:r>
      <w:r>
        <w:rPr>
          <w:rFonts w:hAnsi="宋体" w:cs="宋体" w:hint="eastAsia"/>
          <w:kern w:val="0"/>
        </w:rPr>
        <w:t>宽</w:t>
      </w:r>
      <w:r>
        <w:rPr>
          <w:rFonts w:hAnsi="宋体" w:cs="宋体"/>
          <w:kern w:val="0"/>
        </w:rPr>
        <w:t>50</w:t>
      </w:r>
      <w:r>
        <w:rPr>
          <w:rFonts w:hAnsi="宋体" w:cs="宋体" w:hint="eastAsia"/>
          <w:kern w:val="0"/>
        </w:rPr>
        <w:t>－</w:t>
      </w:r>
      <w:r>
        <w:rPr>
          <w:rFonts w:hAnsi="宋体" w:cs="宋体"/>
          <w:kern w:val="0"/>
        </w:rPr>
        <w:t xml:space="preserve">60 </w:t>
      </w:r>
      <w:r>
        <w:rPr>
          <w:rFonts w:hAnsi="宋体" w:cs="宋体" w:hint="eastAsia"/>
          <w:kern w:val="0"/>
        </w:rPr>
        <w:t>腻子，随即贴上进口防裂带，用刮刀顺着纸带方向刮压，使腻子均匀地挤出纸带，接缝处应清理干净平滑。</w:t>
      </w:r>
    </w:p>
    <w:p w:rsidR="00D95E1D" w:rsidRDefault="00D95E1D" w:rsidP="00D95E1D">
      <w:pPr>
        <w:rPr>
          <w:kern w:val="0"/>
        </w:rPr>
      </w:pPr>
      <w:r>
        <w:rPr>
          <w:rFonts w:hAnsi="宋体" w:cs="宋体"/>
          <w:kern w:val="0"/>
        </w:rPr>
        <w:t>c</w:t>
      </w:r>
      <w:r>
        <w:rPr>
          <w:rFonts w:hAnsi="宋体" w:cs="宋体" w:hint="eastAsia"/>
          <w:kern w:val="0"/>
        </w:rPr>
        <w:t>．</w:t>
      </w:r>
      <w:r>
        <w:rPr>
          <w:rFonts w:hAnsi="宋体" w:cs="宋体"/>
          <w:kern w:val="0"/>
        </w:rPr>
        <w:t xml:space="preserve"> </w:t>
      </w:r>
      <w:r>
        <w:rPr>
          <w:rFonts w:hAnsi="宋体" w:cs="宋体" w:hint="eastAsia"/>
          <w:kern w:val="0"/>
        </w:rPr>
        <w:t>石膏板接缝应留适当缝口</w:t>
      </w:r>
      <w:proofErr w:type="gramStart"/>
      <w:r>
        <w:rPr>
          <w:rFonts w:hAnsi="宋体" w:cs="宋体" w:hint="eastAsia"/>
          <w:kern w:val="0"/>
        </w:rPr>
        <w:t>嵌</w:t>
      </w:r>
      <w:proofErr w:type="gramEnd"/>
      <w:r>
        <w:rPr>
          <w:rFonts w:hAnsi="宋体" w:cs="宋体" w:hint="eastAsia"/>
          <w:kern w:val="0"/>
        </w:rPr>
        <w:t>腻子，在板缝处用刮刀将嵌缝腻子嵌密。</w:t>
      </w:r>
    </w:p>
    <w:p w:rsidR="00D95E1D" w:rsidRDefault="00D95E1D" w:rsidP="00D95E1D">
      <w:pPr>
        <w:rPr>
          <w:kern w:val="0"/>
        </w:rPr>
      </w:pPr>
      <w:r>
        <w:rPr>
          <w:rFonts w:hAnsi="宋体" w:cs="宋体"/>
          <w:kern w:val="0"/>
        </w:rPr>
        <w:lastRenderedPageBreak/>
        <w:t>d</w:t>
      </w:r>
      <w:r>
        <w:rPr>
          <w:rFonts w:hAnsi="宋体" w:cs="宋体" w:hint="eastAsia"/>
          <w:kern w:val="0"/>
        </w:rPr>
        <w:t>．</w:t>
      </w:r>
      <w:r>
        <w:rPr>
          <w:rFonts w:hAnsi="宋体" w:cs="宋体"/>
          <w:kern w:val="0"/>
        </w:rPr>
        <w:t xml:space="preserve"> </w:t>
      </w:r>
      <w:r>
        <w:rPr>
          <w:rFonts w:hAnsi="宋体" w:cs="宋体" w:hint="eastAsia"/>
          <w:kern w:val="0"/>
        </w:rPr>
        <w:t>安装双层石膏板时，面层板与基层板的接缝应错开，不得在同一根龙骨上接缝。</w:t>
      </w:r>
    </w:p>
    <w:p w:rsidR="00D95E1D" w:rsidRDefault="00D95E1D" w:rsidP="00D95E1D">
      <w:pPr>
        <w:rPr>
          <w:kern w:val="0"/>
        </w:rPr>
      </w:pPr>
      <w:r>
        <w:rPr>
          <w:rFonts w:hAnsi="宋体" w:cs="宋体"/>
          <w:kern w:val="0"/>
        </w:rPr>
        <w:t xml:space="preserve">6.3 </w:t>
      </w:r>
      <w:r>
        <w:rPr>
          <w:rFonts w:hAnsi="宋体" w:cs="宋体" w:hint="eastAsia"/>
          <w:kern w:val="0"/>
        </w:rPr>
        <w:t>吊顶工程的质量控制</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）吊顶变形的质量控制</w:t>
      </w:r>
    </w:p>
    <w:p w:rsidR="00D95E1D" w:rsidRDefault="00D95E1D" w:rsidP="00D95E1D">
      <w:pPr>
        <w:rPr>
          <w:kern w:val="0"/>
        </w:rPr>
      </w:pPr>
      <w:r>
        <w:rPr>
          <w:rFonts w:hAnsi="宋体" w:cs="宋体"/>
          <w:kern w:val="0"/>
        </w:rPr>
        <w:t>a</w:t>
      </w:r>
      <w:r>
        <w:rPr>
          <w:rFonts w:hAnsi="宋体" w:cs="宋体" w:hint="eastAsia"/>
          <w:kern w:val="0"/>
        </w:rPr>
        <w:t>．</w:t>
      </w:r>
      <w:r>
        <w:rPr>
          <w:rFonts w:hAnsi="宋体" w:cs="宋体"/>
          <w:kern w:val="0"/>
        </w:rPr>
        <w:t xml:space="preserve"> </w:t>
      </w:r>
      <w:r>
        <w:rPr>
          <w:rFonts w:hAnsi="宋体" w:cs="宋体" w:hint="eastAsia"/>
          <w:kern w:val="0"/>
        </w:rPr>
        <w:t>利用吊杆或吊筋螺栓调整拱度</w:t>
      </w:r>
    </w:p>
    <w:p w:rsidR="00D95E1D" w:rsidRDefault="00D95E1D" w:rsidP="00D95E1D">
      <w:pPr>
        <w:rPr>
          <w:kern w:val="0"/>
        </w:rPr>
      </w:pPr>
      <w:r>
        <w:rPr>
          <w:rFonts w:hAnsi="宋体" w:cs="宋体"/>
          <w:kern w:val="0"/>
        </w:rPr>
        <w:t>b</w:t>
      </w:r>
      <w:r>
        <w:rPr>
          <w:rFonts w:hAnsi="宋体" w:cs="宋体" w:hint="eastAsia"/>
          <w:kern w:val="0"/>
        </w:rPr>
        <w:t>．</w:t>
      </w:r>
      <w:r>
        <w:rPr>
          <w:rFonts w:hAnsi="宋体" w:cs="宋体"/>
          <w:kern w:val="0"/>
        </w:rPr>
        <w:t xml:space="preserve"> </w:t>
      </w:r>
      <w:r>
        <w:rPr>
          <w:rFonts w:hAnsi="宋体" w:cs="宋体" w:hint="eastAsia"/>
          <w:kern w:val="0"/>
        </w:rPr>
        <w:t>安装龙骨时应严格按放线的水平标准线和</w:t>
      </w:r>
      <w:proofErr w:type="gramStart"/>
      <w:r>
        <w:rPr>
          <w:rFonts w:hAnsi="宋体" w:cs="宋体" w:hint="eastAsia"/>
          <w:kern w:val="0"/>
        </w:rPr>
        <w:t>规方</w:t>
      </w:r>
      <w:proofErr w:type="gramEnd"/>
      <w:r>
        <w:rPr>
          <w:rFonts w:hAnsi="宋体" w:cs="宋体" w:hint="eastAsia"/>
          <w:kern w:val="0"/>
        </w:rPr>
        <w:t>线组装周边骨架。</w:t>
      </w:r>
    </w:p>
    <w:p w:rsidR="00D95E1D" w:rsidRDefault="00D95E1D" w:rsidP="00D95E1D">
      <w:pPr>
        <w:rPr>
          <w:kern w:val="0"/>
        </w:rPr>
      </w:pPr>
      <w:r>
        <w:rPr>
          <w:rFonts w:hAnsi="宋体" w:cs="宋体"/>
          <w:kern w:val="0"/>
        </w:rPr>
        <w:t>c</w:t>
      </w:r>
      <w:r>
        <w:rPr>
          <w:rFonts w:hAnsi="宋体" w:cs="宋体" w:hint="eastAsia"/>
          <w:kern w:val="0"/>
        </w:rPr>
        <w:t>．</w:t>
      </w:r>
      <w:r>
        <w:rPr>
          <w:rFonts w:hAnsi="宋体" w:cs="宋体"/>
          <w:kern w:val="0"/>
        </w:rPr>
        <w:t xml:space="preserve"> </w:t>
      </w:r>
      <w:r>
        <w:rPr>
          <w:rFonts w:hAnsi="宋体" w:cs="宋体" w:hint="eastAsia"/>
          <w:kern w:val="0"/>
        </w:rPr>
        <w:t>受力节点应严密、牢固、保证龙骨的整体刚度。</w:t>
      </w:r>
    </w:p>
    <w:p w:rsidR="00D95E1D" w:rsidRDefault="00D95E1D" w:rsidP="00D95E1D">
      <w:pPr>
        <w:rPr>
          <w:kern w:val="0"/>
        </w:rPr>
      </w:pPr>
      <w:r>
        <w:rPr>
          <w:rFonts w:hAnsi="宋体" w:cs="宋体"/>
          <w:kern w:val="0"/>
        </w:rPr>
        <w:t>d</w:t>
      </w:r>
      <w:r>
        <w:rPr>
          <w:rFonts w:hAnsi="宋体" w:cs="宋体" w:hint="eastAsia"/>
          <w:kern w:val="0"/>
        </w:rPr>
        <w:t>．</w:t>
      </w:r>
      <w:r>
        <w:rPr>
          <w:rFonts w:hAnsi="宋体" w:cs="宋体"/>
          <w:kern w:val="0"/>
        </w:rPr>
        <w:t xml:space="preserve"> </w:t>
      </w:r>
      <w:r>
        <w:rPr>
          <w:rFonts w:hAnsi="宋体" w:cs="宋体" w:hint="eastAsia"/>
          <w:kern w:val="0"/>
        </w:rPr>
        <w:t>预埋木砖位置准确、埋设牢固，间距不得大于</w:t>
      </w:r>
      <w:r>
        <w:rPr>
          <w:rFonts w:hAnsi="宋体" w:cs="宋体"/>
          <w:kern w:val="0"/>
        </w:rPr>
        <w:t>1m</w:t>
      </w:r>
      <w:r>
        <w:rPr>
          <w:rFonts w:hAnsi="宋体" w:cs="宋体" w:hint="eastAsia"/>
          <w:kern w:val="0"/>
        </w:rPr>
        <w:t>。吊顶龙骨应牢固地固定在吊件上。</w:t>
      </w:r>
    </w:p>
    <w:p w:rsidR="00D95E1D" w:rsidRDefault="00D95E1D" w:rsidP="00D95E1D">
      <w:pPr>
        <w:rPr>
          <w:kern w:val="0"/>
        </w:rPr>
      </w:pPr>
      <w:r>
        <w:rPr>
          <w:rFonts w:hAnsi="宋体" w:cs="宋体"/>
          <w:kern w:val="0"/>
        </w:rPr>
        <w:t>e</w:t>
      </w:r>
      <w:r>
        <w:rPr>
          <w:rFonts w:hAnsi="宋体" w:cs="宋体" w:hint="eastAsia"/>
          <w:kern w:val="0"/>
        </w:rPr>
        <w:t>．</w:t>
      </w:r>
      <w:r>
        <w:rPr>
          <w:rFonts w:hAnsi="宋体" w:cs="宋体"/>
          <w:kern w:val="0"/>
        </w:rPr>
        <w:t xml:space="preserve"> </w:t>
      </w:r>
      <w:r>
        <w:rPr>
          <w:rFonts w:hAnsi="宋体" w:cs="宋体" w:hint="eastAsia"/>
          <w:kern w:val="0"/>
        </w:rPr>
        <w:t>龙骨的尺寸应符合设计要求，纵横拱度均匀，互相适应。</w:t>
      </w:r>
    </w:p>
    <w:p w:rsidR="00D95E1D" w:rsidRDefault="00D95E1D" w:rsidP="00D95E1D">
      <w:pPr>
        <w:rPr>
          <w:kern w:val="0"/>
        </w:rPr>
      </w:pPr>
      <w:r>
        <w:rPr>
          <w:rFonts w:hAnsi="宋体" w:cs="宋体"/>
          <w:kern w:val="0"/>
        </w:rPr>
        <w:t>f</w:t>
      </w:r>
      <w:r>
        <w:rPr>
          <w:rFonts w:hAnsi="宋体" w:cs="宋体" w:hint="eastAsia"/>
          <w:kern w:val="0"/>
        </w:rPr>
        <w:t>．</w:t>
      </w:r>
      <w:r>
        <w:rPr>
          <w:rFonts w:hAnsi="宋体" w:cs="宋体"/>
          <w:kern w:val="0"/>
        </w:rPr>
        <w:t xml:space="preserve"> </w:t>
      </w:r>
      <w:r>
        <w:rPr>
          <w:rFonts w:hAnsi="宋体" w:cs="宋体" w:hint="eastAsia"/>
          <w:kern w:val="0"/>
        </w:rPr>
        <w:t>吊顶龙骨严禁有硬弯；如有硬弯</w:t>
      </w:r>
      <w:proofErr w:type="gramStart"/>
      <w:r>
        <w:rPr>
          <w:rFonts w:hAnsi="宋体" w:cs="宋体" w:hint="eastAsia"/>
          <w:kern w:val="0"/>
        </w:rPr>
        <w:t>必须调直再行</w:t>
      </w:r>
      <w:proofErr w:type="gramEnd"/>
      <w:r>
        <w:rPr>
          <w:rFonts w:hAnsi="宋体" w:cs="宋体" w:hint="eastAsia"/>
          <w:kern w:val="0"/>
        </w:rPr>
        <w:t>固定。</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）吊顶面层不平的质量控制</w:t>
      </w:r>
    </w:p>
    <w:p w:rsidR="00D95E1D" w:rsidRDefault="00D95E1D" w:rsidP="00D95E1D">
      <w:pPr>
        <w:rPr>
          <w:kern w:val="0"/>
        </w:rPr>
      </w:pPr>
      <w:r>
        <w:rPr>
          <w:rFonts w:hAnsi="宋体" w:cs="宋体"/>
          <w:kern w:val="0"/>
        </w:rPr>
        <w:t>a</w:t>
      </w:r>
      <w:r>
        <w:rPr>
          <w:rFonts w:hAnsi="宋体" w:cs="宋体" w:hint="eastAsia"/>
          <w:kern w:val="0"/>
        </w:rPr>
        <w:t>．</w:t>
      </w:r>
      <w:r>
        <w:rPr>
          <w:rFonts w:hAnsi="宋体" w:cs="宋体"/>
          <w:kern w:val="0"/>
        </w:rPr>
        <w:t xml:space="preserve"> </w:t>
      </w:r>
      <w:r>
        <w:rPr>
          <w:rFonts w:hAnsi="宋体" w:cs="宋体" w:hint="eastAsia"/>
          <w:kern w:val="0"/>
        </w:rPr>
        <w:t>施工前应按墙面弹线，中间按平线起拱。长龙骨的接长应采取对接；相邻龙骨接头要错开，避免主龙骨向边倾斜。龙骨安装完毕，应经检查合格后再安装饰面板。</w:t>
      </w:r>
    </w:p>
    <w:p w:rsidR="00D95E1D" w:rsidRDefault="00D95E1D" w:rsidP="00D95E1D">
      <w:pPr>
        <w:rPr>
          <w:kern w:val="0"/>
        </w:rPr>
      </w:pPr>
      <w:r>
        <w:rPr>
          <w:rFonts w:hAnsi="宋体" w:cs="宋体"/>
          <w:kern w:val="0"/>
        </w:rPr>
        <w:t>b</w:t>
      </w:r>
      <w:r>
        <w:rPr>
          <w:rFonts w:hAnsi="宋体" w:cs="宋体" w:hint="eastAsia"/>
          <w:kern w:val="0"/>
        </w:rPr>
        <w:t>．</w:t>
      </w:r>
      <w:r>
        <w:rPr>
          <w:rFonts w:hAnsi="宋体" w:cs="宋体"/>
          <w:kern w:val="0"/>
        </w:rPr>
        <w:t xml:space="preserve"> </w:t>
      </w:r>
      <w:r>
        <w:rPr>
          <w:rFonts w:hAnsi="宋体" w:cs="宋体" w:hint="eastAsia"/>
          <w:kern w:val="0"/>
        </w:rPr>
        <w:t>龙骨必须安装牢固，严禁松动变形。</w:t>
      </w:r>
    </w:p>
    <w:p w:rsidR="00D95E1D" w:rsidRDefault="00D95E1D" w:rsidP="00D95E1D">
      <w:pPr>
        <w:rPr>
          <w:kern w:val="0"/>
        </w:rPr>
      </w:pPr>
      <w:r>
        <w:rPr>
          <w:rFonts w:hAnsi="宋体" w:cs="宋体"/>
          <w:kern w:val="0"/>
        </w:rPr>
        <w:t>c</w:t>
      </w:r>
      <w:r>
        <w:rPr>
          <w:rFonts w:hAnsi="宋体" w:cs="宋体" w:hint="eastAsia"/>
          <w:kern w:val="0"/>
        </w:rPr>
        <w:t>．</w:t>
      </w:r>
      <w:r>
        <w:rPr>
          <w:rFonts w:hAnsi="宋体" w:cs="宋体"/>
          <w:kern w:val="0"/>
        </w:rPr>
        <w:t xml:space="preserve"> </w:t>
      </w:r>
      <w:r>
        <w:rPr>
          <w:rFonts w:hAnsi="宋体" w:cs="宋体" w:hint="eastAsia"/>
          <w:kern w:val="0"/>
        </w:rPr>
        <w:t>吊顶洞口几何尺寸必须符合设计要求。</w:t>
      </w:r>
    </w:p>
    <w:p w:rsidR="00D95E1D" w:rsidRDefault="00D95E1D" w:rsidP="00D95E1D">
      <w:pPr>
        <w:rPr>
          <w:kern w:val="0"/>
        </w:rPr>
      </w:pPr>
      <w:r>
        <w:rPr>
          <w:rFonts w:hAnsi="宋体" w:cs="宋体"/>
          <w:kern w:val="0"/>
        </w:rPr>
        <w:t>d</w:t>
      </w:r>
      <w:r>
        <w:rPr>
          <w:rFonts w:hAnsi="宋体" w:cs="宋体" w:hint="eastAsia"/>
          <w:kern w:val="0"/>
        </w:rPr>
        <w:t>．</w:t>
      </w:r>
      <w:r>
        <w:rPr>
          <w:rFonts w:hAnsi="宋体" w:cs="宋体"/>
          <w:kern w:val="0"/>
        </w:rPr>
        <w:t xml:space="preserve"> </w:t>
      </w:r>
      <w:r>
        <w:rPr>
          <w:rFonts w:hAnsi="宋体" w:cs="宋体" w:hint="eastAsia"/>
          <w:kern w:val="0"/>
        </w:rPr>
        <w:t>饰面板的品种、规格符合设计要求，外观质量必须符合材料技术标准的规定。</w:t>
      </w:r>
    </w:p>
    <w:p w:rsidR="00D95E1D" w:rsidRDefault="00D95E1D" w:rsidP="00D95E1D">
      <w:pPr>
        <w:rPr>
          <w:kern w:val="0"/>
        </w:rPr>
      </w:pPr>
      <w:r>
        <w:rPr>
          <w:rFonts w:hAnsi="宋体" w:cs="宋体"/>
          <w:kern w:val="0"/>
        </w:rPr>
        <w:t>e</w:t>
      </w:r>
      <w:r>
        <w:rPr>
          <w:rFonts w:hAnsi="宋体" w:cs="宋体" w:hint="eastAsia"/>
          <w:kern w:val="0"/>
        </w:rPr>
        <w:t>．</w:t>
      </w:r>
      <w:r>
        <w:rPr>
          <w:rFonts w:hAnsi="宋体" w:cs="宋体"/>
          <w:kern w:val="0"/>
        </w:rPr>
        <w:t xml:space="preserve"> </w:t>
      </w:r>
      <w:r>
        <w:rPr>
          <w:rFonts w:hAnsi="宋体" w:cs="宋体" w:hint="eastAsia"/>
          <w:kern w:val="0"/>
        </w:rPr>
        <w:t>旋紧石膏板的螺丝时，避免板的两端紧中间松，表面出现凹形。板块调平</w:t>
      </w:r>
      <w:proofErr w:type="gramStart"/>
      <w:r>
        <w:rPr>
          <w:rFonts w:hAnsi="宋体" w:cs="宋体" w:hint="eastAsia"/>
          <w:kern w:val="0"/>
        </w:rPr>
        <w:t>规</w:t>
      </w:r>
      <w:proofErr w:type="gramEnd"/>
      <w:r>
        <w:rPr>
          <w:rFonts w:hAnsi="宋体" w:cs="宋体" w:hint="eastAsia"/>
          <w:kern w:val="0"/>
        </w:rPr>
        <w:t>方后方可组装，不妥处应经调整再行固定。边角处的固定点要准确，安装要密合。</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）接缝显示异形的质量控制：</w:t>
      </w:r>
    </w:p>
    <w:p w:rsidR="00D95E1D" w:rsidRDefault="00D95E1D" w:rsidP="00D95E1D">
      <w:pPr>
        <w:rPr>
          <w:kern w:val="0"/>
        </w:rPr>
      </w:pPr>
      <w:r>
        <w:rPr>
          <w:rFonts w:hAnsi="宋体" w:cs="宋体"/>
          <w:kern w:val="0"/>
        </w:rPr>
        <w:t>a</w:t>
      </w:r>
      <w:r>
        <w:rPr>
          <w:rFonts w:hAnsi="宋体" w:cs="宋体" w:hint="eastAsia"/>
          <w:kern w:val="0"/>
        </w:rPr>
        <w:t>．</w:t>
      </w:r>
      <w:r>
        <w:rPr>
          <w:rFonts w:hAnsi="宋体" w:cs="宋体"/>
          <w:kern w:val="0"/>
        </w:rPr>
        <w:t xml:space="preserve"> </w:t>
      </w:r>
      <w:r>
        <w:rPr>
          <w:rFonts w:hAnsi="宋体" w:cs="宋体" w:hint="eastAsia"/>
          <w:kern w:val="0"/>
        </w:rPr>
        <w:t>板块装饰前应严格控制其角度和周边的规整性，尺寸一致。</w:t>
      </w:r>
    </w:p>
    <w:p w:rsidR="00D95E1D" w:rsidRDefault="00D95E1D" w:rsidP="00D95E1D">
      <w:pPr>
        <w:rPr>
          <w:kern w:val="0"/>
        </w:rPr>
      </w:pPr>
      <w:r>
        <w:rPr>
          <w:rFonts w:hAnsi="宋体" w:cs="宋体"/>
          <w:kern w:val="0"/>
        </w:rPr>
        <w:t>b</w:t>
      </w:r>
      <w:r>
        <w:rPr>
          <w:rFonts w:hAnsi="宋体" w:cs="宋体" w:hint="eastAsia"/>
          <w:kern w:val="0"/>
        </w:rPr>
        <w:t>．</w:t>
      </w:r>
      <w:r>
        <w:rPr>
          <w:rFonts w:hAnsi="宋体" w:cs="宋体"/>
          <w:kern w:val="0"/>
        </w:rPr>
        <w:t xml:space="preserve"> </w:t>
      </w:r>
      <w:r>
        <w:rPr>
          <w:rFonts w:hAnsi="宋体" w:cs="宋体" w:hint="eastAsia"/>
          <w:kern w:val="0"/>
        </w:rPr>
        <w:t>安装时</w:t>
      </w:r>
      <w:proofErr w:type="gramStart"/>
      <w:r>
        <w:rPr>
          <w:rFonts w:hAnsi="宋体" w:cs="宋体" w:hint="eastAsia"/>
          <w:kern w:val="0"/>
        </w:rPr>
        <w:t>应拉通线找直</w:t>
      </w:r>
      <w:proofErr w:type="gramEnd"/>
      <w:r>
        <w:rPr>
          <w:rFonts w:hAnsi="宋体" w:cs="宋体" w:hint="eastAsia"/>
          <w:kern w:val="0"/>
        </w:rPr>
        <w:t>，并按拼缝中心线，排放饰面板，排列必须保持整齐。</w:t>
      </w:r>
    </w:p>
    <w:p w:rsidR="00D95E1D" w:rsidRDefault="00D95E1D" w:rsidP="00D95E1D">
      <w:pPr>
        <w:rPr>
          <w:kern w:val="0"/>
        </w:rPr>
      </w:pPr>
      <w:r>
        <w:rPr>
          <w:rFonts w:hAnsi="宋体" w:cs="宋体"/>
          <w:kern w:val="0"/>
        </w:rPr>
        <w:t>c</w:t>
      </w:r>
      <w:r>
        <w:rPr>
          <w:rFonts w:hAnsi="宋体" w:cs="宋体" w:hint="eastAsia"/>
          <w:kern w:val="0"/>
        </w:rPr>
        <w:t>．</w:t>
      </w:r>
      <w:r>
        <w:rPr>
          <w:rFonts w:hAnsi="宋体" w:cs="宋体"/>
          <w:kern w:val="0"/>
        </w:rPr>
        <w:t xml:space="preserve"> </w:t>
      </w:r>
      <w:r>
        <w:rPr>
          <w:rFonts w:hAnsi="宋体" w:cs="宋体" w:hint="eastAsia"/>
          <w:kern w:val="0"/>
        </w:rPr>
        <w:t>安装时应沿中心线和边线进行，并保持接缝均匀一致。</w:t>
      </w:r>
    </w:p>
    <w:p w:rsidR="00D95E1D" w:rsidRDefault="00D95E1D" w:rsidP="00D95E1D">
      <w:pPr>
        <w:rPr>
          <w:kern w:val="0"/>
        </w:rPr>
      </w:pPr>
      <w:r>
        <w:rPr>
          <w:rFonts w:hAnsi="宋体" w:cs="宋体"/>
          <w:kern w:val="0"/>
        </w:rPr>
        <w:t>7</w:t>
      </w:r>
      <w:r>
        <w:rPr>
          <w:rFonts w:hAnsi="宋体" w:cs="宋体" w:hint="eastAsia"/>
          <w:kern w:val="0"/>
        </w:rPr>
        <w:t>、</w:t>
      </w:r>
      <w:r>
        <w:rPr>
          <w:rFonts w:hAnsi="宋体" w:cs="宋体"/>
          <w:kern w:val="0"/>
        </w:rPr>
        <w:t xml:space="preserve"> </w:t>
      </w:r>
      <w:r>
        <w:rPr>
          <w:rFonts w:hAnsi="宋体" w:cs="宋体" w:hint="eastAsia"/>
          <w:kern w:val="0"/>
        </w:rPr>
        <w:t>矿棉板吊顶施工工艺</w:t>
      </w:r>
    </w:p>
    <w:p w:rsidR="00D95E1D" w:rsidRDefault="00D95E1D" w:rsidP="00D95E1D">
      <w:pPr>
        <w:rPr>
          <w:kern w:val="0"/>
        </w:rPr>
      </w:pPr>
      <w:r>
        <w:rPr>
          <w:rFonts w:hAnsi="宋体" w:cs="宋体"/>
          <w:kern w:val="0"/>
        </w:rPr>
        <w:t xml:space="preserve">7.1 </w:t>
      </w:r>
      <w:r>
        <w:rPr>
          <w:rFonts w:hAnsi="宋体" w:cs="宋体" w:hint="eastAsia"/>
          <w:kern w:val="0"/>
        </w:rPr>
        <w:t>铝合金龙骨吊顶属轻型活板式吊顶，其鉓面板放在龙骨的分隔内而不需固定。龙骨即是吊顶有承重件，又是吊顶饰面板的压条。</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w:t>
      </w:r>
      <w:r>
        <w:rPr>
          <w:rFonts w:hAnsi="宋体" w:cs="宋体"/>
          <w:kern w:val="0"/>
        </w:rPr>
        <w:t xml:space="preserve"> </w:t>
      </w:r>
      <w:r>
        <w:rPr>
          <w:rFonts w:hAnsi="宋体" w:cs="宋体" w:hint="eastAsia"/>
          <w:kern w:val="0"/>
        </w:rPr>
        <w:t>施工准备</w:t>
      </w:r>
    </w:p>
    <w:p w:rsidR="00D95E1D" w:rsidRDefault="00D95E1D" w:rsidP="00D95E1D">
      <w:pPr>
        <w:rPr>
          <w:kern w:val="0"/>
        </w:rPr>
      </w:pPr>
      <w:r>
        <w:rPr>
          <w:rFonts w:hAnsi="宋体" w:cs="宋体"/>
          <w:kern w:val="0"/>
        </w:rPr>
        <w:t>a</w:t>
      </w:r>
      <w:r>
        <w:rPr>
          <w:rFonts w:hAnsi="宋体" w:cs="宋体" w:hint="eastAsia"/>
          <w:kern w:val="0"/>
        </w:rPr>
        <w:t>．</w:t>
      </w:r>
      <w:r>
        <w:rPr>
          <w:rFonts w:hAnsi="宋体" w:cs="宋体"/>
          <w:kern w:val="0"/>
        </w:rPr>
        <w:t xml:space="preserve"> </w:t>
      </w:r>
      <w:r>
        <w:rPr>
          <w:rFonts w:hAnsi="宋体" w:cs="宋体" w:hint="eastAsia"/>
          <w:kern w:val="0"/>
        </w:rPr>
        <w:t>铝合金龙骨施工时，吊顶以上部分的设备与管道必须安装完毕。通过墙面伸下来的电器线管应设置到位。</w:t>
      </w:r>
    </w:p>
    <w:p w:rsidR="00D95E1D" w:rsidRDefault="00D95E1D" w:rsidP="00D95E1D">
      <w:pPr>
        <w:rPr>
          <w:kern w:val="0"/>
        </w:rPr>
      </w:pPr>
      <w:r>
        <w:rPr>
          <w:rFonts w:hAnsi="宋体" w:cs="宋体"/>
          <w:kern w:val="0"/>
        </w:rPr>
        <w:t>b</w:t>
      </w:r>
      <w:r>
        <w:rPr>
          <w:rFonts w:hAnsi="宋体" w:cs="宋体" w:hint="eastAsia"/>
          <w:kern w:val="0"/>
        </w:rPr>
        <w:t>．</w:t>
      </w:r>
      <w:r>
        <w:rPr>
          <w:rFonts w:hAnsi="宋体" w:cs="宋体"/>
          <w:kern w:val="0"/>
        </w:rPr>
        <w:t xml:space="preserve"> </w:t>
      </w:r>
      <w:r>
        <w:rPr>
          <w:rFonts w:hAnsi="宋体" w:cs="宋体" w:hint="eastAsia"/>
          <w:kern w:val="0"/>
        </w:rPr>
        <w:t>对进场的铝龙骨进行选材校正。</w:t>
      </w:r>
    </w:p>
    <w:p w:rsidR="00D95E1D" w:rsidRDefault="00D95E1D" w:rsidP="00D95E1D">
      <w:pPr>
        <w:rPr>
          <w:kern w:val="0"/>
        </w:rPr>
      </w:pPr>
      <w:r>
        <w:rPr>
          <w:rFonts w:hAnsi="宋体" w:cs="宋体"/>
          <w:kern w:val="0"/>
        </w:rPr>
        <w:t>c</w:t>
      </w:r>
      <w:r>
        <w:rPr>
          <w:rFonts w:hAnsi="宋体" w:cs="宋体" w:hint="eastAsia"/>
          <w:kern w:val="0"/>
        </w:rPr>
        <w:t>．</w:t>
      </w:r>
      <w:r>
        <w:rPr>
          <w:rFonts w:hAnsi="宋体" w:cs="宋体"/>
          <w:kern w:val="0"/>
        </w:rPr>
        <w:t xml:space="preserve"> </w:t>
      </w:r>
      <w:r>
        <w:rPr>
          <w:rFonts w:hAnsi="宋体" w:cs="宋体" w:hint="eastAsia"/>
          <w:kern w:val="0"/>
        </w:rPr>
        <w:t>需用的机具有冲击电钻、铝合金切割锯、手电钻、手动铆钉钳等。</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）弹线定位：弹线定位包括吊顶标高线和龙骨布置分格定位线。</w:t>
      </w:r>
    </w:p>
    <w:p w:rsidR="00D95E1D" w:rsidRDefault="00D95E1D" w:rsidP="00D95E1D">
      <w:pPr>
        <w:rPr>
          <w:kern w:val="0"/>
        </w:rPr>
      </w:pPr>
      <w:r>
        <w:rPr>
          <w:rFonts w:hAnsi="宋体" w:cs="宋体"/>
          <w:kern w:val="0"/>
        </w:rPr>
        <w:t>a</w:t>
      </w:r>
      <w:r>
        <w:rPr>
          <w:rFonts w:hAnsi="宋体" w:cs="宋体" w:hint="eastAsia"/>
          <w:kern w:val="0"/>
        </w:rPr>
        <w:t>．</w:t>
      </w:r>
      <w:r>
        <w:rPr>
          <w:rFonts w:hAnsi="宋体" w:cs="宋体"/>
          <w:kern w:val="0"/>
        </w:rPr>
        <w:t xml:space="preserve"> </w:t>
      </w:r>
      <w:r>
        <w:rPr>
          <w:rFonts w:hAnsi="宋体" w:cs="宋体" w:hint="eastAsia"/>
          <w:kern w:val="0"/>
        </w:rPr>
        <w:t>标高线可用水柱法标出吊顶平面位置，然后按位置弹标高线。沿标高线角铝，</w:t>
      </w:r>
      <w:proofErr w:type="gramStart"/>
      <w:r>
        <w:rPr>
          <w:rFonts w:hAnsi="宋体" w:cs="宋体" w:hint="eastAsia"/>
          <w:kern w:val="0"/>
        </w:rPr>
        <w:t>角铝的</w:t>
      </w:r>
      <w:proofErr w:type="gramEnd"/>
      <w:r>
        <w:rPr>
          <w:rFonts w:hAnsi="宋体" w:cs="宋体" w:hint="eastAsia"/>
          <w:kern w:val="0"/>
        </w:rPr>
        <w:t>底面与标高线平齐。</w:t>
      </w:r>
      <w:proofErr w:type="gramStart"/>
      <w:r>
        <w:rPr>
          <w:rFonts w:hAnsi="宋体" w:cs="宋体" w:hint="eastAsia"/>
          <w:kern w:val="0"/>
        </w:rPr>
        <w:t>角铝的</w:t>
      </w:r>
      <w:proofErr w:type="gramEnd"/>
      <w:r>
        <w:rPr>
          <w:rFonts w:hAnsi="宋体" w:cs="宋体" w:hint="eastAsia"/>
          <w:kern w:val="0"/>
        </w:rPr>
        <w:t>固定方法通常用木楔铁钉或水泥钉直接将其钉在墙柱面上。固定位置的间隔为</w:t>
      </w:r>
      <w:r>
        <w:rPr>
          <w:rFonts w:hAnsi="宋体" w:cs="宋体"/>
          <w:kern w:val="0"/>
        </w:rPr>
        <w:t>400-600mm</w:t>
      </w:r>
      <w:r>
        <w:rPr>
          <w:rFonts w:hAnsi="宋体" w:cs="宋体" w:hint="eastAsia"/>
          <w:kern w:val="0"/>
        </w:rPr>
        <w:t>。</w:t>
      </w:r>
    </w:p>
    <w:p w:rsidR="00D95E1D" w:rsidRDefault="00D95E1D" w:rsidP="00D95E1D">
      <w:pPr>
        <w:rPr>
          <w:kern w:val="0"/>
        </w:rPr>
      </w:pPr>
      <w:r>
        <w:rPr>
          <w:rFonts w:hAnsi="宋体" w:cs="宋体"/>
          <w:kern w:val="0"/>
        </w:rPr>
        <w:t>b</w:t>
      </w:r>
      <w:r>
        <w:rPr>
          <w:rFonts w:hAnsi="宋体" w:cs="宋体" w:hint="eastAsia"/>
          <w:kern w:val="0"/>
        </w:rPr>
        <w:t>．</w:t>
      </w:r>
      <w:r>
        <w:rPr>
          <w:rFonts w:hAnsi="宋体" w:cs="宋体"/>
          <w:kern w:val="0"/>
        </w:rPr>
        <w:t xml:space="preserve"> </w:t>
      </w:r>
      <w:r>
        <w:rPr>
          <w:rFonts w:hAnsi="宋体" w:cs="宋体" w:hint="eastAsia"/>
          <w:kern w:val="0"/>
        </w:rPr>
        <w:t>龙骨的分格定位，需根据饰面板的尺寸和龙骨分格的布置。为了安装方便两龙骨中心线的间距一般大于饰面板尺寸</w:t>
      </w:r>
      <w:r>
        <w:rPr>
          <w:rFonts w:hAnsi="宋体" w:cs="宋体"/>
          <w:kern w:val="0"/>
        </w:rPr>
        <w:t xml:space="preserve">2mm </w:t>
      </w:r>
      <w:r>
        <w:rPr>
          <w:rFonts w:hAnsi="宋体" w:cs="宋体" w:hint="eastAsia"/>
          <w:kern w:val="0"/>
        </w:rPr>
        <w:t>左右。鉓面板尺寸为</w:t>
      </w:r>
      <w:r>
        <w:rPr>
          <w:rFonts w:hAnsi="宋体" w:cs="宋体"/>
          <w:kern w:val="0"/>
        </w:rPr>
        <w:t>600</w:t>
      </w:r>
      <w:r>
        <w:rPr>
          <w:rFonts w:hAnsi="宋体" w:cs="宋体" w:hint="eastAsia"/>
          <w:kern w:val="0"/>
        </w:rPr>
        <w:t>×</w:t>
      </w:r>
      <w:r>
        <w:rPr>
          <w:rFonts w:hAnsi="宋体" w:cs="宋体"/>
          <w:kern w:val="0"/>
        </w:rPr>
        <w:t>600mm</w:t>
      </w:r>
      <w:r>
        <w:rPr>
          <w:rFonts w:hAnsi="宋体" w:cs="宋体" w:hint="eastAsia"/>
          <w:kern w:val="0"/>
        </w:rPr>
        <w:t>。安装时控制龙骨的间隔需要用模</w:t>
      </w:r>
      <w:proofErr w:type="gramStart"/>
      <w:r>
        <w:rPr>
          <w:rFonts w:hAnsi="宋体" w:cs="宋体" w:hint="eastAsia"/>
          <w:kern w:val="0"/>
        </w:rPr>
        <w:t>规</w:t>
      </w:r>
      <w:proofErr w:type="gramEnd"/>
      <w:r>
        <w:rPr>
          <w:rFonts w:hAnsi="宋体" w:cs="宋体" w:hint="eastAsia"/>
          <w:kern w:val="0"/>
        </w:rPr>
        <w:t>，模</w:t>
      </w:r>
      <w:proofErr w:type="gramStart"/>
      <w:r>
        <w:rPr>
          <w:rFonts w:hAnsi="宋体" w:cs="宋体" w:hint="eastAsia"/>
          <w:kern w:val="0"/>
        </w:rPr>
        <w:t>规可用蚀光的</w:t>
      </w:r>
      <w:proofErr w:type="gramEnd"/>
      <w:r>
        <w:rPr>
          <w:rFonts w:hAnsi="宋体" w:cs="宋体" w:hint="eastAsia"/>
          <w:kern w:val="0"/>
        </w:rPr>
        <w:t>木方或</w:t>
      </w:r>
      <w:proofErr w:type="gramStart"/>
      <w:r>
        <w:rPr>
          <w:rFonts w:hAnsi="宋体" w:cs="宋体" w:hint="eastAsia"/>
          <w:kern w:val="0"/>
        </w:rPr>
        <w:t>铝合金条来制作</w:t>
      </w:r>
      <w:proofErr w:type="gramEnd"/>
      <w:r>
        <w:rPr>
          <w:rFonts w:hAnsi="宋体" w:cs="宋体" w:hint="eastAsia"/>
          <w:kern w:val="0"/>
        </w:rPr>
        <w:t>，模</w:t>
      </w:r>
      <w:proofErr w:type="gramStart"/>
      <w:r>
        <w:rPr>
          <w:rFonts w:hAnsi="宋体" w:cs="宋体" w:hint="eastAsia"/>
          <w:kern w:val="0"/>
        </w:rPr>
        <w:t>规</w:t>
      </w:r>
      <w:proofErr w:type="gramEnd"/>
      <w:r>
        <w:rPr>
          <w:rFonts w:hAnsi="宋体" w:cs="宋体" w:hint="eastAsia"/>
          <w:kern w:val="0"/>
        </w:rPr>
        <w:t>的两端要求平整，且尺寸准确，与要求的龙骨间隔一致。龙骨的标准分格尺寸定下后，再根据吊顶面积对分格位置进行布置。布置的原则是：尽量保证龙骨分格的均匀性和完整性，以保证吊顶有规整的装饰效果。由于室内的吊顶一般都不可能按龙骨分格尺寸正好等分。所以吊顶上会出现与标准分格尺寸不等的分格，这些分格在装饰工程中</w:t>
      </w:r>
      <w:proofErr w:type="gramStart"/>
      <w:r>
        <w:rPr>
          <w:rFonts w:hAnsi="宋体" w:cs="宋体" w:hint="eastAsia"/>
          <w:kern w:val="0"/>
        </w:rPr>
        <w:t>称为收</w:t>
      </w:r>
      <w:proofErr w:type="gramEnd"/>
      <w:r>
        <w:rPr>
          <w:rFonts w:hAnsi="宋体" w:cs="宋体" w:hint="eastAsia"/>
          <w:kern w:val="0"/>
        </w:rPr>
        <w:t>边分格。装饰工程中处理安排收边分格的方法通常有两种。第一种是把标准分格设置在吊顶中部，而分格收过在吊顶四周。第二种是将标准分格布置在人流活动量大或较显眼的部位，而把收边分格置于不被人注意的次要位置。布置分格的步骤为：先按比例在纸上画出吊顶面积，再按龙骨布置的原则在纸上</w:t>
      </w:r>
      <w:proofErr w:type="gramStart"/>
      <w:r>
        <w:rPr>
          <w:rFonts w:hAnsi="宋体" w:cs="宋体" w:hint="eastAsia"/>
          <w:kern w:val="0"/>
        </w:rPr>
        <w:t>对吊面龙骨</w:t>
      </w:r>
      <w:proofErr w:type="gramEnd"/>
      <w:r>
        <w:rPr>
          <w:rFonts w:hAnsi="宋体" w:cs="宋体" w:hint="eastAsia"/>
          <w:kern w:val="0"/>
        </w:rPr>
        <w:t>进行分格</w:t>
      </w:r>
      <w:r>
        <w:rPr>
          <w:rFonts w:hAnsi="宋体" w:cs="宋体" w:hint="eastAsia"/>
          <w:kern w:val="0"/>
        </w:rPr>
        <w:lastRenderedPageBreak/>
        <w:t>安排。确定好安排位置后，再将定位的位置画在墙面上。</w:t>
      </w:r>
    </w:p>
    <w:p w:rsidR="00D95E1D" w:rsidRDefault="00D95E1D" w:rsidP="00D95E1D">
      <w:pPr>
        <w:rPr>
          <w:kern w:val="0"/>
        </w:rPr>
      </w:pPr>
      <w:r>
        <w:rPr>
          <w:rFonts w:hAnsi="宋体" w:cs="宋体"/>
          <w:kern w:val="0"/>
        </w:rPr>
        <w:t>c</w:t>
      </w:r>
      <w:r>
        <w:rPr>
          <w:rFonts w:hAnsi="宋体" w:cs="宋体" w:hint="eastAsia"/>
          <w:kern w:val="0"/>
        </w:rPr>
        <w:t>．铝合金龙骨吊顶较轻，吊点布置的要点是考虑吊顶平整需要。吊点的间隔距离一般为</w:t>
      </w:r>
      <w:r>
        <w:rPr>
          <w:rFonts w:hAnsi="宋体" w:cs="宋体"/>
          <w:kern w:val="0"/>
        </w:rPr>
        <w:t>1-1.2m</w:t>
      </w:r>
      <w:r>
        <w:rPr>
          <w:rFonts w:hAnsi="宋体" w:cs="宋体" w:hint="eastAsia"/>
          <w:kern w:val="0"/>
        </w:rPr>
        <w:t>。</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）固定吊件</w:t>
      </w:r>
    </w:p>
    <w:p w:rsidR="00D95E1D" w:rsidRDefault="00D95E1D" w:rsidP="00D95E1D">
      <w:pPr>
        <w:rPr>
          <w:kern w:val="0"/>
        </w:rPr>
      </w:pPr>
      <w:r>
        <w:rPr>
          <w:rFonts w:hAnsi="宋体" w:cs="宋体" w:hint="eastAsia"/>
          <w:kern w:val="0"/>
        </w:rPr>
        <w:t>铝合金龙骨吊顶的吊件，通常使用膨胀螺钉</w:t>
      </w:r>
      <w:proofErr w:type="gramStart"/>
      <w:r>
        <w:rPr>
          <w:rFonts w:hAnsi="宋体" w:cs="宋体" w:hint="eastAsia"/>
          <w:kern w:val="0"/>
        </w:rPr>
        <w:t>固定角</w:t>
      </w:r>
      <w:proofErr w:type="gramEnd"/>
      <w:r>
        <w:rPr>
          <w:rFonts w:hAnsi="宋体" w:cs="宋体" w:hint="eastAsia"/>
          <w:kern w:val="0"/>
        </w:rPr>
        <w:t>铁块，通过在角铁块上的孔，将吊挂龙骨用的镀锌φ</w:t>
      </w:r>
      <w:r>
        <w:rPr>
          <w:rFonts w:hAnsi="宋体" w:cs="宋体"/>
          <w:kern w:val="0"/>
        </w:rPr>
        <w:t xml:space="preserve">8 </w:t>
      </w:r>
      <w:r>
        <w:rPr>
          <w:rFonts w:hAnsi="宋体" w:cs="宋体" w:hint="eastAsia"/>
          <w:kern w:val="0"/>
        </w:rPr>
        <w:t>螺杆吊上。悬吊铝合金龙骨也可以用伸缩式吊杆。伸缩式吊杆的型式较多，用科较为普遍的方法是将</w:t>
      </w:r>
      <w:r>
        <w:rPr>
          <w:rFonts w:hAnsi="宋体" w:cs="宋体"/>
          <w:kern w:val="0"/>
        </w:rPr>
        <w:t xml:space="preserve">#18 </w:t>
      </w:r>
      <w:r>
        <w:rPr>
          <w:rFonts w:hAnsi="宋体" w:cs="宋体" w:hint="eastAsia"/>
          <w:kern w:val="0"/>
        </w:rPr>
        <w:t>铁丝调直，再用一个带孔的弹簧钢片，将上面</w:t>
      </w:r>
      <w:proofErr w:type="gramStart"/>
      <w:r>
        <w:rPr>
          <w:rFonts w:hAnsi="宋体" w:cs="宋体" w:hint="eastAsia"/>
          <w:kern w:val="0"/>
        </w:rPr>
        <w:t>吊点伸下来</w:t>
      </w:r>
      <w:proofErr w:type="gramEnd"/>
      <w:r>
        <w:rPr>
          <w:rFonts w:hAnsi="宋体" w:cs="宋体" w:hint="eastAsia"/>
          <w:kern w:val="0"/>
        </w:rPr>
        <w:t>的铅丝和吊龙骨的铅丝都穿入其孔内，调节与固定主要是靠弹簧钢片。</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）安装龙骨</w:t>
      </w:r>
    </w:p>
    <w:p w:rsidR="00D95E1D" w:rsidRDefault="00D95E1D" w:rsidP="00D95E1D">
      <w:pPr>
        <w:rPr>
          <w:kern w:val="0"/>
        </w:rPr>
      </w:pPr>
      <w:r>
        <w:rPr>
          <w:rFonts w:hAnsi="宋体" w:cs="宋体" w:hint="eastAsia"/>
          <w:kern w:val="0"/>
        </w:rPr>
        <w:t>铝合金龙骨一般有主龙骨与次龙骨之分。安装时先将各条主龙骨吊起后，在稍低于标高线的位置上临时固定。如果吊顶面积圈套，可分成几个部分吊装，在主龙骨之间安装次龙骨，也就是横撑龙骨。横撑龙骨截取应使用做好的模</w:t>
      </w:r>
      <w:proofErr w:type="gramStart"/>
      <w:r>
        <w:rPr>
          <w:rFonts w:hAnsi="宋体" w:cs="宋体" w:hint="eastAsia"/>
          <w:kern w:val="0"/>
        </w:rPr>
        <w:t>规</w:t>
      </w:r>
      <w:proofErr w:type="gramEnd"/>
      <w:r>
        <w:rPr>
          <w:rFonts w:hAnsi="宋体" w:cs="宋体" w:hint="eastAsia"/>
          <w:kern w:val="0"/>
        </w:rPr>
        <w:t>来测量长度。安装时也应用模</w:t>
      </w:r>
      <w:proofErr w:type="gramStart"/>
      <w:r>
        <w:rPr>
          <w:rFonts w:hAnsi="宋体" w:cs="宋体" w:hint="eastAsia"/>
          <w:kern w:val="0"/>
        </w:rPr>
        <w:t>规</w:t>
      </w:r>
      <w:proofErr w:type="gramEnd"/>
      <w:r>
        <w:rPr>
          <w:rFonts w:hAnsi="宋体" w:cs="宋体" w:hint="eastAsia"/>
          <w:kern w:val="0"/>
        </w:rPr>
        <w:t>来测量龙骨间的间距。</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）矿棉板安装</w:t>
      </w:r>
    </w:p>
    <w:p w:rsidR="00D95E1D" w:rsidRDefault="00D95E1D" w:rsidP="00D95E1D">
      <w:pPr>
        <w:rPr>
          <w:kern w:val="0"/>
        </w:rPr>
      </w:pPr>
      <w:r>
        <w:rPr>
          <w:rFonts w:hAnsi="宋体" w:cs="宋体" w:hint="eastAsia"/>
          <w:kern w:val="0"/>
        </w:rPr>
        <w:t>木工程采用搁置法安装：可与铝合金和轻钢“</w:t>
      </w:r>
      <w:r>
        <w:rPr>
          <w:rFonts w:hAnsi="宋体" w:cs="宋体"/>
          <w:kern w:val="0"/>
        </w:rPr>
        <w:t>T</w:t>
      </w:r>
      <w:r>
        <w:rPr>
          <w:rFonts w:hAnsi="宋体" w:cs="宋体" w:hint="eastAsia"/>
          <w:kern w:val="0"/>
        </w:rPr>
        <w:t>”型龙骨配合使用，龙骨</w:t>
      </w:r>
      <w:proofErr w:type="gramStart"/>
      <w:r>
        <w:rPr>
          <w:rFonts w:hAnsi="宋体" w:cs="宋体" w:hint="eastAsia"/>
          <w:kern w:val="0"/>
        </w:rPr>
        <w:t>吊装调直打平</w:t>
      </w:r>
      <w:proofErr w:type="gramEnd"/>
      <w:r>
        <w:rPr>
          <w:rFonts w:hAnsi="宋体" w:cs="宋体" w:hint="eastAsia"/>
          <w:kern w:val="0"/>
        </w:rPr>
        <w:t>后，可将饰面板搁置在主、次在龙骨组成的框框内，板搭在龙骨的肢上即可。</w:t>
      </w:r>
    </w:p>
    <w:p w:rsidR="00D95E1D" w:rsidRDefault="00D95E1D" w:rsidP="00D95E1D">
      <w:pPr>
        <w:rPr>
          <w:kern w:val="0"/>
        </w:rPr>
      </w:pPr>
      <w:r>
        <w:rPr>
          <w:rFonts w:hAnsi="宋体" w:cs="宋体"/>
          <w:kern w:val="0"/>
        </w:rPr>
        <w:t xml:space="preserve">7.2 </w:t>
      </w:r>
      <w:r>
        <w:rPr>
          <w:rFonts w:hAnsi="宋体" w:cs="宋体" w:hint="eastAsia"/>
          <w:kern w:val="0"/>
        </w:rPr>
        <w:t>注意事项：</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）不得在湿度的房间内安装，以避免轻质多孔材料吸湿膨胀产生变形。</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）安装时，矿棉装饰吸声板上不得放置其它材料，防止板材受压变形。</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）为保证花纹、图案的整体性，应使吸声板背面的箭头方向和白线方向一致。</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）受用搁置法安装时，应留有板材安装缝，以每边缝隙不大于</w:t>
      </w:r>
      <w:r>
        <w:rPr>
          <w:rFonts w:hAnsi="宋体" w:cs="宋体"/>
          <w:kern w:val="0"/>
        </w:rPr>
        <w:t>1mm</w:t>
      </w:r>
      <w:r>
        <w:rPr>
          <w:rFonts w:hAnsi="宋体" w:cs="宋体" w:hint="eastAsia"/>
          <w:kern w:val="0"/>
        </w:rPr>
        <w:t>为宜。</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）矿棉装饰吸声板在运输、存放、使用过程中，严禁雨淋受潮；在搬运码放过程中，必须轻拿轻放，以防造成折断或边角缺损；存放地点必须干燥、通风、避雨、防潮、平坦，下面</w:t>
      </w:r>
      <w:proofErr w:type="gramStart"/>
      <w:r>
        <w:rPr>
          <w:rFonts w:hAnsi="宋体" w:cs="宋体" w:hint="eastAsia"/>
          <w:kern w:val="0"/>
        </w:rPr>
        <w:t>应垫木木板</w:t>
      </w:r>
      <w:proofErr w:type="gramEnd"/>
      <w:r>
        <w:rPr>
          <w:rFonts w:hAnsi="宋体" w:cs="宋体" w:hint="eastAsia"/>
          <w:kern w:val="0"/>
        </w:rPr>
        <w:t>，并与墙壁保持一定距离。</w:t>
      </w:r>
    </w:p>
    <w:p w:rsidR="00D95E1D" w:rsidRDefault="00D95E1D" w:rsidP="00D95E1D">
      <w:pPr>
        <w:rPr>
          <w:kern w:val="0"/>
        </w:rPr>
      </w:pPr>
      <w:r>
        <w:rPr>
          <w:rFonts w:hAnsi="宋体" w:cs="宋体"/>
          <w:kern w:val="0"/>
        </w:rPr>
        <w:t>8</w:t>
      </w:r>
      <w:r>
        <w:rPr>
          <w:rFonts w:hAnsi="宋体" w:cs="宋体" w:hint="eastAsia"/>
          <w:kern w:val="0"/>
        </w:rPr>
        <w:t>、轻钢龙骨石膏板隔墙施工工艺</w:t>
      </w:r>
    </w:p>
    <w:p w:rsidR="00D95E1D" w:rsidRDefault="00D95E1D" w:rsidP="00D95E1D">
      <w:pPr>
        <w:rPr>
          <w:kern w:val="0"/>
        </w:rPr>
      </w:pPr>
      <w:r>
        <w:rPr>
          <w:rFonts w:hAnsi="宋体" w:cs="宋体"/>
          <w:kern w:val="0"/>
        </w:rPr>
        <w:t xml:space="preserve">8.1 </w:t>
      </w:r>
      <w:r>
        <w:rPr>
          <w:rFonts w:hAnsi="宋体" w:cs="宋体" w:hint="eastAsia"/>
          <w:kern w:val="0"/>
        </w:rPr>
        <w:t>工艺流程：</w:t>
      </w:r>
    </w:p>
    <w:p w:rsidR="00D95E1D" w:rsidRDefault="00D95E1D" w:rsidP="00D95E1D">
      <w:pPr>
        <w:rPr>
          <w:kern w:val="0"/>
        </w:rPr>
      </w:pPr>
      <w:r>
        <w:rPr>
          <w:noProof/>
        </w:rPr>
        <w:pict>
          <v:group id="_x0000_s1335" style="position:absolute;left:0;text-align:left;margin-left:18pt;margin-top:0;width:387pt;height:117pt;z-index:251672576" coordorigin="2160,1440" coordsize="7740,2340">
            <v:shape id="_x0000_s1336" type="#_x0000_t202" style="position:absolute;left:2160;top:1440;width:2160;height:468">
              <v:textbox>
                <w:txbxContent>
                  <w:p w:rsidR="00D95E1D" w:rsidRDefault="00D95E1D" w:rsidP="00D95E1D">
                    <w:pPr>
                      <w:jc w:val="center"/>
                    </w:pPr>
                    <w:r>
                      <w:rPr>
                        <w:rFonts w:hAnsi="宋体" w:cs="宋体" w:hint="eastAsia"/>
                        <w:kern w:val="0"/>
                      </w:rPr>
                      <w:t>弹地面导</w:t>
                    </w:r>
                    <w:proofErr w:type="gramStart"/>
                    <w:r>
                      <w:rPr>
                        <w:rFonts w:hAnsi="宋体" w:cs="宋体" w:hint="eastAsia"/>
                        <w:kern w:val="0"/>
                      </w:rPr>
                      <w:t>墙控制</w:t>
                    </w:r>
                    <w:proofErr w:type="gramEnd"/>
                    <w:r>
                      <w:rPr>
                        <w:rFonts w:hAnsi="宋体" w:cs="宋体" w:hint="eastAsia"/>
                        <w:kern w:val="0"/>
                      </w:rPr>
                      <w:t>线</w:t>
                    </w:r>
                  </w:p>
                </w:txbxContent>
              </v:textbox>
            </v:shape>
            <v:line id="_x0000_s1337" style="position:absolute" from="4320,1596" to="4680,1596">
              <v:stroke endarrow="block"/>
            </v:line>
            <v:shape id="_x0000_s1338" type="#_x0000_t202" style="position:absolute;left:4680;top:1440;width:1260;height:468">
              <v:textbox>
                <w:txbxContent>
                  <w:p w:rsidR="00D95E1D" w:rsidRDefault="00D95E1D" w:rsidP="00D95E1D">
                    <w:r>
                      <w:rPr>
                        <w:rFonts w:hAnsi="宋体" w:cs="宋体" w:hint="eastAsia"/>
                        <w:kern w:val="0"/>
                      </w:rPr>
                      <w:t>技术复核</w:t>
                    </w:r>
                  </w:p>
                </w:txbxContent>
              </v:textbox>
            </v:shape>
            <v:line id="_x0000_s1339" style="position:absolute" from="5940,1596" to="6300,1596">
              <v:stroke endarrow="block"/>
            </v:line>
            <v:shape id="_x0000_s1340" type="#_x0000_t202" style="position:absolute;left:6300;top:1440;width:2160;height:468">
              <v:textbox>
                <w:txbxContent>
                  <w:p w:rsidR="00D95E1D" w:rsidRDefault="00D95E1D" w:rsidP="00D95E1D">
                    <w:pPr>
                      <w:jc w:val="center"/>
                    </w:pPr>
                    <w:proofErr w:type="gramStart"/>
                    <w:r>
                      <w:rPr>
                        <w:rFonts w:hAnsi="宋体" w:cs="宋体" w:hint="eastAsia"/>
                        <w:kern w:val="0"/>
                      </w:rPr>
                      <w:t>制模浇导墙</w:t>
                    </w:r>
                    <w:proofErr w:type="gramEnd"/>
                    <w:r>
                      <w:rPr>
                        <w:rFonts w:hAnsi="宋体" w:cs="宋体" w:hint="eastAsia"/>
                        <w:kern w:val="0"/>
                      </w:rPr>
                      <w:t>混凝土</w:t>
                    </w:r>
                  </w:p>
                </w:txbxContent>
              </v:textbox>
            </v:shape>
            <v:line id="_x0000_s1341" style="position:absolute" from="8460,1596" to="8820,1596">
              <v:stroke endarrow="block"/>
            </v:line>
            <v:shape id="_x0000_s1342" type="#_x0000_t202" style="position:absolute;left:2160;top:2064;width:3420;height:468">
              <v:textbox>
                <w:txbxContent>
                  <w:p w:rsidR="00D95E1D" w:rsidRDefault="00D95E1D" w:rsidP="00D95E1D">
                    <w:pPr>
                      <w:jc w:val="center"/>
                    </w:pPr>
                    <w:proofErr w:type="gramStart"/>
                    <w:r>
                      <w:rPr>
                        <w:rFonts w:hAnsi="宋体" w:cs="宋体" w:hint="eastAsia"/>
                        <w:kern w:val="0"/>
                      </w:rPr>
                      <w:t>安沿地</w:t>
                    </w:r>
                    <w:proofErr w:type="gramEnd"/>
                    <w:r>
                      <w:rPr>
                        <w:rFonts w:hAnsi="宋体" w:cs="宋体" w:hint="eastAsia"/>
                        <w:kern w:val="0"/>
                      </w:rPr>
                      <w:t>、沿顶龙骨（橡胶垫）固定</w:t>
                    </w:r>
                  </w:p>
                </w:txbxContent>
              </v:textbox>
            </v:shape>
            <v:shape id="_x0000_s1343" type="#_x0000_t202" style="position:absolute;left:5940;top:2064;width:3420;height:468">
              <v:textbox>
                <w:txbxContent>
                  <w:p w:rsidR="00D95E1D" w:rsidRDefault="00D95E1D" w:rsidP="00D95E1D">
                    <w:r>
                      <w:rPr>
                        <w:rFonts w:hAnsi="宋体" w:cs="宋体" w:hint="eastAsia"/>
                        <w:kern w:val="0"/>
                      </w:rPr>
                      <w:t>安竖向龙骨加强龙骨（横贯龙骨）</w:t>
                    </w:r>
                  </w:p>
                </w:txbxContent>
              </v:textbox>
            </v:shape>
            <v:line id="_x0000_s1344" style="position:absolute" from="5580,2220" to="5940,2220">
              <v:stroke endarrow="block"/>
            </v:line>
            <v:line id="_x0000_s1345" style="position:absolute" from="9360,2220" to="9720,2220">
              <v:stroke endarrow="block"/>
            </v:line>
            <v:shape id="_x0000_s1346" type="#_x0000_t202" style="position:absolute;left:2160;top:2688;width:1800;height:468">
              <v:textbox>
                <w:txbxContent>
                  <w:p w:rsidR="00D95E1D" w:rsidRDefault="00D95E1D" w:rsidP="00D95E1D">
                    <w:pPr>
                      <w:jc w:val="center"/>
                    </w:pPr>
                    <w:r>
                      <w:rPr>
                        <w:rFonts w:hAnsi="宋体" w:cs="宋体" w:hint="eastAsia"/>
                        <w:kern w:val="0"/>
                      </w:rPr>
                      <w:t>封一面石膏板</w:t>
                    </w:r>
                  </w:p>
                </w:txbxContent>
              </v:textbox>
            </v:shape>
            <v:line id="_x0000_s1347" style="position:absolute" from="3960,2844" to="4320,2844">
              <v:stroke endarrow="block"/>
            </v:line>
            <v:shape id="_x0000_s1348" type="#_x0000_t202" style="position:absolute;left:4320;top:2688;width:1260;height:468">
              <v:textbox>
                <w:txbxContent>
                  <w:p w:rsidR="00D95E1D" w:rsidRDefault="00D95E1D" w:rsidP="00D95E1D">
                    <w:r>
                      <w:rPr>
                        <w:rFonts w:hAnsi="宋体" w:cs="宋体" w:hint="eastAsia"/>
                        <w:kern w:val="0"/>
                      </w:rPr>
                      <w:t>隐蔽验收</w:t>
                    </w:r>
                  </w:p>
                </w:txbxContent>
              </v:textbox>
            </v:shape>
            <v:line id="_x0000_s1349" style="position:absolute" from="5580,2844" to="5940,2844">
              <v:stroke endarrow="block"/>
            </v:line>
            <v:shape id="_x0000_s1350" type="#_x0000_t202" style="position:absolute;left:5940;top:2688;width:1260;height:468">
              <v:textbox>
                <w:txbxContent>
                  <w:p w:rsidR="00D95E1D" w:rsidRDefault="00D95E1D" w:rsidP="00D95E1D">
                    <w:r>
                      <w:rPr>
                        <w:rFonts w:hAnsi="宋体" w:cs="宋体" w:hint="eastAsia"/>
                        <w:kern w:val="0"/>
                      </w:rPr>
                      <w:t>填塞岩棉</w:t>
                    </w:r>
                  </w:p>
                </w:txbxContent>
              </v:textbox>
            </v:shape>
            <v:line id="_x0000_s1351" style="position:absolute" from="7200,2844" to="7560,2844">
              <v:stroke endarrow="block"/>
            </v:line>
            <v:shape id="_x0000_s1352" type="#_x0000_t202" style="position:absolute;left:7560;top:2688;width:2340;height:468">
              <v:textbox>
                <w:txbxContent>
                  <w:p w:rsidR="00D95E1D" w:rsidRDefault="00D95E1D" w:rsidP="00D95E1D">
                    <w:proofErr w:type="gramStart"/>
                    <w:r>
                      <w:rPr>
                        <w:rFonts w:hAnsi="宋体" w:cs="宋体" w:hint="eastAsia"/>
                        <w:kern w:val="0"/>
                      </w:rPr>
                      <w:t>安墙的</w:t>
                    </w:r>
                    <w:proofErr w:type="gramEnd"/>
                    <w:r>
                      <w:rPr>
                        <w:rFonts w:hAnsi="宋体" w:cs="宋体" w:hint="eastAsia"/>
                        <w:kern w:val="0"/>
                      </w:rPr>
                      <w:t>另一面石膏板</w:t>
                    </w:r>
                  </w:p>
                </w:txbxContent>
              </v:textbox>
            </v:shape>
            <v:line id="_x0000_s1353" style="position:absolute" from="2160,3468" to="2520,3468">
              <v:stroke endarrow="block"/>
            </v:line>
            <v:shape id="_x0000_s1354" type="#_x0000_t202" style="position:absolute;left:2520;top:3312;width:1800;height:468">
              <v:textbox>
                <w:txbxContent>
                  <w:p w:rsidR="00D95E1D" w:rsidRDefault="00D95E1D" w:rsidP="00D95E1D">
                    <w:pPr>
                      <w:jc w:val="center"/>
                    </w:pPr>
                    <w:r>
                      <w:rPr>
                        <w:rFonts w:hAnsi="宋体" w:cs="宋体" w:hint="eastAsia"/>
                        <w:kern w:val="0"/>
                      </w:rPr>
                      <w:t>钉眼防锈处理</w:t>
                    </w:r>
                  </w:p>
                </w:txbxContent>
              </v:textbox>
            </v:shape>
            <v:line id="_x0000_s1355" style="position:absolute" from="6120,2844" to="6480,2844">
              <v:stroke endarrow="block"/>
            </v:line>
            <v:line id="_x0000_s1356" style="position:absolute" from="4320,3468" to="4680,3468">
              <v:stroke endarrow="block"/>
            </v:line>
            <v:shape id="_x0000_s1357" type="#_x0000_t202" style="position:absolute;left:4680;top:3312;width:1620;height:468">
              <v:textbox>
                <w:txbxContent>
                  <w:p w:rsidR="00D95E1D" w:rsidRDefault="00D95E1D" w:rsidP="00D95E1D">
                    <w:pPr>
                      <w:jc w:val="center"/>
                    </w:pPr>
                    <w:r>
                      <w:rPr>
                        <w:rFonts w:hAnsi="宋体" w:cs="宋体" w:hint="eastAsia"/>
                        <w:kern w:val="0"/>
                      </w:rPr>
                      <w:t>接缝处理</w:t>
                    </w:r>
                  </w:p>
                </w:txbxContent>
              </v:textbox>
            </v:shape>
            <v:line id="_x0000_s1358" style="position:absolute" from="6300,3468" to="6660,3468">
              <v:stroke endarrow="block"/>
            </v:line>
            <v:shape id="_x0000_s1359" type="#_x0000_t202" style="position:absolute;left:6660;top:3312;width:1620;height:468">
              <v:textbox>
                <w:txbxContent>
                  <w:p w:rsidR="00D95E1D" w:rsidRDefault="00D95E1D" w:rsidP="00D95E1D">
                    <w:pPr>
                      <w:jc w:val="center"/>
                    </w:pPr>
                    <w:r>
                      <w:rPr>
                        <w:rFonts w:cs="宋体" w:hint="eastAsia"/>
                      </w:rPr>
                      <w:t>产品保护</w:t>
                    </w:r>
                  </w:p>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w:t>
      </w:r>
      <w:r>
        <w:rPr>
          <w:rFonts w:hAnsi="宋体" w:cs="宋体"/>
          <w:kern w:val="0"/>
        </w:rPr>
        <w:t xml:space="preserve"> </w:t>
      </w:r>
      <w:r>
        <w:rPr>
          <w:rFonts w:hAnsi="宋体" w:cs="宋体" w:hint="eastAsia"/>
          <w:kern w:val="0"/>
        </w:rPr>
        <w:t>施工所采用材料的品种、规格和质量必须符合建设、设计单位要求和施工质量要求。</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）施工前必须根据设计要求，标出墙体，门洞位置，门档与地坪应可靠连接。</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w:t>
      </w:r>
      <w:r>
        <w:rPr>
          <w:rFonts w:hAnsi="宋体" w:cs="宋体"/>
          <w:kern w:val="0"/>
        </w:rPr>
        <w:t xml:space="preserve"> </w:t>
      </w:r>
      <w:r>
        <w:rPr>
          <w:rFonts w:hAnsi="宋体" w:cs="宋体" w:hint="eastAsia"/>
          <w:kern w:val="0"/>
        </w:rPr>
        <w:t>检查与墙体有关的所有管线位置，正确无误后才能施工。</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w:t>
      </w:r>
      <w:r>
        <w:rPr>
          <w:rFonts w:hAnsi="宋体" w:cs="宋体"/>
          <w:kern w:val="0"/>
        </w:rPr>
        <w:t xml:space="preserve"> </w:t>
      </w:r>
      <w:proofErr w:type="gramStart"/>
      <w:r>
        <w:rPr>
          <w:rFonts w:hAnsi="宋体" w:cs="宋体" w:hint="eastAsia"/>
          <w:kern w:val="0"/>
        </w:rPr>
        <w:t>安沿地</w:t>
      </w:r>
      <w:proofErr w:type="gramEnd"/>
      <w:r>
        <w:rPr>
          <w:rFonts w:hAnsi="宋体" w:cs="宋体" w:hint="eastAsia"/>
          <w:kern w:val="0"/>
        </w:rPr>
        <w:t>、沿顶龙骨前，在周边安放</w:t>
      </w:r>
      <w:r>
        <w:rPr>
          <w:rFonts w:hAnsi="宋体" w:cs="宋体"/>
          <w:kern w:val="0"/>
        </w:rPr>
        <w:t xml:space="preserve">5 </w:t>
      </w:r>
      <w:r>
        <w:rPr>
          <w:rFonts w:hAnsi="宋体" w:cs="宋体" w:hint="eastAsia"/>
          <w:kern w:val="0"/>
        </w:rPr>
        <w:t>厚橡胶垫，宽度同龙骨。</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）沿地、沿顶龙骨用射钉固定，间距≤</w:t>
      </w:r>
      <w:r>
        <w:rPr>
          <w:rFonts w:hAnsi="宋体" w:cs="宋体"/>
          <w:kern w:val="0"/>
        </w:rPr>
        <w:t>600mm</w:t>
      </w:r>
      <w:r>
        <w:rPr>
          <w:rFonts w:hAnsi="宋体" w:cs="宋体" w:hint="eastAsia"/>
          <w:kern w:val="0"/>
        </w:rPr>
        <w:t>。</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w:t>
      </w:r>
      <w:r>
        <w:rPr>
          <w:rFonts w:hAnsi="宋体" w:cs="宋体"/>
          <w:kern w:val="0"/>
        </w:rPr>
        <w:t xml:space="preserve"> </w:t>
      </w:r>
      <w:r>
        <w:rPr>
          <w:rFonts w:hAnsi="宋体" w:cs="宋体" w:hint="eastAsia"/>
          <w:kern w:val="0"/>
        </w:rPr>
        <w:t>主龙骨根据面板的宽度</w:t>
      </w:r>
      <w:r>
        <w:rPr>
          <w:rFonts w:hAnsi="宋体" w:cs="宋体"/>
          <w:kern w:val="0"/>
        </w:rPr>
        <w:t>B</w:t>
      </w:r>
      <w:r>
        <w:rPr>
          <w:rFonts w:hAnsi="宋体" w:cs="宋体" w:hint="eastAsia"/>
          <w:kern w:val="0"/>
        </w:rPr>
        <w:t>，以不大于</w:t>
      </w:r>
      <w:r>
        <w:rPr>
          <w:rFonts w:hAnsi="宋体" w:cs="宋体"/>
          <w:kern w:val="0"/>
        </w:rPr>
        <w:t>1</w:t>
      </w:r>
      <w:r>
        <w:rPr>
          <w:rFonts w:hAnsi="宋体" w:cs="宋体" w:hint="eastAsia"/>
          <w:kern w:val="0"/>
        </w:rPr>
        <w:t>／</w:t>
      </w:r>
      <w:r>
        <w:rPr>
          <w:rFonts w:hAnsi="宋体" w:cs="宋体"/>
          <w:kern w:val="0"/>
        </w:rPr>
        <w:t xml:space="preserve">2B </w:t>
      </w:r>
      <w:r>
        <w:rPr>
          <w:rFonts w:hAnsi="宋体" w:cs="宋体" w:hint="eastAsia"/>
          <w:kern w:val="0"/>
        </w:rPr>
        <w:t>加缝隙</w:t>
      </w:r>
      <w:r>
        <w:rPr>
          <w:rFonts w:hAnsi="宋体" w:cs="宋体"/>
          <w:kern w:val="0"/>
        </w:rPr>
        <w:t>C</w:t>
      </w:r>
      <w:r>
        <w:rPr>
          <w:rFonts w:hAnsi="宋体" w:cs="宋体" w:hint="eastAsia"/>
          <w:kern w:val="0"/>
        </w:rPr>
        <w:t>（一般为</w:t>
      </w:r>
      <w:r>
        <w:rPr>
          <w:rFonts w:hAnsi="宋体" w:cs="宋体"/>
          <w:kern w:val="0"/>
        </w:rPr>
        <w:t>5mm</w:t>
      </w:r>
      <w:r>
        <w:rPr>
          <w:rFonts w:hAnsi="宋体" w:cs="宋体" w:hint="eastAsia"/>
          <w:kern w:val="0"/>
        </w:rPr>
        <w:t>）的间距将上下两端插入沿边龙骨。靠墙或靠柱子的竖向主龙骨用射钉固定，</w:t>
      </w:r>
      <w:proofErr w:type="gramStart"/>
      <w:r>
        <w:rPr>
          <w:rFonts w:hAnsi="宋体" w:cs="宋体" w:hint="eastAsia"/>
          <w:kern w:val="0"/>
        </w:rPr>
        <w:t>钉距不</w:t>
      </w:r>
      <w:proofErr w:type="gramEnd"/>
      <w:r>
        <w:rPr>
          <w:rFonts w:hAnsi="宋体" w:cs="宋体" w:hint="eastAsia"/>
          <w:kern w:val="0"/>
        </w:rPr>
        <w:t>大于</w:t>
      </w:r>
      <w:r>
        <w:rPr>
          <w:rFonts w:hAnsi="宋体" w:cs="宋体"/>
          <w:kern w:val="0"/>
        </w:rPr>
        <w:t>900mm</w:t>
      </w:r>
      <w:r>
        <w:rPr>
          <w:rFonts w:hAnsi="宋体" w:cs="宋体" w:hint="eastAsia"/>
          <w:kern w:val="0"/>
        </w:rPr>
        <w:t>。</w:t>
      </w:r>
    </w:p>
    <w:p w:rsidR="00D95E1D" w:rsidRDefault="00D95E1D" w:rsidP="00D95E1D">
      <w:pPr>
        <w:rPr>
          <w:kern w:val="0"/>
        </w:rPr>
      </w:pPr>
      <w:r>
        <w:rPr>
          <w:rFonts w:hAnsi="宋体" w:cs="宋体" w:hint="eastAsia"/>
          <w:kern w:val="0"/>
        </w:rPr>
        <w:t>（</w:t>
      </w:r>
      <w:r>
        <w:rPr>
          <w:rFonts w:hAnsi="宋体" w:cs="宋体"/>
          <w:kern w:val="0"/>
        </w:rPr>
        <w:t>7</w:t>
      </w:r>
      <w:r>
        <w:rPr>
          <w:rFonts w:hAnsi="宋体" w:cs="宋体" w:hint="eastAsia"/>
          <w:kern w:val="0"/>
        </w:rPr>
        <w:t>）</w:t>
      </w:r>
      <w:r>
        <w:rPr>
          <w:rFonts w:hAnsi="宋体" w:cs="宋体"/>
          <w:kern w:val="0"/>
        </w:rPr>
        <w:t xml:space="preserve"> </w:t>
      </w:r>
      <w:r>
        <w:rPr>
          <w:rFonts w:hAnsi="宋体" w:cs="宋体" w:hint="eastAsia"/>
          <w:kern w:val="0"/>
        </w:rPr>
        <w:t>竖向龙骨间距</w:t>
      </w:r>
      <w:r>
        <w:rPr>
          <w:rFonts w:hAnsi="宋体" w:cs="宋体"/>
          <w:kern w:val="0"/>
        </w:rPr>
        <w:t>400mm</w:t>
      </w:r>
      <w:r>
        <w:rPr>
          <w:rFonts w:hAnsi="宋体" w:cs="宋体" w:hint="eastAsia"/>
          <w:kern w:val="0"/>
        </w:rPr>
        <w:t>，从墙的一端开始排列，当最后一根大于设计间距则增设一根，</w:t>
      </w:r>
      <w:r>
        <w:rPr>
          <w:rFonts w:hAnsi="宋体" w:cs="宋体" w:hint="eastAsia"/>
          <w:kern w:val="0"/>
        </w:rPr>
        <w:lastRenderedPageBreak/>
        <w:t>在门洞三侧各增设一道龙骨加强。</w:t>
      </w:r>
    </w:p>
    <w:p w:rsidR="00D95E1D" w:rsidRDefault="00D95E1D" w:rsidP="00D95E1D">
      <w:pPr>
        <w:rPr>
          <w:kern w:val="0"/>
        </w:rPr>
      </w:pPr>
      <w:r>
        <w:rPr>
          <w:rFonts w:hAnsi="宋体" w:cs="宋体" w:hint="eastAsia"/>
          <w:kern w:val="0"/>
        </w:rPr>
        <w:t>（</w:t>
      </w:r>
      <w:r>
        <w:rPr>
          <w:rFonts w:hAnsi="宋体" w:cs="宋体"/>
          <w:kern w:val="0"/>
        </w:rPr>
        <w:t>8</w:t>
      </w:r>
      <w:r>
        <w:rPr>
          <w:rFonts w:hAnsi="宋体" w:cs="宋体" w:hint="eastAsia"/>
          <w:kern w:val="0"/>
        </w:rPr>
        <w:t>）</w:t>
      </w:r>
      <w:r>
        <w:rPr>
          <w:rFonts w:hAnsi="宋体" w:cs="宋体"/>
          <w:kern w:val="0"/>
        </w:rPr>
        <w:t xml:space="preserve"> </w:t>
      </w:r>
      <w:r>
        <w:rPr>
          <w:rFonts w:hAnsi="宋体" w:cs="宋体" w:hint="eastAsia"/>
          <w:kern w:val="0"/>
        </w:rPr>
        <w:t>轻钢龙骨隔墙施工，必须以地面上所划的隔墙中心线用线</w:t>
      </w:r>
      <w:proofErr w:type="gramStart"/>
      <w:r>
        <w:rPr>
          <w:rFonts w:hAnsi="宋体" w:cs="宋体" w:hint="eastAsia"/>
          <w:kern w:val="0"/>
        </w:rPr>
        <w:t>锤</w:t>
      </w:r>
      <w:proofErr w:type="gramEnd"/>
      <w:r>
        <w:rPr>
          <w:rFonts w:hAnsi="宋体" w:cs="宋体" w:hint="eastAsia"/>
          <w:kern w:val="0"/>
        </w:rPr>
        <w:t>引至顶棚，隔墙上槽的中心线与地面中心线吻合，保持在同一垂直中心线则安装的墙面就会平整，地面线及门窗预留洞口墨线应正确无误，复核后方可封板，在封第二侧板时应待安装管线就位后方可施工。</w:t>
      </w:r>
    </w:p>
    <w:p w:rsidR="00D95E1D" w:rsidRDefault="00D95E1D" w:rsidP="00D95E1D">
      <w:pPr>
        <w:rPr>
          <w:kern w:val="0"/>
        </w:rPr>
      </w:pPr>
      <w:r>
        <w:rPr>
          <w:rFonts w:hAnsi="宋体" w:cs="宋体" w:hint="eastAsia"/>
          <w:kern w:val="0"/>
        </w:rPr>
        <w:t>（</w:t>
      </w:r>
      <w:r>
        <w:rPr>
          <w:rFonts w:hAnsi="宋体" w:cs="宋体"/>
          <w:kern w:val="0"/>
        </w:rPr>
        <w:t>9</w:t>
      </w:r>
      <w:r>
        <w:rPr>
          <w:rFonts w:hAnsi="宋体" w:cs="宋体" w:hint="eastAsia"/>
          <w:kern w:val="0"/>
        </w:rPr>
        <w:t>）</w:t>
      </w:r>
      <w:r>
        <w:rPr>
          <w:rFonts w:hAnsi="宋体" w:cs="宋体"/>
          <w:kern w:val="0"/>
        </w:rPr>
        <w:t xml:space="preserve"> </w:t>
      </w:r>
      <w:r>
        <w:rPr>
          <w:rFonts w:hAnsi="宋体" w:cs="宋体" w:hint="eastAsia"/>
          <w:kern w:val="0"/>
        </w:rPr>
        <w:t>面板施工应符合下列要求：</w:t>
      </w:r>
    </w:p>
    <w:p w:rsidR="00D95E1D" w:rsidRDefault="00D95E1D" w:rsidP="00D95E1D">
      <w:pPr>
        <w:rPr>
          <w:kern w:val="0"/>
        </w:rPr>
      </w:pPr>
      <w:r>
        <w:rPr>
          <w:rFonts w:hAnsi="宋体" w:cs="宋体"/>
          <w:kern w:val="0"/>
        </w:rPr>
        <w:t>a</w:t>
      </w:r>
      <w:r>
        <w:rPr>
          <w:rFonts w:hAnsi="宋体" w:cs="宋体" w:hint="eastAsia"/>
          <w:kern w:val="0"/>
        </w:rPr>
        <w:t>．</w:t>
      </w:r>
      <w:r>
        <w:rPr>
          <w:rFonts w:hAnsi="宋体" w:cs="宋体"/>
          <w:kern w:val="0"/>
        </w:rPr>
        <w:t xml:space="preserve"> </w:t>
      </w:r>
      <w:r>
        <w:rPr>
          <w:rFonts w:hAnsi="宋体" w:cs="宋体" w:hint="eastAsia"/>
          <w:kern w:val="0"/>
        </w:rPr>
        <w:t>接缝处如不在沿边龙骨上，应加横龙骨固定面板。</w:t>
      </w:r>
    </w:p>
    <w:p w:rsidR="00D95E1D" w:rsidRDefault="00D95E1D" w:rsidP="00D95E1D">
      <w:pPr>
        <w:rPr>
          <w:kern w:val="0"/>
        </w:rPr>
      </w:pPr>
      <w:r>
        <w:rPr>
          <w:rFonts w:hAnsi="宋体" w:cs="宋体"/>
          <w:kern w:val="0"/>
        </w:rPr>
        <w:t>b</w:t>
      </w:r>
      <w:r>
        <w:rPr>
          <w:rFonts w:hAnsi="宋体" w:cs="宋体" w:hint="eastAsia"/>
          <w:kern w:val="0"/>
        </w:rPr>
        <w:t>．</w:t>
      </w:r>
      <w:r>
        <w:rPr>
          <w:rFonts w:hAnsi="宋体" w:cs="宋体"/>
          <w:kern w:val="0"/>
        </w:rPr>
        <w:t xml:space="preserve"> </w:t>
      </w:r>
      <w:r>
        <w:rPr>
          <w:rFonts w:hAnsi="宋体" w:cs="宋体" w:hint="eastAsia"/>
          <w:kern w:val="0"/>
        </w:rPr>
        <w:t>隔墙中设置配电箱、插座，穿墙管等装置时，应对其周围缝隙进行密封处理。</w:t>
      </w:r>
    </w:p>
    <w:p w:rsidR="00D95E1D" w:rsidRDefault="00D95E1D" w:rsidP="00D95E1D">
      <w:pPr>
        <w:rPr>
          <w:kern w:val="0"/>
        </w:rPr>
      </w:pPr>
      <w:r>
        <w:rPr>
          <w:rFonts w:hAnsi="宋体" w:cs="宋体"/>
          <w:kern w:val="0"/>
        </w:rPr>
        <w:t>c</w:t>
      </w:r>
      <w:r>
        <w:rPr>
          <w:rFonts w:hAnsi="宋体" w:cs="宋体" w:hint="eastAsia"/>
          <w:kern w:val="0"/>
        </w:rPr>
        <w:t>．</w:t>
      </w:r>
      <w:r>
        <w:rPr>
          <w:rFonts w:hAnsi="宋体" w:cs="宋体"/>
          <w:kern w:val="0"/>
        </w:rPr>
        <w:t xml:space="preserve"> </w:t>
      </w:r>
      <w:r>
        <w:rPr>
          <w:rFonts w:hAnsi="宋体" w:cs="宋体" w:hint="eastAsia"/>
          <w:kern w:val="0"/>
        </w:rPr>
        <w:t>门口两侧的上部面部不得通缝而采取</w:t>
      </w:r>
      <w:r>
        <w:rPr>
          <w:rFonts w:hAnsi="宋体" w:cs="宋体"/>
          <w:kern w:val="0"/>
        </w:rPr>
        <w:t xml:space="preserve">L </w:t>
      </w:r>
      <w:r>
        <w:rPr>
          <w:rFonts w:hAnsi="宋体" w:cs="宋体" w:hint="eastAsia"/>
          <w:kern w:val="0"/>
        </w:rPr>
        <w:t>形板使之错缝安装。</w:t>
      </w:r>
    </w:p>
    <w:p w:rsidR="00D95E1D" w:rsidRDefault="00D95E1D" w:rsidP="00D95E1D">
      <w:pPr>
        <w:rPr>
          <w:kern w:val="0"/>
        </w:rPr>
      </w:pPr>
      <w:r>
        <w:rPr>
          <w:rFonts w:hAnsi="宋体" w:cs="宋体"/>
          <w:kern w:val="0"/>
        </w:rPr>
        <w:t>d</w:t>
      </w:r>
      <w:r>
        <w:rPr>
          <w:rFonts w:hAnsi="宋体" w:cs="宋体" w:hint="eastAsia"/>
          <w:kern w:val="0"/>
        </w:rPr>
        <w:t>．</w:t>
      </w:r>
      <w:r>
        <w:rPr>
          <w:rFonts w:hAnsi="宋体" w:cs="宋体"/>
          <w:kern w:val="0"/>
        </w:rPr>
        <w:t xml:space="preserve"> </w:t>
      </w:r>
      <w:r>
        <w:rPr>
          <w:rFonts w:hAnsi="宋体" w:cs="宋体" w:hint="eastAsia"/>
          <w:kern w:val="0"/>
        </w:rPr>
        <w:t>隔墙的暗缝处理应在接缝处留</w:t>
      </w:r>
      <w:r>
        <w:rPr>
          <w:rFonts w:hAnsi="宋体" w:cs="宋体"/>
          <w:kern w:val="0"/>
        </w:rPr>
        <w:t xml:space="preserve">5mm </w:t>
      </w:r>
      <w:r>
        <w:rPr>
          <w:rFonts w:hAnsi="宋体" w:cs="宋体" w:hint="eastAsia"/>
          <w:kern w:val="0"/>
        </w:rPr>
        <w:t>缝隙，并嵌缝，外粘贴玻璃纤维带或穿孔纸带等，并用配套接缝腻子找平。</w:t>
      </w:r>
    </w:p>
    <w:p w:rsidR="00D95E1D" w:rsidRDefault="00D95E1D" w:rsidP="00D95E1D">
      <w:pPr>
        <w:rPr>
          <w:kern w:val="0"/>
        </w:rPr>
      </w:pPr>
      <w:r>
        <w:rPr>
          <w:rFonts w:hAnsi="宋体" w:cs="宋体"/>
          <w:kern w:val="0"/>
        </w:rPr>
        <w:t>e</w:t>
      </w:r>
      <w:r>
        <w:rPr>
          <w:rFonts w:hAnsi="宋体" w:cs="宋体" w:hint="eastAsia"/>
          <w:kern w:val="0"/>
        </w:rPr>
        <w:t>．</w:t>
      </w:r>
      <w:r>
        <w:rPr>
          <w:rFonts w:hAnsi="宋体" w:cs="宋体"/>
          <w:kern w:val="0"/>
        </w:rPr>
        <w:t xml:space="preserve"> </w:t>
      </w:r>
      <w:r>
        <w:rPr>
          <w:rFonts w:hAnsi="宋体" w:cs="宋体" w:hint="eastAsia"/>
          <w:kern w:val="0"/>
        </w:rPr>
        <w:t>用自攻螺钉固定面板时离边缘的距离不得小于</w:t>
      </w:r>
      <w:r>
        <w:rPr>
          <w:rFonts w:hAnsi="宋体" w:cs="宋体"/>
          <w:kern w:val="0"/>
        </w:rPr>
        <w:t>15mm</w:t>
      </w:r>
      <w:r>
        <w:rPr>
          <w:rFonts w:hAnsi="宋体" w:cs="宋体" w:hint="eastAsia"/>
          <w:kern w:val="0"/>
        </w:rPr>
        <w:t>，沿面板周边螺钉间距不应大于</w:t>
      </w:r>
      <w:r>
        <w:rPr>
          <w:rFonts w:hAnsi="宋体" w:cs="宋体"/>
          <w:kern w:val="0"/>
        </w:rPr>
        <w:t>200mm</w:t>
      </w:r>
      <w:r>
        <w:rPr>
          <w:rFonts w:hAnsi="宋体" w:cs="宋体" w:hint="eastAsia"/>
          <w:kern w:val="0"/>
        </w:rPr>
        <w:t>，中间部分螺钉间距不应大于</w:t>
      </w:r>
      <w:r>
        <w:rPr>
          <w:rFonts w:hAnsi="宋体" w:cs="宋体"/>
          <w:kern w:val="0"/>
        </w:rPr>
        <w:t>300mm</w:t>
      </w:r>
      <w:r>
        <w:rPr>
          <w:rFonts w:hAnsi="宋体" w:cs="宋体" w:hint="eastAsia"/>
          <w:kern w:val="0"/>
        </w:rPr>
        <w:t>，钉子应略埋入板内，但不得损坏板面，在用防锈漆涂没后应用腻子抹平。</w:t>
      </w:r>
    </w:p>
    <w:p w:rsidR="00D95E1D" w:rsidRDefault="00D95E1D" w:rsidP="00D95E1D">
      <w:pPr>
        <w:rPr>
          <w:kern w:val="0"/>
        </w:rPr>
      </w:pPr>
      <w:r>
        <w:rPr>
          <w:rFonts w:hAnsi="宋体" w:cs="宋体"/>
          <w:kern w:val="0"/>
        </w:rPr>
        <w:t>f</w:t>
      </w:r>
      <w:r>
        <w:rPr>
          <w:rFonts w:hAnsi="宋体" w:cs="宋体" w:hint="eastAsia"/>
          <w:kern w:val="0"/>
        </w:rPr>
        <w:t>．</w:t>
      </w:r>
      <w:r>
        <w:rPr>
          <w:rFonts w:hAnsi="宋体" w:cs="宋体"/>
          <w:kern w:val="0"/>
        </w:rPr>
        <w:t xml:space="preserve"> </w:t>
      </w:r>
      <w:r>
        <w:rPr>
          <w:rFonts w:hAnsi="宋体" w:cs="宋体" w:hint="eastAsia"/>
          <w:kern w:val="0"/>
        </w:rPr>
        <w:t>龙骨一侧的内外二层面板应错缝排列，接缝不得排在同一根龙骨上。</w:t>
      </w:r>
    </w:p>
    <w:p w:rsidR="00D95E1D" w:rsidRDefault="00D95E1D" w:rsidP="00D95E1D">
      <w:pPr>
        <w:rPr>
          <w:kern w:val="0"/>
        </w:rPr>
      </w:pPr>
      <w:r>
        <w:rPr>
          <w:rFonts w:hAnsi="宋体" w:cs="宋体"/>
          <w:kern w:val="0"/>
        </w:rPr>
        <w:t>g</w:t>
      </w:r>
      <w:r>
        <w:rPr>
          <w:rFonts w:hAnsi="宋体" w:cs="宋体" w:hint="eastAsia"/>
          <w:kern w:val="0"/>
        </w:rPr>
        <w:t>．</w:t>
      </w:r>
      <w:r>
        <w:rPr>
          <w:rFonts w:hAnsi="宋体" w:cs="宋体"/>
          <w:kern w:val="0"/>
        </w:rPr>
        <w:t xml:space="preserve"> </w:t>
      </w:r>
      <w:r>
        <w:rPr>
          <w:rFonts w:hAnsi="宋体" w:cs="宋体" w:hint="eastAsia"/>
          <w:kern w:val="0"/>
        </w:rPr>
        <w:t>有隔声要求的隔墙板间应留有</w:t>
      </w:r>
      <w:r>
        <w:rPr>
          <w:rFonts w:hAnsi="宋体" w:cs="宋体"/>
          <w:kern w:val="0"/>
        </w:rPr>
        <w:t xml:space="preserve">5mm </w:t>
      </w:r>
      <w:r>
        <w:rPr>
          <w:rFonts w:hAnsi="宋体" w:cs="宋体" w:hint="eastAsia"/>
          <w:kern w:val="0"/>
        </w:rPr>
        <w:t>缝隙，并用腻子嵌填密实后，在按暗缝处理顺序操作，四周也应留有</w:t>
      </w:r>
      <w:r>
        <w:rPr>
          <w:rFonts w:hAnsi="宋体" w:cs="宋体"/>
          <w:kern w:val="0"/>
        </w:rPr>
        <w:t xml:space="preserve">5mm </w:t>
      </w:r>
      <w:r>
        <w:rPr>
          <w:rFonts w:hAnsi="宋体" w:cs="宋体" w:hint="eastAsia"/>
          <w:kern w:val="0"/>
        </w:rPr>
        <w:t>缝隙，并用</w:t>
      </w:r>
      <w:proofErr w:type="gramStart"/>
      <w:r>
        <w:rPr>
          <w:rFonts w:hAnsi="宋体" w:cs="宋体" w:hint="eastAsia"/>
          <w:kern w:val="0"/>
        </w:rPr>
        <w:t>密封膏嵌实</w:t>
      </w:r>
      <w:proofErr w:type="gramEnd"/>
      <w:r>
        <w:rPr>
          <w:rFonts w:hAnsi="宋体" w:cs="宋体" w:hint="eastAsia"/>
          <w:kern w:val="0"/>
        </w:rPr>
        <w:t>。</w:t>
      </w:r>
    </w:p>
    <w:p w:rsidR="00D95E1D" w:rsidRDefault="00D95E1D" w:rsidP="00D95E1D">
      <w:pPr>
        <w:rPr>
          <w:kern w:val="0"/>
        </w:rPr>
      </w:pPr>
      <w:r>
        <w:rPr>
          <w:rFonts w:hAnsi="宋体" w:cs="宋体"/>
          <w:kern w:val="0"/>
        </w:rPr>
        <w:t>h</w:t>
      </w:r>
      <w:r>
        <w:rPr>
          <w:rFonts w:hAnsi="宋体" w:cs="宋体" w:hint="eastAsia"/>
          <w:kern w:val="0"/>
        </w:rPr>
        <w:t>．</w:t>
      </w:r>
      <w:r>
        <w:rPr>
          <w:rFonts w:hAnsi="宋体" w:cs="宋体"/>
          <w:kern w:val="0"/>
        </w:rPr>
        <w:t xml:space="preserve"> </w:t>
      </w:r>
      <w:r>
        <w:rPr>
          <w:rFonts w:hAnsi="宋体" w:cs="宋体" w:hint="eastAsia"/>
          <w:kern w:val="0"/>
        </w:rPr>
        <w:t>隔墙龙骨与基体结构的连接牢固，无松动现象。</w:t>
      </w:r>
    </w:p>
    <w:p w:rsidR="00D95E1D" w:rsidRDefault="00D95E1D" w:rsidP="00D95E1D">
      <w:pPr>
        <w:rPr>
          <w:kern w:val="0"/>
        </w:rPr>
      </w:pPr>
      <w:r>
        <w:rPr>
          <w:rFonts w:hAnsi="宋体" w:cs="宋体"/>
          <w:kern w:val="0"/>
        </w:rPr>
        <w:t>i</w:t>
      </w:r>
      <w:r>
        <w:rPr>
          <w:rFonts w:hAnsi="宋体" w:cs="宋体" w:hint="eastAsia"/>
          <w:kern w:val="0"/>
        </w:rPr>
        <w:t>．</w:t>
      </w:r>
      <w:r>
        <w:rPr>
          <w:rFonts w:hAnsi="宋体" w:cs="宋体"/>
          <w:kern w:val="0"/>
        </w:rPr>
        <w:t xml:space="preserve"> </w:t>
      </w:r>
      <w:r>
        <w:rPr>
          <w:rFonts w:hAnsi="宋体" w:cs="宋体" w:hint="eastAsia"/>
          <w:kern w:val="0"/>
        </w:rPr>
        <w:t>粘贴和用钉子、螺钉固定面板，表面应平整，粘贴的面板不得脱层，钉子应略凹入板面。</w:t>
      </w:r>
    </w:p>
    <w:p w:rsidR="00D95E1D" w:rsidRDefault="00D95E1D" w:rsidP="00D95E1D">
      <w:pPr>
        <w:rPr>
          <w:kern w:val="0"/>
        </w:rPr>
      </w:pPr>
      <w:r>
        <w:rPr>
          <w:rFonts w:hAnsi="宋体" w:cs="宋体"/>
          <w:kern w:val="0"/>
        </w:rPr>
        <w:t>j</w:t>
      </w:r>
      <w:r>
        <w:rPr>
          <w:rFonts w:hAnsi="宋体" w:cs="宋体" w:hint="eastAsia"/>
          <w:kern w:val="0"/>
        </w:rPr>
        <w:t>．</w:t>
      </w:r>
      <w:r>
        <w:rPr>
          <w:rFonts w:hAnsi="宋体" w:cs="宋体"/>
          <w:kern w:val="0"/>
        </w:rPr>
        <w:t xml:space="preserve"> </w:t>
      </w:r>
      <w:proofErr w:type="gramStart"/>
      <w:r>
        <w:rPr>
          <w:rFonts w:hAnsi="宋体" w:cs="宋体" w:hint="eastAsia"/>
          <w:kern w:val="0"/>
        </w:rPr>
        <w:t>成板表面</w:t>
      </w:r>
      <w:proofErr w:type="gramEnd"/>
      <w:r>
        <w:rPr>
          <w:rFonts w:hAnsi="宋体" w:cs="宋体" w:hint="eastAsia"/>
          <w:kern w:val="0"/>
        </w:rPr>
        <w:t>不得污染、折裂、缺棱、掉角、碰伤等缺陷</w:t>
      </w:r>
    </w:p>
    <w:p w:rsidR="00D95E1D" w:rsidRDefault="00D95E1D" w:rsidP="00D95E1D">
      <w:pPr>
        <w:rPr>
          <w:kern w:val="0"/>
        </w:rPr>
      </w:pPr>
      <w:r>
        <w:rPr>
          <w:rFonts w:hAnsi="宋体" w:cs="宋体"/>
          <w:kern w:val="0"/>
        </w:rPr>
        <w:t>9</w:t>
      </w:r>
      <w:r>
        <w:rPr>
          <w:rFonts w:hAnsi="宋体" w:cs="宋体" w:hint="eastAsia"/>
          <w:kern w:val="0"/>
        </w:rPr>
        <w:t>、不锈钢栏杆、扶手施工工艺</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）安装预埋件：预埋件是在土建施工中安装，通常采用钢板作为埋件。钢板要保证足够厚度，钢板的下端带有锚筋，锚筋与钢板的焊接要符合焊接规范。</w:t>
      </w:r>
      <w:proofErr w:type="gramStart"/>
      <w:r>
        <w:rPr>
          <w:rFonts w:hAnsi="宋体" w:cs="宋体" w:hint="eastAsia"/>
          <w:kern w:val="0"/>
        </w:rPr>
        <w:t>锚筋宜采用</w:t>
      </w:r>
      <w:proofErr w:type="gramEnd"/>
      <w:r>
        <w:rPr>
          <w:rFonts w:hAnsi="宋体" w:cs="宋体" w:hint="eastAsia"/>
          <w:kern w:val="0"/>
        </w:rPr>
        <w:t>两根以上，以防止钢板活动。没有预埋件的工程，通常采用膨胀螺栓与钢板来制作后置连接件。具体做法是：先在土建工程上放线，确定立柱固定点的位置，然后在地面上用冲击钻钻孔，安装膨胀螺栓，螺栓要保证足够的长度，在螺母与螺栓套间加设钢板。立柱的下端通常带有底盘，底盘只起装饰作用，钢板的尺寸要保证底盘能将其扣住为宜。钢板与螺栓定位以后，将螺母拧紧，同时，将螺母与螺杆间焊死，防止螺母及钢板松动。扶手与墙体间的固定也宜采用这种方法做埋件。无论采用哪种埋件，钢板都要保证水平。</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）放线：由于土建施工中所安装的埋件，有可能产生误差，因此，在立柱安装之前要重新放线，以确定埋板位置的准确性。如有偏差，及时修正，应保证不锈钢管底部全部坐落在钢板上，并且四周能够焊接。</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安装立柱：作为立柱的不锈钢管与钢板间采用焊接的连接方式。用膨胀螺栓制作的埋件，是将螺栓的探出端正好插入不锈钢管中。焊接时需要两人配合，一人扶住钢管使其保持垂直，在焊接时不能晃动。另一个施焊，要四周施焊，并应符合焊接规范。</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扶手与立柱连接：立柱在安装前，通过放线，根据楼梯的倾斜度及所用扶手的圆度，在其上端加工出凹槽。因此扶手安装时直接放入立柱的凹槽中。扶手钢管的安装都是从一端向另一端顺次安装，相邻扶手钢管的对接要准确，接缝要严密。相邻钢管对接好后，将接缝及立柱与扶手间接缝用不锈钢焊条进行焊接。焊接大多数都</w:t>
      </w:r>
      <w:proofErr w:type="gramStart"/>
      <w:r>
        <w:rPr>
          <w:rFonts w:hAnsi="宋体" w:cs="宋体" w:hint="eastAsia"/>
          <w:kern w:val="0"/>
        </w:rPr>
        <w:t>采用钨极氩弧焊</w:t>
      </w:r>
      <w:proofErr w:type="gramEnd"/>
      <w:r>
        <w:rPr>
          <w:rFonts w:hAnsi="宋体" w:cs="宋体" w:hint="eastAsia"/>
          <w:kern w:val="0"/>
        </w:rPr>
        <w:t>。焊接前，必须将沿焊缝每边</w:t>
      </w:r>
      <w:r>
        <w:rPr>
          <w:rFonts w:hAnsi="宋体" w:cs="宋体"/>
          <w:kern w:val="0"/>
        </w:rPr>
        <w:t>30</w:t>
      </w:r>
      <w:r>
        <w:rPr>
          <w:rFonts w:hAnsi="宋体" w:cs="宋体"/>
          <w:kern w:val="0"/>
        </w:rPr>
        <w:t>—</w:t>
      </w:r>
      <w:r>
        <w:rPr>
          <w:rFonts w:hAnsi="宋体" w:cs="宋体"/>
          <w:kern w:val="0"/>
        </w:rPr>
        <w:t>50mm</w:t>
      </w:r>
      <w:r>
        <w:rPr>
          <w:rFonts w:hAnsi="宋体" w:cs="宋体" w:hint="eastAsia"/>
          <w:kern w:val="0"/>
        </w:rPr>
        <w:t>范围内的油污、毛刺、锈斑等清除干净。</w:t>
      </w:r>
      <w:proofErr w:type="gramStart"/>
      <w:r>
        <w:rPr>
          <w:rFonts w:hAnsi="宋体" w:cs="宋体" w:hint="eastAsia"/>
          <w:kern w:val="0"/>
        </w:rPr>
        <w:t>采用钨极氩弧焊</w:t>
      </w:r>
      <w:proofErr w:type="gramEnd"/>
      <w:r>
        <w:rPr>
          <w:rFonts w:hAnsi="宋体" w:cs="宋体" w:hint="eastAsia"/>
          <w:kern w:val="0"/>
        </w:rPr>
        <w:t>时，宜采用直流</w:t>
      </w:r>
      <w:proofErr w:type="gramStart"/>
      <w:r>
        <w:rPr>
          <w:rFonts w:hAnsi="宋体" w:cs="宋体" w:hint="eastAsia"/>
          <w:kern w:val="0"/>
        </w:rPr>
        <w:t>氩</w:t>
      </w:r>
      <w:proofErr w:type="gramEnd"/>
      <w:r>
        <w:rPr>
          <w:rFonts w:hAnsi="宋体" w:cs="宋体" w:hint="eastAsia"/>
          <w:kern w:val="0"/>
        </w:rPr>
        <w:t>弧焊机旋焊，直流正接。</w:t>
      </w:r>
      <w:proofErr w:type="gramStart"/>
      <w:r>
        <w:rPr>
          <w:rFonts w:hAnsi="宋体" w:cs="宋体" w:hint="eastAsia"/>
          <w:kern w:val="0"/>
        </w:rPr>
        <w:t>氩</w:t>
      </w:r>
      <w:proofErr w:type="gramEnd"/>
      <w:r>
        <w:rPr>
          <w:rFonts w:hAnsi="宋体" w:cs="宋体" w:hint="eastAsia"/>
          <w:kern w:val="0"/>
        </w:rPr>
        <w:t>弧焊机的引弧</w:t>
      </w:r>
      <w:proofErr w:type="gramStart"/>
      <w:r>
        <w:rPr>
          <w:rFonts w:hAnsi="宋体" w:cs="宋体" w:hint="eastAsia"/>
          <w:kern w:val="0"/>
        </w:rPr>
        <w:t>及稳弧</w:t>
      </w:r>
      <w:proofErr w:type="gramEnd"/>
      <w:r>
        <w:rPr>
          <w:rFonts w:hAnsi="宋体" w:cs="宋体" w:hint="eastAsia"/>
          <w:kern w:val="0"/>
        </w:rPr>
        <w:t>性能必须良好，电弧中断不超过４秒钟时宜能自动重复引燃，且有可靠的预先通气和延时断气的装置。</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）打磨抛光：焊接后用手提</w:t>
      </w:r>
      <w:proofErr w:type="gramStart"/>
      <w:r>
        <w:rPr>
          <w:rFonts w:hAnsi="宋体" w:cs="宋体" w:hint="eastAsia"/>
          <w:kern w:val="0"/>
        </w:rPr>
        <w:t>砂轮机</w:t>
      </w:r>
      <w:proofErr w:type="gramEnd"/>
      <w:r>
        <w:rPr>
          <w:rFonts w:hAnsi="宋体" w:cs="宋体" w:hint="eastAsia"/>
          <w:kern w:val="0"/>
        </w:rPr>
        <w:t>对焊缝打平砂光，直到不显焊缝。抛光时采用绒布砂轮或毛毡</w:t>
      </w:r>
      <w:proofErr w:type="gramStart"/>
      <w:r>
        <w:rPr>
          <w:rFonts w:hAnsi="宋体" w:cs="宋体" w:hint="eastAsia"/>
          <w:kern w:val="0"/>
        </w:rPr>
        <w:t>轮进行</w:t>
      </w:r>
      <w:proofErr w:type="gramEnd"/>
      <w:r>
        <w:rPr>
          <w:rFonts w:hAnsi="宋体" w:cs="宋体" w:hint="eastAsia"/>
          <w:kern w:val="0"/>
        </w:rPr>
        <w:t>抛光，同时宜采用相应的抛光膏，直到与相邻的母材基本一致，不显焊缝为</w:t>
      </w:r>
      <w:r>
        <w:rPr>
          <w:rFonts w:hAnsi="宋体" w:cs="宋体" w:hint="eastAsia"/>
          <w:kern w:val="0"/>
        </w:rPr>
        <w:lastRenderedPageBreak/>
        <w:t>止。在施工结束时，不要忘记对埋板进行防锈处理。不锈钢栏杆、扶手还有一种安装方法即完全组装法。这种安装方法较简单，而且组装后的成品非常美观。其立柱与扶手间，扶手的接长，及扶手转角部位，均采用连接件及插件进行连接，其中立柱与埋板间的连接与前面所介绍的施工方法相同。</w:t>
      </w:r>
    </w:p>
    <w:p w:rsidR="00D95E1D" w:rsidRDefault="00D95E1D" w:rsidP="00D95E1D">
      <w:pPr>
        <w:rPr>
          <w:kern w:val="0"/>
        </w:rPr>
      </w:pPr>
      <w:r>
        <w:rPr>
          <w:rFonts w:hAnsi="宋体" w:cs="宋体"/>
          <w:kern w:val="0"/>
        </w:rPr>
        <w:t>10</w:t>
      </w:r>
      <w:r>
        <w:rPr>
          <w:rFonts w:hAnsi="宋体" w:cs="宋体" w:hint="eastAsia"/>
          <w:kern w:val="0"/>
        </w:rPr>
        <w:t>、墙面木作基层、细木作面层施工工艺</w:t>
      </w:r>
    </w:p>
    <w:p w:rsidR="00D95E1D" w:rsidRDefault="00D95E1D" w:rsidP="00D95E1D">
      <w:pPr>
        <w:rPr>
          <w:kern w:val="0"/>
        </w:rPr>
      </w:pPr>
      <w:r>
        <w:rPr>
          <w:rFonts w:hAnsi="宋体" w:cs="宋体"/>
          <w:kern w:val="0"/>
        </w:rPr>
        <w:t xml:space="preserve">10.1 </w:t>
      </w:r>
      <w:r>
        <w:rPr>
          <w:rFonts w:hAnsi="宋体" w:cs="宋体" w:hint="eastAsia"/>
          <w:kern w:val="0"/>
        </w:rPr>
        <w:t>操作要点</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）出翻样图：翻样图要根据设计饰面布置，结合实际施工面形式，面积大小，确定基层构造，饰面板排列，饰面板安装方法等等内容。</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）基层处理：</w:t>
      </w:r>
      <w:proofErr w:type="gramStart"/>
      <w:r>
        <w:rPr>
          <w:rFonts w:hAnsi="宋体" w:cs="宋体" w:hint="eastAsia"/>
          <w:kern w:val="0"/>
        </w:rPr>
        <w:t>用托线板</w:t>
      </w:r>
      <w:proofErr w:type="gramEnd"/>
      <w:r>
        <w:rPr>
          <w:rFonts w:hAnsi="宋体" w:cs="宋体" w:hint="eastAsia"/>
          <w:kern w:val="0"/>
        </w:rPr>
        <w:t>检查墙面的垂直度和平整度。如墙面平整主差在</w:t>
      </w:r>
      <w:r>
        <w:rPr>
          <w:rFonts w:hAnsi="宋体" w:cs="宋体"/>
          <w:kern w:val="0"/>
        </w:rPr>
        <w:t xml:space="preserve">10mm </w:t>
      </w:r>
      <w:r>
        <w:rPr>
          <w:rFonts w:hAnsi="宋体" w:cs="宋体" w:hint="eastAsia"/>
          <w:kern w:val="0"/>
        </w:rPr>
        <w:t>以内，采取垫补砂浆修整的办法，如误差大于</w:t>
      </w:r>
      <w:r>
        <w:rPr>
          <w:rFonts w:hAnsi="宋体" w:cs="宋体"/>
          <w:kern w:val="0"/>
        </w:rPr>
        <w:t>10mm</w:t>
      </w:r>
      <w:r>
        <w:rPr>
          <w:rFonts w:hAnsi="宋体" w:cs="宋体" w:hint="eastAsia"/>
          <w:kern w:val="0"/>
        </w:rPr>
        <w:t>，可在墙面与木龙骨之间</w:t>
      </w:r>
      <w:proofErr w:type="gramStart"/>
      <w:r>
        <w:rPr>
          <w:rFonts w:hAnsi="宋体" w:cs="宋体" w:hint="eastAsia"/>
          <w:kern w:val="0"/>
        </w:rPr>
        <w:t>加垫木来</w:t>
      </w:r>
      <w:proofErr w:type="gramEnd"/>
      <w:r>
        <w:rPr>
          <w:rFonts w:hAnsi="宋体" w:cs="宋体" w:hint="eastAsia"/>
          <w:kern w:val="0"/>
        </w:rPr>
        <w:t>解决，以保证木龙骨的平整度和垂直度。</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）弹线：按翻样图的尺寸，将木龙骨的安装中心线弹到基层上，确定龙骨的安装位置。</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）钻孔、扎</w:t>
      </w:r>
      <w:proofErr w:type="gramStart"/>
      <w:r>
        <w:rPr>
          <w:rFonts w:hAnsi="宋体" w:cs="宋体" w:hint="eastAsia"/>
          <w:kern w:val="0"/>
        </w:rPr>
        <w:t>榫</w:t>
      </w:r>
      <w:proofErr w:type="gramEnd"/>
      <w:r>
        <w:rPr>
          <w:rFonts w:hAnsi="宋体" w:cs="宋体" w:hint="eastAsia"/>
          <w:kern w:val="0"/>
        </w:rPr>
        <w:t>：用</w:t>
      </w:r>
      <w:r>
        <w:rPr>
          <w:rFonts w:hAnsi="宋体" w:cs="宋体"/>
          <w:kern w:val="0"/>
        </w:rPr>
        <w:t xml:space="preserve">12-16mm </w:t>
      </w:r>
      <w:r>
        <w:rPr>
          <w:rFonts w:hAnsi="宋体" w:cs="宋体" w:hint="eastAsia"/>
          <w:kern w:val="0"/>
        </w:rPr>
        <w:t>的冲击钻头，在基层</w:t>
      </w:r>
      <w:proofErr w:type="gramStart"/>
      <w:r>
        <w:rPr>
          <w:rFonts w:hAnsi="宋体" w:cs="宋体" w:hint="eastAsia"/>
          <w:kern w:val="0"/>
        </w:rPr>
        <w:t>面上按弹线</w:t>
      </w:r>
      <w:proofErr w:type="gramEnd"/>
      <w:r>
        <w:rPr>
          <w:rFonts w:hAnsi="宋体" w:cs="宋体" w:hint="eastAsia"/>
          <w:kern w:val="0"/>
        </w:rPr>
        <w:t>位置钻孔，</w:t>
      </w:r>
      <w:proofErr w:type="gramStart"/>
      <w:r>
        <w:rPr>
          <w:rFonts w:hAnsi="宋体" w:cs="宋体" w:hint="eastAsia"/>
          <w:kern w:val="0"/>
        </w:rPr>
        <w:t>孔深不</w:t>
      </w:r>
      <w:proofErr w:type="gramEnd"/>
      <w:r>
        <w:rPr>
          <w:rFonts w:hAnsi="宋体" w:cs="宋体" w:hint="eastAsia"/>
          <w:kern w:val="0"/>
        </w:rPr>
        <w:t>小于</w:t>
      </w:r>
      <w:r>
        <w:rPr>
          <w:rFonts w:hAnsi="宋体" w:cs="宋体"/>
          <w:kern w:val="0"/>
        </w:rPr>
        <w:t>40mm</w:t>
      </w:r>
      <w:r>
        <w:rPr>
          <w:rFonts w:hAnsi="宋体" w:cs="宋体" w:hint="eastAsia"/>
          <w:kern w:val="0"/>
        </w:rPr>
        <w:t>，一般孔距小等于</w:t>
      </w:r>
      <w:r>
        <w:rPr>
          <w:rFonts w:hAnsi="宋体" w:cs="宋体"/>
          <w:kern w:val="0"/>
        </w:rPr>
        <w:t>500mm</w:t>
      </w:r>
      <w:r>
        <w:rPr>
          <w:rFonts w:hAnsi="宋体" w:cs="宋体" w:hint="eastAsia"/>
          <w:kern w:val="0"/>
        </w:rPr>
        <w:t>。在孔眼中打入直径略大于孔径的木榫。如在潮湿地区或墙面易潮湿的部位，木榫可用柏油浸泡，待干后打入孔眼，并将木榫表面与墙面削平。</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w:t>
      </w:r>
      <w:proofErr w:type="gramStart"/>
      <w:r>
        <w:rPr>
          <w:rFonts w:hAnsi="宋体" w:cs="宋体" w:hint="eastAsia"/>
          <w:kern w:val="0"/>
        </w:rPr>
        <w:t>固定木</w:t>
      </w:r>
      <w:proofErr w:type="gramEnd"/>
      <w:r>
        <w:rPr>
          <w:rFonts w:hAnsi="宋体" w:cs="宋体" w:hint="eastAsia"/>
          <w:kern w:val="0"/>
        </w:rPr>
        <w:t>龙骨：木龙骨的截面尺寸一般为</w:t>
      </w:r>
      <w:r>
        <w:rPr>
          <w:rFonts w:hAnsi="宋体" w:cs="宋体"/>
          <w:kern w:val="0"/>
        </w:rPr>
        <w:t>30mm*50mm</w:t>
      </w:r>
      <w:r>
        <w:rPr>
          <w:rFonts w:hAnsi="宋体" w:cs="宋体" w:hint="eastAsia"/>
          <w:kern w:val="0"/>
        </w:rPr>
        <w:t>。木龙骨的间距一般为</w:t>
      </w:r>
      <w:r>
        <w:rPr>
          <w:rFonts w:hAnsi="宋体" w:cs="宋体"/>
          <w:kern w:val="0"/>
        </w:rPr>
        <w:t>500mm</w:t>
      </w:r>
      <w:r>
        <w:rPr>
          <w:rFonts w:hAnsi="宋体" w:cs="宋体" w:hint="eastAsia"/>
          <w:kern w:val="0"/>
        </w:rPr>
        <w:t>，如果基层板厚</w:t>
      </w:r>
      <w:r>
        <w:rPr>
          <w:rFonts w:hAnsi="宋体" w:cs="宋体"/>
          <w:kern w:val="0"/>
        </w:rPr>
        <w:t xml:space="preserve">12mm </w:t>
      </w:r>
      <w:r>
        <w:rPr>
          <w:rFonts w:hAnsi="宋体" w:cs="宋体" w:hint="eastAsia"/>
          <w:kern w:val="0"/>
        </w:rPr>
        <w:t>时，木龙骨的间距一般为</w:t>
      </w:r>
      <w:r>
        <w:rPr>
          <w:rFonts w:hAnsi="宋体" w:cs="宋体"/>
          <w:kern w:val="0"/>
        </w:rPr>
        <w:t>600mm</w:t>
      </w:r>
      <w:r>
        <w:rPr>
          <w:rFonts w:hAnsi="宋体" w:cs="宋体" w:hint="eastAsia"/>
          <w:kern w:val="0"/>
        </w:rPr>
        <w:t>，如果基层板</w:t>
      </w:r>
      <w:r>
        <w:rPr>
          <w:rFonts w:hAnsi="宋体" w:cs="宋体"/>
          <w:kern w:val="0"/>
        </w:rPr>
        <w:t xml:space="preserve">13mm </w:t>
      </w:r>
      <w:r>
        <w:rPr>
          <w:rFonts w:hAnsi="宋体" w:cs="宋体" w:hint="eastAsia"/>
          <w:kern w:val="0"/>
        </w:rPr>
        <w:t>时，木龙骨间距为</w:t>
      </w:r>
      <w:r>
        <w:rPr>
          <w:rFonts w:hAnsi="宋体" w:cs="宋体"/>
          <w:kern w:val="0"/>
        </w:rPr>
        <w:t>800mm</w:t>
      </w:r>
      <w:r>
        <w:rPr>
          <w:rFonts w:hAnsi="宋体" w:cs="宋体" w:hint="eastAsia"/>
          <w:kern w:val="0"/>
        </w:rPr>
        <w:t>。木龙骨与基层连接用钉子的长度一般为木龙骨厚度的</w:t>
      </w:r>
      <w:r>
        <w:rPr>
          <w:rFonts w:hAnsi="宋体" w:cs="宋体"/>
          <w:kern w:val="0"/>
        </w:rPr>
        <w:t xml:space="preserve">2-2.5 </w:t>
      </w:r>
      <w:proofErr w:type="gramStart"/>
      <w:r>
        <w:rPr>
          <w:rFonts w:hAnsi="宋体" w:cs="宋体" w:hint="eastAsia"/>
          <w:kern w:val="0"/>
        </w:rPr>
        <w:t>倍</w:t>
      </w:r>
      <w:proofErr w:type="gramEnd"/>
      <w:r>
        <w:rPr>
          <w:rFonts w:hAnsi="宋体" w:cs="宋体" w:hint="eastAsia"/>
          <w:kern w:val="0"/>
        </w:rPr>
        <w:t>，竖向龙骨要垂直。水平、竖向龙骨要在一个平面上。</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）防潮、防火处理：在潮湿的区域，基层上需作防潮处理，一般可用水性高分子防水涂料涂</w:t>
      </w:r>
      <w:r>
        <w:rPr>
          <w:rFonts w:hAnsi="宋体" w:cs="宋体"/>
          <w:kern w:val="0"/>
        </w:rPr>
        <w:t xml:space="preserve">2 </w:t>
      </w:r>
      <w:r>
        <w:rPr>
          <w:rFonts w:hAnsi="宋体" w:cs="宋体" w:hint="eastAsia"/>
          <w:kern w:val="0"/>
        </w:rPr>
        <w:t>遍。木龙骨都要作防火处理，方法是在木龙骨上涂防火漆。</w:t>
      </w:r>
    </w:p>
    <w:p w:rsidR="00D95E1D" w:rsidRDefault="00D95E1D" w:rsidP="00D95E1D">
      <w:pPr>
        <w:rPr>
          <w:kern w:val="0"/>
        </w:rPr>
      </w:pPr>
      <w:r>
        <w:rPr>
          <w:rFonts w:hAnsi="宋体" w:cs="宋体" w:hint="eastAsia"/>
          <w:kern w:val="0"/>
        </w:rPr>
        <w:t>（</w:t>
      </w:r>
      <w:r>
        <w:rPr>
          <w:rFonts w:hAnsi="宋体" w:cs="宋体"/>
          <w:kern w:val="0"/>
        </w:rPr>
        <w:t>7</w:t>
      </w:r>
      <w:r>
        <w:rPr>
          <w:rFonts w:hAnsi="宋体" w:cs="宋体" w:hint="eastAsia"/>
          <w:kern w:val="0"/>
        </w:rPr>
        <w:t>）基层板固定：隐蔽工程验收后，可固定基层板，基层板一般采用细木工板。厚度</w:t>
      </w:r>
      <w:r>
        <w:rPr>
          <w:rFonts w:hAnsi="宋体" w:cs="宋体"/>
          <w:kern w:val="0"/>
        </w:rPr>
        <w:t xml:space="preserve">10mm </w:t>
      </w:r>
      <w:r>
        <w:rPr>
          <w:rFonts w:hAnsi="宋体" w:cs="宋体" w:hint="eastAsia"/>
          <w:kern w:val="0"/>
        </w:rPr>
        <w:t>左右固定基层板钉子的长度为板厚的</w:t>
      </w:r>
      <w:r>
        <w:rPr>
          <w:rFonts w:hAnsi="宋体" w:cs="宋体"/>
          <w:kern w:val="0"/>
        </w:rPr>
        <w:t xml:space="preserve">2-2.5 </w:t>
      </w:r>
      <w:proofErr w:type="gramStart"/>
      <w:r>
        <w:rPr>
          <w:rFonts w:hAnsi="宋体" w:cs="宋体" w:hint="eastAsia"/>
          <w:kern w:val="0"/>
        </w:rPr>
        <w:t>倍</w:t>
      </w:r>
      <w:proofErr w:type="gramEnd"/>
      <w:r>
        <w:rPr>
          <w:rFonts w:hAnsi="宋体" w:cs="宋体" w:hint="eastAsia"/>
          <w:kern w:val="0"/>
        </w:rPr>
        <w:t>。</w:t>
      </w:r>
      <w:r>
        <w:rPr>
          <w:rFonts w:hAnsi="宋体" w:cs="宋体"/>
          <w:kern w:val="0"/>
        </w:rPr>
        <w:t xml:space="preserve">10mm </w:t>
      </w:r>
      <w:r>
        <w:rPr>
          <w:rFonts w:hAnsi="宋体" w:cs="宋体" w:hint="eastAsia"/>
          <w:kern w:val="0"/>
        </w:rPr>
        <w:t>以上的木板常用</w:t>
      </w:r>
      <w:r>
        <w:rPr>
          <w:rFonts w:hAnsi="宋体" w:cs="宋体"/>
          <w:kern w:val="0"/>
        </w:rPr>
        <w:t xml:space="preserve">30-35mm </w:t>
      </w:r>
      <w:r>
        <w:rPr>
          <w:rFonts w:hAnsi="宋体" w:cs="宋体" w:hint="eastAsia"/>
          <w:kern w:val="0"/>
        </w:rPr>
        <w:t>铁钉固定。铁钉的钉帽要砸扁，送入板内。钉子的数量和间距要适中，间距一般为</w:t>
      </w:r>
      <w:r>
        <w:rPr>
          <w:rFonts w:hAnsi="宋体" w:cs="宋体"/>
          <w:kern w:val="0"/>
        </w:rPr>
        <w:t xml:space="preserve">200mm </w:t>
      </w:r>
      <w:r>
        <w:rPr>
          <w:rFonts w:hAnsi="宋体" w:cs="宋体" w:hint="eastAsia"/>
          <w:kern w:val="0"/>
        </w:rPr>
        <w:t>为好，防止木板表面翘曲。</w:t>
      </w:r>
    </w:p>
    <w:p w:rsidR="00D95E1D" w:rsidRDefault="00D95E1D" w:rsidP="00D95E1D">
      <w:pPr>
        <w:rPr>
          <w:kern w:val="0"/>
        </w:rPr>
      </w:pPr>
      <w:r>
        <w:rPr>
          <w:rFonts w:hAnsi="宋体" w:cs="宋体" w:hint="eastAsia"/>
          <w:kern w:val="0"/>
        </w:rPr>
        <w:t>（</w:t>
      </w:r>
      <w:r>
        <w:rPr>
          <w:rFonts w:hAnsi="宋体" w:cs="宋体"/>
          <w:kern w:val="0"/>
        </w:rPr>
        <w:t>8</w:t>
      </w:r>
      <w:r>
        <w:rPr>
          <w:rFonts w:hAnsi="宋体" w:cs="宋体" w:hint="eastAsia"/>
          <w:kern w:val="0"/>
        </w:rPr>
        <w:t>）面层：饰面板细致挑选，施工合理，符合设计图纸要求。质量要求：制作尺度正确，线条清晰，平直光滑，安装无错边，割角整齐，角度一致。面板表面平整光滑，棱角方正，线条顺直，不露钉帽，无刨痕，毛刺锤卯，</w:t>
      </w:r>
      <w:proofErr w:type="gramStart"/>
      <w:r>
        <w:rPr>
          <w:rFonts w:hAnsi="宋体" w:cs="宋体" w:hint="eastAsia"/>
          <w:kern w:val="0"/>
        </w:rPr>
        <w:t>交缝严密</w:t>
      </w:r>
      <w:proofErr w:type="gramEnd"/>
      <w:r>
        <w:rPr>
          <w:rFonts w:hAnsi="宋体" w:cs="宋体" w:hint="eastAsia"/>
          <w:kern w:val="0"/>
        </w:rPr>
        <w:t>，平整通顺。要避免垂直度偏差过大、阴阳角不正、固定不牢、面层花纹错乱，颜色不均，棱角不直，表面不平，接缝处有黑纹，接缝不严，压条粗细不一，色差较大，高低不平，表面毛糙，接头不平或开裂，线条与面板接缝错边等质量通病。</w:t>
      </w:r>
    </w:p>
    <w:p w:rsidR="00D95E1D" w:rsidRDefault="00D95E1D" w:rsidP="00D95E1D">
      <w:pPr>
        <w:rPr>
          <w:kern w:val="0"/>
        </w:rPr>
      </w:pPr>
      <w:r>
        <w:rPr>
          <w:rFonts w:hAnsi="宋体" w:cs="宋体"/>
          <w:kern w:val="0"/>
        </w:rPr>
        <w:t xml:space="preserve">10.2 </w:t>
      </w:r>
      <w:r>
        <w:rPr>
          <w:rFonts w:hAnsi="宋体" w:cs="宋体" w:hint="eastAsia"/>
          <w:kern w:val="0"/>
        </w:rPr>
        <w:t>质量通病与防治</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）结构洞口预留不准确</w:t>
      </w:r>
      <w:r>
        <w:rPr>
          <w:rFonts w:hAnsi="宋体" w:cs="宋体"/>
          <w:kern w:val="0"/>
        </w:rPr>
        <w:t>,</w:t>
      </w:r>
      <w:r>
        <w:rPr>
          <w:rFonts w:hAnsi="宋体" w:cs="宋体" w:hint="eastAsia"/>
          <w:kern w:val="0"/>
        </w:rPr>
        <w:t>剔凿墙面；木砖及预埋件遗漏产生原因：结构施工阶段对图纸熟悉不够；预留孔洞尺寸不准确，预埋木砖和预埋件位置不准确，数量不足。防治措施：施工前应认真熟悉图纸；对于门窗洞口尺寸的具体做法、结构与装饰的关系、装饰对结构的要求等在施工组织设计中提出明确要求；较复杂的装饰工程，要设专人下预埋件，核对洞口尺寸。</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）筒子板与门窗框接触不严，表面不平，中间鼓面产生原因：门窗四周没有裁口、有些门框背面有死弯或顺变，木筒子板正面贴在门框背面不严；木筒子板龙骨与门框之间预留</w:t>
      </w:r>
      <w:proofErr w:type="gramStart"/>
      <w:r>
        <w:rPr>
          <w:rFonts w:hAnsi="宋体" w:cs="宋体" w:hint="eastAsia"/>
          <w:kern w:val="0"/>
        </w:rPr>
        <w:t>槽本身</w:t>
      </w:r>
      <w:proofErr w:type="gramEnd"/>
      <w:r>
        <w:rPr>
          <w:rFonts w:hAnsi="宋体" w:cs="宋体" w:hint="eastAsia"/>
          <w:kern w:val="0"/>
        </w:rPr>
        <w:t>有误差，</w:t>
      </w:r>
      <w:proofErr w:type="gramStart"/>
      <w:r>
        <w:rPr>
          <w:rFonts w:hAnsi="宋体" w:cs="宋体" w:hint="eastAsia"/>
          <w:kern w:val="0"/>
        </w:rPr>
        <w:t>槽大容易</w:t>
      </w:r>
      <w:proofErr w:type="gramEnd"/>
      <w:r>
        <w:rPr>
          <w:rFonts w:hAnsi="宋体" w:cs="宋体" w:hint="eastAsia"/>
          <w:kern w:val="0"/>
        </w:rPr>
        <w:t>出现接缝不严，</w:t>
      </w:r>
      <w:proofErr w:type="gramStart"/>
      <w:r>
        <w:rPr>
          <w:rFonts w:hAnsi="宋体" w:cs="宋体" w:hint="eastAsia"/>
          <w:kern w:val="0"/>
        </w:rPr>
        <w:t>槽小容易</w:t>
      </w:r>
      <w:proofErr w:type="gramEnd"/>
      <w:r>
        <w:rPr>
          <w:rFonts w:hAnsi="宋体" w:cs="宋体" w:hint="eastAsia"/>
          <w:kern w:val="0"/>
        </w:rPr>
        <w:t>出现鼓面；基层板厚薄不一致。防治措施：有筒子板的门窗框，加工时要有具体要求；四周要求</w:t>
      </w:r>
      <w:proofErr w:type="gramStart"/>
      <w:r>
        <w:rPr>
          <w:rFonts w:hAnsi="宋体" w:cs="宋体" w:hint="eastAsia"/>
          <w:kern w:val="0"/>
        </w:rPr>
        <w:t>裁口或者</w:t>
      </w:r>
      <w:proofErr w:type="gramEnd"/>
      <w:r>
        <w:rPr>
          <w:rFonts w:hAnsi="宋体" w:cs="宋体" w:hint="eastAsia"/>
          <w:kern w:val="0"/>
        </w:rPr>
        <w:t>要求打出装筒子板的槽，若加工未裁口，进现场以后先裁口，以防门窗框背后不平，与筒子板面层接触不严；木龙骨安装</w:t>
      </w:r>
      <w:proofErr w:type="gramStart"/>
      <w:r>
        <w:rPr>
          <w:rFonts w:hAnsi="宋体" w:cs="宋体" w:hint="eastAsia"/>
          <w:kern w:val="0"/>
        </w:rPr>
        <w:t>留槽要准确</w:t>
      </w:r>
      <w:proofErr w:type="gramEnd"/>
      <w:r>
        <w:rPr>
          <w:rFonts w:hAnsi="宋体" w:cs="宋体" w:hint="eastAsia"/>
          <w:kern w:val="0"/>
        </w:rPr>
        <w:t>，遇有夹板厚薄不一致，按薄板加工，厚板正面</w:t>
      </w:r>
      <w:proofErr w:type="gramStart"/>
      <w:r>
        <w:rPr>
          <w:rFonts w:hAnsi="宋体" w:cs="宋体" w:hint="eastAsia"/>
          <w:kern w:val="0"/>
        </w:rPr>
        <w:t>斜刨好</w:t>
      </w:r>
      <w:proofErr w:type="gramEnd"/>
      <w:r>
        <w:rPr>
          <w:rFonts w:hAnsi="宋体" w:cs="宋体" w:hint="eastAsia"/>
          <w:kern w:val="0"/>
        </w:rPr>
        <w:t>装入槽内，既严密，又能防止鼓胀。</w:t>
      </w:r>
    </w:p>
    <w:p w:rsidR="00D95E1D" w:rsidRDefault="00D95E1D" w:rsidP="00D95E1D">
      <w:pPr>
        <w:rPr>
          <w:kern w:val="0"/>
        </w:rPr>
      </w:pPr>
      <w:r>
        <w:rPr>
          <w:rFonts w:hAnsi="宋体" w:cs="宋体" w:hint="eastAsia"/>
          <w:kern w:val="0"/>
        </w:rPr>
        <w:lastRenderedPageBreak/>
        <w:t>（</w:t>
      </w:r>
      <w:r>
        <w:rPr>
          <w:rFonts w:hAnsi="宋体" w:cs="宋体"/>
          <w:kern w:val="0"/>
        </w:rPr>
        <w:t>3</w:t>
      </w:r>
      <w:r>
        <w:rPr>
          <w:rFonts w:hAnsi="宋体" w:cs="宋体" w:hint="eastAsia"/>
          <w:kern w:val="0"/>
        </w:rPr>
        <w:t>）筒子板与门框根部迎面</w:t>
      </w:r>
      <w:proofErr w:type="gramStart"/>
      <w:r>
        <w:rPr>
          <w:rFonts w:hAnsi="宋体" w:cs="宋体" w:hint="eastAsia"/>
          <w:kern w:val="0"/>
        </w:rPr>
        <w:t>不</w:t>
      </w:r>
      <w:proofErr w:type="gramEnd"/>
      <w:r>
        <w:rPr>
          <w:rFonts w:hAnsi="宋体" w:cs="宋体" w:hint="eastAsia"/>
          <w:kern w:val="0"/>
        </w:rPr>
        <w:t>方</w:t>
      </w:r>
    </w:p>
    <w:p w:rsidR="00D95E1D" w:rsidRDefault="00D95E1D" w:rsidP="00D95E1D">
      <w:pPr>
        <w:rPr>
          <w:kern w:val="0"/>
        </w:rPr>
      </w:pPr>
      <w:r>
        <w:rPr>
          <w:rFonts w:hAnsi="宋体" w:cs="宋体" w:hint="eastAsia"/>
          <w:kern w:val="0"/>
        </w:rPr>
        <w:t>产生原因：操作时，根部不便使用方尺，只凭眼睛看，容易出现</w:t>
      </w:r>
      <w:proofErr w:type="gramStart"/>
      <w:r>
        <w:rPr>
          <w:rFonts w:hAnsi="宋体" w:cs="宋体" w:hint="eastAsia"/>
          <w:kern w:val="0"/>
        </w:rPr>
        <w:t>不</w:t>
      </w:r>
      <w:proofErr w:type="gramEnd"/>
      <w:r>
        <w:rPr>
          <w:rFonts w:hAnsi="宋体" w:cs="宋体" w:hint="eastAsia"/>
          <w:kern w:val="0"/>
        </w:rPr>
        <w:t>方正；筒子板龙骨在抹灰前粗糙装饰施工，经过抹灰工序因受潮或碰撞而变形，钉面层时又没有认真修理。防治措施：筒子板迎面根部操作时，应注意与门框平行套方；门洞角边龙骨要钉牢，钉面层以前要认真检查一次龙骨，发现</w:t>
      </w:r>
      <w:proofErr w:type="gramStart"/>
      <w:r>
        <w:rPr>
          <w:rFonts w:hAnsi="宋体" w:cs="宋体" w:hint="eastAsia"/>
          <w:kern w:val="0"/>
        </w:rPr>
        <w:t>不</w:t>
      </w:r>
      <w:proofErr w:type="gramEnd"/>
      <w:r>
        <w:rPr>
          <w:rFonts w:hAnsi="宋体" w:cs="宋体" w:hint="eastAsia"/>
          <w:kern w:val="0"/>
        </w:rPr>
        <w:t>方时应及时修理，然后进行面层加工，以确保其方正。</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）对头缝不严，有黑纹</w:t>
      </w:r>
    </w:p>
    <w:p w:rsidR="00D95E1D" w:rsidRDefault="00D95E1D" w:rsidP="00D95E1D">
      <w:pPr>
        <w:rPr>
          <w:kern w:val="0"/>
        </w:rPr>
      </w:pPr>
      <w:r>
        <w:rPr>
          <w:rFonts w:hAnsi="宋体" w:cs="宋体" w:hint="eastAsia"/>
          <w:kern w:val="0"/>
        </w:rPr>
        <w:t>产生原因：操作</w:t>
      </w:r>
      <w:proofErr w:type="gramStart"/>
      <w:r>
        <w:rPr>
          <w:rFonts w:hAnsi="宋体" w:cs="宋体" w:hint="eastAsia"/>
          <w:kern w:val="0"/>
        </w:rPr>
        <w:t>时先钉上面</w:t>
      </w:r>
      <w:proofErr w:type="gramEnd"/>
      <w:r>
        <w:rPr>
          <w:rFonts w:hAnsi="宋体" w:cs="宋体" w:hint="eastAsia"/>
          <w:kern w:val="0"/>
        </w:rPr>
        <w:t>的板，后接下面板，压力小：</w:t>
      </w:r>
      <w:proofErr w:type="gramStart"/>
      <w:r>
        <w:rPr>
          <w:rFonts w:hAnsi="宋体" w:cs="宋体" w:hint="eastAsia"/>
          <w:kern w:val="0"/>
        </w:rPr>
        <w:t>胶刷得</w:t>
      </w:r>
      <w:proofErr w:type="gramEnd"/>
      <w:r>
        <w:rPr>
          <w:rFonts w:hAnsi="宋体" w:cs="宋体" w:hint="eastAsia"/>
          <w:kern w:val="0"/>
        </w:rPr>
        <w:t>过厚，又未用力将胶挤出，使缝内有斜胶，产生黑纹。</w:t>
      </w:r>
    </w:p>
    <w:p w:rsidR="00D95E1D" w:rsidRDefault="00D95E1D" w:rsidP="00D95E1D">
      <w:pPr>
        <w:rPr>
          <w:kern w:val="0"/>
        </w:rPr>
      </w:pPr>
      <w:r>
        <w:rPr>
          <w:rFonts w:hAnsi="宋体" w:cs="宋体" w:hint="eastAsia"/>
          <w:kern w:val="0"/>
        </w:rPr>
        <w:t>防治措施：接对头缝，正面与背面的缝要严，背后不能出现虚缝；选安装下面板，后接上面板，接头缝的胶不能太厚且应稍稀些，</w:t>
      </w:r>
      <w:proofErr w:type="gramStart"/>
      <w:r>
        <w:rPr>
          <w:rFonts w:hAnsi="宋体" w:cs="宋体" w:hint="eastAsia"/>
          <w:kern w:val="0"/>
        </w:rPr>
        <w:t>将胶刷匀</w:t>
      </w:r>
      <w:proofErr w:type="gramEnd"/>
      <w:r>
        <w:rPr>
          <w:rFonts w:hAnsi="宋体" w:cs="宋体" w:hint="eastAsia"/>
          <w:kern w:val="0"/>
        </w:rPr>
        <w:t>，接缝时用力挤出余胶，以防拼缝不严和出现黑纹。</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）对头缝花纹颜色不近似</w:t>
      </w:r>
    </w:p>
    <w:p w:rsidR="00D95E1D" w:rsidRDefault="00D95E1D" w:rsidP="00D95E1D">
      <w:pPr>
        <w:rPr>
          <w:kern w:val="0"/>
        </w:rPr>
      </w:pPr>
      <w:r>
        <w:rPr>
          <w:rFonts w:hAnsi="宋体" w:cs="宋体" w:hint="eastAsia"/>
          <w:kern w:val="0"/>
        </w:rPr>
        <w:t>产生原因：标准要求不高；施工前未认真选料；表面未用</w:t>
      </w:r>
      <w:proofErr w:type="gramStart"/>
      <w:r>
        <w:rPr>
          <w:rFonts w:hAnsi="宋体" w:cs="宋体" w:hint="eastAsia"/>
          <w:kern w:val="0"/>
        </w:rPr>
        <w:t>细刨净面</w:t>
      </w:r>
      <w:proofErr w:type="gramEnd"/>
      <w:r>
        <w:rPr>
          <w:rFonts w:hAnsi="宋体" w:cs="宋体" w:hint="eastAsia"/>
          <w:kern w:val="0"/>
        </w:rPr>
        <w:t>，显得很粗糙。</w:t>
      </w:r>
    </w:p>
    <w:p w:rsidR="00D95E1D" w:rsidRDefault="00D95E1D" w:rsidP="00D95E1D">
      <w:pPr>
        <w:rPr>
          <w:kern w:val="0"/>
        </w:rPr>
      </w:pPr>
      <w:r>
        <w:rPr>
          <w:rFonts w:hAnsi="宋体" w:cs="宋体" w:hint="eastAsia"/>
          <w:kern w:val="0"/>
        </w:rPr>
        <w:t>防治措施：施工前应造好面层板，接头处的好花纹，颜色要一致；板的木纹根部向下，顶部向上，不得倒头使用；使用前用</w:t>
      </w:r>
      <w:proofErr w:type="gramStart"/>
      <w:r>
        <w:rPr>
          <w:rFonts w:hAnsi="宋体" w:cs="宋体" w:hint="eastAsia"/>
          <w:kern w:val="0"/>
        </w:rPr>
        <w:t>细刨净面</w:t>
      </w:r>
      <w:proofErr w:type="gramEnd"/>
      <w:r>
        <w:rPr>
          <w:rFonts w:hAnsi="宋体" w:cs="宋体" w:hint="eastAsia"/>
          <w:kern w:val="0"/>
        </w:rPr>
        <w:t>刨光。</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）踢脚板冒出贴脸，钉子眼较大</w:t>
      </w:r>
    </w:p>
    <w:p w:rsidR="00D95E1D" w:rsidRDefault="00D95E1D" w:rsidP="00D95E1D">
      <w:pPr>
        <w:rPr>
          <w:kern w:val="0"/>
        </w:rPr>
      </w:pPr>
      <w:r>
        <w:rPr>
          <w:rFonts w:hAnsi="宋体" w:cs="宋体" w:hint="eastAsia"/>
          <w:kern w:val="0"/>
        </w:rPr>
        <w:t>产生原因：钉帽未打扁又未顺着木纹向里冲；设计余量小，施工误差大；踢脚板冒出墙面不一致。</w:t>
      </w:r>
    </w:p>
    <w:p w:rsidR="00D95E1D" w:rsidRDefault="00D95E1D" w:rsidP="00D95E1D">
      <w:pPr>
        <w:rPr>
          <w:kern w:val="0"/>
        </w:rPr>
      </w:pPr>
      <w:r>
        <w:rPr>
          <w:rFonts w:hAnsi="宋体" w:cs="宋体" w:hint="eastAsia"/>
          <w:kern w:val="0"/>
        </w:rPr>
        <w:t>防治措施：钉帽要锤扁一些，顺木纹钉入，将铁冲子磨成扁圆形和钉帽一般粗细；踢脚板出墙面要一致，严格控制尺寸，设计上多考虑施工误差，将贴脸板加厚或加贴脸墩，以保证踢脚板顶着贴脸不得冒出。</w:t>
      </w:r>
    </w:p>
    <w:p w:rsidR="00D95E1D" w:rsidRDefault="00D95E1D" w:rsidP="00D95E1D">
      <w:pPr>
        <w:rPr>
          <w:kern w:val="0"/>
        </w:rPr>
      </w:pPr>
      <w:r>
        <w:rPr>
          <w:rFonts w:hAnsi="宋体" w:cs="宋体"/>
          <w:kern w:val="0"/>
        </w:rPr>
        <w:t>11</w:t>
      </w:r>
      <w:r>
        <w:rPr>
          <w:rFonts w:hAnsi="宋体" w:cs="宋体" w:hint="eastAsia"/>
          <w:kern w:val="0"/>
        </w:rPr>
        <w:t>、玻璃制品施工</w:t>
      </w:r>
    </w:p>
    <w:p w:rsidR="00D95E1D" w:rsidRDefault="00D95E1D" w:rsidP="00D95E1D">
      <w:pPr>
        <w:rPr>
          <w:kern w:val="0"/>
        </w:rPr>
      </w:pPr>
      <w:r>
        <w:rPr>
          <w:rFonts w:hAnsi="宋体" w:cs="宋体"/>
          <w:kern w:val="0"/>
        </w:rPr>
        <w:t xml:space="preserve">11.1 </w:t>
      </w:r>
      <w:r>
        <w:rPr>
          <w:rFonts w:hAnsi="宋体" w:cs="宋体" w:hint="eastAsia"/>
          <w:kern w:val="0"/>
        </w:rPr>
        <w:t>主要施工工艺</w:t>
      </w:r>
    </w:p>
    <w:p w:rsidR="00D95E1D" w:rsidRDefault="00D95E1D" w:rsidP="00D95E1D">
      <w:pPr>
        <w:rPr>
          <w:kern w:val="0"/>
        </w:rPr>
      </w:pPr>
      <w:r>
        <w:rPr>
          <w:rFonts w:hAnsi="宋体" w:cs="宋体" w:hint="eastAsia"/>
          <w:kern w:val="0"/>
        </w:rPr>
        <w:t>玻璃是装饰工程不可缺少的材料。安装玻璃前，应</w:t>
      </w:r>
      <w:proofErr w:type="gramStart"/>
      <w:r>
        <w:rPr>
          <w:rFonts w:hAnsi="宋体" w:cs="宋体" w:hint="eastAsia"/>
          <w:kern w:val="0"/>
        </w:rPr>
        <w:t>将裁口</w:t>
      </w:r>
      <w:proofErr w:type="gramEnd"/>
      <w:r>
        <w:rPr>
          <w:rFonts w:hAnsi="宋体" w:cs="宋体" w:hint="eastAsia"/>
          <w:kern w:val="0"/>
        </w:rPr>
        <w:t>内的污垢清除干净，并</w:t>
      </w:r>
      <w:proofErr w:type="gramStart"/>
      <w:r>
        <w:rPr>
          <w:rFonts w:hAnsi="宋体" w:cs="宋体" w:hint="eastAsia"/>
          <w:kern w:val="0"/>
        </w:rPr>
        <w:t>沿裁口</w:t>
      </w:r>
      <w:proofErr w:type="gramEnd"/>
      <w:r>
        <w:rPr>
          <w:rFonts w:hAnsi="宋体" w:cs="宋体" w:hint="eastAsia"/>
          <w:kern w:val="0"/>
        </w:rPr>
        <w:t>的全长均匀涂抹</w:t>
      </w:r>
      <w:r>
        <w:rPr>
          <w:rFonts w:hAnsi="宋体" w:cs="宋体"/>
          <w:kern w:val="0"/>
        </w:rPr>
        <w:t xml:space="preserve">1-3mm </w:t>
      </w:r>
      <w:r>
        <w:rPr>
          <w:rFonts w:hAnsi="宋体" w:cs="宋体" w:hint="eastAsia"/>
          <w:kern w:val="0"/>
        </w:rPr>
        <w:t>厚的底油灰。</w:t>
      </w:r>
      <w:proofErr w:type="gramStart"/>
      <w:r>
        <w:rPr>
          <w:rFonts w:hAnsi="宋体" w:cs="宋体" w:hint="eastAsia"/>
          <w:kern w:val="0"/>
        </w:rPr>
        <w:t>安装长</w:t>
      </w:r>
      <w:proofErr w:type="gramEnd"/>
      <w:r>
        <w:rPr>
          <w:rFonts w:hAnsi="宋体" w:cs="宋体" w:hint="eastAsia"/>
          <w:kern w:val="0"/>
        </w:rPr>
        <w:t>边大于</w:t>
      </w:r>
      <w:r>
        <w:rPr>
          <w:rFonts w:hAnsi="宋体" w:cs="宋体"/>
          <w:kern w:val="0"/>
        </w:rPr>
        <w:t>1.5m</w:t>
      </w:r>
      <w:r>
        <w:rPr>
          <w:rFonts w:hAnsi="宋体" w:cs="宋体" w:hint="eastAsia"/>
          <w:kern w:val="0"/>
        </w:rPr>
        <w:t>或短边大于</w:t>
      </w:r>
      <w:r>
        <w:rPr>
          <w:rFonts w:hAnsi="宋体" w:cs="宋体"/>
          <w:kern w:val="0"/>
        </w:rPr>
        <w:t xml:space="preserve">1m </w:t>
      </w:r>
      <w:r>
        <w:rPr>
          <w:rFonts w:hAnsi="宋体" w:cs="宋体" w:hint="eastAsia"/>
          <w:kern w:val="0"/>
        </w:rPr>
        <w:t>的玻璃，应用橡胶垫并用压条和螺钉镶嵌固定。</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）玻璃安装就位后，其边缘不得和</w:t>
      </w:r>
      <w:proofErr w:type="gramStart"/>
      <w:r>
        <w:rPr>
          <w:rFonts w:hAnsi="宋体" w:cs="宋体" w:hint="eastAsia"/>
          <w:kern w:val="0"/>
        </w:rPr>
        <w:t>框、扇及其</w:t>
      </w:r>
      <w:proofErr w:type="gramEnd"/>
      <w:r>
        <w:rPr>
          <w:rFonts w:hAnsi="宋体" w:cs="宋体" w:hint="eastAsia"/>
          <w:kern w:val="0"/>
        </w:rPr>
        <w:t>连接件相接触，所留间隙应符合国家有关标准的规定。</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）玻璃安装时所使用的各种材料均不得影响汇水系统的通畅。</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）玻璃镶入框、扇内，填塞填充材料、镶嵌条时，应使玻璃周边受力均匀。</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）镶嵌条应和玻璃、玻璃槽口紧贴。</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）密封膏封贴缝口时，封贴的宽度和深度应符合设计要求，充填必须密实，外表应平整光洁。</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）使用密封膏前，接缝处的玻璃、金属和塑料的表面必须清洁干燥。</w:t>
      </w:r>
    </w:p>
    <w:p w:rsidR="00D95E1D" w:rsidRDefault="00D95E1D" w:rsidP="00D95E1D">
      <w:pPr>
        <w:rPr>
          <w:kern w:val="0"/>
        </w:rPr>
      </w:pPr>
      <w:r>
        <w:rPr>
          <w:rFonts w:hAnsi="宋体" w:cs="宋体"/>
          <w:kern w:val="0"/>
        </w:rPr>
        <w:t xml:space="preserve">11.2 </w:t>
      </w:r>
      <w:r>
        <w:rPr>
          <w:rFonts w:hAnsi="宋体" w:cs="宋体" w:hint="eastAsia"/>
          <w:kern w:val="0"/>
        </w:rPr>
        <w:t>材料质量要求</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）玻璃进场后应妥善保管</w:t>
      </w:r>
      <w:r>
        <w:rPr>
          <w:rFonts w:hAnsi="宋体" w:cs="宋体"/>
          <w:kern w:val="0"/>
        </w:rPr>
        <w:t>,</w:t>
      </w:r>
      <w:r>
        <w:rPr>
          <w:rFonts w:hAnsi="宋体" w:cs="宋体" w:hint="eastAsia"/>
          <w:kern w:val="0"/>
        </w:rPr>
        <w:t>防止损坏。</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）玻璃的品种、规格和颜色应符合设计要求。有气泡、水印、波浪和裂纹等缺陷的玻璃不宜使用。</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）玻璃应符合有关标准的要求。</w:t>
      </w:r>
    </w:p>
    <w:p w:rsidR="00D95E1D" w:rsidRDefault="00D95E1D" w:rsidP="00D95E1D">
      <w:pPr>
        <w:rPr>
          <w:kern w:val="0"/>
        </w:rPr>
      </w:pPr>
      <w:r>
        <w:rPr>
          <w:rFonts w:hAnsi="宋体" w:cs="宋体"/>
          <w:kern w:val="0"/>
        </w:rPr>
        <w:t xml:space="preserve">11.3 </w:t>
      </w:r>
      <w:r>
        <w:rPr>
          <w:rFonts w:hAnsi="宋体" w:cs="宋体" w:hint="eastAsia"/>
          <w:kern w:val="0"/>
        </w:rPr>
        <w:t>质量标准及检验方法</w:t>
      </w:r>
    </w:p>
    <w:p w:rsidR="00D95E1D" w:rsidRDefault="00D95E1D" w:rsidP="00D95E1D">
      <w:pPr>
        <w:rPr>
          <w:kern w:val="0"/>
        </w:rPr>
      </w:pPr>
      <w:r>
        <w:rPr>
          <w:rFonts w:hAnsi="宋体" w:cs="宋体" w:hint="eastAsia"/>
          <w:kern w:val="0"/>
        </w:rPr>
        <w:t>玻璃安装工程的质量标准</w:t>
      </w:r>
      <w:proofErr w:type="gramStart"/>
      <w:r>
        <w:rPr>
          <w:rFonts w:hAnsi="宋体" w:cs="宋体" w:hint="eastAsia"/>
          <w:kern w:val="0"/>
        </w:rPr>
        <w:t>含保证</w:t>
      </w:r>
      <w:proofErr w:type="gramEnd"/>
      <w:r>
        <w:rPr>
          <w:rFonts w:hAnsi="宋体" w:cs="宋体" w:hint="eastAsia"/>
          <w:kern w:val="0"/>
        </w:rPr>
        <w:t>项目和基本项目。</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）保证项目是对各种玻璃及安装方法而言无论是哪种玻璃，采取什么样的安装方法，均应达到保证项目的规定，这是玻璃安装的起码要求，也是必备条件。</w:t>
      </w:r>
    </w:p>
    <w:p w:rsidR="00D95E1D" w:rsidRDefault="00D95E1D" w:rsidP="00D95E1D">
      <w:pPr>
        <w:rPr>
          <w:kern w:val="0"/>
        </w:rPr>
      </w:pPr>
      <w:r>
        <w:rPr>
          <w:rFonts w:hAnsi="宋体" w:cs="宋体" w:hint="eastAsia"/>
          <w:kern w:val="0"/>
        </w:rPr>
        <w:lastRenderedPageBreak/>
        <w:t>（</w:t>
      </w:r>
      <w:r>
        <w:rPr>
          <w:rFonts w:hAnsi="宋体" w:cs="宋体"/>
          <w:kern w:val="0"/>
        </w:rPr>
        <w:t>2</w:t>
      </w:r>
      <w:r>
        <w:rPr>
          <w:rFonts w:hAnsi="宋体" w:cs="宋体" w:hint="eastAsia"/>
          <w:kern w:val="0"/>
        </w:rPr>
        <w:t>）基本项目是将安装中与质量有重要关系的一些因素提出控制，并分成合格与优良两个等级。</w:t>
      </w:r>
    </w:p>
    <w:p w:rsidR="00D95E1D" w:rsidRDefault="00D95E1D" w:rsidP="00D95E1D">
      <w:pPr>
        <w:rPr>
          <w:kern w:val="0"/>
        </w:rPr>
      </w:pPr>
      <w:r>
        <w:rPr>
          <w:rFonts w:hAnsi="宋体" w:cs="宋体"/>
          <w:kern w:val="0"/>
        </w:rPr>
        <w:t xml:space="preserve">11.4 </w:t>
      </w:r>
      <w:r>
        <w:rPr>
          <w:rFonts w:hAnsi="宋体" w:cs="宋体" w:hint="eastAsia"/>
          <w:kern w:val="0"/>
        </w:rPr>
        <w:t>质量等级评定</w:t>
      </w:r>
    </w:p>
    <w:p w:rsidR="00D95E1D" w:rsidRDefault="00D95E1D" w:rsidP="00D95E1D">
      <w:pPr>
        <w:rPr>
          <w:kern w:val="0"/>
        </w:rPr>
      </w:pPr>
      <w:r>
        <w:rPr>
          <w:rFonts w:hAnsi="宋体" w:cs="宋体" w:hint="eastAsia"/>
          <w:kern w:val="0"/>
        </w:rPr>
        <w:t>检查评定程序按照工程的实际情况根据检查数量的规定，决定抽查具有代表性自然单质间数和具体的房间号，将逐间检查情况记录下来，再按保证项目和基本项目来评定玻璃安装工程的等级。</w:t>
      </w:r>
    </w:p>
    <w:p w:rsidR="00D95E1D" w:rsidRDefault="00D95E1D" w:rsidP="00D95E1D">
      <w:pPr>
        <w:rPr>
          <w:kern w:val="0"/>
        </w:rPr>
      </w:pPr>
      <w:r>
        <w:rPr>
          <w:rFonts w:hAnsi="宋体" w:cs="宋体"/>
          <w:kern w:val="0"/>
        </w:rPr>
        <w:t xml:space="preserve">11.5 </w:t>
      </w:r>
      <w:r>
        <w:rPr>
          <w:rFonts w:hAnsi="宋体" w:cs="宋体" w:hint="eastAsia"/>
          <w:kern w:val="0"/>
        </w:rPr>
        <w:t>质量通病与防治</w:t>
      </w:r>
    </w:p>
    <w:p w:rsidR="00D95E1D" w:rsidRDefault="00D95E1D" w:rsidP="00D95E1D">
      <w:pPr>
        <w:rPr>
          <w:kern w:val="0"/>
        </w:rPr>
      </w:pPr>
      <w:r>
        <w:rPr>
          <w:rFonts w:hAnsi="宋体" w:cs="宋体" w:hint="eastAsia"/>
          <w:kern w:val="0"/>
        </w:rPr>
        <w:t>玻璃安装工程施工中常见质量通病、产生原因及防治措施如下：</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）玻璃松动，不平整</w:t>
      </w:r>
    </w:p>
    <w:p w:rsidR="00D95E1D" w:rsidRDefault="00D95E1D" w:rsidP="00D95E1D">
      <w:pPr>
        <w:rPr>
          <w:kern w:val="0"/>
        </w:rPr>
      </w:pPr>
      <w:r>
        <w:rPr>
          <w:rFonts w:hAnsi="宋体" w:cs="宋体" w:hint="eastAsia"/>
          <w:kern w:val="0"/>
        </w:rPr>
        <w:t>产生原因：底油铺敷不足，有间断、厚薄不均匀等现象；</w:t>
      </w:r>
      <w:proofErr w:type="gramStart"/>
      <w:r>
        <w:rPr>
          <w:rFonts w:hAnsi="宋体" w:cs="宋体" w:hint="eastAsia"/>
          <w:kern w:val="0"/>
        </w:rPr>
        <w:t>槽口内胶迹</w:t>
      </w:r>
      <w:proofErr w:type="gramEnd"/>
      <w:r>
        <w:rPr>
          <w:rFonts w:hAnsi="宋体" w:cs="宋体" w:hint="eastAsia"/>
          <w:kern w:val="0"/>
        </w:rPr>
        <w:t>、灰尘、木渣等杂物未清除干净；玻璃尺寸不准确，圆钉（或卡子）不牢固；圆钉数量不符合要求，或圆钉未靠住玻璃。</w:t>
      </w:r>
    </w:p>
    <w:p w:rsidR="00D95E1D" w:rsidRDefault="00D95E1D" w:rsidP="00D95E1D">
      <w:pPr>
        <w:rPr>
          <w:kern w:val="0"/>
        </w:rPr>
      </w:pPr>
      <w:r>
        <w:rPr>
          <w:rFonts w:hAnsi="宋体" w:cs="宋体" w:hint="eastAsia"/>
          <w:kern w:val="0"/>
        </w:rPr>
        <w:t>防治措施：必须将杂物从槽口内清除干净，保证底灰内无杂物，油灰</w:t>
      </w:r>
      <w:proofErr w:type="gramStart"/>
      <w:r>
        <w:rPr>
          <w:rFonts w:hAnsi="宋体" w:cs="宋体" w:hint="eastAsia"/>
          <w:kern w:val="0"/>
        </w:rPr>
        <w:t>铺敷要薄</w:t>
      </w:r>
      <w:proofErr w:type="gramEnd"/>
      <w:r>
        <w:rPr>
          <w:rFonts w:hAnsi="宋体" w:cs="宋体" w:hint="eastAsia"/>
          <w:kern w:val="0"/>
        </w:rPr>
        <w:t>而均匀；玻璃尺寸按设计裁割；玻璃要铺平整，按实后再按规定和操作要求钉圆钉（或卡），钉子间距</w:t>
      </w:r>
      <w:r>
        <w:rPr>
          <w:rFonts w:hAnsi="宋体" w:cs="宋体"/>
          <w:kern w:val="0"/>
        </w:rPr>
        <w:t>15~20cm</w:t>
      </w:r>
      <w:r>
        <w:rPr>
          <w:rFonts w:hAnsi="宋体" w:cs="宋体" w:hint="eastAsia"/>
          <w:kern w:val="0"/>
        </w:rPr>
        <w:t>，并贴住玻璃表面。</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）底油灰不饱满，缝隙不均匀</w:t>
      </w:r>
    </w:p>
    <w:p w:rsidR="00D95E1D" w:rsidRDefault="00D95E1D" w:rsidP="00D95E1D">
      <w:pPr>
        <w:rPr>
          <w:kern w:val="0"/>
        </w:rPr>
      </w:pPr>
      <w:r>
        <w:rPr>
          <w:rFonts w:hAnsi="宋体" w:cs="宋体" w:hint="eastAsia"/>
          <w:kern w:val="0"/>
        </w:rPr>
        <w:t>产生原因：槽口内杂物未清除干净；底油灰较稠或含有杂物；底油灰铺得少，不均匀；操作不熟练。</w:t>
      </w:r>
    </w:p>
    <w:p w:rsidR="00D95E1D" w:rsidRDefault="00D95E1D" w:rsidP="00D95E1D">
      <w:pPr>
        <w:rPr>
          <w:kern w:val="0"/>
        </w:rPr>
      </w:pPr>
      <w:r>
        <w:rPr>
          <w:rFonts w:hAnsi="宋体" w:cs="宋体" w:hint="eastAsia"/>
          <w:kern w:val="0"/>
        </w:rPr>
        <w:t>防治措施：槽口必须清理干净；底油灰应调制均匀，稀稠适中；底油灰要铺饱满、均匀、适中，做到安装玻璃后能挤出</w:t>
      </w:r>
      <w:proofErr w:type="gramStart"/>
      <w:r>
        <w:rPr>
          <w:rFonts w:hAnsi="宋体" w:cs="宋体" w:hint="eastAsia"/>
          <w:kern w:val="0"/>
        </w:rPr>
        <w:t>一</w:t>
      </w:r>
      <w:proofErr w:type="gramEnd"/>
      <w:r>
        <w:rPr>
          <w:rFonts w:hAnsi="宋体" w:cs="宋体" w:hint="eastAsia"/>
          <w:kern w:val="0"/>
        </w:rPr>
        <w:t>小部分。</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）木压条有缝隙，不平整</w:t>
      </w:r>
    </w:p>
    <w:p w:rsidR="00D95E1D" w:rsidRDefault="00D95E1D" w:rsidP="00D95E1D">
      <w:pPr>
        <w:rPr>
          <w:kern w:val="0"/>
        </w:rPr>
      </w:pPr>
      <w:r>
        <w:rPr>
          <w:rFonts w:hAnsi="宋体" w:cs="宋体" w:hint="eastAsia"/>
          <w:kern w:val="0"/>
        </w:rPr>
        <w:t>产生原因：木压条未钉紧玻璃或发生倾斜；木压条未截成</w:t>
      </w:r>
      <w:r>
        <w:rPr>
          <w:rFonts w:hAnsi="宋体" w:cs="宋体"/>
          <w:kern w:val="0"/>
        </w:rPr>
        <w:t>45</w:t>
      </w:r>
      <w:r>
        <w:rPr>
          <w:rFonts w:hAnsi="宋体" w:cs="宋体" w:hint="eastAsia"/>
          <w:kern w:val="0"/>
        </w:rPr>
        <w:t>°斜角，两根压条对接不良；木压条尺寸短，对接缝隙较大；木压条尺寸不一，拼装在一块玻璃上不平整；木压条上有钉帽在外面，也会造成不平整。</w:t>
      </w:r>
    </w:p>
    <w:p w:rsidR="00D95E1D" w:rsidRDefault="00D95E1D" w:rsidP="00D95E1D">
      <w:pPr>
        <w:rPr>
          <w:kern w:val="0"/>
        </w:rPr>
      </w:pPr>
      <w:r>
        <w:rPr>
          <w:rFonts w:hAnsi="宋体" w:cs="宋体" w:hint="eastAsia"/>
          <w:kern w:val="0"/>
        </w:rPr>
        <w:t>防治措施：木压条大小宽度不一致，并有</w:t>
      </w:r>
      <w:r>
        <w:rPr>
          <w:rFonts w:hAnsi="宋体" w:cs="宋体"/>
          <w:kern w:val="0"/>
        </w:rPr>
        <w:t>45</w:t>
      </w:r>
      <w:r>
        <w:rPr>
          <w:rFonts w:hAnsi="宋体" w:cs="宋体" w:hint="eastAsia"/>
          <w:kern w:val="0"/>
        </w:rPr>
        <w:t>°标准斜角，其尺寸与</w:t>
      </w:r>
      <w:proofErr w:type="gramStart"/>
      <w:r>
        <w:rPr>
          <w:rFonts w:hAnsi="宋体" w:cs="宋体" w:hint="eastAsia"/>
          <w:kern w:val="0"/>
        </w:rPr>
        <w:t>槽大小</w:t>
      </w:r>
      <w:proofErr w:type="gramEnd"/>
      <w:r>
        <w:rPr>
          <w:rFonts w:hAnsi="宋体" w:cs="宋体" w:hint="eastAsia"/>
          <w:kern w:val="0"/>
        </w:rPr>
        <w:t>要一致；选用合适的钉子，钉帽要锤扁，不要露在木压条外面。</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）玻璃有裂纹、气泡、水波浪，表面不干净</w:t>
      </w:r>
    </w:p>
    <w:p w:rsidR="00D95E1D" w:rsidRDefault="00D95E1D" w:rsidP="00D95E1D">
      <w:pPr>
        <w:rPr>
          <w:kern w:val="0"/>
        </w:rPr>
      </w:pPr>
      <w:r>
        <w:rPr>
          <w:rFonts w:hAnsi="宋体" w:cs="宋体" w:hint="eastAsia"/>
          <w:kern w:val="0"/>
        </w:rPr>
        <w:t>产生原因：玻璃选择不当，有裂纹未被发现；圆钉</w:t>
      </w:r>
      <w:proofErr w:type="gramStart"/>
      <w:r>
        <w:rPr>
          <w:rFonts w:hAnsi="宋体" w:cs="宋体" w:hint="eastAsia"/>
          <w:kern w:val="0"/>
        </w:rPr>
        <w:t>钉</w:t>
      </w:r>
      <w:proofErr w:type="gramEnd"/>
      <w:r>
        <w:rPr>
          <w:rFonts w:hAnsi="宋体" w:cs="宋体" w:hint="eastAsia"/>
          <w:kern w:val="0"/>
        </w:rPr>
        <w:t>得不符合要求，有斜钉、浮钉、</w:t>
      </w:r>
      <w:proofErr w:type="gramStart"/>
      <w:r>
        <w:rPr>
          <w:rFonts w:hAnsi="宋体" w:cs="宋体" w:hint="eastAsia"/>
          <w:kern w:val="0"/>
        </w:rPr>
        <w:t>漏钉等</w:t>
      </w:r>
      <w:proofErr w:type="gramEnd"/>
      <w:r>
        <w:rPr>
          <w:rFonts w:hAnsi="宋体" w:cs="宋体" w:hint="eastAsia"/>
          <w:kern w:val="0"/>
        </w:rPr>
        <w:t>；</w:t>
      </w:r>
      <w:proofErr w:type="gramStart"/>
      <w:r>
        <w:rPr>
          <w:rFonts w:hAnsi="宋体" w:cs="宋体" w:hint="eastAsia"/>
          <w:kern w:val="0"/>
        </w:rPr>
        <w:t>钉身紧贴</w:t>
      </w:r>
      <w:proofErr w:type="gramEnd"/>
      <w:r>
        <w:rPr>
          <w:rFonts w:hAnsi="宋体" w:cs="宋体" w:hint="eastAsia"/>
          <w:kern w:val="0"/>
        </w:rPr>
        <w:t>玻璃，锤击时将玻璃挤出裂纹，或经过振动后，玻璃由钉子处炸裂。</w:t>
      </w:r>
    </w:p>
    <w:p w:rsidR="00D95E1D" w:rsidRDefault="00D95E1D" w:rsidP="00D95E1D">
      <w:pPr>
        <w:rPr>
          <w:kern w:val="0"/>
        </w:rPr>
      </w:pPr>
      <w:r>
        <w:rPr>
          <w:rFonts w:hAnsi="宋体" w:cs="宋体" w:hint="eastAsia"/>
          <w:kern w:val="0"/>
        </w:rPr>
        <w:t>防治措施：裁割玻璃时，一定要将有裂纹、气泡、水波浪等缺陷的玻璃选出；玻璃尺寸，上、下两边不得小于槽</w:t>
      </w:r>
      <w:r>
        <w:rPr>
          <w:rFonts w:hAnsi="宋体" w:cs="宋体"/>
          <w:kern w:val="0"/>
        </w:rPr>
        <w:t>4mm</w:t>
      </w:r>
      <w:r>
        <w:rPr>
          <w:rFonts w:hAnsi="宋体" w:cs="宋体" w:hint="eastAsia"/>
          <w:kern w:val="0"/>
        </w:rPr>
        <w:t>，左右两边不得小于</w:t>
      </w:r>
      <w:r>
        <w:rPr>
          <w:rFonts w:hAnsi="宋体" w:cs="宋体"/>
          <w:kern w:val="0"/>
        </w:rPr>
        <w:t>6mm</w:t>
      </w:r>
      <w:r>
        <w:rPr>
          <w:rFonts w:hAnsi="宋体" w:cs="宋体" w:hint="eastAsia"/>
          <w:kern w:val="0"/>
        </w:rPr>
        <w:t>；玻璃每边至少应</w:t>
      </w:r>
      <w:proofErr w:type="gramStart"/>
      <w:r>
        <w:rPr>
          <w:rFonts w:hAnsi="宋体" w:cs="宋体" w:hint="eastAsia"/>
          <w:kern w:val="0"/>
        </w:rPr>
        <w:t>镶人槽</w:t>
      </w:r>
      <w:proofErr w:type="gramEnd"/>
      <w:r>
        <w:rPr>
          <w:rFonts w:hAnsi="宋体" w:cs="宋体"/>
          <w:kern w:val="0"/>
        </w:rPr>
        <w:t xml:space="preserve">3/4 </w:t>
      </w:r>
      <w:r>
        <w:rPr>
          <w:rFonts w:hAnsi="宋体" w:cs="宋体" w:hint="eastAsia"/>
          <w:kern w:val="0"/>
        </w:rPr>
        <w:t>为宜；圆钉数量要符合槽口每边至少一颗，如果边长超过</w:t>
      </w:r>
      <w:r>
        <w:rPr>
          <w:rFonts w:hAnsi="宋体" w:cs="宋体"/>
          <w:kern w:val="0"/>
        </w:rPr>
        <w:t>40cm</w:t>
      </w:r>
      <w:r>
        <w:rPr>
          <w:rFonts w:hAnsi="宋体" w:cs="宋体" w:hint="eastAsia"/>
          <w:kern w:val="0"/>
        </w:rPr>
        <w:t>，</w:t>
      </w:r>
      <w:proofErr w:type="gramStart"/>
      <w:r>
        <w:rPr>
          <w:rFonts w:hAnsi="宋体" w:cs="宋体" w:hint="eastAsia"/>
          <w:kern w:val="0"/>
        </w:rPr>
        <w:t>就须钉两颗</w:t>
      </w:r>
      <w:proofErr w:type="gramEnd"/>
      <w:r>
        <w:rPr>
          <w:rFonts w:hAnsi="宋体" w:cs="宋体" w:hint="eastAsia"/>
          <w:kern w:val="0"/>
        </w:rPr>
        <w:t>钉，每颗的间距不得大于</w:t>
      </w:r>
      <w:r>
        <w:rPr>
          <w:rFonts w:hAnsi="宋体" w:cs="宋体"/>
          <w:kern w:val="0"/>
        </w:rPr>
        <w:t>15~20cm</w:t>
      </w:r>
      <w:r>
        <w:rPr>
          <w:rFonts w:hAnsi="宋体" w:cs="宋体" w:hint="eastAsia"/>
          <w:kern w:val="0"/>
        </w:rPr>
        <w:t>，</w:t>
      </w:r>
      <w:proofErr w:type="gramStart"/>
      <w:r>
        <w:rPr>
          <w:rFonts w:hAnsi="宋体" w:cs="宋体" w:hint="eastAsia"/>
          <w:kern w:val="0"/>
        </w:rPr>
        <w:t>钉身不得</w:t>
      </w:r>
      <w:proofErr w:type="gramEnd"/>
      <w:r>
        <w:rPr>
          <w:rFonts w:hAnsi="宋体" w:cs="宋体" w:hint="eastAsia"/>
          <w:kern w:val="0"/>
        </w:rPr>
        <w:t>紧贴玻璃。</w:t>
      </w:r>
    </w:p>
    <w:p w:rsidR="00D95E1D" w:rsidRDefault="00D95E1D" w:rsidP="00D95E1D">
      <w:pPr>
        <w:rPr>
          <w:kern w:val="0"/>
        </w:rPr>
      </w:pPr>
      <w:r>
        <w:rPr>
          <w:rFonts w:hAnsi="宋体" w:cs="宋体"/>
          <w:kern w:val="0"/>
        </w:rPr>
        <w:t>12</w:t>
      </w:r>
      <w:r>
        <w:rPr>
          <w:rFonts w:hAnsi="宋体" w:cs="宋体" w:hint="eastAsia"/>
          <w:kern w:val="0"/>
        </w:rPr>
        <w:t>、木饰面硝基清漆施工工艺</w:t>
      </w:r>
    </w:p>
    <w:p w:rsidR="00D95E1D" w:rsidRDefault="00D95E1D" w:rsidP="00D95E1D">
      <w:pPr>
        <w:rPr>
          <w:kern w:val="0"/>
        </w:rPr>
      </w:pPr>
      <w:r>
        <w:rPr>
          <w:rFonts w:hAnsi="宋体" w:cs="宋体"/>
          <w:kern w:val="0"/>
        </w:rPr>
        <w:t xml:space="preserve">12.1 </w:t>
      </w:r>
      <w:r>
        <w:rPr>
          <w:rFonts w:hAnsi="宋体" w:cs="宋体" w:hint="eastAsia"/>
          <w:kern w:val="0"/>
        </w:rPr>
        <w:t>油漆施工工艺通则</w:t>
      </w:r>
    </w:p>
    <w:p w:rsidR="00D95E1D" w:rsidRDefault="00D95E1D" w:rsidP="00D95E1D">
      <w:pPr>
        <w:rPr>
          <w:kern w:val="0"/>
        </w:rPr>
      </w:pPr>
      <w:r>
        <w:rPr>
          <w:rFonts w:hAnsi="宋体" w:cs="宋体" w:hint="eastAsia"/>
          <w:kern w:val="0"/>
        </w:rPr>
        <w:t>制订工艺方法</w:t>
      </w:r>
    </w:p>
    <w:p w:rsidR="00D95E1D" w:rsidRDefault="00D95E1D" w:rsidP="00D95E1D">
      <w:pPr>
        <w:rPr>
          <w:kern w:val="0"/>
        </w:rPr>
      </w:pPr>
      <w:r>
        <w:rPr>
          <w:rFonts w:hAnsi="宋体" w:cs="宋体" w:hint="eastAsia"/>
          <w:kern w:val="0"/>
        </w:rPr>
        <w:t>油漆工艺，根据不同材料，不同底层，不同的环境条件等因素而有着变化，随着涂料工业的发展，新材料、新工具的不断出现，不断影响着油漆的工艺，所以，需要结合实际情况，做具体分析，制订切合实际而又保证质量的工艺方法和要点。</w:t>
      </w:r>
    </w:p>
    <w:p w:rsidR="00D95E1D" w:rsidRDefault="00D95E1D" w:rsidP="00D95E1D">
      <w:pPr>
        <w:rPr>
          <w:kern w:val="0"/>
        </w:rPr>
      </w:pPr>
      <w:r>
        <w:rPr>
          <w:rFonts w:hAnsi="宋体" w:cs="宋体"/>
          <w:kern w:val="0"/>
        </w:rPr>
        <w:t xml:space="preserve">12.2 </w:t>
      </w:r>
      <w:r>
        <w:rPr>
          <w:rFonts w:hAnsi="宋体" w:cs="宋体" w:hint="eastAsia"/>
          <w:kern w:val="0"/>
        </w:rPr>
        <w:t>质保要点</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）基层处理</w:t>
      </w:r>
    </w:p>
    <w:p w:rsidR="00D95E1D" w:rsidRDefault="00D95E1D" w:rsidP="00D95E1D">
      <w:pPr>
        <w:rPr>
          <w:kern w:val="0"/>
        </w:rPr>
      </w:pPr>
      <w:r>
        <w:rPr>
          <w:rFonts w:hAnsi="宋体" w:cs="宋体" w:hint="eastAsia"/>
          <w:kern w:val="0"/>
        </w:rPr>
        <w:t>油漆前要将各种基层表面的灰尘、砂浆、铁锈、焊渣毛刺</w:t>
      </w:r>
      <w:proofErr w:type="gramStart"/>
      <w:r>
        <w:rPr>
          <w:rFonts w:hAnsi="宋体" w:cs="宋体" w:hint="eastAsia"/>
          <w:kern w:val="0"/>
        </w:rPr>
        <w:t>溅沫等用</w:t>
      </w:r>
      <w:proofErr w:type="gramEnd"/>
      <w:r>
        <w:rPr>
          <w:rFonts w:hAnsi="宋体" w:cs="宋体" w:hint="eastAsia"/>
          <w:kern w:val="0"/>
        </w:rPr>
        <w:t>刮刀刷子砂纸清理干净。</w:t>
      </w:r>
      <w:proofErr w:type="gramStart"/>
      <w:r>
        <w:rPr>
          <w:rFonts w:hAnsi="宋体" w:cs="宋体" w:hint="eastAsia"/>
          <w:kern w:val="0"/>
        </w:rPr>
        <w:t>木基层</w:t>
      </w:r>
      <w:proofErr w:type="gramEnd"/>
      <w:r>
        <w:rPr>
          <w:rFonts w:hAnsi="宋体" w:cs="宋体" w:hint="eastAsia"/>
          <w:kern w:val="0"/>
        </w:rPr>
        <w:t>的钉孔，榫头裂缝清理后，用着色腻子批嵌，砂纸打光。金属表面的油污用汽油洗干</w:t>
      </w:r>
      <w:r>
        <w:rPr>
          <w:rFonts w:hAnsi="宋体" w:cs="宋体" w:hint="eastAsia"/>
          <w:kern w:val="0"/>
        </w:rPr>
        <w:lastRenderedPageBreak/>
        <w:t>净。</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）材料质量保证：</w:t>
      </w:r>
    </w:p>
    <w:p w:rsidR="00D95E1D" w:rsidRDefault="00D95E1D" w:rsidP="00D95E1D">
      <w:pPr>
        <w:rPr>
          <w:kern w:val="0"/>
        </w:rPr>
      </w:pPr>
      <w:r>
        <w:rPr>
          <w:rFonts w:hAnsi="宋体" w:cs="宋体" w:hint="eastAsia"/>
          <w:kern w:val="0"/>
        </w:rPr>
        <w:t>油漆及辅料的选料、采购、进货验收、入库存放、领料出库、调配及使用各个环节，均应严格把关，保证油漆及辅料的质量。</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）定样、调制配料：</w:t>
      </w:r>
    </w:p>
    <w:p w:rsidR="00D95E1D" w:rsidRDefault="00D95E1D" w:rsidP="00D95E1D">
      <w:pPr>
        <w:rPr>
          <w:kern w:val="0"/>
        </w:rPr>
      </w:pPr>
      <w:r>
        <w:rPr>
          <w:rFonts w:hAnsi="宋体" w:cs="宋体" w:hint="eastAsia"/>
          <w:kern w:val="0"/>
        </w:rPr>
        <w:t>对于装饰有较重要作用的油漆工程，在施工前应制作实物样板，进行技术评定，达到要求后进行封样，对样板操作过程的工艺方法及要点作好记录，以此作为作业和检验的标准及依据，作业前按评定记录进行技术交底，在施工作业、检验和验收过程中严格遵照执行。</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）油漆作业：</w:t>
      </w:r>
    </w:p>
    <w:p w:rsidR="00D95E1D" w:rsidRDefault="00D95E1D" w:rsidP="00D95E1D">
      <w:pPr>
        <w:rPr>
          <w:kern w:val="0"/>
        </w:rPr>
      </w:pPr>
      <w:r>
        <w:rPr>
          <w:rFonts w:hAnsi="宋体" w:cs="宋体" w:hint="eastAsia"/>
          <w:kern w:val="0"/>
        </w:rPr>
        <w:t>油漆时，抹灰基层需干燥。第一道油漆宜稀，使其渗入基层，第二、</w:t>
      </w:r>
      <w:proofErr w:type="gramStart"/>
      <w:r>
        <w:rPr>
          <w:rFonts w:hAnsi="宋体" w:cs="宋体" w:hint="eastAsia"/>
          <w:kern w:val="0"/>
        </w:rPr>
        <w:t>三遍漆可较稠</w:t>
      </w:r>
      <w:proofErr w:type="gramEnd"/>
      <w:r>
        <w:rPr>
          <w:rFonts w:hAnsi="宋体" w:cs="宋体" w:hint="eastAsia"/>
          <w:kern w:val="0"/>
        </w:rPr>
        <w:t>。刷下一遍油漆须等上遍清漆干燥，并且用砂纸磨光。涂刷时，应做到横平竖直，均匀一致，</w:t>
      </w:r>
      <w:proofErr w:type="gramStart"/>
      <w:r>
        <w:rPr>
          <w:rFonts w:hAnsi="宋体" w:cs="宋体" w:hint="eastAsia"/>
          <w:kern w:val="0"/>
        </w:rPr>
        <w:t>刷最后</w:t>
      </w:r>
      <w:proofErr w:type="gramEnd"/>
      <w:r>
        <w:rPr>
          <w:rFonts w:hAnsi="宋体" w:cs="宋体" w:hint="eastAsia"/>
          <w:kern w:val="0"/>
        </w:rPr>
        <w:t>一遍漆时，漆内不应加催化剂，并</w:t>
      </w:r>
      <w:proofErr w:type="gramStart"/>
      <w:r>
        <w:rPr>
          <w:rFonts w:hAnsi="宋体" w:cs="宋体" w:hint="eastAsia"/>
          <w:kern w:val="0"/>
        </w:rPr>
        <w:t>要刷薄而</w:t>
      </w:r>
      <w:proofErr w:type="gramEnd"/>
      <w:r>
        <w:rPr>
          <w:rFonts w:hAnsi="宋体" w:cs="宋体" w:hint="eastAsia"/>
          <w:kern w:val="0"/>
        </w:rPr>
        <w:t>均匀，刷漆完毕要保养一周。</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）作业环境：</w:t>
      </w:r>
    </w:p>
    <w:p w:rsidR="00D95E1D" w:rsidRDefault="00D95E1D" w:rsidP="00D95E1D">
      <w:pPr>
        <w:rPr>
          <w:kern w:val="0"/>
        </w:rPr>
      </w:pPr>
      <w:r>
        <w:rPr>
          <w:rFonts w:hAnsi="宋体" w:cs="宋体" w:hint="eastAsia"/>
          <w:kern w:val="0"/>
        </w:rPr>
        <w:t>作业的环境条件直接影响油漆的质量，现场油漆施工作业应安排在温度、湿度适宜于作业的季节和日子进行，作业前必须对现场进行清理，确保作业及干燥过程中环境的洁净无尘，避免其他工序和作业的干扰和影响，并有必要的作业面。</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）作业人员：</w:t>
      </w:r>
    </w:p>
    <w:p w:rsidR="00D95E1D" w:rsidRDefault="00D95E1D" w:rsidP="00D95E1D">
      <w:pPr>
        <w:rPr>
          <w:kern w:val="0"/>
        </w:rPr>
      </w:pPr>
      <w:r>
        <w:rPr>
          <w:rFonts w:hAnsi="宋体" w:cs="宋体" w:hint="eastAsia"/>
          <w:kern w:val="0"/>
        </w:rPr>
        <w:t>进行油漆作业的技工的技术等级、上岗证件，以及实际经验与技术水平能力应符合所从事作业的要求。</w:t>
      </w:r>
    </w:p>
    <w:p w:rsidR="00D95E1D" w:rsidRDefault="00D95E1D" w:rsidP="00D95E1D">
      <w:pPr>
        <w:rPr>
          <w:kern w:val="0"/>
        </w:rPr>
      </w:pPr>
      <w:r>
        <w:rPr>
          <w:rFonts w:hAnsi="宋体" w:cs="宋体"/>
          <w:kern w:val="0"/>
        </w:rPr>
        <w:t xml:space="preserve">12.3 </w:t>
      </w:r>
      <w:r>
        <w:rPr>
          <w:rFonts w:hAnsi="宋体" w:cs="宋体" w:hint="eastAsia"/>
          <w:kern w:val="0"/>
        </w:rPr>
        <w:t>安全措施要点</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）油漆材料的存放</w:t>
      </w:r>
    </w:p>
    <w:p w:rsidR="00D95E1D" w:rsidRDefault="00D95E1D" w:rsidP="00D95E1D">
      <w:pPr>
        <w:rPr>
          <w:kern w:val="0"/>
        </w:rPr>
      </w:pPr>
      <w:r>
        <w:rPr>
          <w:rFonts w:hAnsi="宋体" w:cs="宋体" w:hint="eastAsia"/>
          <w:kern w:val="0"/>
        </w:rPr>
        <w:t>油漆材料的入库存放应按有关规定的要求，与易爆易燃品有效隔离，温湿度适宜，悬挂明显的“禁止吸烟”等标志牌，并备有必须的消防器具及设施。</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）油漆作业及环境</w:t>
      </w:r>
    </w:p>
    <w:p w:rsidR="00D95E1D" w:rsidRDefault="00D95E1D" w:rsidP="00D95E1D">
      <w:pPr>
        <w:rPr>
          <w:kern w:val="0"/>
        </w:rPr>
      </w:pPr>
      <w:r>
        <w:rPr>
          <w:rFonts w:hAnsi="宋体" w:cs="宋体" w:hint="eastAsia"/>
          <w:kern w:val="0"/>
        </w:rPr>
        <w:t>油漆作业的环境、操作过程应符合安全生产、防火、消防等有关规定和要求，作业区内严禁动火作业，禁止堆放易燃、易爆物品，附近有易燃品时应作有效隔离的保护。硝基清漆由硝化棉，醇酸树脂、改性松香，增韧剂、酯、酮、醇、苯类溶剂组成。漆膜具有很好的光泽，可用砂蜡、</w:t>
      </w:r>
      <w:proofErr w:type="gramStart"/>
      <w:r>
        <w:rPr>
          <w:rFonts w:hAnsi="宋体" w:cs="宋体" w:hint="eastAsia"/>
          <w:kern w:val="0"/>
        </w:rPr>
        <w:t>光腊抛光</w:t>
      </w:r>
      <w:proofErr w:type="gramEnd"/>
      <w:r>
        <w:rPr>
          <w:rFonts w:hAnsi="宋体" w:cs="宋体" w:hint="eastAsia"/>
          <w:kern w:val="0"/>
        </w:rPr>
        <w:t>。但耐候性较差，适用于室内中高级木器表面涂</w:t>
      </w:r>
      <w:proofErr w:type="gramStart"/>
      <w:r>
        <w:rPr>
          <w:rFonts w:hAnsi="宋体" w:cs="宋体" w:hint="eastAsia"/>
          <w:kern w:val="0"/>
        </w:rPr>
        <w:t>钸</w:t>
      </w:r>
      <w:proofErr w:type="gramEnd"/>
      <w:r>
        <w:rPr>
          <w:rFonts w:hAnsi="宋体" w:cs="宋体" w:hint="eastAsia"/>
          <w:kern w:val="0"/>
        </w:rPr>
        <w:t>。其具体操作相当复杂，必须按每一道操作程序认真进行。</w:t>
      </w:r>
    </w:p>
    <w:p w:rsidR="00D95E1D" w:rsidRDefault="00D95E1D" w:rsidP="00D95E1D">
      <w:pPr>
        <w:rPr>
          <w:kern w:val="0"/>
        </w:rPr>
      </w:pPr>
      <w:r>
        <w:rPr>
          <w:rFonts w:hAnsi="宋体" w:cs="宋体"/>
          <w:kern w:val="0"/>
        </w:rPr>
        <w:t xml:space="preserve">12.4 </w:t>
      </w:r>
      <w:r>
        <w:rPr>
          <w:rFonts w:hAnsi="宋体" w:cs="宋体" w:hint="eastAsia"/>
          <w:kern w:val="0"/>
        </w:rPr>
        <w:t>操作要点</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白坯处理：木器白坯处理，是涂装涂料的头道重要工序，只有通过白坯处理才会使涂层有良好的附着力和耐久性。白坯处理包括木材表面的除油垢、污迹、毛刺、笔线、脱脂、色素褪色以及消除刨痕和磨光等处理。</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）填嵌腻子：木器通过白木处理后，应酬将木材表面的虫眼、钉眼，细小裂纹以及木框面的木节等缺陷，用虫胶液、老粉颜料调拌成虫胶腻子，使得</w:t>
      </w:r>
      <w:proofErr w:type="gramStart"/>
      <w:r>
        <w:rPr>
          <w:rFonts w:hAnsi="宋体" w:cs="宋体" w:hint="eastAsia"/>
          <w:kern w:val="0"/>
        </w:rPr>
        <w:t>填嵌处与</w:t>
      </w:r>
      <w:proofErr w:type="gramEnd"/>
      <w:r>
        <w:rPr>
          <w:rFonts w:hAnsi="宋体" w:cs="宋体" w:hint="eastAsia"/>
          <w:kern w:val="0"/>
        </w:rPr>
        <w:t>周围颜色相似，又形成平整表面。在填嵌腻子之前，</w:t>
      </w:r>
      <w:proofErr w:type="gramStart"/>
      <w:r>
        <w:rPr>
          <w:rFonts w:hAnsi="宋体" w:cs="宋体" w:hint="eastAsia"/>
          <w:kern w:val="0"/>
        </w:rPr>
        <w:t>应通刷一道</w:t>
      </w:r>
      <w:proofErr w:type="gramEnd"/>
      <w:r>
        <w:rPr>
          <w:rFonts w:hAnsi="宋体" w:cs="宋体" w:hint="eastAsia"/>
          <w:kern w:val="0"/>
        </w:rPr>
        <w:t>稀薄的虫胶清漆，以通过砂磨后，不易出现</w:t>
      </w:r>
      <w:proofErr w:type="gramStart"/>
      <w:r>
        <w:rPr>
          <w:rFonts w:hAnsi="宋体" w:cs="宋体" w:hint="eastAsia"/>
          <w:kern w:val="0"/>
        </w:rPr>
        <w:t>嵌</w:t>
      </w:r>
      <w:proofErr w:type="gramEnd"/>
      <w:r>
        <w:rPr>
          <w:rFonts w:hAnsi="宋体" w:cs="宋体" w:hint="eastAsia"/>
          <w:kern w:val="0"/>
        </w:rPr>
        <w:t>疤痕迹，而且还能容易磨光平面。调配腻子的虫胶清漆稀稠度应适中（一般以虫胶与酒精比为</w:t>
      </w:r>
      <w:r>
        <w:rPr>
          <w:rFonts w:hAnsi="宋体" w:cs="宋体"/>
          <w:kern w:val="0"/>
        </w:rPr>
        <w:t>1</w:t>
      </w:r>
      <w:r>
        <w:rPr>
          <w:rFonts w:hAnsi="宋体" w:cs="宋体" w:hint="eastAsia"/>
          <w:kern w:val="0"/>
        </w:rPr>
        <w:t>：</w:t>
      </w:r>
      <w:r>
        <w:rPr>
          <w:rFonts w:hAnsi="宋体" w:cs="宋体"/>
          <w:kern w:val="0"/>
        </w:rPr>
        <w:t>5</w:t>
      </w:r>
      <w:r>
        <w:rPr>
          <w:rFonts w:hAnsi="宋体" w:cs="宋体" w:hint="eastAsia"/>
          <w:kern w:val="0"/>
        </w:rPr>
        <w:t>～</w:t>
      </w:r>
      <w:r>
        <w:rPr>
          <w:rFonts w:hAnsi="宋体" w:cs="宋体"/>
          <w:kern w:val="0"/>
        </w:rPr>
        <w:t xml:space="preserve">6 </w:t>
      </w:r>
      <w:r>
        <w:rPr>
          <w:rFonts w:hAnsi="宋体" w:cs="宋体" w:hint="eastAsia"/>
          <w:kern w:val="0"/>
        </w:rPr>
        <w:t>为宜）。加</w:t>
      </w:r>
      <w:proofErr w:type="gramStart"/>
      <w:r>
        <w:rPr>
          <w:rFonts w:hAnsi="宋体" w:cs="宋体" w:hint="eastAsia"/>
          <w:kern w:val="0"/>
        </w:rPr>
        <w:t>色按照</w:t>
      </w:r>
      <w:proofErr w:type="gramEnd"/>
      <w:r>
        <w:rPr>
          <w:rFonts w:hAnsi="宋体" w:cs="宋体" w:hint="eastAsia"/>
          <w:kern w:val="0"/>
        </w:rPr>
        <w:t>样板颜色，一般与木材原色相似，略浅有别的若干种腻子，使后道工序上色后木材和腻子色泽获得均匀一致。腻子中的颜色料，一般为氧化铁系和混合型颜料，</w:t>
      </w:r>
      <w:proofErr w:type="gramStart"/>
      <w:r>
        <w:rPr>
          <w:rFonts w:hAnsi="宋体" w:cs="宋体" w:hint="eastAsia"/>
          <w:kern w:val="0"/>
        </w:rPr>
        <w:t>如氧化</w:t>
      </w:r>
      <w:proofErr w:type="gramEnd"/>
      <w:r>
        <w:rPr>
          <w:rFonts w:hAnsi="宋体" w:cs="宋体" w:hint="eastAsia"/>
          <w:kern w:val="0"/>
        </w:rPr>
        <w:t>铁红，氧化铁黄，氧化铁黑和</w:t>
      </w:r>
      <w:proofErr w:type="gramStart"/>
      <w:r>
        <w:rPr>
          <w:rFonts w:hAnsi="宋体" w:cs="宋体" w:hint="eastAsia"/>
          <w:kern w:val="0"/>
        </w:rPr>
        <w:t>哈粉吧粉等</w:t>
      </w:r>
      <w:proofErr w:type="gramEnd"/>
      <w:r>
        <w:rPr>
          <w:rFonts w:hAnsi="宋体" w:cs="宋体" w:hint="eastAsia"/>
          <w:kern w:val="0"/>
        </w:rPr>
        <w:t>。正确运用好这些颜料，是一项技术性较高的工作。腻子调配的好坏，取决于虫胶清漆的稀稠度，粘度大腻子坚硬不易砂磨，吸色力弱；粘度小，腻子松软不牢，</w:t>
      </w:r>
      <w:proofErr w:type="gramStart"/>
      <w:r>
        <w:rPr>
          <w:rFonts w:hAnsi="宋体" w:cs="宋体" w:hint="eastAsia"/>
          <w:kern w:val="0"/>
        </w:rPr>
        <w:t>吸色力强</w:t>
      </w:r>
      <w:proofErr w:type="gramEnd"/>
      <w:r>
        <w:rPr>
          <w:rFonts w:hAnsi="宋体" w:cs="宋体" w:hint="eastAsia"/>
          <w:kern w:val="0"/>
        </w:rPr>
        <w:t>，两者</w:t>
      </w:r>
      <w:proofErr w:type="gramStart"/>
      <w:r>
        <w:rPr>
          <w:rFonts w:hAnsi="宋体" w:cs="宋体" w:hint="eastAsia"/>
          <w:kern w:val="0"/>
        </w:rPr>
        <w:t>不</w:t>
      </w:r>
      <w:proofErr w:type="gramEnd"/>
      <w:r>
        <w:rPr>
          <w:rFonts w:hAnsi="宋体" w:cs="宋体" w:hint="eastAsia"/>
          <w:kern w:val="0"/>
        </w:rPr>
        <w:t>不利，影响后道工序的顺利进行。腻子配制很好，各道工序都能得到满意的效果，因此，虫胶腻子的调制和补嵌，应具有技术过硬，</w:t>
      </w:r>
      <w:r>
        <w:rPr>
          <w:rFonts w:hAnsi="宋体" w:cs="宋体" w:hint="eastAsia"/>
          <w:kern w:val="0"/>
        </w:rPr>
        <w:lastRenderedPageBreak/>
        <w:t>经验丰富的漆工操作。</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）润粉：</w:t>
      </w:r>
      <w:proofErr w:type="gramStart"/>
      <w:r>
        <w:rPr>
          <w:rFonts w:hAnsi="宋体" w:cs="宋体" w:hint="eastAsia"/>
          <w:kern w:val="0"/>
        </w:rPr>
        <w:t>俗称润老粉</w:t>
      </w:r>
      <w:proofErr w:type="gramEnd"/>
      <w:r>
        <w:rPr>
          <w:rFonts w:hAnsi="宋体" w:cs="宋体" w:hint="eastAsia"/>
          <w:kern w:val="0"/>
        </w:rPr>
        <w:t>，也称填孔。这道工序的主要目的是将板面棕眼填满，减少各层涂料的耗用及起到着色作用。润粉有油粉和水粉两种。油粉是由滑石粉、老粉，熟桐油或油基清漆，松香水和颜色（也可用各种色漆）组成。水粉是由滑石粉、老粉、水颜料等组成。调配时，油粉或水粉的稀稠度要适当，过稠不易揩擦，且颜色容易擦花，过稀棕眼不易充分填满，失去填孔作用。润粉是用竹花</w:t>
      </w:r>
      <w:proofErr w:type="gramStart"/>
      <w:r>
        <w:rPr>
          <w:rFonts w:hAnsi="宋体" w:cs="宋体" w:hint="eastAsia"/>
          <w:kern w:val="0"/>
        </w:rPr>
        <w:t>蘸</w:t>
      </w:r>
      <w:proofErr w:type="gramEnd"/>
      <w:r>
        <w:rPr>
          <w:rFonts w:hAnsi="宋体" w:cs="宋体" w:hint="eastAsia"/>
          <w:kern w:val="0"/>
        </w:rPr>
        <w:t>粉浆敷于物面，</w:t>
      </w:r>
      <w:proofErr w:type="gramStart"/>
      <w:r>
        <w:rPr>
          <w:rFonts w:hAnsi="宋体" w:cs="宋体" w:hint="eastAsia"/>
          <w:kern w:val="0"/>
        </w:rPr>
        <w:t>揩涂时</w:t>
      </w:r>
      <w:proofErr w:type="gramEnd"/>
      <w:r>
        <w:rPr>
          <w:rFonts w:hAnsi="宋体" w:cs="宋体" w:hint="eastAsia"/>
          <w:kern w:val="0"/>
        </w:rPr>
        <w:t>要</w:t>
      </w:r>
      <w:proofErr w:type="gramStart"/>
      <w:r>
        <w:rPr>
          <w:rFonts w:hAnsi="宋体" w:cs="宋体" w:hint="eastAsia"/>
          <w:kern w:val="0"/>
        </w:rPr>
        <w:t>变化揩的方向</w:t>
      </w:r>
      <w:proofErr w:type="gramEnd"/>
      <w:r>
        <w:rPr>
          <w:rFonts w:hAnsi="宋体" w:cs="宋体"/>
          <w:kern w:val="0"/>
        </w:rPr>
        <w:t>,</w:t>
      </w:r>
      <w:r>
        <w:rPr>
          <w:rFonts w:hAnsi="宋体" w:cs="宋体" w:hint="eastAsia"/>
          <w:kern w:val="0"/>
        </w:rPr>
        <w:t>首先</w:t>
      </w:r>
      <w:proofErr w:type="gramStart"/>
      <w:r>
        <w:rPr>
          <w:rFonts w:hAnsi="宋体" w:cs="宋体" w:hint="eastAsia"/>
          <w:kern w:val="0"/>
        </w:rPr>
        <w:t>进行横圈和</w:t>
      </w:r>
      <w:proofErr w:type="gramEnd"/>
      <w:r>
        <w:rPr>
          <w:rFonts w:hAnsi="宋体" w:cs="宋体" w:hint="eastAsia"/>
          <w:kern w:val="0"/>
        </w:rPr>
        <w:t>直圈。如要求高的木器，必要时用手掌用力捻圈，使粉料充分进入木材管孔，然后用清净竹花或废纱头再行</w:t>
      </w:r>
      <w:proofErr w:type="gramStart"/>
      <w:r>
        <w:rPr>
          <w:rFonts w:hAnsi="宋体" w:cs="宋体" w:hint="eastAsia"/>
          <w:kern w:val="0"/>
        </w:rPr>
        <w:t>横擦竖揩</w:t>
      </w:r>
      <w:proofErr w:type="gramEnd"/>
      <w:r>
        <w:rPr>
          <w:rFonts w:hAnsi="宋体" w:cs="宋体" w:hint="eastAsia"/>
          <w:kern w:val="0"/>
        </w:rPr>
        <w:t>，直至表面余粉擦净，阴角或线脚处的积粉，要用</w:t>
      </w:r>
      <w:proofErr w:type="gramStart"/>
      <w:r>
        <w:rPr>
          <w:rFonts w:hAnsi="宋体" w:cs="宋体" w:hint="eastAsia"/>
          <w:kern w:val="0"/>
        </w:rPr>
        <w:t>剔脚刀或剔脚筷</w:t>
      </w:r>
      <w:proofErr w:type="gramEnd"/>
      <w:r>
        <w:rPr>
          <w:rFonts w:hAnsi="宋体" w:cs="宋体" w:hint="eastAsia"/>
          <w:kern w:val="0"/>
        </w:rPr>
        <w:t>剔清，使整个物体表面洁净木纹清晰，颜色一致。用过后的竹花和废纱头应在水中或的机溶剂（松香水）中漂洗洁净，晒干备用。</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）上水色油色</w:t>
      </w:r>
    </w:p>
    <w:p w:rsidR="00D95E1D" w:rsidRDefault="00D95E1D" w:rsidP="00D95E1D">
      <w:pPr>
        <w:rPr>
          <w:kern w:val="0"/>
        </w:rPr>
      </w:pPr>
      <w:r>
        <w:rPr>
          <w:rFonts w:hAnsi="宋体" w:cs="宋体" w:hint="eastAsia"/>
          <w:kern w:val="0"/>
        </w:rPr>
        <w:t>水色：水色是染料的水溶液，涂刷于润粉表面，能使涂层色泽鲜明艳丽，木材纹理分明突出；凡装饰质量要求高的木器，多采用此法。水色</w:t>
      </w:r>
      <w:proofErr w:type="gramStart"/>
      <w:r>
        <w:rPr>
          <w:rFonts w:hAnsi="宋体" w:cs="宋体" w:hint="eastAsia"/>
          <w:kern w:val="0"/>
        </w:rPr>
        <w:t>是做色工序</w:t>
      </w:r>
      <w:proofErr w:type="gramEnd"/>
      <w:r>
        <w:rPr>
          <w:rFonts w:hAnsi="宋体" w:cs="宋体" w:hint="eastAsia"/>
          <w:kern w:val="0"/>
        </w:rPr>
        <w:t>中的重要一环。木器通过润粉，基本上已形成一定色调，但粉浆中的颜料，多用氧化铁类配成，对于色泽的深度与清晰度显得还不够，采用涂刷水色，可获得与样板近似的色泽和增强色的鲜明度。水色用的染料采用酸性染料为多，如酸性橙，酸性红，酸性黑以及</w:t>
      </w:r>
      <w:proofErr w:type="gramStart"/>
      <w:r>
        <w:rPr>
          <w:rFonts w:hAnsi="宋体" w:cs="宋体" w:hint="eastAsia"/>
          <w:kern w:val="0"/>
        </w:rPr>
        <w:t>黄纳粉</w:t>
      </w:r>
      <w:proofErr w:type="gramEnd"/>
      <w:r>
        <w:rPr>
          <w:rFonts w:hAnsi="宋体" w:cs="宋体" w:hint="eastAsia"/>
          <w:kern w:val="0"/>
        </w:rPr>
        <w:t>、黑纳粉等同灯型染料。采用不同的酸性染料可以互相掺配，也不影响其染色质量，但不宜与碱性染料混合，它的分散度就差，</w:t>
      </w:r>
      <w:proofErr w:type="gramStart"/>
      <w:r>
        <w:rPr>
          <w:rFonts w:hAnsi="宋体" w:cs="宋体" w:hint="eastAsia"/>
          <w:kern w:val="0"/>
        </w:rPr>
        <w:t>以致受</w:t>
      </w:r>
      <w:proofErr w:type="gramEnd"/>
      <w:r>
        <w:rPr>
          <w:rFonts w:hAnsi="宋体" w:cs="宋体" w:hint="eastAsia"/>
          <w:kern w:val="0"/>
        </w:rPr>
        <w:t>酸碱影响</w:t>
      </w:r>
      <w:proofErr w:type="gramStart"/>
      <w:r>
        <w:rPr>
          <w:rFonts w:hAnsi="宋体" w:cs="宋体" w:hint="eastAsia"/>
          <w:kern w:val="0"/>
        </w:rPr>
        <w:t>不</w:t>
      </w:r>
      <w:proofErr w:type="gramEnd"/>
      <w:r>
        <w:rPr>
          <w:rFonts w:hAnsi="宋体" w:cs="宋体" w:hint="eastAsia"/>
          <w:kern w:val="0"/>
        </w:rPr>
        <w:t>混和。且碱性染料在日光作用下容易褪色，故不采用于水色的着色。配制酸性染料溶液，多用沸水冲泡，溶解。冲泡后的水色溶液不能立即使用，因木材受热而影响</w:t>
      </w:r>
      <w:proofErr w:type="gramStart"/>
      <w:r>
        <w:rPr>
          <w:rFonts w:hAnsi="宋体" w:cs="宋体" w:hint="eastAsia"/>
          <w:kern w:val="0"/>
        </w:rPr>
        <w:t>吸色力的</w:t>
      </w:r>
      <w:proofErr w:type="gramEnd"/>
      <w:r>
        <w:rPr>
          <w:rFonts w:hAnsi="宋体" w:cs="宋体" w:hint="eastAsia"/>
          <w:kern w:val="0"/>
        </w:rPr>
        <w:t>强弱，造成色泽不匀，待冷却后用细布或纱布过滤再使用（用量大的可以用细筛过滤）。使用中应经常搅拌，防止其它色料一时不溶而沉淀，以致产生色差。为了使溶液增强附着力，在配制时可加入</w:t>
      </w:r>
      <w:r>
        <w:rPr>
          <w:rFonts w:hAnsi="宋体" w:cs="宋体"/>
          <w:kern w:val="0"/>
        </w:rPr>
        <w:t>10~15%</w:t>
      </w:r>
      <w:r>
        <w:rPr>
          <w:rFonts w:hAnsi="宋体" w:cs="宋体" w:hint="eastAsia"/>
          <w:kern w:val="0"/>
        </w:rPr>
        <w:t>水溶性胶结剂（如聚</w:t>
      </w:r>
      <w:proofErr w:type="gramStart"/>
      <w:r>
        <w:rPr>
          <w:rFonts w:hAnsi="宋体" w:cs="宋体" w:hint="eastAsia"/>
          <w:kern w:val="0"/>
        </w:rPr>
        <w:t>乙稀醇缩甲醛</w:t>
      </w:r>
      <w:proofErr w:type="gramEnd"/>
      <w:r>
        <w:rPr>
          <w:rFonts w:hAnsi="宋体" w:cs="宋体" w:hint="eastAsia"/>
          <w:kern w:val="0"/>
        </w:rPr>
        <w:t>胶等）。</w:t>
      </w:r>
      <w:proofErr w:type="gramStart"/>
      <w:r>
        <w:rPr>
          <w:rFonts w:hAnsi="宋体" w:cs="宋体" w:hint="eastAsia"/>
          <w:kern w:val="0"/>
        </w:rPr>
        <w:t>黄纳粉</w:t>
      </w:r>
      <w:proofErr w:type="gramEnd"/>
      <w:r>
        <w:rPr>
          <w:rFonts w:hAnsi="宋体" w:cs="宋体" w:hint="eastAsia"/>
          <w:kern w:val="0"/>
        </w:rPr>
        <w:t>和黑纳粉加烤胶等配成故不必加胶。水色的配制应略浅于样板的颜色，配时只能配浅，不能配深，因涂胶液，其色泽深沉呈酱红色，若水色配成样板相似颜色，再将深沉的虫胶清漆涂刷，势必会深于样板。如工程量大必须试配出小样板，然后按小样板配比进行配色。涂刷水色之前，要经过刷一道稀稠适中的虫胶清漆，虫胶与酒精</w:t>
      </w:r>
      <w:r>
        <w:rPr>
          <w:rFonts w:hAnsi="宋体" w:cs="宋体"/>
          <w:kern w:val="0"/>
        </w:rPr>
        <w:t>1</w:t>
      </w:r>
      <w:r>
        <w:rPr>
          <w:rFonts w:hAnsi="宋体" w:cs="宋体" w:hint="eastAsia"/>
          <w:kern w:val="0"/>
        </w:rPr>
        <w:t>：</w:t>
      </w:r>
      <w:r>
        <w:rPr>
          <w:rFonts w:hAnsi="宋体" w:cs="宋体"/>
          <w:kern w:val="0"/>
        </w:rPr>
        <w:t>6</w:t>
      </w:r>
      <w:r>
        <w:rPr>
          <w:rFonts w:hAnsi="宋体" w:cs="宋体" w:hint="eastAsia"/>
          <w:kern w:val="0"/>
        </w:rPr>
        <w:t>为宜，涂刷后干燥、砂磨光滑，才能进行涂刷水色。刷水色的工具多用漆刷或排笔，蘸取溶液往木器表面涂布，并横</w:t>
      </w:r>
      <w:proofErr w:type="gramStart"/>
      <w:r>
        <w:rPr>
          <w:rFonts w:hAnsi="宋体" w:cs="宋体" w:hint="eastAsia"/>
          <w:kern w:val="0"/>
        </w:rPr>
        <w:t>斜反复</w:t>
      </w:r>
      <w:proofErr w:type="gramEnd"/>
      <w:r>
        <w:rPr>
          <w:rFonts w:hAnsi="宋体" w:cs="宋体" w:hint="eastAsia"/>
          <w:kern w:val="0"/>
        </w:rPr>
        <w:t>涂匀，为</w:t>
      </w:r>
      <w:proofErr w:type="gramStart"/>
      <w:r>
        <w:rPr>
          <w:rFonts w:hAnsi="宋体" w:cs="宋体" w:hint="eastAsia"/>
          <w:kern w:val="0"/>
        </w:rPr>
        <w:t>防止刷痕和</w:t>
      </w:r>
      <w:proofErr w:type="gramEnd"/>
      <w:r>
        <w:rPr>
          <w:rFonts w:hAnsi="宋体" w:cs="宋体" w:hint="eastAsia"/>
          <w:kern w:val="0"/>
        </w:rPr>
        <w:t>不均匀现象，最后利用老棉花顺木纹方向轻理拔直，使色泽鲜艳，纹理透明度高，不易褪色。上好水色的表面，在干燥过程中，特别注意不能将水或其它液体溅到面上，也不能用手去抚摸或与其它东西碰撞，以免留下不必要的痕迹，影响其色泽的均匀性。油色：油色与水色则在配制的用料上有差别，水色是用染料和沸水调配。而油色是发油类（如光油或油基漆）作粘结剂，与氧化铁系颜料或各种色漆和</w:t>
      </w:r>
      <w:r>
        <w:rPr>
          <w:rFonts w:hAnsi="宋体" w:cs="宋体"/>
          <w:kern w:val="0"/>
        </w:rPr>
        <w:t>200#</w:t>
      </w:r>
      <w:r>
        <w:rPr>
          <w:rFonts w:hAnsi="宋体" w:cs="宋体" w:hint="eastAsia"/>
          <w:kern w:val="0"/>
        </w:rPr>
        <w:t>溶剂汽油调配而成。油色用于中高档木器，其色泽不及水色鲜明艳丽，且干燥缓慢，需</w:t>
      </w:r>
      <w:r>
        <w:rPr>
          <w:rFonts w:hAnsi="宋体" w:cs="宋体"/>
          <w:kern w:val="0"/>
        </w:rPr>
        <w:t xml:space="preserve">16~24 </w:t>
      </w:r>
      <w:r>
        <w:rPr>
          <w:rFonts w:hAnsi="宋体" w:cs="宋体" w:hint="eastAsia"/>
          <w:kern w:val="0"/>
        </w:rPr>
        <w:t>小时干燥。但在施工上比水色容易操作，故一般多适用于建筑木制品件的大面积施工。油色操作方法与水色基本相同，可用刷涂，也可用揩涂，又可刷涂后再揩涂。采用刷涂，其木材纹理透明明度差，质量较次，但工效高。</w:t>
      </w:r>
      <w:proofErr w:type="gramStart"/>
      <w:r>
        <w:rPr>
          <w:rFonts w:hAnsi="宋体" w:cs="宋体" w:hint="eastAsia"/>
          <w:kern w:val="0"/>
        </w:rPr>
        <w:t>揩涂纹理</w:t>
      </w:r>
      <w:proofErr w:type="gramEnd"/>
      <w:r>
        <w:rPr>
          <w:rFonts w:hAnsi="宋体" w:cs="宋体" w:hint="eastAsia"/>
          <w:kern w:val="0"/>
        </w:rPr>
        <w:t>清晰，质量较好，但操作麻烦些，且工效也相对较低。</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涂刷酒色：用稀稠适中的虫胶清漆加入染料或颜料的溶液为酒色涂刷。酒色是色泽定型的最后一道关键工序。在着色的同时，又能起到封闭和增强涂层的体质作用。木器通过水色涂刷后，其色泽对照样板还尚有差距，或者还不够理想，可采用涂刷酒色的方法加以调正。有时心边材的色差，水色涂刷后，色泽还存在深浅之分，就必须用虫胶清漆加少量碱性染料和氧化铁颜料进行拼色，将浅色部分加深至样板相符的颜色，使整个物体表面，达到样板所要求的统一色调。由于酒色挥发快，以致涂层干燥迅速，既缩短了施工周期，又提高工作效率，因此，对于普、中、高级木器凡</w:t>
      </w:r>
      <w:proofErr w:type="gramStart"/>
      <w:r>
        <w:rPr>
          <w:rFonts w:hAnsi="宋体" w:cs="宋体" w:hint="eastAsia"/>
          <w:kern w:val="0"/>
        </w:rPr>
        <w:t>涂刷梢基清漆</w:t>
      </w:r>
      <w:proofErr w:type="gramEnd"/>
      <w:r>
        <w:rPr>
          <w:rFonts w:hAnsi="宋体" w:cs="宋体" w:hint="eastAsia"/>
          <w:kern w:val="0"/>
        </w:rPr>
        <w:t>，则普遍使用。</w:t>
      </w:r>
      <w:proofErr w:type="gramStart"/>
      <w:r>
        <w:rPr>
          <w:rFonts w:hAnsi="宋体" w:cs="宋体" w:hint="eastAsia"/>
          <w:kern w:val="0"/>
        </w:rPr>
        <w:t>不论修色或</w:t>
      </w:r>
      <w:proofErr w:type="gramEnd"/>
      <w:r>
        <w:rPr>
          <w:rFonts w:hAnsi="宋体" w:cs="宋体" w:hint="eastAsia"/>
          <w:kern w:val="0"/>
        </w:rPr>
        <w:t>拼色，在酒色</w:t>
      </w:r>
      <w:r>
        <w:rPr>
          <w:rFonts w:hAnsi="宋体" w:cs="宋体" w:hint="eastAsia"/>
          <w:kern w:val="0"/>
        </w:rPr>
        <w:lastRenderedPageBreak/>
        <w:t>中使用的颜料或染料，要对照样板由浅入深，加</w:t>
      </w:r>
      <w:proofErr w:type="gramStart"/>
      <w:r>
        <w:rPr>
          <w:rFonts w:hAnsi="宋体" w:cs="宋体" w:hint="eastAsia"/>
          <w:kern w:val="0"/>
        </w:rPr>
        <w:t>色不能</w:t>
      </w:r>
      <w:proofErr w:type="gramEnd"/>
      <w:r>
        <w:rPr>
          <w:rFonts w:hAnsi="宋体" w:cs="宋体" w:hint="eastAsia"/>
          <w:kern w:val="0"/>
        </w:rPr>
        <w:t>过量，色差大应多加，色差小则少加，灵活应用。涂刷酒色要有一定的熟练程度和技巧，由于酒精的快速挥发，要防止刷花和接痕，涂刷时必须动作敏捷而均匀。如涂刷大橱旁板，要从左上角或右上角开始，从上而下，一刷到底，依</w:t>
      </w:r>
      <w:proofErr w:type="gramStart"/>
      <w:r>
        <w:rPr>
          <w:rFonts w:hAnsi="宋体" w:cs="宋体" w:hint="eastAsia"/>
          <w:kern w:val="0"/>
        </w:rPr>
        <w:t>此顺刷</w:t>
      </w:r>
      <w:proofErr w:type="gramEnd"/>
      <w:r>
        <w:rPr>
          <w:rFonts w:hAnsi="宋体" w:cs="宋体" w:hint="eastAsia"/>
          <w:kern w:val="0"/>
        </w:rPr>
        <w:t>，不得中途停刷，更不得分段涂刷，否则会留下明显的接痕，造成刷花疵病，难以收场。刷酒色没有固定遍数，只要求与样板颜色一致，刷一道也可以，如颜色浅，还可以多刷几道。每刷一遍，待干后，用</w:t>
      </w:r>
      <w:r>
        <w:rPr>
          <w:rFonts w:hAnsi="宋体" w:cs="宋体"/>
          <w:kern w:val="0"/>
        </w:rPr>
        <w:t>0#</w:t>
      </w:r>
      <w:proofErr w:type="gramStart"/>
      <w:r>
        <w:rPr>
          <w:rFonts w:hAnsi="宋体" w:cs="宋体" w:hint="eastAsia"/>
          <w:kern w:val="0"/>
        </w:rPr>
        <w:t>号旧木</w:t>
      </w:r>
      <w:proofErr w:type="gramEnd"/>
      <w:r>
        <w:rPr>
          <w:rFonts w:hAnsi="宋体" w:cs="宋体" w:hint="eastAsia"/>
          <w:kern w:val="0"/>
        </w:rPr>
        <w:t>砂纸轻轻打磨，磨去浮粒，达到触指有光滑感。最后刷至与样板</w:t>
      </w:r>
      <w:proofErr w:type="gramStart"/>
      <w:r>
        <w:rPr>
          <w:rFonts w:hAnsi="宋体" w:cs="宋体" w:hint="eastAsia"/>
          <w:kern w:val="0"/>
        </w:rPr>
        <w:t>相比微浅为</w:t>
      </w:r>
      <w:proofErr w:type="gramEnd"/>
      <w:r>
        <w:rPr>
          <w:rFonts w:hAnsi="宋体" w:cs="宋体" w:hint="eastAsia"/>
          <w:kern w:val="0"/>
        </w:rPr>
        <w:t>标准，然后涂刷硝基清漆直至同样板颜色完全一致。</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）涂刷面漆：面漆是涂饰表面的最后涂层，是整个装饰中的一件外衣。当木器颜色完成后，就可用硝基木器清漆作涂层罩面。刷涂：用硝基清漆涂刷木器，首先将稠厚的硝基木器清漆稀释以</w:t>
      </w:r>
      <w:r>
        <w:rPr>
          <w:rFonts w:hAnsi="宋体" w:cs="宋体"/>
          <w:kern w:val="0"/>
        </w:rPr>
        <w:t>1</w:t>
      </w:r>
      <w:r>
        <w:rPr>
          <w:rFonts w:hAnsi="宋体" w:cs="宋体" w:hint="eastAsia"/>
          <w:kern w:val="0"/>
        </w:rPr>
        <w:t>：</w:t>
      </w:r>
      <w:r>
        <w:rPr>
          <w:rFonts w:hAnsi="宋体" w:cs="宋体"/>
          <w:kern w:val="0"/>
        </w:rPr>
        <w:t xml:space="preserve">1~1.5 </w:t>
      </w:r>
      <w:r>
        <w:rPr>
          <w:rFonts w:hAnsi="宋体" w:cs="宋体" w:hint="eastAsia"/>
          <w:kern w:val="0"/>
        </w:rPr>
        <w:t>的比例混合搅匀后，用</w:t>
      </w:r>
      <w:r>
        <w:rPr>
          <w:rFonts w:hAnsi="宋体" w:cs="宋体"/>
          <w:kern w:val="0"/>
        </w:rPr>
        <w:t xml:space="preserve">8~12 </w:t>
      </w:r>
      <w:r>
        <w:rPr>
          <w:rFonts w:hAnsi="宋体" w:cs="宋体" w:hint="eastAsia"/>
          <w:kern w:val="0"/>
        </w:rPr>
        <w:t>管</w:t>
      </w:r>
      <w:proofErr w:type="gramStart"/>
      <w:r>
        <w:rPr>
          <w:rFonts w:hAnsi="宋体" w:cs="宋体" w:hint="eastAsia"/>
          <w:kern w:val="0"/>
        </w:rPr>
        <w:t>不</w:t>
      </w:r>
      <w:proofErr w:type="gramEnd"/>
      <w:r>
        <w:rPr>
          <w:rFonts w:hAnsi="宋体" w:cs="宋体" w:hint="eastAsia"/>
          <w:kern w:val="0"/>
        </w:rPr>
        <w:t>脱毛羊毛排笔，涂刷</w:t>
      </w:r>
      <w:r>
        <w:rPr>
          <w:rFonts w:hAnsi="宋体" w:cs="宋体"/>
          <w:kern w:val="0"/>
        </w:rPr>
        <w:t xml:space="preserve">2~6 </w:t>
      </w:r>
      <w:r>
        <w:rPr>
          <w:rFonts w:hAnsi="宋体" w:cs="宋体" w:hint="eastAsia"/>
          <w:kern w:val="0"/>
        </w:rPr>
        <w:t>道。每道干燥时间，在常温下，</w:t>
      </w:r>
      <w:r>
        <w:rPr>
          <w:rFonts w:hAnsi="宋体" w:cs="宋体"/>
          <w:kern w:val="0"/>
        </w:rPr>
        <w:t xml:space="preserve">30~60 </w:t>
      </w:r>
      <w:proofErr w:type="gramStart"/>
      <w:r>
        <w:rPr>
          <w:rFonts w:hAnsi="宋体" w:cs="宋体" w:hint="eastAsia"/>
          <w:kern w:val="0"/>
        </w:rPr>
        <w:t>分钟能</w:t>
      </w:r>
      <w:proofErr w:type="gramEnd"/>
      <w:r>
        <w:rPr>
          <w:rFonts w:hAnsi="宋体" w:cs="宋体" w:hint="eastAsia"/>
          <w:kern w:val="0"/>
        </w:rPr>
        <w:t>全部干燥。每道之间都要用</w:t>
      </w:r>
      <w:r>
        <w:rPr>
          <w:rFonts w:hAnsi="宋体" w:cs="宋体"/>
          <w:kern w:val="0"/>
        </w:rPr>
        <w:t>0#</w:t>
      </w:r>
      <w:r>
        <w:rPr>
          <w:rFonts w:hAnsi="宋体" w:cs="宋体" w:hint="eastAsia"/>
          <w:kern w:val="0"/>
        </w:rPr>
        <w:t>旧木砂纸或旧水砂纸打磨，磨去涂层表面的细小尘粒和其它排笔毛等杂质。</w:t>
      </w:r>
      <w:proofErr w:type="gramStart"/>
      <w:r>
        <w:rPr>
          <w:rFonts w:hAnsi="宋体" w:cs="宋体" w:hint="eastAsia"/>
          <w:kern w:val="0"/>
        </w:rPr>
        <w:t>涂刷第</w:t>
      </w:r>
      <w:proofErr w:type="gramEnd"/>
      <w:r>
        <w:rPr>
          <w:rFonts w:hAnsi="宋体" w:cs="宋体" w:hint="eastAsia"/>
          <w:kern w:val="0"/>
        </w:rPr>
        <w:t>一道时顺木纹刷，以后每</w:t>
      </w:r>
      <w:proofErr w:type="gramStart"/>
      <w:r>
        <w:rPr>
          <w:rFonts w:hAnsi="宋体" w:cs="宋体" w:hint="eastAsia"/>
          <w:kern w:val="0"/>
        </w:rPr>
        <w:t>一道可</w:t>
      </w:r>
      <w:proofErr w:type="gramEnd"/>
      <w:r>
        <w:rPr>
          <w:rFonts w:hAnsi="宋体" w:cs="宋体" w:hint="eastAsia"/>
          <w:kern w:val="0"/>
        </w:rPr>
        <w:t>交替垂直进行涂刷。稀料挥发快，刷时操作迅速，涂刷均匀，无漏刷，流挂、过楞，起泡等缺陷，也不能刷出高低不平的波浪形。特别要注意揭起现象，这种揭起疵病是由于多次</w:t>
      </w:r>
      <w:proofErr w:type="gramStart"/>
      <w:r>
        <w:rPr>
          <w:rFonts w:hAnsi="宋体" w:cs="宋体" w:hint="eastAsia"/>
          <w:kern w:val="0"/>
        </w:rPr>
        <w:t>重复回刷，将将干末干</w:t>
      </w:r>
      <w:proofErr w:type="gramEnd"/>
      <w:r>
        <w:rPr>
          <w:rFonts w:hAnsi="宋体" w:cs="宋体" w:hint="eastAsia"/>
          <w:kern w:val="0"/>
        </w:rPr>
        <w:t>的底层漆拉起所引起的。为了避免这种现象的产生，涂刷时要注意以下几点：待下层硝基木器清漆干燥后进行；用排笔蘸漆后，依次涂刷，刷过算数，不得多次</w:t>
      </w:r>
      <w:proofErr w:type="gramStart"/>
      <w:r>
        <w:rPr>
          <w:rFonts w:hAnsi="宋体" w:cs="宋体" w:hint="eastAsia"/>
          <w:kern w:val="0"/>
        </w:rPr>
        <w:t>重复回刷</w:t>
      </w:r>
      <w:proofErr w:type="gramEnd"/>
      <w:r>
        <w:rPr>
          <w:rFonts w:hAnsi="宋体" w:cs="宋体" w:hint="eastAsia"/>
          <w:kern w:val="0"/>
        </w:rPr>
        <w:t>；要掌握漆的稀稠度（如稠度大，</w:t>
      </w:r>
      <w:proofErr w:type="gramStart"/>
      <w:r>
        <w:rPr>
          <w:rFonts w:hAnsi="宋体" w:cs="宋体" w:hint="eastAsia"/>
          <w:kern w:val="0"/>
        </w:rPr>
        <w:t>而刷劲力</w:t>
      </w:r>
      <w:proofErr w:type="gramEnd"/>
      <w:r>
        <w:rPr>
          <w:rFonts w:hAnsi="宋体" w:cs="宋体" w:hint="eastAsia"/>
          <w:kern w:val="0"/>
        </w:rPr>
        <w:t>大，容易揭起），刷时要胆大心细，均匀平整，不遗漏。刷完漆的排笔，用香蕉水洗净（香蕉水仍可利用），将毛</w:t>
      </w:r>
      <w:proofErr w:type="gramStart"/>
      <w:r>
        <w:rPr>
          <w:rFonts w:hAnsi="宋体" w:cs="宋体" w:hint="eastAsia"/>
          <w:kern w:val="0"/>
        </w:rPr>
        <w:t>头挤捺平</w:t>
      </w:r>
      <w:proofErr w:type="gramEnd"/>
      <w:r>
        <w:rPr>
          <w:rFonts w:hAnsi="宋体" w:cs="宋体" w:hint="eastAsia"/>
          <w:kern w:val="0"/>
        </w:rPr>
        <w:t>齐备用。揩涂：经涂刷后有硝基木器清漆，从表面看已有些平整光亮，但实际都尚未干透，稀料还在继续挥发，经过实干之后，表面产生显眼，这现象叫做渗眼。这是由于硝基木器清漆的固体含量低的原因（只占</w:t>
      </w:r>
      <w:r>
        <w:rPr>
          <w:rFonts w:hAnsi="宋体" w:cs="宋体"/>
          <w:kern w:val="0"/>
        </w:rPr>
        <w:t>20%</w:t>
      </w:r>
      <w:r>
        <w:rPr>
          <w:rFonts w:hAnsi="宋体" w:cs="宋体" w:hint="eastAsia"/>
          <w:kern w:val="0"/>
        </w:rPr>
        <w:t>左右），有</w:t>
      </w:r>
      <w:r>
        <w:rPr>
          <w:rFonts w:hAnsi="宋体" w:cs="宋体"/>
          <w:kern w:val="0"/>
        </w:rPr>
        <w:t>80%</w:t>
      </w:r>
      <w:r>
        <w:rPr>
          <w:rFonts w:hAnsi="宋体" w:cs="宋体" w:hint="eastAsia"/>
          <w:kern w:val="0"/>
        </w:rPr>
        <w:t>左右的稀料随空气挥发掉，挥发物挥发后留下的空位就是“渗眼”，解决漆</w:t>
      </w:r>
      <w:proofErr w:type="gramStart"/>
      <w:r>
        <w:rPr>
          <w:rFonts w:hAnsi="宋体" w:cs="宋体" w:hint="eastAsia"/>
          <w:kern w:val="0"/>
        </w:rPr>
        <w:t>液渗眼</w:t>
      </w:r>
      <w:proofErr w:type="gramEnd"/>
      <w:r>
        <w:rPr>
          <w:rFonts w:hAnsi="宋体" w:cs="宋体" w:hint="eastAsia"/>
          <w:kern w:val="0"/>
        </w:rPr>
        <w:t>问题，必须采用硝基木器</w:t>
      </w:r>
      <w:proofErr w:type="gramStart"/>
      <w:r>
        <w:rPr>
          <w:rFonts w:hAnsi="宋体" w:cs="宋体" w:hint="eastAsia"/>
          <w:kern w:val="0"/>
        </w:rPr>
        <w:t>清漆揩涂的</w:t>
      </w:r>
      <w:proofErr w:type="gramEnd"/>
      <w:r>
        <w:rPr>
          <w:rFonts w:hAnsi="宋体" w:cs="宋体" w:hint="eastAsia"/>
          <w:kern w:val="0"/>
        </w:rPr>
        <w:t>方法，进行一次又一次的揩擦涂厚，直到棕眼内漆液饱满，干结后不渗眼为止，从而获得平整的涂膜。木器的涂饰，有初级、中级和高级的区别。</w:t>
      </w:r>
      <w:proofErr w:type="gramStart"/>
      <w:r>
        <w:rPr>
          <w:rFonts w:hAnsi="宋体" w:cs="宋体" w:hint="eastAsia"/>
          <w:kern w:val="0"/>
        </w:rPr>
        <w:t>揩涂硝基</w:t>
      </w:r>
      <w:proofErr w:type="gramEnd"/>
      <w:r>
        <w:rPr>
          <w:rFonts w:hAnsi="宋体" w:cs="宋体" w:hint="eastAsia"/>
          <w:kern w:val="0"/>
        </w:rPr>
        <w:t>清漆，一般说来，初级木器涂饰揩擦</w:t>
      </w:r>
      <w:proofErr w:type="gramStart"/>
      <w:r>
        <w:rPr>
          <w:rFonts w:hAnsi="宋体" w:cs="宋体" w:hint="eastAsia"/>
          <w:kern w:val="0"/>
        </w:rPr>
        <w:t>一</w:t>
      </w:r>
      <w:proofErr w:type="gramEnd"/>
      <w:r>
        <w:rPr>
          <w:rFonts w:hAnsi="宋体" w:cs="宋体" w:hint="eastAsia"/>
          <w:kern w:val="0"/>
        </w:rPr>
        <w:t>操；中级木器涂饰以二操为准，高级木器涂饰要揩</w:t>
      </w:r>
      <w:proofErr w:type="gramStart"/>
      <w:r>
        <w:rPr>
          <w:rFonts w:hAnsi="宋体" w:cs="宋体" w:hint="eastAsia"/>
          <w:kern w:val="0"/>
        </w:rPr>
        <w:t>擦三操</w:t>
      </w:r>
      <w:proofErr w:type="gramEnd"/>
      <w:r>
        <w:rPr>
          <w:rFonts w:hAnsi="宋体" w:cs="宋体" w:hint="eastAsia"/>
          <w:kern w:val="0"/>
        </w:rPr>
        <w:t>，中级木器涂饰，通过二度硝基清漆的揩涂，已达到棕眼饱满，表面基本平整，然后用稀蜡</w:t>
      </w:r>
      <w:proofErr w:type="gramStart"/>
      <w:r>
        <w:rPr>
          <w:rFonts w:hAnsi="宋体" w:cs="宋体" w:hint="eastAsia"/>
          <w:kern w:val="0"/>
        </w:rPr>
        <w:t>克理平见光</w:t>
      </w:r>
      <w:proofErr w:type="gramEnd"/>
      <w:r>
        <w:rPr>
          <w:rFonts w:hAnsi="宋体" w:cs="宋体" w:hint="eastAsia"/>
          <w:kern w:val="0"/>
        </w:rPr>
        <w:t>为准。（二操蜡克，也可抛光打蜡，漆膜还显得不够坚实丰满，平整，最终还存在有显眼等现象）具体操如下：</w:t>
      </w:r>
      <w:proofErr w:type="gramStart"/>
      <w:r>
        <w:rPr>
          <w:rFonts w:hAnsi="宋体" w:cs="宋体" w:hint="eastAsia"/>
          <w:kern w:val="0"/>
        </w:rPr>
        <w:t>揩涂第一</w:t>
      </w:r>
      <w:proofErr w:type="gramEnd"/>
      <w:r>
        <w:rPr>
          <w:rFonts w:hAnsi="宋体" w:cs="宋体" w:hint="eastAsia"/>
          <w:kern w:val="0"/>
        </w:rPr>
        <w:t>操硝基清漆：</w:t>
      </w:r>
      <w:proofErr w:type="gramStart"/>
      <w:r>
        <w:rPr>
          <w:rFonts w:hAnsi="宋体" w:cs="宋体" w:hint="eastAsia"/>
          <w:kern w:val="0"/>
        </w:rPr>
        <w:t>揩涂第一</w:t>
      </w:r>
      <w:proofErr w:type="gramEnd"/>
      <w:r>
        <w:rPr>
          <w:rFonts w:hAnsi="宋体" w:cs="宋体" w:hint="eastAsia"/>
          <w:kern w:val="0"/>
        </w:rPr>
        <w:t>操硝基清漆是传统的手工操作，工具是纱布包棉花，俗称棉花团，用棉花团浸透漆液（漆液稠度蜡克与香蕉水</w:t>
      </w:r>
      <w:r>
        <w:rPr>
          <w:rFonts w:hAnsi="宋体" w:cs="宋体"/>
          <w:kern w:val="0"/>
        </w:rPr>
        <w:t>1</w:t>
      </w:r>
      <w:r>
        <w:rPr>
          <w:rFonts w:hAnsi="宋体" w:cs="宋体" w:hint="eastAsia"/>
          <w:kern w:val="0"/>
        </w:rPr>
        <w:t>：</w:t>
      </w:r>
      <w:r>
        <w:rPr>
          <w:rFonts w:hAnsi="宋体" w:cs="宋体"/>
          <w:kern w:val="0"/>
        </w:rPr>
        <w:t>0.8~1</w:t>
      </w:r>
      <w:r>
        <w:rPr>
          <w:rFonts w:hAnsi="宋体" w:cs="宋体" w:hint="eastAsia"/>
          <w:kern w:val="0"/>
        </w:rPr>
        <w:t>）</w:t>
      </w:r>
      <w:r>
        <w:rPr>
          <w:rFonts w:hAnsi="宋体" w:cs="宋体"/>
          <w:kern w:val="0"/>
        </w:rPr>
        <w:t>,</w:t>
      </w:r>
      <w:proofErr w:type="gramStart"/>
      <w:r>
        <w:rPr>
          <w:rFonts w:hAnsi="宋体" w:cs="宋体" w:hint="eastAsia"/>
          <w:kern w:val="0"/>
        </w:rPr>
        <w:t>往物面</w:t>
      </w:r>
      <w:proofErr w:type="gramEnd"/>
      <w:r>
        <w:rPr>
          <w:rFonts w:hAnsi="宋体" w:cs="宋体" w:hint="eastAsia"/>
          <w:kern w:val="0"/>
        </w:rPr>
        <w:t>涂布。</w:t>
      </w:r>
      <w:proofErr w:type="gramStart"/>
      <w:r>
        <w:rPr>
          <w:rFonts w:hAnsi="宋体" w:cs="宋体" w:hint="eastAsia"/>
          <w:kern w:val="0"/>
        </w:rPr>
        <w:t>揩涂的</w:t>
      </w:r>
      <w:proofErr w:type="gramEnd"/>
      <w:r>
        <w:rPr>
          <w:rFonts w:hAnsi="宋体" w:cs="宋体" w:hint="eastAsia"/>
          <w:kern w:val="0"/>
        </w:rPr>
        <w:t>方法是多样的，有横圈，直圈、绕圈、</w:t>
      </w:r>
      <w:proofErr w:type="gramStart"/>
      <w:r>
        <w:rPr>
          <w:rFonts w:hAnsi="宋体" w:cs="宋体" w:hint="eastAsia"/>
          <w:kern w:val="0"/>
        </w:rPr>
        <w:t>长圈和</w:t>
      </w:r>
      <w:proofErr w:type="gramEnd"/>
      <w:r>
        <w:rPr>
          <w:rFonts w:hAnsi="宋体" w:cs="宋体" w:hint="eastAsia"/>
          <w:kern w:val="0"/>
        </w:rPr>
        <w:t>八字圈等揩涂法。首先顺木纹</w:t>
      </w:r>
      <w:proofErr w:type="gramStart"/>
      <w:r>
        <w:rPr>
          <w:rFonts w:hAnsi="宋体" w:cs="宋体" w:hint="eastAsia"/>
          <w:kern w:val="0"/>
        </w:rPr>
        <w:t>揩拖几</w:t>
      </w:r>
      <w:proofErr w:type="gramEnd"/>
      <w:r>
        <w:rPr>
          <w:rFonts w:hAnsi="宋体" w:cs="宋体" w:hint="eastAsia"/>
          <w:kern w:val="0"/>
        </w:rPr>
        <w:t>转，然后横向圈拖，再纵向圈拖，</w:t>
      </w:r>
      <w:proofErr w:type="gramStart"/>
      <w:r>
        <w:rPr>
          <w:rFonts w:hAnsi="宋体" w:cs="宋体" w:hint="eastAsia"/>
          <w:kern w:val="0"/>
        </w:rPr>
        <w:t>圈拖可用</w:t>
      </w:r>
      <w:proofErr w:type="gramEnd"/>
      <w:r>
        <w:rPr>
          <w:rFonts w:hAnsi="宋体" w:cs="宋体" w:hint="eastAsia"/>
          <w:kern w:val="0"/>
        </w:rPr>
        <w:t>上述几种圈法进行。不论用那种揩涂法，其目的是使漆</w:t>
      </w:r>
      <w:proofErr w:type="gramStart"/>
      <w:r>
        <w:rPr>
          <w:rFonts w:hAnsi="宋体" w:cs="宋体" w:hint="eastAsia"/>
          <w:kern w:val="0"/>
        </w:rPr>
        <w:t>液尽快</w:t>
      </w:r>
      <w:proofErr w:type="gramEnd"/>
      <w:r>
        <w:rPr>
          <w:rFonts w:hAnsi="宋体" w:cs="宋体" w:hint="eastAsia"/>
          <w:kern w:val="0"/>
        </w:rPr>
        <w:t>进入木纹管孔使之饱满，表面涂层平整。</w:t>
      </w:r>
      <w:proofErr w:type="gramStart"/>
      <w:r>
        <w:rPr>
          <w:rFonts w:hAnsi="宋体" w:cs="宋体" w:hint="eastAsia"/>
          <w:kern w:val="0"/>
        </w:rPr>
        <w:t>揩涂要有</w:t>
      </w:r>
      <w:proofErr w:type="gramEnd"/>
      <w:r>
        <w:rPr>
          <w:rFonts w:hAnsi="宋体" w:cs="宋体" w:hint="eastAsia"/>
          <w:kern w:val="0"/>
        </w:rPr>
        <w:t>规则地依次进行，不能胡乱</w:t>
      </w:r>
      <w:proofErr w:type="gramStart"/>
      <w:r>
        <w:rPr>
          <w:rFonts w:hAnsi="宋体" w:cs="宋体" w:hint="eastAsia"/>
          <w:kern w:val="0"/>
        </w:rPr>
        <w:t>的揩涂一通</w:t>
      </w:r>
      <w:proofErr w:type="gramEnd"/>
      <w:r>
        <w:rPr>
          <w:rFonts w:hAnsi="宋体" w:cs="宋体" w:hint="eastAsia"/>
          <w:kern w:val="0"/>
        </w:rPr>
        <w:t>。</w:t>
      </w:r>
      <w:proofErr w:type="gramStart"/>
      <w:r>
        <w:rPr>
          <w:rFonts w:hAnsi="宋体" w:cs="宋体" w:hint="eastAsia"/>
          <w:kern w:val="0"/>
        </w:rPr>
        <w:t>揩涂时</w:t>
      </w:r>
      <w:proofErr w:type="gramEnd"/>
      <w:r>
        <w:rPr>
          <w:rFonts w:hAnsi="宋体" w:cs="宋体" w:hint="eastAsia"/>
          <w:kern w:val="0"/>
        </w:rPr>
        <w:t>，棉花团拖到那里；眼睛看到那里，防止棉花团压紧受力而使周围蜡克鼓起。对油漆技术低或操作不熟练的漆工，</w:t>
      </w:r>
      <w:proofErr w:type="gramStart"/>
      <w:r>
        <w:rPr>
          <w:rFonts w:hAnsi="宋体" w:cs="宋体" w:hint="eastAsia"/>
          <w:kern w:val="0"/>
        </w:rPr>
        <w:t>如若揩涂不当</w:t>
      </w:r>
      <w:proofErr w:type="gramEnd"/>
      <w:r>
        <w:rPr>
          <w:rFonts w:hAnsi="宋体" w:cs="宋体" w:hint="eastAsia"/>
          <w:kern w:val="0"/>
        </w:rPr>
        <w:t>，势必肝揩出圈痕，高低，甚至会有揭起现象，这些现象时有产生，务必在实践操作中加以注意。</w:t>
      </w:r>
      <w:proofErr w:type="gramStart"/>
      <w:r>
        <w:rPr>
          <w:rFonts w:hAnsi="宋体" w:cs="宋体" w:hint="eastAsia"/>
          <w:kern w:val="0"/>
        </w:rPr>
        <w:t>揩涂一次</w:t>
      </w:r>
      <w:proofErr w:type="gramEnd"/>
      <w:r>
        <w:rPr>
          <w:rFonts w:hAnsi="宋体" w:cs="宋体" w:hint="eastAsia"/>
          <w:kern w:val="0"/>
        </w:rPr>
        <w:t>，使整个</w:t>
      </w:r>
      <w:proofErr w:type="gramStart"/>
      <w:r>
        <w:rPr>
          <w:rFonts w:hAnsi="宋体" w:cs="宋体" w:hint="eastAsia"/>
          <w:kern w:val="0"/>
        </w:rPr>
        <w:t>被涂物面</w:t>
      </w:r>
      <w:proofErr w:type="gramEnd"/>
      <w:r>
        <w:rPr>
          <w:rFonts w:hAnsi="宋体" w:cs="宋体" w:hint="eastAsia"/>
          <w:kern w:val="0"/>
        </w:rPr>
        <w:t>全部揩到，称为揩一转。将蜡克</w:t>
      </w:r>
      <w:proofErr w:type="gramStart"/>
      <w:r>
        <w:rPr>
          <w:rFonts w:hAnsi="宋体" w:cs="宋体" w:hint="eastAsia"/>
          <w:kern w:val="0"/>
        </w:rPr>
        <w:t>揩涂至</w:t>
      </w:r>
      <w:proofErr w:type="gramEnd"/>
      <w:r>
        <w:rPr>
          <w:rFonts w:hAnsi="宋体" w:cs="宋体" w:hint="eastAsia"/>
          <w:kern w:val="0"/>
        </w:rPr>
        <w:t>整个</w:t>
      </w:r>
      <w:proofErr w:type="gramStart"/>
      <w:r>
        <w:rPr>
          <w:rFonts w:hAnsi="宋体" w:cs="宋体" w:hint="eastAsia"/>
          <w:kern w:val="0"/>
        </w:rPr>
        <w:t>被涂物面</w:t>
      </w:r>
      <w:proofErr w:type="gramEnd"/>
      <w:r>
        <w:rPr>
          <w:rFonts w:hAnsi="宋体" w:cs="宋体" w:hint="eastAsia"/>
          <w:kern w:val="0"/>
        </w:rPr>
        <w:t>棕眼揩没、涂层饱满平整，</w:t>
      </w:r>
      <w:proofErr w:type="gramStart"/>
      <w:r>
        <w:rPr>
          <w:rFonts w:hAnsi="宋体" w:cs="宋体" w:hint="eastAsia"/>
          <w:kern w:val="0"/>
        </w:rPr>
        <w:t>拔直化平</w:t>
      </w:r>
      <w:proofErr w:type="gramEnd"/>
      <w:r>
        <w:rPr>
          <w:rFonts w:hAnsi="宋体" w:cs="宋体" w:hint="eastAsia"/>
          <w:kern w:val="0"/>
        </w:rPr>
        <w:t>，称为揩</w:t>
      </w:r>
      <w:proofErr w:type="gramStart"/>
      <w:r>
        <w:rPr>
          <w:rFonts w:hAnsi="宋体" w:cs="宋体" w:hint="eastAsia"/>
          <w:kern w:val="0"/>
        </w:rPr>
        <w:t>一</w:t>
      </w:r>
      <w:proofErr w:type="gramEnd"/>
      <w:r>
        <w:rPr>
          <w:rFonts w:hAnsi="宋体" w:cs="宋体" w:hint="eastAsia"/>
          <w:kern w:val="0"/>
        </w:rPr>
        <w:t>操。第一操蜡</w:t>
      </w:r>
      <w:proofErr w:type="gramStart"/>
      <w:r>
        <w:rPr>
          <w:rFonts w:hAnsi="宋体" w:cs="宋体" w:hint="eastAsia"/>
          <w:kern w:val="0"/>
        </w:rPr>
        <w:t>克揩好后</w:t>
      </w:r>
      <w:proofErr w:type="gramEnd"/>
      <w:r>
        <w:rPr>
          <w:rFonts w:hAnsi="宋体" w:cs="宋体" w:hint="eastAsia"/>
          <w:kern w:val="0"/>
        </w:rPr>
        <w:t>，放置</w:t>
      </w:r>
      <w:r>
        <w:rPr>
          <w:rFonts w:hAnsi="宋体" w:cs="宋体"/>
          <w:kern w:val="0"/>
        </w:rPr>
        <w:t xml:space="preserve">2~3 </w:t>
      </w:r>
      <w:r>
        <w:rPr>
          <w:rFonts w:hAnsi="宋体" w:cs="宋体" w:hint="eastAsia"/>
          <w:kern w:val="0"/>
        </w:rPr>
        <w:t>天，使其干燥，充分渗眼，用</w:t>
      </w:r>
      <w:r>
        <w:rPr>
          <w:rFonts w:hAnsi="宋体" w:cs="宋体"/>
          <w:kern w:val="0"/>
        </w:rPr>
        <w:t xml:space="preserve">280 </w:t>
      </w:r>
      <w:r>
        <w:rPr>
          <w:rFonts w:hAnsi="宋体" w:cs="宋体" w:hint="eastAsia"/>
          <w:kern w:val="0"/>
        </w:rPr>
        <w:t>号水砂纸垫橡皮块或软木块蘸皂水打磨，将面上的粘附杂质和涂膜高低处磨去，使涂膜初步平整，除去水迹，干燥后，进行第二操蜡克揩涂。</w:t>
      </w:r>
      <w:proofErr w:type="gramStart"/>
      <w:r>
        <w:rPr>
          <w:rFonts w:hAnsi="宋体" w:cs="宋体" w:hint="eastAsia"/>
          <w:kern w:val="0"/>
        </w:rPr>
        <w:t>揩涂第二次</w:t>
      </w:r>
      <w:proofErr w:type="gramEnd"/>
      <w:r>
        <w:rPr>
          <w:rFonts w:hAnsi="宋体" w:cs="宋体" w:hint="eastAsia"/>
          <w:kern w:val="0"/>
        </w:rPr>
        <w:t>操硝基木器清漆：</w:t>
      </w:r>
      <w:proofErr w:type="gramStart"/>
      <w:r>
        <w:rPr>
          <w:rFonts w:hAnsi="宋体" w:cs="宋体" w:hint="eastAsia"/>
          <w:kern w:val="0"/>
        </w:rPr>
        <w:t>揩涂第二次</w:t>
      </w:r>
      <w:proofErr w:type="gramEnd"/>
      <w:r>
        <w:rPr>
          <w:rFonts w:hAnsi="宋体" w:cs="宋体" w:hint="eastAsia"/>
          <w:kern w:val="0"/>
        </w:rPr>
        <w:t>操蜡克的稠度要稀些（比例</w:t>
      </w:r>
      <w:r>
        <w:rPr>
          <w:rFonts w:hAnsi="宋体" w:cs="宋体"/>
          <w:kern w:val="0"/>
        </w:rPr>
        <w:t>1</w:t>
      </w:r>
      <w:r>
        <w:rPr>
          <w:rFonts w:hAnsi="宋体" w:cs="宋体" w:hint="eastAsia"/>
          <w:kern w:val="0"/>
        </w:rPr>
        <w:t>：</w:t>
      </w:r>
      <w:r>
        <w:rPr>
          <w:rFonts w:hAnsi="宋体" w:cs="宋体"/>
          <w:kern w:val="0"/>
        </w:rPr>
        <w:t>1-2</w:t>
      </w:r>
      <w:r>
        <w:rPr>
          <w:rFonts w:hAnsi="宋体" w:cs="宋体" w:hint="eastAsia"/>
          <w:kern w:val="0"/>
        </w:rPr>
        <w:t>），开始稠度可大些，之后逐渐加稀。不可</w:t>
      </w:r>
      <w:proofErr w:type="gramStart"/>
      <w:r>
        <w:rPr>
          <w:rFonts w:hAnsi="宋体" w:cs="宋体" w:hint="eastAsia"/>
          <w:kern w:val="0"/>
        </w:rPr>
        <w:t>再用横圈和</w:t>
      </w:r>
      <w:proofErr w:type="gramEnd"/>
      <w:r>
        <w:rPr>
          <w:rFonts w:hAnsi="宋体" w:cs="宋体"/>
          <w:kern w:val="0"/>
        </w:rPr>
        <w:t xml:space="preserve">8 </w:t>
      </w:r>
      <w:r>
        <w:rPr>
          <w:rFonts w:hAnsi="宋体" w:cs="宋体" w:hint="eastAsia"/>
          <w:kern w:val="0"/>
        </w:rPr>
        <w:t>字形等揩法，</w:t>
      </w:r>
      <w:proofErr w:type="gramStart"/>
      <w:r>
        <w:rPr>
          <w:rFonts w:hAnsi="宋体" w:cs="宋体" w:hint="eastAsia"/>
          <w:kern w:val="0"/>
        </w:rPr>
        <w:t>可用直圈蛇形的拖法进行曲</w:t>
      </w:r>
      <w:proofErr w:type="gramEnd"/>
      <w:r>
        <w:rPr>
          <w:rFonts w:hAnsi="宋体" w:cs="宋体" w:hint="eastAsia"/>
          <w:kern w:val="0"/>
        </w:rPr>
        <w:t>，首先可以分段直拖，拖至基本平整，再以通长直拖（即顺木纹一拖到期底），最后用香蕉水将棉花团压紧顺木纹方向拔</w:t>
      </w:r>
      <w:proofErr w:type="gramStart"/>
      <w:r>
        <w:rPr>
          <w:rFonts w:hAnsi="宋体" w:cs="宋体" w:hint="eastAsia"/>
          <w:kern w:val="0"/>
        </w:rPr>
        <w:t>直至理平见光</w:t>
      </w:r>
      <w:proofErr w:type="gramEnd"/>
      <w:r>
        <w:rPr>
          <w:rFonts w:hAnsi="宋体" w:cs="宋体" w:hint="eastAsia"/>
          <w:kern w:val="0"/>
        </w:rPr>
        <w:t>，这样中级木器清水蜡克工艺即已完成。如果按高级木器的装饰，在第二操蜡</w:t>
      </w:r>
      <w:proofErr w:type="gramStart"/>
      <w:r>
        <w:rPr>
          <w:rFonts w:hAnsi="宋体" w:cs="宋体" w:hint="eastAsia"/>
          <w:kern w:val="0"/>
        </w:rPr>
        <w:t>克完成</w:t>
      </w:r>
      <w:proofErr w:type="gramEnd"/>
      <w:r>
        <w:rPr>
          <w:rFonts w:hAnsi="宋体" w:cs="宋体" w:hint="eastAsia"/>
          <w:kern w:val="0"/>
        </w:rPr>
        <w:t>的基础上，再进行揩第三操蜡克，揩法相同，但操作上还</w:t>
      </w:r>
      <w:r>
        <w:rPr>
          <w:rFonts w:hAnsi="宋体" w:cs="宋体" w:hint="eastAsia"/>
          <w:kern w:val="0"/>
        </w:rPr>
        <w:lastRenderedPageBreak/>
        <w:t>在仔细，漆膜平整度要求还要高，最后用</w:t>
      </w:r>
      <w:r>
        <w:rPr>
          <w:rFonts w:hAnsi="宋体" w:cs="宋体"/>
          <w:kern w:val="0"/>
        </w:rPr>
        <w:t xml:space="preserve">500-600 </w:t>
      </w:r>
      <w:r>
        <w:rPr>
          <w:rFonts w:hAnsi="宋体" w:cs="宋体" w:hint="eastAsia"/>
          <w:kern w:val="0"/>
        </w:rPr>
        <w:t>号水砂磨平磨退光，打砂蜡，擦绿油，上光蜡，最后整修。</w:t>
      </w:r>
    </w:p>
    <w:p w:rsidR="00D95E1D" w:rsidRDefault="00D95E1D" w:rsidP="00D95E1D">
      <w:pPr>
        <w:rPr>
          <w:kern w:val="0"/>
        </w:rPr>
      </w:pPr>
      <w:r>
        <w:rPr>
          <w:rFonts w:hAnsi="宋体" w:cs="宋体" w:hint="eastAsia"/>
          <w:kern w:val="0"/>
        </w:rPr>
        <w:t>质量通病与防治</w:t>
      </w:r>
    </w:p>
    <w:p w:rsidR="00D95E1D" w:rsidRDefault="00D95E1D" w:rsidP="00D95E1D">
      <w:pPr>
        <w:rPr>
          <w:kern w:val="0"/>
        </w:rPr>
      </w:pPr>
      <w:r>
        <w:rPr>
          <w:rFonts w:hAnsi="宋体" w:cs="宋体"/>
          <w:kern w:val="0"/>
        </w:rPr>
        <w:t xml:space="preserve">12.5 </w:t>
      </w:r>
      <w:r>
        <w:rPr>
          <w:rFonts w:hAnsi="宋体" w:cs="宋体" w:hint="eastAsia"/>
          <w:kern w:val="0"/>
        </w:rPr>
        <w:t>油漆涂刷施工中常见质量通病、产生原因及防治措施如下：</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）油漆流坠</w:t>
      </w:r>
    </w:p>
    <w:p w:rsidR="00D95E1D" w:rsidRDefault="00D95E1D" w:rsidP="00D95E1D">
      <w:pPr>
        <w:rPr>
          <w:kern w:val="0"/>
        </w:rPr>
      </w:pPr>
      <w:r>
        <w:rPr>
          <w:rFonts w:hAnsi="宋体" w:cs="宋体" w:hint="eastAsia"/>
          <w:kern w:val="0"/>
        </w:rPr>
        <w:t>产生原因：油漆太稀，涂刷太厚，施工环境温度过低导致漆膜干燥太慢；涂料中含重质颜料过多；漆膜附着力差，稀释剂挥发太快或太慢，影响漆膜干燥速度；物体表面不平整，或有油、水等污物，造成漆膜下垂。</w:t>
      </w:r>
    </w:p>
    <w:p w:rsidR="00D95E1D" w:rsidRDefault="00D95E1D" w:rsidP="00D95E1D">
      <w:pPr>
        <w:rPr>
          <w:kern w:val="0"/>
        </w:rPr>
      </w:pPr>
      <w:r>
        <w:rPr>
          <w:rFonts w:hAnsi="宋体" w:cs="宋体" w:hint="eastAsia"/>
          <w:kern w:val="0"/>
        </w:rPr>
        <w:t>防治措施：选择优质漆料和挥发速度适当的稀释剂；物体表面自理平整，无油污、水分；环境施工温度应符合涂漆标准要求，涂饰均匀致，可避免流坠下垂现象发生。</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）漆膜表面起粒</w:t>
      </w:r>
    </w:p>
    <w:p w:rsidR="00D95E1D" w:rsidRDefault="00D95E1D" w:rsidP="00D95E1D">
      <w:pPr>
        <w:rPr>
          <w:kern w:val="0"/>
        </w:rPr>
      </w:pPr>
      <w:r>
        <w:rPr>
          <w:rFonts w:hAnsi="宋体" w:cs="宋体" w:hint="eastAsia"/>
          <w:kern w:val="0"/>
        </w:rPr>
        <w:t>产生原因：物体表面未清理干净，有砂粒等混入漆中；施工环境清理不干净，灰尘、杂质粘在油刷上，涂在漆膜时而漆料本身不干净，混有杂质；漆料中颜料过多，或颗料太粗；调配漆料时，漆内气泡未散开；喷枪不清洁。</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）漆膜皱纹</w:t>
      </w:r>
    </w:p>
    <w:p w:rsidR="00D95E1D" w:rsidRDefault="00D95E1D" w:rsidP="00D95E1D">
      <w:pPr>
        <w:rPr>
          <w:kern w:val="0"/>
        </w:rPr>
      </w:pPr>
      <w:r>
        <w:rPr>
          <w:rFonts w:hAnsi="宋体" w:cs="宋体" w:hint="eastAsia"/>
          <w:kern w:val="0"/>
        </w:rPr>
        <w:t>产生原因：漆质不好，溶剂挥发太快，催干剂过多，或油漆调配不均匀；漆膜涂刷过厚，不均匀；在高温或烈日曝晒下施工。</w:t>
      </w:r>
    </w:p>
    <w:p w:rsidR="00D95E1D" w:rsidRDefault="00D95E1D" w:rsidP="00D95E1D">
      <w:pPr>
        <w:rPr>
          <w:kern w:val="0"/>
        </w:rPr>
      </w:pPr>
      <w:r>
        <w:rPr>
          <w:rFonts w:hAnsi="宋体" w:cs="宋体" w:hint="eastAsia"/>
          <w:kern w:val="0"/>
        </w:rPr>
        <w:t>防治措施：选用优质漆料，不得随意加入催干剂；避免在烈日下施工；选用较硬手刷涂刷，且应均匀一致。</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）漆膜陷穴</w:t>
      </w:r>
    </w:p>
    <w:p w:rsidR="00D95E1D" w:rsidRDefault="00D95E1D" w:rsidP="00D95E1D">
      <w:pPr>
        <w:rPr>
          <w:kern w:val="0"/>
        </w:rPr>
      </w:pPr>
      <w:r>
        <w:rPr>
          <w:rFonts w:hAnsi="宋体" w:cs="宋体" w:hint="eastAsia"/>
          <w:kern w:val="0"/>
        </w:rPr>
        <w:t>产生原因：雨点落在湿漆膜上；小液滴在湿漆膜上</w:t>
      </w:r>
      <w:proofErr w:type="gramStart"/>
      <w:r>
        <w:rPr>
          <w:rFonts w:hAnsi="宋体" w:cs="宋体" w:hint="eastAsia"/>
          <w:kern w:val="0"/>
        </w:rPr>
        <w:t>的准凝作用</w:t>
      </w:r>
      <w:proofErr w:type="gramEnd"/>
      <w:r>
        <w:rPr>
          <w:rFonts w:hAnsi="宋体" w:cs="宋体" w:hint="eastAsia"/>
          <w:kern w:val="0"/>
        </w:rPr>
        <w:t>；有大雾在湿漆膜上。</w:t>
      </w:r>
    </w:p>
    <w:p w:rsidR="00D95E1D" w:rsidRDefault="00D95E1D" w:rsidP="00D95E1D">
      <w:pPr>
        <w:rPr>
          <w:kern w:val="0"/>
        </w:rPr>
      </w:pPr>
      <w:r>
        <w:rPr>
          <w:rFonts w:hAnsi="宋体" w:cs="宋体" w:hint="eastAsia"/>
          <w:kern w:val="0"/>
        </w:rPr>
        <w:t>防治措施：当要下雨时，避免在室外涂漆；避免在潮湿的大气中涂漆；在下雾前，应使</w:t>
      </w:r>
      <w:proofErr w:type="gramStart"/>
      <w:r>
        <w:rPr>
          <w:rFonts w:hAnsi="宋体" w:cs="宋体" w:hint="eastAsia"/>
          <w:kern w:val="0"/>
        </w:rPr>
        <w:t>漆达到</w:t>
      </w:r>
      <w:proofErr w:type="gramEnd"/>
      <w:r>
        <w:rPr>
          <w:rFonts w:hAnsi="宋体" w:cs="宋体" w:hint="eastAsia"/>
          <w:kern w:val="0"/>
        </w:rPr>
        <w:t>手触干燥。</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）漆膜表面丝状纹</w:t>
      </w:r>
    </w:p>
    <w:p w:rsidR="00D95E1D" w:rsidRDefault="00D95E1D" w:rsidP="00D95E1D">
      <w:pPr>
        <w:rPr>
          <w:kern w:val="0"/>
        </w:rPr>
      </w:pPr>
      <w:r>
        <w:rPr>
          <w:rFonts w:hAnsi="宋体" w:cs="宋体" w:hint="eastAsia"/>
          <w:kern w:val="0"/>
        </w:rPr>
        <w:t>产生原因：施工操作不好；涂面层漆前，底层油漆未涂好或涂膜未干燥。</w:t>
      </w:r>
    </w:p>
    <w:p w:rsidR="00D95E1D" w:rsidRDefault="00D95E1D" w:rsidP="00D95E1D">
      <w:pPr>
        <w:rPr>
          <w:kern w:val="0"/>
        </w:rPr>
      </w:pPr>
      <w:r>
        <w:rPr>
          <w:rFonts w:hAnsi="宋体" w:cs="宋体" w:hint="eastAsia"/>
          <w:kern w:val="0"/>
        </w:rPr>
        <w:t>防治措施：涂刷油漆时要仔细、正确；用湿布擦去所有刷痕；确定前一涂层干燥后再涂面层漆。</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）漆膜干裂或裂纹</w:t>
      </w:r>
    </w:p>
    <w:p w:rsidR="00D95E1D" w:rsidRDefault="00D95E1D" w:rsidP="00D95E1D">
      <w:pPr>
        <w:rPr>
          <w:kern w:val="0"/>
        </w:rPr>
      </w:pPr>
      <w:r>
        <w:rPr>
          <w:rFonts w:hAnsi="宋体" w:cs="宋体" w:hint="eastAsia"/>
          <w:kern w:val="0"/>
        </w:rPr>
        <w:t>产生原因：在软而有弹性的涂层上涂刷稠度大的油漆；底层未干燥前既涂上一层油漆；</w:t>
      </w:r>
      <w:proofErr w:type="gramStart"/>
      <w:r>
        <w:rPr>
          <w:rFonts w:hAnsi="宋体" w:cs="宋体" w:hint="eastAsia"/>
          <w:kern w:val="0"/>
        </w:rPr>
        <w:t>干燥剂掺得过多</w:t>
      </w:r>
      <w:proofErr w:type="gramEnd"/>
      <w:r>
        <w:rPr>
          <w:rFonts w:hAnsi="宋体" w:cs="宋体" w:hint="eastAsia"/>
          <w:kern w:val="0"/>
        </w:rPr>
        <w:t>；漆膜上沾有浆糊或胶水。</w:t>
      </w:r>
    </w:p>
    <w:p w:rsidR="00D95E1D" w:rsidRDefault="00D95E1D" w:rsidP="00D95E1D">
      <w:pPr>
        <w:rPr>
          <w:kern w:val="0"/>
        </w:rPr>
      </w:pPr>
      <w:r>
        <w:rPr>
          <w:rFonts w:hAnsi="宋体" w:cs="宋体" w:hint="eastAsia"/>
          <w:kern w:val="0"/>
        </w:rPr>
        <w:t>防治措施：正确造反油漆品种；达到规定的时间后，再涂饰上一层油漆；干燥剂掺量适宜；漆膜上沾有的浆糊或胶水应立即除去。</w:t>
      </w:r>
    </w:p>
    <w:p w:rsidR="00D95E1D" w:rsidRDefault="00D95E1D" w:rsidP="00D95E1D">
      <w:pPr>
        <w:rPr>
          <w:kern w:val="0"/>
        </w:rPr>
      </w:pPr>
      <w:r>
        <w:rPr>
          <w:rFonts w:hAnsi="宋体" w:cs="宋体"/>
          <w:kern w:val="0"/>
        </w:rPr>
        <w:t>13</w:t>
      </w:r>
      <w:r>
        <w:rPr>
          <w:rFonts w:hAnsi="宋体" w:cs="宋体" w:hint="eastAsia"/>
          <w:kern w:val="0"/>
        </w:rPr>
        <w:t>、窗帘盒、窗帘的施工</w:t>
      </w:r>
    </w:p>
    <w:p w:rsidR="00D95E1D" w:rsidRDefault="00D95E1D" w:rsidP="00D95E1D">
      <w:pPr>
        <w:rPr>
          <w:kern w:val="0"/>
        </w:rPr>
      </w:pPr>
      <w:r>
        <w:rPr>
          <w:rFonts w:hAnsi="宋体" w:cs="宋体" w:hint="eastAsia"/>
          <w:kern w:val="0"/>
        </w:rPr>
        <w:t>窗帘盒、窗帘安装是室内装饰最后的工序之一，也是很重要的环节之一。窗帘种类很多，但主要有布窗帘、铝合金色百叶窗帘和垂直式百叶窗帘。安装窗帘的基本要求是窗帘轨道安装的顺直固定、窗帘的开合收放自如。窗帘盒是安装窗帘轨道、遮挡窗帘上部的安装结构，可增加装饰效果。窗帘盒分为单体窗帘盒和暗装窗帘盒两种。</w:t>
      </w:r>
    </w:p>
    <w:p w:rsidR="00D95E1D" w:rsidRDefault="00D95E1D" w:rsidP="00D95E1D">
      <w:pPr>
        <w:rPr>
          <w:kern w:val="0"/>
        </w:rPr>
      </w:pPr>
      <w:r>
        <w:rPr>
          <w:rFonts w:hAnsi="宋体" w:cs="宋体"/>
          <w:kern w:val="0"/>
        </w:rPr>
        <w:t xml:space="preserve">13.1 </w:t>
      </w:r>
      <w:r>
        <w:rPr>
          <w:rFonts w:hAnsi="宋体" w:cs="宋体" w:hint="eastAsia"/>
          <w:kern w:val="0"/>
        </w:rPr>
        <w:t>窗帘盒安装</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）施工准备</w:t>
      </w:r>
    </w:p>
    <w:p w:rsidR="00D95E1D" w:rsidRDefault="00D95E1D" w:rsidP="00D95E1D">
      <w:pPr>
        <w:rPr>
          <w:kern w:val="0"/>
        </w:rPr>
      </w:pPr>
      <w:r>
        <w:rPr>
          <w:rFonts w:hAnsi="宋体" w:cs="宋体" w:hint="eastAsia"/>
          <w:kern w:val="0"/>
        </w:rPr>
        <w:t>木材：木材制品一般采用红、白松及硬杂木干燥料，含水率不大于</w:t>
      </w:r>
      <w:r>
        <w:rPr>
          <w:rFonts w:hAnsi="宋体" w:cs="宋体"/>
          <w:kern w:val="0"/>
        </w:rPr>
        <w:t>12%</w:t>
      </w:r>
      <w:r>
        <w:rPr>
          <w:rFonts w:hAnsi="宋体" w:cs="宋体" w:hint="eastAsia"/>
          <w:kern w:val="0"/>
        </w:rPr>
        <w:t>，并不得有裂缝、扭曲等现象；通常由</w:t>
      </w:r>
      <w:proofErr w:type="gramStart"/>
      <w:r>
        <w:rPr>
          <w:rFonts w:hAnsi="宋体" w:cs="宋体" w:hint="eastAsia"/>
          <w:kern w:val="0"/>
        </w:rPr>
        <w:t>木材加要厂</w:t>
      </w:r>
      <w:proofErr w:type="gramEnd"/>
      <w:r>
        <w:rPr>
          <w:rFonts w:hAnsi="宋体" w:cs="宋体" w:hint="eastAsia"/>
          <w:kern w:val="0"/>
        </w:rPr>
        <w:t>生产成品或半成品，工程现场进行安装。</w:t>
      </w:r>
    </w:p>
    <w:p w:rsidR="00D95E1D" w:rsidRDefault="00D95E1D" w:rsidP="00D95E1D">
      <w:pPr>
        <w:rPr>
          <w:kern w:val="0"/>
        </w:rPr>
      </w:pPr>
      <w:r>
        <w:rPr>
          <w:rFonts w:hAnsi="宋体" w:cs="宋体" w:hint="eastAsia"/>
          <w:kern w:val="0"/>
        </w:rPr>
        <w:t>五金配件：根据设计选用五金配件，如窗帘轨、轨堵、轨卡、大角、小角、滚轮、木螺丝、机螺丝、铁件等。无吊顶采用明窗帘盒的房间，应安好门窗框，做好内抹灰冲筋。有吊顶采</w:t>
      </w:r>
      <w:r>
        <w:rPr>
          <w:rFonts w:hAnsi="宋体" w:cs="宋体" w:hint="eastAsia"/>
          <w:kern w:val="0"/>
        </w:rPr>
        <w:lastRenderedPageBreak/>
        <w:t>用暗窗帘盒的房间，吊顶施工应与窗帘盒安装同时进行。</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）施工常用机具</w:t>
      </w:r>
    </w:p>
    <w:p w:rsidR="00D95E1D" w:rsidRDefault="00D95E1D" w:rsidP="00D95E1D">
      <w:pPr>
        <w:rPr>
          <w:kern w:val="0"/>
        </w:rPr>
      </w:pPr>
      <w:r>
        <w:rPr>
          <w:rFonts w:hAnsi="宋体" w:cs="宋体" w:hint="eastAsia"/>
          <w:kern w:val="0"/>
        </w:rPr>
        <w:t>手电钻、小电动台锯、大刨子、小刨子、槽刨、</w:t>
      </w:r>
      <w:proofErr w:type="gramStart"/>
      <w:r>
        <w:rPr>
          <w:rFonts w:hAnsi="宋体" w:cs="宋体" w:hint="eastAsia"/>
          <w:kern w:val="0"/>
        </w:rPr>
        <w:t>手木锯</w:t>
      </w:r>
      <w:proofErr w:type="gramEnd"/>
      <w:r>
        <w:rPr>
          <w:rFonts w:hAnsi="宋体" w:cs="宋体" w:hint="eastAsia"/>
          <w:kern w:val="0"/>
        </w:rPr>
        <w:t>、螺丝刀、凿子、冲子、钢锯、冲击钻等。</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）施工方法</w:t>
      </w:r>
    </w:p>
    <w:p w:rsidR="00D95E1D" w:rsidRDefault="00D95E1D" w:rsidP="00D95E1D">
      <w:pPr>
        <w:rPr>
          <w:kern w:val="0"/>
        </w:rPr>
      </w:pPr>
      <w:r>
        <w:rPr>
          <w:rFonts w:hAnsi="宋体" w:cs="宋体" w:hint="eastAsia"/>
          <w:kern w:val="0"/>
        </w:rPr>
        <w:t>定位划线：</w:t>
      </w:r>
    </w:p>
    <w:p w:rsidR="00D95E1D" w:rsidRDefault="00D95E1D" w:rsidP="00D95E1D">
      <w:pPr>
        <w:rPr>
          <w:kern w:val="0"/>
        </w:rPr>
      </w:pPr>
      <w:r>
        <w:rPr>
          <w:rFonts w:hAnsi="宋体" w:cs="宋体" w:hint="eastAsia"/>
          <w:kern w:val="0"/>
        </w:rPr>
        <w:t>将施工图中窗帘盒的具体位置画在墙面上，用木螺钉把两个铁脚固定于窗帘盒顶面的两端。按窗帘盒的定位位置和两个铁脚的间距，画出墙面上的固定铁脚的孔位。</w:t>
      </w:r>
    </w:p>
    <w:p w:rsidR="00D95E1D" w:rsidRDefault="00D95E1D" w:rsidP="00D95E1D">
      <w:pPr>
        <w:rPr>
          <w:kern w:val="0"/>
        </w:rPr>
      </w:pPr>
      <w:r>
        <w:rPr>
          <w:rFonts w:hAnsi="宋体" w:cs="宋体" w:hint="eastAsia"/>
          <w:kern w:val="0"/>
        </w:rPr>
        <w:t>打孔：</w:t>
      </w:r>
    </w:p>
    <w:p w:rsidR="00D95E1D" w:rsidRDefault="00D95E1D" w:rsidP="00D95E1D">
      <w:pPr>
        <w:rPr>
          <w:kern w:val="0"/>
        </w:rPr>
      </w:pPr>
      <w:r>
        <w:rPr>
          <w:rFonts w:hAnsi="宋体" w:cs="宋体" w:hint="eastAsia"/>
          <w:kern w:val="0"/>
        </w:rPr>
        <w:t>用冲击钻在墙面线位置打孔。如用</w:t>
      </w:r>
      <w:r>
        <w:rPr>
          <w:rFonts w:hAnsi="宋体" w:cs="宋体"/>
          <w:kern w:val="0"/>
        </w:rPr>
        <w:t xml:space="preserve">M6 </w:t>
      </w:r>
      <w:r>
        <w:rPr>
          <w:rFonts w:hAnsi="宋体" w:cs="宋体" w:hint="eastAsia"/>
          <w:kern w:val="0"/>
        </w:rPr>
        <w:t>膨胀螺钉固定窗帘盒，需用φ</w:t>
      </w:r>
      <w:r>
        <w:rPr>
          <w:rFonts w:hAnsi="宋体" w:cs="宋体"/>
          <w:kern w:val="0"/>
        </w:rPr>
        <w:t xml:space="preserve">8.5mm </w:t>
      </w:r>
      <w:r>
        <w:rPr>
          <w:rFonts w:hAnsi="宋体" w:cs="宋体" w:hint="eastAsia"/>
          <w:kern w:val="0"/>
        </w:rPr>
        <w:t>冲击孔头，</w:t>
      </w:r>
      <w:proofErr w:type="gramStart"/>
      <w:r>
        <w:rPr>
          <w:rFonts w:hAnsi="宋体" w:cs="宋体" w:hint="eastAsia"/>
          <w:kern w:val="0"/>
        </w:rPr>
        <w:t>孔深大于</w:t>
      </w:r>
      <w:proofErr w:type="gramEnd"/>
      <w:r>
        <w:rPr>
          <w:rFonts w:hAnsi="宋体" w:cs="宋体"/>
          <w:kern w:val="0"/>
        </w:rPr>
        <w:t>40mm</w:t>
      </w:r>
      <w:r>
        <w:rPr>
          <w:rFonts w:hAnsi="宋体" w:cs="宋体" w:hint="eastAsia"/>
          <w:kern w:val="0"/>
        </w:rPr>
        <w:t>。如用木楔木螺钉固定，其打孔直径必须大于φ</w:t>
      </w:r>
      <w:r>
        <w:rPr>
          <w:rFonts w:hAnsi="宋体" w:cs="宋体"/>
          <w:kern w:val="0"/>
        </w:rPr>
        <w:t>18mm</w:t>
      </w:r>
      <w:r>
        <w:rPr>
          <w:rFonts w:hAnsi="宋体" w:cs="宋体" w:hint="eastAsia"/>
          <w:kern w:val="0"/>
        </w:rPr>
        <w:t>，</w:t>
      </w:r>
      <w:proofErr w:type="gramStart"/>
      <w:r>
        <w:rPr>
          <w:rFonts w:hAnsi="宋体" w:cs="宋体" w:hint="eastAsia"/>
          <w:kern w:val="0"/>
        </w:rPr>
        <w:t>孔深大于</w:t>
      </w:r>
      <w:proofErr w:type="gramEnd"/>
      <w:r>
        <w:rPr>
          <w:rFonts w:hAnsi="宋体" w:cs="宋体"/>
          <w:kern w:val="0"/>
        </w:rPr>
        <w:t>50mm</w:t>
      </w:r>
      <w:r>
        <w:rPr>
          <w:rFonts w:hAnsi="宋体" w:cs="宋体" w:hint="eastAsia"/>
          <w:kern w:val="0"/>
        </w:rPr>
        <w:t>。</w:t>
      </w:r>
    </w:p>
    <w:p w:rsidR="00D95E1D" w:rsidRDefault="00D95E1D" w:rsidP="00D95E1D">
      <w:pPr>
        <w:rPr>
          <w:kern w:val="0"/>
        </w:rPr>
      </w:pPr>
      <w:r>
        <w:rPr>
          <w:rFonts w:hAnsi="宋体" w:cs="宋体" w:hint="eastAsia"/>
          <w:kern w:val="0"/>
        </w:rPr>
        <w:t>固定窗帘盒：</w:t>
      </w:r>
    </w:p>
    <w:p w:rsidR="00D95E1D" w:rsidRDefault="00D95E1D" w:rsidP="00D95E1D">
      <w:pPr>
        <w:rPr>
          <w:kern w:val="0"/>
        </w:rPr>
      </w:pPr>
      <w:r>
        <w:rPr>
          <w:rFonts w:hAnsi="宋体" w:cs="宋体" w:hint="eastAsia"/>
          <w:kern w:val="0"/>
        </w:rPr>
        <w:t>常用固定窗帘盒的方法是膨胀螺钉或木楔配木螺钉固定法。膨胀螺钉是将连接于窗帘盒上面的铁脚固定在墙面上，而铁脚又用木螺钉连接在窗帘盒的木结构上。一般塑料窗帘盒都自身具有固定耳，可通过</w:t>
      </w:r>
      <w:proofErr w:type="gramStart"/>
      <w:r>
        <w:rPr>
          <w:rFonts w:hAnsi="宋体" w:cs="宋体" w:hint="eastAsia"/>
          <w:kern w:val="0"/>
        </w:rPr>
        <w:t>固定耳将</w:t>
      </w:r>
      <w:proofErr w:type="gramEnd"/>
      <w:r>
        <w:rPr>
          <w:rFonts w:hAnsi="宋体" w:cs="宋体" w:hint="eastAsia"/>
          <w:kern w:val="0"/>
        </w:rPr>
        <w:t>塑料窗帘盒用膨胀螺钉或木螺钉固定于墙面。暗</w:t>
      </w:r>
      <w:proofErr w:type="gramStart"/>
      <w:r>
        <w:rPr>
          <w:rFonts w:hAnsi="宋体" w:cs="宋体" w:hint="eastAsia"/>
          <w:kern w:val="0"/>
        </w:rPr>
        <w:t>装形式</w:t>
      </w:r>
      <w:proofErr w:type="gramEnd"/>
      <w:r>
        <w:rPr>
          <w:rFonts w:hAnsi="宋体" w:cs="宋体" w:hint="eastAsia"/>
          <w:kern w:val="0"/>
        </w:rPr>
        <w:t>的窗帘盒，其主要特点是与吊顶部分结合在一起。常见的有内藏式和外接式两种。</w:t>
      </w:r>
    </w:p>
    <w:p w:rsidR="00D95E1D" w:rsidRDefault="00D95E1D" w:rsidP="00D95E1D">
      <w:pPr>
        <w:rPr>
          <w:kern w:val="0"/>
        </w:rPr>
      </w:pPr>
      <w:r>
        <w:rPr>
          <w:rFonts w:hAnsi="宋体" w:cs="宋体" w:hint="eastAsia"/>
          <w:kern w:val="0"/>
        </w:rPr>
        <w:t>暗装内藏式窗帘盒：窗帘盒需要在吊顶施工时一并做好，其主要形式是在窗顶部位的吊顶处</w:t>
      </w:r>
      <w:proofErr w:type="gramStart"/>
      <w:r>
        <w:rPr>
          <w:rFonts w:hAnsi="宋体" w:cs="宋体" w:hint="eastAsia"/>
          <w:kern w:val="0"/>
        </w:rPr>
        <w:t>作出</w:t>
      </w:r>
      <w:proofErr w:type="gramEnd"/>
      <w:r>
        <w:rPr>
          <w:rFonts w:hAnsi="宋体" w:cs="宋体" w:hint="eastAsia"/>
          <w:kern w:val="0"/>
        </w:rPr>
        <w:t>一条凹槽，以便在此安装窗帘导轨。</w:t>
      </w:r>
    </w:p>
    <w:p w:rsidR="00D95E1D" w:rsidRDefault="00D95E1D" w:rsidP="00D95E1D">
      <w:pPr>
        <w:rPr>
          <w:kern w:val="0"/>
        </w:rPr>
      </w:pPr>
      <w:r>
        <w:rPr>
          <w:rFonts w:hAnsi="宋体" w:cs="宋体" w:hint="eastAsia"/>
          <w:kern w:val="0"/>
        </w:rPr>
        <w:t>暗装外接式窗帘盒：外接式是在平面吊顶上做出一条通贯墙面长度的遮挡板，窗帘轨就装在吊顶平面上。</w:t>
      </w:r>
    </w:p>
    <w:p w:rsidR="00D95E1D" w:rsidRDefault="00D95E1D" w:rsidP="00D95E1D">
      <w:pPr>
        <w:rPr>
          <w:kern w:val="0"/>
        </w:rPr>
      </w:pPr>
      <w:r>
        <w:rPr>
          <w:rFonts w:hAnsi="宋体" w:cs="宋体"/>
          <w:kern w:val="0"/>
        </w:rPr>
        <w:t>14</w:t>
      </w:r>
      <w:r>
        <w:rPr>
          <w:rFonts w:hAnsi="宋体" w:cs="宋体" w:hint="eastAsia"/>
          <w:kern w:val="0"/>
        </w:rPr>
        <w:t>、铝合金窗工程</w:t>
      </w:r>
    </w:p>
    <w:p w:rsidR="00D95E1D" w:rsidRDefault="00D95E1D" w:rsidP="00D95E1D">
      <w:pPr>
        <w:rPr>
          <w:kern w:val="0"/>
        </w:rPr>
      </w:pPr>
      <w:r>
        <w:rPr>
          <w:rFonts w:hAnsi="宋体" w:cs="宋体"/>
          <w:kern w:val="0"/>
        </w:rPr>
        <w:t xml:space="preserve">14.1 </w:t>
      </w:r>
      <w:r>
        <w:rPr>
          <w:rFonts w:hAnsi="宋体" w:cs="宋体" w:hint="eastAsia"/>
          <w:kern w:val="0"/>
        </w:rPr>
        <w:t>工艺流程：</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w:t>
      </w:r>
      <w:r>
        <w:rPr>
          <w:rFonts w:hAnsi="宋体" w:cs="宋体"/>
          <w:kern w:val="0"/>
        </w:rPr>
        <w:t xml:space="preserve"> </w:t>
      </w:r>
      <w:r>
        <w:rPr>
          <w:rFonts w:hAnsi="宋体" w:cs="宋体" w:hint="eastAsia"/>
          <w:kern w:val="0"/>
        </w:rPr>
        <w:t>铝合金</w:t>
      </w:r>
      <w:proofErr w:type="gramStart"/>
      <w:r>
        <w:rPr>
          <w:rFonts w:hAnsi="宋体" w:cs="宋体" w:hint="eastAsia"/>
          <w:kern w:val="0"/>
        </w:rPr>
        <w:t>窗制作</w:t>
      </w:r>
      <w:proofErr w:type="gramEnd"/>
      <w:r>
        <w:rPr>
          <w:rFonts w:hAnsi="宋体" w:cs="宋体" w:hint="eastAsia"/>
          <w:kern w:val="0"/>
        </w:rPr>
        <w:t>工艺流程：</w:t>
      </w:r>
    </w:p>
    <w:p w:rsidR="00D95E1D" w:rsidRDefault="00D95E1D" w:rsidP="00D95E1D">
      <w:pPr>
        <w:rPr>
          <w:kern w:val="0"/>
        </w:rPr>
      </w:pPr>
      <w:r>
        <w:rPr>
          <w:noProof/>
        </w:rPr>
        <w:pict>
          <v:group id="_x0000_s1360" style="position:absolute;left:0;text-align:left;margin-left:27pt;margin-top:7.8pt;width:315pt;height:23.4pt;z-index:251673600" coordorigin="2160,13608" coordsize="6300,468">
            <v:shape id="_x0000_s1361" type="#_x0000_t202" style="position:absolute;left:2160;top:13608;width:1260;height:468">
              <v:textbox>
                <w:txbxContent>
                  <w:p w:rsidR="00D95E1D" w:rsidRDefault="00D95E1D" w:rsidP="00D95E1D">
                    <w:pPr>
                      <w:jc w:val="center"/>
                    </w:pPr>
                    <w:r>
                      <w:rPr>
                        <w:rFonts w:cs="宋体" w:hint="eastAsia"/>
                      </w:rPr>
                      <w:t>下料</w:t>
                    </w:r>
                  </w:p>
                </w:txbxContent>
              </v:textbox>
            </v:shape>
            <v:line id="_x0000_s1362" style="position:absolute" from="3420,13764" to="3780,13764">
              <v:stroke endarrow="block"/>
            </v:line>
            <v:shape id="_x0000_s1363" type="#_x0000_t202" style="position:absolute;left:3780;top:13608;width:1440;height:468">
              <v:textbox>
                <w:txbxContent>
                  <w:p w:rsidR="00D95E1D" w:rsidRDefault="00D95E1D" w:rsidP="00D95E1D">
                    <w:r>
                      <w:rPr>
                        <w:rFonts w:hAnsi="宋体" w:cs="宋体" w:hint="eastAsia"/>
                        <w:kern w:val="0"/>
                      </w:rPr>
                      <w:t>钻孔（开榫）</w:t>
                    </w:r>
                  </w:p>
                </w:txbxContent>
              </v:textbox>
            </v:shape>
            <v:line id="_x0000_s1364" style="position:absolute" from="5220,13764" to="5580,13764">
              <v:stroke endarrow="block"/>
            </v:line>
            <v:shape id="_x0000_s1365" type="#_x0000_t202" style="position:absolute;left:5580;top:13608;width:1260;height:468">
              <v:textbox>
                <w:txbxContent>
                  <w:p w:rsidR="00D95E1D" w:rsidRDefault="00D95E1D" w:rsidP="00D95E1D">
                    <w:r>
                      <w:rPr>
                        <w:rFonts w:hAnsi="宋体" w:cs="宋体" w:hint="eastAsia"/>
                        <w:kern w:val="0"/>
                      </w:rPr>
                      <w:t>窗框组装</w:t>
                    </w:r>
                  </w:p>
                </w:txbxContent>
              </v:textbox>
            </v:shape>
            <v:line id="_x0000_s1366" style="position:absolute" from="6840,13764" to="7200,13764">
              <v:stroke endarrow="block"/>
            </v:line>
            <v:shape id="_x0000_s1367" type="#_x0000_t202" style="position:absolute;left:7200;top:13608;width:1260;height:468">
              <v:textbox>
                <w:txbxContent>
                  <w:p w:rsidR="00D95E1D" w:rsidRDefault="00D95E1D" w:rsidP="00D95E1D">
                    <w:r>
                      <w:rPr>
                        <w:rFonts w:hAnsi="宋体" w:cs="宋体" w:hint="eastAsia"/>
                        <w:kern w:val="0"/>
                      </w:rPr>
                      <w:t>窗扇组装</w:t>
                    </w:r>
                  </w:p>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）铝合金窗安装工艺流程：</w:t>
      </w:r>
    </w:p>
    <w:p w:rsidR="00D95E1D" w:rsidRDefault="00D95E1D" w:rsidP="00D95E1D">
      <w:pPr>
        <w:rPr>
          <w:kern w:val="0"/>
        </w:rPr>
      </w:pPr>
    </w:p>
    <w:p w:rsidR="00D95E1D" w:rsidRDefault="00D95E1D" w:rsidP="00D95E1D">
      <w:pPr>
        <w:rPr>
          <w:kern w:val="0"/>
        </w:rPr>
      </w:pPr>
      <w:r>
        <w:rPr>
          <w:noProof/>
        </w:rPr>
        <w:pict>
          <v:group id="_x0000_s1368" style="position:absolute;left:0;text-align:left;margin-left:18pt;margin-top:7.8pt;width:396pt;height:62.4pt;z-index:251674624" coordorigin="2160,1596" coordsize="7920,1248">
            <v:shape id="_x0000_s1369" type="#_x0000_t202" style="position:absolute;left:2160;top:1596;width:1080;height:468">
              <v:textbox>
                <w:txbxContent>
                  <w:p w:rsidR="00D95E1D" w:rsidRDefault="00D95E1D" w:rsidP="00D95E1D">
                    <w:pPr>
                      <w:jc w:val="center"/>
                    </w:pPr>
                    <w:r>
                      <w:rPr>
                        <w:rFonts w:hAnsi="宋体" w:cs="宋体" w:hint="eastAsia"/>
                        <w:kern w:val="0"/>
                      </w:rPr>
                      <w:t>放线</w:t>
                    </w:r>
                  </w:p>
                </w:txbxContent>
              </v:textbox>
            </v:shape>
            <v:line id="_x0000_s1370" style="position:absolute" from="3240,1752" to="3600,1752">
              <v:stroke endarrow="block"/>
            </v:line>
            <v:shape id="_x0000_s1371" type="#_x0000_t202" style="position:absolute;left:3600;top:1596;width:1800;height:468">
              <v:textbox>
                <w:txbxContent>
                  <w:p w:rsidR="00D95E1D" w:rsidRDefault="00D95E1D" w:rsidP="00D95E1D">
                    <w:pPr>
                      <w:jc w:val="center"/>
                    </w:pPr>
                    <w:r>
                      <w:rPr>
                        <w:rFonts w:hAnsi="宋体" w:cs="宋体" w:hint="eastAsia"/>
                        <w:kern w:val="0"/>
                      </w:rPr>
                      <w:t>固定窗框</w:t>
                    </w:r>
                  </w:p>
                </w:txbxContent>
              </v:textbox>
            </v:shape>
            <v:line id="_x0000_s1372" style="position:absolute" from="5400,1752" to="5760,1752">
              <v:stroke endarrow="block"/>
            </v:line>
            <v:shape id="_x0000_s1373" type="#_x0000_t202" style="position:absolute;left:5760;top:1596;width:1080;height:468">
              <v:textbox>
                <w:txbxContent>
                  <w:p w:rsidR="00D95E1D" w:rsidRDefault="00D95E1D" w:rsidP="00D95E1D">
                    <w:pPr>
                      <w:jc w:val="center"/>
                    </w:pPr>
                    <w:r>
                      <w:rPr>
                        <w:rFonts w:hAnsi="宋体" w:cs="宋体" w:hint="eastAsia"/>
                        <w:kern w:val="0"/>
                      </w:rPr>
                      <w:t>填逢</w:t>
                    </w:r>
                  </w:p>
                </w:txbxContent>
              </v:textbox>
            </v:shape>
            <v:line id="_x0000_s1374" style="position:absolute" from="6840,1752" to="7200,1752">
              <v:stroke endarrow="block"/>
            </v:line>
            <v:shape id="_x0000_s1375" type="#_x0000_t202" style="position:absolute;left:7200;top:1596;width:1260;height:468">
              <v:textbox>
                <w:txbxContent>
                  <w:p w:rsidR="00D95E1D" w:rsidRDefault="00D95E1D" w:rsidP="00D95E1D">
                    <w:r>
                      <w:rPr>
                        <w:rFonts w:hAnsi="宋体" w:cs="宋体" w:hint="eastAsia"/>
                        <w:kern w:val="0"/>
                      </w:rPr>
                      <w:t>窗扇就位</w:t>
                    </w:r>
                  </w:p>
                </w:txbxContent>
              </v:textbox>
            </v:shape>
            <v:line id="_x0000_s1376" style="position:absolute" from="8460,1752" to="8820,1752">
              <v:stroke endarrow="block"/>
            </v:line>
            <v:shape id="_x0000_s1377" type="#_x0000_t202" style="position:absolute;left:8820;top:1596;width:1260;height:468">
              <v:textbox>
                <w:txbxContent>
                  <w:p w:rsidR="00D95E1D" w:rsidRDefault="00D95E1D" w:rsidP="00D95E1D">
                    <w:r>
                      <w:rPr>
                        <w:rFonts w:hAnsi="宋体" w:cs="宋体" w:hint="eastAsia"/>
                        <w:kern w:val="0"/>
                      </w:rPr>
                      <w:t>玻璃安装</w:t>
                    </w:r>
                  </w:p>
                </w:txbxContent>
              </v:textbox>
            </v:shape>
            <v:shape id="_x0000_s1378" type="#_x0000_t202" style="position:absolute;left:2520;top:2376;width:1080;height:468">
              <v:textbox>
                <w:txbxContent>
                  <w:p w:rsidR="00D95E1D" w:rsidRDefault="00D95E1D" w:rsidP="00D95E1D">
                    <w:r>
                      <w:rPr>
                        <w:rFonts w:hAnsi="宋体" w:cs="宋体" w:hint="eastAsia"/>
                        <w:kern w:val="0"/>
                      </w:rPr>
                      <w:t>清理</w:t>
                    </w:r>
                  </w:p>
                </w:txbxContent>
              </v:textbox>
            </v:shape>
            <v:line id="_x0000_s1379" style="position:absolute" from="2160,2532" to="2520,2532">
              <v:stroke endarrow="block"/>
            </v:line>
          </v:group>
        </w:pict>
      </w:r>
    </w:p>
    <w:p w:rsidR="00D95E1D" w:rsidRDefault="00D95E1D" w:rsidP="00D95E1D">
      <w:pPr>
        <w:rPr>
          <w:kern w:val="0"/>
        </w:rPr>
      </w:pPr>
      <w:r>
        <w:rPr>
          <w:rFonts w:hAnsi="宋体" w:cs="宋体"/>
          <w:kern w:val="0"/>
        </w:rPr>
        <w:t xml:space="preserve">14.2 </w:t>
      </w:r>
      <w:r>
        <w:rPr>
          <w:rFonts w:hAnsi="宋体" w:cs="宋体" w:hint="eastAsia"/>
          <w:kern w:val="0"/>
        </w:rPr>
        <w:t>操作要点：</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）铝合金</w:t>
      </w:r>
      <w:proofErr w:type="gramStart"/>
      <w:r>
        <w:rPr>
          <w:rFonts w:hAnsi="宋体" w:cs="宋体" w:hint="eastAsia"/>
          <w:kern w:val="0"/>
        </w:rPr>
        <w:t>窗制作</w:t>
      </w:r>
      <w:proofErr w:type="gramEnd"/>
      <w:r>
        <w:rPr>
          <w:rFonts w:hAnsi="宋体" w:cs="宋体" w:hint="eastAsia"/>
          <w:kern w:val="0"/>
        </w:rPr>
        <w:t>要点</w:t>
      </w:r>
    </w:p>
    <w:p w:rsidR="00D95E1D" w:rsidRDefault="00D95E1D" w:rsidP="00D95E1D">
      <w:pPr>
        <w:rPr>
          <w:kern w:val="0"/>
        </w:rPr>
      </w:pPr>
      <w:r>
        <w:rPr>
          <w:rFonts w:hAnsi="宋体" w:cs="宋体"/>
          <w:kern w:val="0"/>
        </w:rPr>
        <w:t>a</w:t>
      </w:r>
      <w:r>
        <w:rPr>
          <w:rFonts w:hAnsi="宋体" w:cs="宋体" w:hint="eastAsia"/>
          <w:kern w:val="0"/>
        </w:rPr>
        <w:t>．下料。下料是第五道工序。下料前先要正确计算框、扇的下料长度，</w:t>
      </w:r>
      <w:proofErr w:type="gramStart"/>
      <w:r>
        <w:rPr>
          <w:rFonts w:hAnsi="宋体" w:cs="宋体" w:hint="eastAsia"/>
          <w:kern w:val="0"/>
        </w:rPr>
        <w:t>再用划针画线</w:t>
      </w:r>
      <w:proofErr w:type="gramEnd"/>
      <w:r>
        <w:rPr>
          <w:rFonts w:hAnsi="宋体" w:cs="宋体" w:hint="eastAsia"/>
          <w:kern w:val="0"/>
        </w:rPr>
        <w:t>；下料必须准确，误差值应控制在</w:t>
      </w:r>
      <w:r>
        <w:rPr>
          <w:rFonts w:hAnsi="宋体" w:cs="宋体"/>
          <w:kern w:val="0"/>
        </w:rPr>
        <w:t xml:space="preserve">2mm </w:t>
      </w:r>
      <w:r>
        <w:rPr>
          <w:rFonts w:hAnsi="宋体" w:cs="宋体" w:hint="eastAsia"/>
          <w:kern w:val="0"/>
        </w:rPr>
        <w:t>以内，否则会造成材料浪费或无法安装；下料应用铝合金型材切割机，切割机的刀口位置应在画线外侧。下料计算长度时，窗扇框料应十分小心，如横框料不能短，因为窗扇关闭时既要进入边料的槽内，又要使窗扇带钩销边框恰好相叠合封口。</w:t>
      </w:r>
    </w:p>
    <w:p w:rsidR="00D95E1D" w:rsidRDefault="00D95E1D" w:rsidP="00D95E1D">
      <w:pPr>
        <w:rPr>
          <w:kern w:val="0"/>
        </w:rPr>
      </w:pPr>
      <w:r>
        <w:rPr>
          <w:rFonts w:hAnsi="宋体" w:cs="宋体"/>
          <w:kern w:val="0"/>
        </w:rPr>
        <w:t>b</w:t>
      </w:r>
      <w:r>
        <w:rPr>
          <w:rFonts w:hAnsi="宋体" w:cs="宋体" w:hint="eastAsia"/>
          <w:kern w:val="0"/>
        </w:rPr>
        <w:t>．钻孔（开榫）。钻孔前确定好孔眼位置，通常孔眼位置是有</w:t>
      </w:r>
      <w:proofErr w:type="gramStart"/>
      <w:r>
        <w:rPr>
          <w:rFonts w:hAnsi="宋体" w:cs="宋体" w:hint="eastAsia"/>
          <w:kern w:val="0"/>
        </w:rPr>
        <w:t>横竖料相连接</w:t>
      </w:r>
      <w:proofErr w:type="gramEnd"/>
      <w:r>
        <w:rPr>
          <w:rFonts w:hAnsi="宋体" w:cs="宋体" w:hint="eastAsia"/>
          <w:kern w:val="0"/>
        </w:rPr>
        <w:t>的部位。钻孔时应有模子</w:t>
      </w:r>
      <w:proofErr w:type="gramStart"/>
      <w:r>
        <w:rPr>
          <w:rFonts w:hAnsi="宋体" w:cs="宋体" w:hint="eastAsia"/>
          <w:kern w:val="0"/>
        </w:rPr>
        <w:t>配合角码试装</w:t>
      </w:r>
      <w:proofErr w:type="gramEnd"/>
      <w:r>
        <w:rPr>
          <w:rFonts w:hAnsi="宋体" w:cs="宋体" w:hint="eastAsia"/>
          <w:kern w:val="0"/>
        </w:rPr>
        <w:t>于门窗料上，</w:t>
      </w:r>
      <w:proofErr w:type="gramStart"/>
      <w:r>
        <w:rPr>
          <w:rFonts w:hAnsi="宋体" w:cs="宋体" w:hint="eastAsia"/>
          <w:kern w:val="0"/>
        </w:rPr>
        <w:t>角码和</w:t>
      </w:r>
      <w:proofErr w:type="gramEnd"/>
      <w:r>
        <w:rPr>
          <w:rFonts w:hAnsi="宋体" w:cs="宋体" w:hint="eastAsia"/>
          <w:kern w:val="0"/>
        </w:rPr>
        <w:t>门窗料一并钻孔，以确保孔位正确。</w:t>
      </w:r>
    </w:p>
    <w:p w:rsidR="00D95E1D" w:rsidRDefault="00D95E1D" w:rsidP="00D95E1D">
      <w:pPr>
        <w:rPr>
          <w:kern w:val="0"/>
        </w:rPr>
      </w:pPr>
      <w:r>
        <w:rPr>
          <w:rFonts w:hAnsi="宋体" w:cs="宋体"/>
          <w:kern w:val="0"/>
        </w:rPr>
        <w:t>c</w:t>
      </w:r>
      <w:r>
        <w:rPr>
          <w:rFonts w:hAnsi="宋体" w:cs="宋体" w:hint="eastAsia"/>
          <w:kern w:val="0"/>
        </w:rPr>
        <w:t>．门窗框组装。门窗框的组装可分为自攻螺钉连接装配和榫接装配。自攻螺钉连接又可分为带</w:t>
      </w:r>
      <w:proofErr w:type="gramStart"/>
      <w:r>
        <w:rPr>
          <w:rFonts w:hAnsi="宋体" w:cs="宋体" w:hint="eastAsia"/>
          <w:kern w:val="0"/>
        </w:rPr>
        <w:t>连接角码和</w:t>
      </w:r>
      <w:proofErr w:type="gramEnd"/>
      <w:r>
        <w:rPr>
          <w:rFonts w:hAnsi="宋体" w:cs="宋体" w:hint="eastAsia"/>
          <w:kern w:val="0"/>
        </w:rPr>
        <w:t>不带</w:t>
      </w:r>
      <w:proofErr w:type="gramStart"/>
      <w:r>
        <w:rPr>
          <w:rFonts w:hAnsi="宋体" w:cs="宋体" w:hint="eastAsia"/>
          <w:kern w:val="0"/>
        </w:rPr>
        <w:t>连接角码两种</w:t>
      </w:r>
      <w:proofErr w:type="gramEnd"/>
      <w:r>
        <w:rPr>
          <w:rFonts w:hAnsi="宋体" w:cs="宋体" w:hint="eastAsia"/>
          <w:kern w:val="0"/>
        </w:rPr>
        <w:t>，通常带</w:t>
      </w:r>
      <w:proofErr w:type="gramStart"/>
      <w:r>
        <w:rPr>
          <w:rFonts w:hAnsi="宋体" w:cs="宋体" w:hint="eastAsia"/>
          <w:kern w:val="0"/>
        </w:rPr>
        <w:t>连接角码连接</w:t>
      </w:r>
      <w:proofErr w:type="gramEnd"/>
      <w:r>
        <w:rPr>
          <w:rFonts w:hAnsi="宋体" w:cs="宋体" w:hint="eastAsia"/>
          <w:kern w:val="0"/>
        </w:rPr>
        <w:t>用于扁方管型材（如带亮子）的拼装，而不带</w:t>
      </w:r>
      <w:proofErr w:type="gramStart"/>
      <w:r>
        <w:rPr>
          <w:rFonts w:hAnsi="宋体" w:cs="宋体" w:hint="eastAsia"/>
          <w:kern w:val="0"/>
        </w:rPr>
        <w:t>连接角码连接</w:t>
      </w:r>
      <w:proofErr w:type="gramEnd"/>
      <w:r>
        <w:rPr>
          <w:rFonts w:hAnsi="宋体" w:cs="宋体" w:hint="eastAsia"/>
          <w:kern w:val="0"/>
        </w:rPr>
        <w:t>则用于有滑槽的框料连接。榫接是另一种常用的框料连接方式。需注意的是榫头、榫眼、</w:t>
      </w:r>
      <w:proofErr w:type="gramStart"/>
      <w:r>
        <w:rPr>
          <w:rFonts w:hAnsi="宋体" w:cs="宋体" w:hint="eastAsia"/>
          <w:kern w:val="0"/>
        </w:rPr>
        <w:t>榫</w:t>
      </w:r>
      <w:proofErr w:type="gramEnd"/>
      <w:r>
        <w:rPr>
          <w:rFonts w:hAnsi="宋体" w:cs="宋体" w:hint="eastAsia"/>
          <w:kern w:val="0"/>
        </w:rPr>
        <w:t>肩的尺寸要准确，加工要细致，框料上所有榫头、榫眼加工完毕，先上好密封胶条，再组装连接，最后在对口处打玻璃胶封口。</w:t>
      </w:r>
    </w:p>
    <w:p w:rsidR="00D95E1D" w:rsidRDefault="00D95E1D" w:rsidP="00D95E1D">
      <w:pPr>
        <w:rPr>
          <w:kern w:val="0"/>
        </w:rPr>
      </w:pPr>
      <w:r>
        <w:rPr>
          <w:rFonts w:hAnsi="宋体" w:cs="宋体"/>
          <w:kern w:val="0"/>
        </w:rPr>
        <w:lastRenderedPageBreak/>
        <w:t>d</w:t>
      </w:r>
      <w:r>
        <w:rPr>
          <w:rFonts w:hAnsi="宋体" w:cs="宋体" w:hint="eastAsia"/>
          <w:kern w:val="0"/>
        </w:rPr>
        <w:t>．门窗扇组装。门窗扇组装中推拉门窗扇的组装较为复杂。现以推拉窗为例，说明组装过程和操作要点，具体分六个步骤进行：第一步是将窗扇</w:t>
      </w:r>
      <w:proofErr w:type="gramStart"/>
      <w:r>
        <w:rPr>
          <w:rFonts w:hAnsi="宋体" w:cs="宋体" w:hint="eastAsia"/>
          <w:kern w:val="0"/>
        </w:rPr>
        <w:t>竖</w:t>
      </w:r>
      <w:proofErr w:type="gramEnd"/>
      <w:r>
        <w:rPr>
          <w:rFonts w:hAnsi="宋体" w:cs="宋体" w:hint="eastAsia"/>
          <w:kern w:val="0"/>
        </w:rPr>
        <w:t>边框的上下端内侧切口，以便于上下</w:t>
      </w:r>
      <w:proofErr w:type="gramStart"/>
      <w:r>
        <w:rPr>
          <w:rFonts w:hAnsi="宋体" w:cs="宋体" w:hint="eastAsia"/>
          <w:kern w:val="0"/>
        </w:rPr>
        <w:t>横框能插入</w:t>
      </w:r>
      <w:proofErr w:type="gramEnd"/>
      <w:r>
        <w:rPr>
          <w:rFonts w:hAnsi="宋体" w:cs="宋体" w:hint="eastAsia"/>
          <w:kern w:val="0"/>
        </w:rPr>
        <w:t>竖框内固定；第二步是在下横框底槽安装滑轮，安装方法是在下横框底槽上钻两个Φ</w:t>
      </w:r>
      <w:r>
        <w:rPr>
          <w:rFonts w:hAnsi="宋体" w:cs="宋体"/>
          <w:kern w:val="0"/>
        </w:rPr>
        <w:t xml:space="preserve">4.5 </w:t>
      </w:r>
      <w:r>
        <w:rPr>
          <w:rFonts w:hAnsi="宋体" w:cs="宋体" w:hint="eastAsia"/>
          <w:kern w:val="0"/>
        </w:rPr>
        <w:t>的孔，将滑轮固定于底槽内；第三步是连接固定窗扇下槽框与窗扇边框；第四步是安装上横</w:t>
      </w:r>
      <w:proofErr w:type="gramStart"/>
      <w:r>
        <w:rPr>
          <w:rFonts w:hAnsi="宋体" w:cs="宋体" w:hint="eastAsia"/>
          <w:kern w:val="0"/>
        </w:rPr>
        <w:t>框角码</w:t>
      </w:r>
      <w:proofErr w:type="gramEnd"/>
      <w:r>
        <w:rPr>
          <w:rFonts w:hAnsi="宋体" w:cs="宋体" w:hint="eastAsia"/>
          <w:kern w:val="0"/>
        </w:rPr>
        <w:t>和窗扇钩</w:t>
      </w:r>
      <w:proofErr w:type="gramStart"/>
      <w:r>
        <w:rPr>
          <w:rFonts w:hAnsi="宋体" w:cs="宋体" w:hint="eastAsia"/>
          <w:kern w:val="0"/>
        </w:rPr>
        <w:t>琐</w:t>
      </w:r>
      <w:proofErr w:type="gramEnd"/>
      <w:r>
        <w:rPr>
          <w:rFonts w:hAnsi="宋体" w:cs="宋体" w:hint="eastAsia"/>
          <w:kern w:val="0"/>
        </w:rPr>
        <w:t>，具体操作是选取与框料匹配的</w:t>
      </w:r>
      <w:proofErr w:type="gramStart"/>
      <w:r>
        <w:rPr>
          <w:rFonts w:hAnsi="宋体" w:cs="宋体" w:hint="eastAsia"/>
          <w:kern w:val="0"/>
        </w:rPr>
        <w:t>角码将</w:t>
      </w:r>
      <w:proofErr w:type="gramEnd"/>
      <w:r>
        <w:rPr>
          <w:rFonts w:hAnsi="宋体" w:cs="宋体" w:hint="eastAsia"/>
          <w:kern w:val="0"/>
        </w:rPr>
        <w:t>上横框与边框连接固定，在边框上适当位置画出锁孔尺寸并开洞，同时在侧面开Φ</w:t>
      </w:r>
      <w:r>
        <w:rPr>
          <w:rFonts w:hAnsi="宋体" w:cs="宋体"/>
          <w:kern w:val="0"/>
        </w:rPr>
        <w:t xml:space="preserve">25 </w:t>
      </w:r>
      <w:r>
        <w:rPr>
          <w:rFonts w:hAnsi="宋体" w:cs="宋体" w:hint="eastAsia"/>
          <w:kern w:val="0"/>
        </w:rPr>
        <w:t>的锁钩插入孔；第五步是在门窗扇的上下横框及边框内安装密封毛条；第六步是将亮子和窗框上滑道用自攻螺钉连接。整个安装过程中，应随时检查和调整门窗扇的方正，以及校正螺孔位置的准确性。</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）铝合金窗安装操作要点</w:t>
      </w:r>
    </w:p>
    <w:p w:rsidR="00D95E1D" w:rsidRDefault="00D95E1D" w:rsidP="00D95E1D">
      <w:pPr>
        <w:rPr>
          <w:kern w:val="0"/>
        </w:rPr>
      </w:pPr>
      <w:r>
        <w:rPr>
          <w:rFonts w:hAnsi="宋体" w:cs="宋体"/>
          <w:kern w:val="0"/>
        </w:rPr>
        <w:t>a</w:t>
      </w:r>
      <w:r>
        <w:rPr>
          <w:rFonts w:hAnsi="宋体" w:cs="宋体" w:hint="eastAsia"/>
          <w:kern w:val="0"/>
        </w:rPr>
        <w:t>．</w:t>
      </w:r>
      <w:r>
        <w:rPr>
          <w:rFonts w:hAnsi="宋体" w:cs="宋体"/>
          <w:kern w:val="0"/>
        </w:rPr>
        <w:t xml:space="preserve"> </w:t>
      </w:r>
      <w:r>
        <w:rPr>
          <w:rFonts w:hAnsi="宋体" w:cs="宋体" w:hint="eastAsia"/>
          <w:kern w:val="0"/>
        </w:rPr>
        <w:t>放线。铝合金门窗基本都是塞口安装。放线时应以门窗口底平面</w:t>
      </w:r>
      <w:r>
        <w:rPr>
          <w:rFonts w:hAnsi="宋体" w:cs="宋体"/>
          <w:kern w:val="0"/>
        </w:rPr>
        <w:t xml:space="preserve">+50mm </w:t>
      </w:r>
      <w:r>
        <w:rPr>
          <w:rFonts w:hAnsi="宋体" w:cs="宋体" w:hint="eastAsia"/>
          <w:kern w:val="0"/>
        </w:rPr>
        <w:t>为基准，左右两侧和上部应使门窗实际尺寸略</w:t>
      </w:r>
      <w:proofErr w:type="gramStart"/>
      <w:r>
        <w:rPr>
          <w:rFonts w:hAnsi="宋体" w:cs="宋体" w:hint="eastAsia"/>
          <w:kern w:val="0"/>
        </w:rPr>
        <w:t>小于框洞尺寸</w:t>
      </w:r>
      <w:proofErr w:type="gramEnd"/>
      <w:r>
        <w:rPr>
          <w:rFonts w:hAnsi="宋体" w:cs="宋体" w:hint="eastAsia"/>
          <w:kern w:val="0"/>
        </w:rPr>
        <w:t>，具体尺寸多少以墙面内外装饰层不覆盖门窗框料为原则。安装有地弹簧的平开铝合金门，要确保地弹簧顶面标高与地面饰面标高一致。</w:t>
      </w:r>
    </w:p>
    <w:p w:rsidR="00D95E1D" w:rsidRDefault="00D95E1D" w:rsidP="00D95E1D">
      <w:pPr>
        <w:rPr>
          <w:kern w:val="0"/>
        </w:rPr>
      </w:pPr>
      <w:r>
        <w:rPr>
          <w:rFonts w:hAnsi="宋体" w:cs="宋体"/>
          <w:kern w:val="0"/>
        </w:rPr>
        <w:t>b</w:t>
      </w:r>
      <w:r>
        <w:rPr>
          <w:rFonts w:hAnsi="宋体" w:cs="宋体" w:hint="eastAsia"/>
          <w:kern w:val="0"/>
        </w:rPr>
        <w:t>．</w:t>
      </w:r>
      <w:r>
        <w:rPr>
          <w:rFonts w:hAnsi="宋体" w:cs="宋体"/>
          <w:kern w:val="0"/>
        </w:rPr>
        <w:t xml:space="preserve"> </w:t>
      </w:r>
      <w:proofErr w:type="gramStart"/>
      <w:r>
        <w:rPr>
          <w:rFonts w:hAnsi="宋体" w:cs="宋体" w:hint="eastAsia"/>
          <w:kern w:val="0"/>
        </w:rPr>
        <w:t>固定门</w:t>
      </w:r>
      <w:proofErr w:type="gramEnd"/>
      <w:r>
        <w:rPr>
          <w:rFonts w:hAnsi="宋体" w:cs="宋体" w:hint="eastAsia"/>
          <w:kern w:val="0"/>
        </w:rPr>
        <w:t>窗框。铝合金门窗框与墙体固定有三种方法，即：</w:t>
      </w:r>
      <w:r>
        <w:rPr>
          <w:rFonts w:hAnsi="宋体" w:cs="宋体"/>
          <w:kern w:val="0"/>
        </w:rPr>
        <w:t>1</w:t>
      </w:r>
      <w:r>
        <w:rPr>
          <w:rFonts w:hAnsi="宋体" w:cs="宋体" w:hint="eastAsia"/>
          <w:kern w:val="0"/>
        </w:rPr>
        <w:t>）在墙上钻孔，用</w:t>
      </w:r>
      <w:r>
        <w:rPr>
          <w:rFonts w:hAnsi="宋体" w:cs="宋体"/>
          <w:kern w:val="0"/>
        </w:rPr>
        <w:t xml:space="preserve">L </w:t>
      </w:r>
      <w:r>
        <w:rPr>
          <w:rFonts w:hAnsi="宋体" w:cs="宋体" w:hint="eastAsia"/>
          <w:kern w:val="0"/>
        </w:rPr>
        <w:t>形Φ</w:t>
      </w:r>
      <w:r>
        <w:rPr>
          <w:rFonts w:hAnsi="宋体" w:cs="宋体"/>
          <w:kern w:val="0"/>
        </w:rPr>
        <w:t xml:space="preserve">6 </w:t>
      </w:r>
      <w:r>
        <w:rPr>
          <w:rFonts w:hAnsi="宋体" w:cs="宋体" w:hint="eastAsia"/>
          <w:kern w:val="0"/>
        </w:rPr>
        <w:t>钢筋</w:t>
      </w:r>
      <w:proofErr w:type="gramStart"/>
      <w:r>
        <w:rPr>
          <w:rFonts w:hAnsi="宋体" w:cs="宋体" w:hint="eastAsia"/>
          <w:kern w:val="0"/>
        </w:rPr>
        <w:t>蘸</w:t>
      </w:r>
      <w:proofErr w:type="gramEnd"/>
      <w:r>
        <w:rPr>
          <w:rFonts w:hAnsi="宋体" w:cs="宋体" w:hint="eastAsia"/>
          <w:kern w:val="0"/>
        </w:rPr>
        <w:t>水泥胶浆插入孔内，</w:t>
      </w:r>
      <w:proofErr w:type="gramStart"/>
      <w:r>
        <w:rPr>
          <w:rFonts w:hAnsi="宋体" w:cs="宋体" w:hint="eastAsia"/>
          <w:kern w:val="0"/>
        </w:rPr>
        <w:t>待固定</w:t>
      </w:r>
      <w:proofErr w:type="gramEnd"/>
      <w:r>
        <w:rPr>
          <w:rFonts w:hAnsi="宋体" w:cs="宋体" w:hint="eastAsia"/>
          <w:kern w:val="0"/>
        </w:rPr>
        <w:t>后需将钢筋与门窗框连接铁件焊接。</w:t>
      </w:r>
    </w:p>
    <w:p w:rsidR="00D95E1D" w:rsidRDefault="00D95E1D" w:rsidP="00D95E1D">
      <w:pPr>
        <w:rPr>
          <w:kern w:val="0"/>
        </w:rPr>
      </w:pPr>
      <w:r>
        <w:rPr>
          <w:rFonts w:hAnsi="宋体" w:cs="宋体"/>
          <w:kern w:val="0"/>
        </w:rPr>
        <w:t>2</w:t>
      </w:r>
      <w:r>
        <w:rPr>
          <w:rFonts w:hAnsi="宋体" w:cs="宋体" w:hint="eastAsia"/>
          <w:kern w:val="0"/>
        </w:rPr>
        <w:t>）连接铁件与预埋铁板或剔出的结构钢筋焊接。</w:t>
      </w:r>
    </w:p>
    <w:p w:rsidR="00D95E1D" w:rsidRDefault="00D95E1D" w:rsidP="00D95E1D">
      <w:pPr>
        <w:rPr>
          <w:kern w:val="0"/>
        </w:rPr>
      </w:pPr>
      <w:r>
        <w:rPr>
          <w:rFonts w:hAnsi="宋体" w:cs="宋体"/>
          <w:kern w:val="0"/>
        </w:rPr>
        <w:t>3</w:t>
      </w:r>
      <w:r>
        <w:rPr>
          <w:rFonts w:hAnsi="宋体" w:cs="宋体" w:hint="eastAsia"/>
          <w:kern w:val="0"/>
        </w:rPr>
        <w:t>）用射钉枪或膨胀螺栓将门窗铁件与墙体固定。</w:t>
      </w:r>
    </w:p>
    <w:p w:rsidR="00D95E1D" w:rsidRDefault="00D95E1D" w:rsidP="00D95E1D">
      <w:pPr>
        <w:rPr>
          <w:kern w:val="0"/>
        </w:rPr>
      </w:pPr>
      <w:r>
        <w:rPr>
          <w:rFonts w:hAnsi="宋体" w:cs="宋体"/>
          <w:kern w:val="0"/>
        </w:rPr>
        <w:t>c</w:t>
      </w:r>
      <w:r>
        <w:rPr>
          <w:rFonts w:hAnsi="宋体" w:cs="宋体" w:hint="eastAsia"/>
          <w:kern w:val="0"/>
        </w:rPr>
        <w:t>．填逢。铝合金门窗框与墙体之间的缝隙严禁用腐蚀性强的水泥砂浆填塞，应先分层填塞适当的保温和密封材料，如矿棉或玻璃棉毡条，要注意将保温或密封材料填实，然后再用</w:t>
      </w:r>
      <w:proofErr w:type="gramStart"/>
      <w:r>
        <w:rPr>
          <w:rFonts w:hAnsi="宋体" w:cs="宋体" w:hint="eastAsia"/>
          <w:kern w:val="0"/>
        </w:rPr>
        <w:t>嵌逢膏将疑</w:t>
      </w:r>
      <w:proofErr w:type="gramEnd"/>
      <w:r>
        <w:rPr>
          <w:rFonts w:hAnsi="宋体" w:cs="宋体" w:hint="eastAsia"/>
          <w:kern w:val="0"/>
        </w:rPr>
        <w:t>缝隙抹平。</w:t>
      </w:r>
    </w:p>
    <w:p w:rsidR="00D95E1D" w:rsidRDefault="00D95E1D" w:rsidP="00D95E1D">
      <w:pPr>
        <w:rPr>
          <w:kern w:val="0"/>
        </w:rPr>
      </w:pPr>
      <w:r>
        <w:rPr>
          <w:rFonts w:hAnsi="宋体" w:cs="宋体"/>
          <w:kern w:val="0"/>
        </w:rPr>
        <w:t>d</w:t>
      </w:r>
      <w:r>
        <w:rPr>
          <w:rFonts w:hAnsi="宋体" w:cs="宋体" w:hint="eastAsia"/>
          <w:kern w:val="0"/>
        </w:rPr>
        <w:t>．门窗扇就位安装。</w:t>
      </w:r>
    </w:p>
    <w:p w:rsidR="00D95E1D" w:rsidRDefault="00D95E1D" w:rsidP="00D95E1D">
      <w:pPr>
        <w:rPr>
          <w:kern w:val="0"/>
        </w:rPr>
      </w:pPr>
      <w:r>
        <w:rPr>
          <w:rFonts w:hAnsi="宋体" w:cs="宋体"/>
          <w:kern w:val="0"/>
        </w:rPr>
        <w:t>1</w:t>
      </w:r>
      <w:r>
        <w:rPr>
          <w:rFonts w:hAnsi="宋体" w:cs="宋体" w:hint="eastAsia"/>
          <w:kern w:val="0"/>
        </w:rPr>
        <w:t>）推拉窗扇的安装主要是先拧边框侧的滑轮调节螺丝，使滑轮</w:t>
      </w:r>
      <w:proofErr w:type="gramStart"/>
      <w:r>
        <w:rPr>
          <w:rFonts w:hAnsi="宋体" w:cs="宋体" w:hint="eastAsia"/>
          <w:kern w:val="0"/>
        </w:rPr>
        <w:t>向下横内回缩</w:t>
      </w:r>
      <w:proofErr w:type="gramEnd"/>
      <w:r>
        <w:rPr>
          <w:rFonts w:hAnsi="宋体" w:cs="宋体" w:hint="eastAsia"/>
          <w:kern w:val="0"/>
        </w:rPr>
        <w:t>，然后顶起窗扇，使窗扇进入框内，再调节滑轮外伸使其卡在下框道内。</w:t>
      </w:r>
    </w:p>
    <w:p w:rsidR="00D95E1D" w:rsidRDefault="00D95E1D" w:rsidP="00D95E1D">
      <w:pPr>
        <w:rPr>
          <w:kern w:val="0"/>
        </w:rPr>
      </w:pPr>
      <w:r>
        <w:rPr>
          <w:rFonts w:hAnsi="宋体" w:cs="宋体"/>
          <w:kern w:val="0"/>
        </w:rPr>
        <w:t>2</w:t>
      </w:r>
      <w:r>
        <w:rPr>
          <w:rFonts w:hAnsi="宋体" w:cs="宋体" w:hint="eastAsia"/>
          <w:kern w:val="0"/>
        </w:rPr>
        <w:t>）弹簧门扇的安装要保证门扇上横的</w:t>
      </w:r>
      <w:proofErr w:type="gramStart"/>
      <w:r>
        <w:rPr>
          <w:rFonts w:hAnsi="宋体" w:cs="宋体" w:hint="eastAsia"/>
          <w:kern w:val="0"/>
        </w:rPr>
        <w:t>定位销孔与</w:t>
      </w:r>
      <w:proofErr w:type="gramEnd"/>
      <w:r>
        <w:rPr>
          <w:rFonts w:hAnsi="宋体" w:cs="宋体" w:hint="eastAsia"/>
          <w:kern w:val="0"/>
        </w:rPr>
        <w:t>地弹簧的转动轴在同一轴线，安装时先将地弹簧转轴</w:t>
      </w:r>
      <w:proofErr w:type="gramStart"/>
      <w:r>
        <w:rPr>
          <w:rFonts w:hAnsi="宋体" w:cs="宋体" w:hint="eastAsia"/>
          <w:kern w:val="0"/>
        </w:rPr>
        <w:t>拧至门开启</w:t>
      </w:r>
      <w:proofErr w:type="gramEnd"/>
      <w:r>
        <w:rPr>
          <w:rFonts w:hAnsi="宋体" w:cs="宋体" w:hint="eastAsia"/>
          <w:kern w:val="0"/>
        </w:rPr>
        <w:t>位置，套上地弹簧连接杆，同时调节上横的转动定位销，待定位孔销吻合后将门合上，调出定位销固定。</w:t>
      </w:r>
    </w:p>
    <w:p w:rsidR="00D95E1D" w:rsidRDefault="00D95E1D" w:rsidP="00D95E1D">
      <w:pPr>
        <w:rPr>
          <w:kern w:val="0"/>
        </w:rPr>
      </w:pPr>
      <w:r>
        <w:rPr>
          <w:rFonts w:hAnsi="宋体" w:cs="宋体"/>
          <w:kern w:val="0"/>
        </w:rPr>
        <w:t>e</w:t>
      </w:r>
      <w:r>
        <w:rPr>
          <w:rFonts w:hAnsi="宋体" w:cs="宋体" w:hint="eastAsia"/>
          <w:kern w:val="0"/>
        </w:rPr>
        <w:t>．玻璃安装。玻璃的安装通常是从边框一侧装入，然后再紧固好边框。玻璃在框内固定的方法有三种，一是用橡胶条挤紧后在表面注密封胶；二是用</w:t>
      </w:r>
      <w:r>
        <w:rPr>
          <w:rFonts w:hAnsi="宋体" w:cs="宋体"/>
          <w:kern w:val="0"/>
        </w:rPr>
        <w:t xml:space="preserve">10mm </w:t>
      </w:r>
      <w:r>
        <w:rPr>
          <w:rFonts w:hAnsi="宋体" w:cs="宋体" w:hint="eastAsia"/>
          <w:kern w:val="0"/>
        </w:rPr>
        <w:t>左右长的橡胶块均匀挤紧后</w:t>
      </w:r>
      <w:proofErr w:type="gramStart"/>
      <w:r>
        <w:rPr>
          <w:rFonts w:hAnsi="宋体" w:cs="宋体" w:hint="eastAsia"/>
          <w:kern w:val="0"/>
        </w:rPr>
        <w:t>再用打胶筒</w:t>
      </w:r>
      <w:proofErr w:type="gramEnd"/>
      <w:r>
        <w:rPr>
          <w:rFonts w:hAnsi="宋体" w:cs="宋体" w:hint="eastAsia"/>
          <w:kern w:val="0"/>
        </w:rPr>
        <w:t>注入密封胶；三是用通长异形橡胶密封条在框内外侧卡紧玻璃，不注胶，此种方法最为常用。</w:t>
      </w:r>
    </w:p>
    <w:p w:rsidR="00D95E1D" w:rsidRDefault="00D95E1D" w:rsidP="00D95E1D">
      <w:pPr>
        <w:rPr>
          <w:kern w:val="0"/>
        </w:rPr>
      </w:pPr>
      <w:r>
        <w:rPr>
          <w:rFonts w:hAnsi="宋体" w:cs="宋体"/>
          <w:kern w:val="0"/>
        </w:rPr>
        <w:t>f</w:t>
      </w:r>
      <w:r>
        <w:rPr>
          <w:rFonts w:hAnsi="宋体" w:cs="宋体" w:hint="eastAsia"/>
          <w:kern w:val="0"/>
        </w:rPr>
        <w:t>．清理。完工后，揭去型材表面的保护膜，如有胶迹，可用香蕉水擦拭。</w:t>
      </w:r>
    </w:p>
    <w:p w:rsidR="00D95E1D" w:rsidRDefault="00D95E1D" w:rsidP="00D95E1D">
      <w:pPr>
        <w:rPr>
          <w:kern w:val="0"/>
        </w:rPr>
      </w:pPr>
      <w:r>
        <w:rPr>
          <w:rFonts w:hAnsi="宋体" w:cs="宋体"/>
          <w:kern w:val="0"/>
        </w:rPr>
        <w:t xml:space="preserve">14.3 </w:t>
      </w:r>
      <w:r>
        <w:rPr>
          <w:rFonts w:hAnsi="宋体" w:cs="宋体" w:hint="eastAsia"/>
          <w:kern w:val="0"/>
        </w:rPr>
        <w:t>通病防治</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）门窗位置不准确，原因是安装门窗前未认真放线，没有弹门窗框安装控制线，门窗就位后未</w:t>
      </w:r>
      <w:proofErr w:type="gramStart"/>
      <w:r>
        <w:rPr>
          <w:rFonts w:hAnsi="宋体" w:cs="宋体" w:hint="eastAsia"/>
          <w:kern w:val="0"/>
        </w:rPr>
        <w:t>楔紧临时</w:t>
      </w:r>
      <w:proofErr w:type="gramEnd"/>
      <w:r>
        <w:rPr>
          <w:rFonts w:hAnsi="宋体" w:cs="宋体" w:hint="eastAsia"/>
          <w:kern w:val="0"/>
        </w:rPr>
        <w:t>固定木楔和调整。防治方法是放线前认真核对门窗位置，墙面就做完粉刷或冲好</w:t>
      </w:r>
      <w:proofErr w:type="gramStart"/>
      <w:r>
        <w:rPr>
          <w:rFonts w:hAnsi="宋体" w:cs="宋体" w:hint="eastAsia"/>
          <w:kern w:val="0"/>
        </w:rPr>
        <w:t>标筋供门窗</w:t>
      </w:r>
      <w:proofErr w:type="gramEnd"/>
      <w:r>
        <w:rPr>
          <w:rFonts w:hAnsi="宋体" w:cs="宋体" w:hint="eastAsia"/>
          <w:kern w:val="0"/>
        </w:rPr>
        <w:t>定位，安装时弹好门窗安装线，调整完门窗位置临时固定木楔并塞紧后立即焊接连接铁件。</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）门窗框四周开裂或松动，底部框槽积水、渗漏，原因是门窗与墙体缝隙用刚性水泥砂浆填塞，砖墙固定门窗用射钉法，底部框槽和下滑槽未打排水孔，</w:t>
      </w:r>
      <w:proofErr w:type="gramStart"/>
      <w:r>
        <w:rPr>
          <w:rFonts w:hAnsi="宋体" w:cs="宋体" w:hint="eastAsia"/>
          <w:kern w:val="0"/>
        </w:rPr>
        <w:t>边竖框</w:t>
      </w:r>
      <w:proofErr w:type="gramEnd"/>
      <w:r>
        <w:rPr>
          <w:rFonts w:hAnsi="宋体" w:cs="宋体" w:hint="eastAsia"/>
          <w:kern w:val="0"/>
        </w:rPr>
        <w:t>与底槽连接处未打胶封严。防治方法是框四周缝隙用柔性材料填塞紧后再注胶封边，砖墙</w:t>
      </w:r>
      <w:proofErr w:type="gramStart"/>
      <w:r>
        <w:rPr>
          <w:rFonts w:hAnsi="宋体" w:cs="宋体" w:hint="eastAsia"/>
          <w:kern w:val="0"/>
        </w:rPr>
        <w:t>固定门</w:t>
      </w:r>
      <w:proofErr w:type="gramEnd"/>
      <w:r>
        <w:rPr>
          <w:rFonts w:hAnsi="宋体" w:cs="宋体" w:hint="eastAsia"/>
          <w:kern w:val="0"/>
        </w:rPr>
        <w:t>窗框应采用预埋铁件或打膨胀螺栓，安装窗扇前必须在下部</w:t>
      </w:r>
      <w:proofErr w:type="gramStart"/>
      <w:r>
        <w:rPr>
          <w:rFonts w:hAnsi="宋体" w:cs="宋体" w:hint="eastAsia"/>
          <w:kern w:val="0"/>
        </w:rPr>
        <w:t>框槽两侧钻</w:t>
      </w:r>
      <w:proofErr w:type="gramEnd"/>
      <w:r>
        <w:rPr>
          <w:rFonts w:hAnsi="宋体" w:cs="宋体" w:hint="eastAsia"/>
          <w:kern w:val="0"/>
        </w:rPr>
        <w:t>Φ</w:t>
      </w:r>
      <w:r>
        <w:rPr>
          <w:rFonts w:hAnsi="宋体" w:cs="宋体"/>
          <w:kern w:val="0"/>
        </w:rPr>
        <w:t>2-</w:t>
      </w:r>
      <w:r>
        <w:rPr>
          <w:rFonts w:hAnsi="宋体" w:cs="宋体" w:hint="eastAsia"/>
          <w:kern w:val="0"/>
        </w:rPr>
        <w:t>Φ</w:t>
      </w:r>
      <w:r>
        <w:rPr>
          <w:rFonts w:hAnsi="宋体" w:cs="宋体"/>
          <w:kern w:val="0"/>
        </w:rPr>
        <w:t xml:space="preserve">3mm </w:t>
      </w:r>
      <w:r>
        <w:rPr>
          <w:rFonts w:hAnsi="宋体" w:cs="宋体" w:hint="eastAsia"/>
          <w:kern w:val="0"/>
        </w:rPr>
        <w:t>的排水孔，底槽四周玻璃胶封严。</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）门窗表面污染</w:t>
      </w:r>
      <w:proofErr w:type="gramStart"/>
      <w:r>
        <w:rPr>
          <w:rFonts w:hAnsi="宋体" w:cs="宋体" w:hint="eastAsia"/>
          <w:kern w:val="0"/>
        </w:rPr>
        <w:t>刻划</w:t>
      </w:r>
      <w:proofErr w:type="gramEnd"/>
      <w:r>
        <w:rPr>
          <w:rFonts w:hAnsi="宋体" w:cs="宋体" w:hint="eastAsia"/>
          <w:kern w:val="0"/>
        </w:rPr>
        <w:t>痕，原因是没有作好成品保护，在墙面抹灰或装饰前将门窗保护膜撕去。防治方法是铝合金门窗安装应等土建完工后进行，安装时和安装后不能立即撕掉保护膜，应等门窗扇</w:t>
      </w:r>
      <w:r>
        <w:rPr>
          <w:rFonts w:hAnsi="宋体" w:cs="宋体"/>
          <w:kern w:val="0"/>
        </w:rPr>
        <w:t xml:space="preserve"> </w:t>
      </w:r>
      <w:r>
        <w:rPr>
          <w:rFonts w:hAnsi="宋体" w:cs="宋体" w:hint="eastAsia"/>
          <w:kern w:val="0"/>
        </w:rPr>
        <w:t>安装全部完成且整个工程都完工时再撕。同时就注意避免硬物直接碰擦门</w:t>
      </w:r>
      <w:r>
        <w:rPr>
          <w:rFonts w:hAnsi="宋体" w:cs="宋体" w:hint="eastAsia"/>
          <w:kern w:val="0"/>
        </w:rPr>
        <w:lastRenderedPageBreak/>
        <w:t>窗。</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门窗开关不灵活或缝隙太大，原因是制作误差大，安装时钻孔定位不准，密封条规格不对和安装方法不当。防治方法是门窗制作尺寸要精确，运输、安装时要防止门窗变形，安装调节螺丝调节量适宜，密封条规格正确，密封完整严密。</w:t>
      </w:r>
    </w:p>
    <w:p w:rsidR="00D95E1D" w:rsidRDefault="00D95E1D" w:rsidP="00D95E1D">
      <w:pPr>
        <w:rPr>
          <w:kern w:val="0"/>
        </w:rPr>
      </w:pPr>
      <w:r>
        <w:rPr>
          <w:rFonts w:hAnsi="宋体" w:cs="宋体"/>
          <w:kern w:val="0"/>
        </w:rPr>
        <w:t>15</w:t>
      </w:r>
      <w:r>
        <w:rPr>
          <w:rFonts w:hAnsi="宋体" w:cs="宋体" w:hint="eastAsia"/>
          <w:kern w:val="0"/>
        </w:rPr>
        <w:t>、软包施工工艺</w:t>
      </w:r>
    </w:p>
    <w:p w:rsidR="00D95E1D" w:rsidRDefault="00D95E1D" w:rsidP="00D95E1D">
      <w:pPr>
        <w:rPr>
          <w:kern w:val="0"/>
        </w:rPr>
      </w:pPr>
      <w:r>
        <w:rPr>
          <w:rFonts w:hAnsi="宋体" w:cs="宋体" w:hint="eastAsia"/>
          <w:kern w:val="0"/>
        </w:rPr>
        <w:t>软包织物饰面具有柔软、吸音、温暖等特点，给人一种高雅的装饰效果。常用做法有明压条、暗压条、木框绷布三种方法。</w:t>
      </w:r>
    </w:p>
    <w:p w:rsidR="00D95E1D" w:rsidRDefault="00D95E1D" w:rsidP="00D95E1D">
      <w:pPr>
        <w:rPr>
          <w:kern w:val="0"/>
        </w:rPr>
      </w:pPr>
      <w:r>
        <w:rPr>
          <w:rFonts w:hAnsi="宋体" w:cs="宋体"/>
          <w:kern w:val="0"/>
        </w:rPr>
        <w:t xml:space="preserve">15.1 </w:t>
      </w:r>
      <w:r>
        <w:rPr>
          <w:rFonts w:hAnsi="宋体" w:cs="宋体" w:hint="eastAsia"/>
          <w:kern w:val="0"/>
        </w:rPr>
        <w:t>操作要点</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）出翻样图：软包织物施工前一定要出翻样图。翻样图要根据设计饰面布置，结合实际施工面形式，面积大小，确定基层构造，饰面板排列，饰面板安装方法等等内容。</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）基层处理：</w:t>
      </w:r>
      <w:proofErr w:type="gramStart"/>
      <w:r>
        <w:rPr>
          <w:rFonts w:hAnsi="宋体" w:cs="宋体" w:hint="eastAsia"/>
          <w:kern w:val="0"/>
        </w:rPr>
        <w:t>用托线板</w:t>
      </w:r>
      <w:proofErr w:type="gramEnd"/>
      <w:r>
        <w:rPr>
          <w:rFonts w:hAnsi="宋体" w:cs="宋体" w:hint="eastAsia"/>
          <w:kern w:val="0"/>
        </w:rPr>
        <w:t>检查墙面的垂直度和平整度。如墙面平整主差在</w:t>
      </w:r>
      <w:r>
        <w:rPr>
          <w:rFonts w:hAnsi="宋体" w:cs="宋体"/>
          <w:kern w:val="0"/>
        </w:rPr>
        <w:t xml:space="preserve">10mm </w:t>
      </w:r>
      <w:r>
        <w:rPr>
          <w:rFonts w:hAnsi="宋体" w:cs="宋体" w:hint="eastAsia"/>
          <w:kern w:val="0"/>
        </w:rPr>
        <w:t>以内，采取垫补砂浆修整的办法，如误差大于</w:t>
      </w:r>
      <w:r>
        <w:rPr>
          <w:rFonts w:hAnsi="宋体" w:cs="宋体"/>
          <w:kern w:val="0"/>
        </w:rPr>
        <w:t>10mm</w:t>
      </w:r>
      <w:r>
        <w:rPr>
          <w:rFonts w:hAnsi="宋体" w:cs="宋体" w:hint="eastAsia"/>
          <w:kern w:val="0"/>
        </w:rPr>
        <w:t>，可在墙面与木龙骨之间</w:t>
      </w:r>
      <w:proofErr w:type="gramStart"/>
      <w:r>
        <w:rPr>
          <w:rFonts w:hAnsi="宋体" w:cs="宋体" w:hint="eastAsia"/>
          <w:kern w:val="0"/>
        </w:rPr>
        <w:t>加垫木来</w:t>
      </w:r>
      <w:proofErr w:type="gramEnd"/>
      <w:r>
        <w:rPr>
          <w:rFonts w:hAnsi="宋体" w:cs="宋体" w:hint="eastAsia"/>
          <w:kern w:val="0"/>
        </w:rPr>
        <w:t>解决，以保证木龙骨的平整度和垂直度。</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）弹线：按翻样图的尺寸，将木龙骨的安装中心线弹到基层上，确定龙骨的安装位置。</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w:t>
      </w:r>
      <w:r>
        <w:rPr>
          <w:rFonts w:hAnsi="宋体" w:cs="宋体"/>
          <w:kern w:val="0"/>
        </w:rPr>
        <w:t xml:space="preserve"> </w:t>
      </w:r>
      <w:r>
        <w:rPr>
          <w:rFonts w:hAnsi="宋体" w:cs="宋体" w:hint="eastAsia"/>
          <w:kern w:val="0"/>
        </w:rPr>
        <w:t>钻孔、扎</w:t>
      </w:r>
      <w:proofErr w:type="gramStart"/>
      <w:r>
        <w:rPr>
          <w:rFonts w:hAnsi="宋体" w:cs="宋体" w:hint="eastAsia"/>
          <w:kern w:val="0"/>
        </w:rPr>
        <w:t>榫</w:t>
      </w:r>
      <w:proofErr w:type="gramEnd"/>
      <w:r>
        <w:rPr>
          <w:rFonts w:hAnsi="宋体" w:cs="宋体" w:hint="eastAsia"/>
          <w:kern w:val="0"/>
        </w:rPr>
        <w:t>：用</w:t>
      </w:r>
      <w:r>
        <w:rPr>
          <w:rFonts w:hAnsi="宋体" w:cs="宋体"/>
          <w:kern w:val="0"/>
        </w:rPr>
        <w:t>12</w:t>
      </w:r>
      <w:r>
        <w:rPr>
          <w:rFonts w:hAnsi="宋体" w:cs="宋体" w:hint="eastAsia"/>
          <w:kern w:val="0"/>
        </w:rPr>
        <w:t>－</w:t>
      </w:r>
      <w:r>
        <w:rPr>
          <w:rFonts w:hAnsi="宋体" w:cs="宋体"/>
          <w:kern w:val="0"/>
        </w:rPr>
        <w:t xml:space="preserve">16mm </w:t>
      </w:r>
      <w:r>
        <w:rPr>
          <w:rFonts w:hAnsi="宋体" w:cs="宋体" w:hint="eastAsia"/>
          <w:kern w:val="0"/>
        </w:rPr>
        <w:t>的冲击钻头，在基层</w:t>
      </w:r>
      <w:proofErr w:type="gramStart"/>
      <w:r>
        <w:rPr>
          <w:rFonts w:hAnsi="宋体" w:cs="宋体" w:hint="eastAsia"/>
          <w:kern w:val="0"/>
        </w:rPr>
        <w:t>面上按弹线</w:t>
      </w:r>
      <w:proofErr w:type="gramEnd"/>
      <w:r>
        <w:rPr>
          <w:rFonts w:hAnsi="宋体" w:cs="宋体" w:hint="eastAsia"/>
          <w:kern w:val="0"/>
        </w:rPr>
        <w:t>位置钻孔，</w:t>
      </w:r>
      <w:proofErr w:type="gramStart"/>
      <w:r>
        <w:rPr>
          <w:rFonts w:hAnsi="宋体" w:cs="宋体" w:hint="eastAsia"/>
          <w:kern w:val="0"/>
        </w:rPr>
        <w:t>孔深不</w:t>
      </w:r>
      <w:proofErr w:type="gramEnd"/>
      <w:r>
        <w:rPr>
          <w:rFonts w:hAnsi="宋体" w:cs="宋体" w:hint="eastAsia"/>
          <w:kern w:val="0"/>
        </w:rPr>
        <w:t>小于</w:t>
      </w:r>
      <w:r>
        <w:rPr>
          <w:rFonts w:hAnsi="宋体" w:cs="宋体"/>
          <w:kern w:val="0"/>
        </w:rPr>
        <w:t>40mm</w:t>
      </w:r>
      <w:r>
        <w:rPr>
          <w:rFonts w:hAnsi="宋体" w:cs="宋体" w:hint="eastAsia"/>
          <w:kern w:val="0"/>
        </w:rPr>
        <w:t>，一般孔距小等于</w:t>
      </w:r>
      <w:r>
        <w:rPr>
          <w:rFonts w:hAnsi="宋体" w:cs="宋体"/>
          <w:kern w:val="0"/>
        </w:rPr>
        <w:t>500mm</w:t>
      </w:r>
      <w:r>
        <w:rPr>
          <w:rFonts w:hAnsi="宋体" w:cs="宋体" w:hint="eastAsia"/>
          <w:kern w:val="0"/>
        </w:rPr>
        <w:t>。在孔眼中打入直径略大于孔径的木榫。如在潮湿地区或墙面易潮湿的部位，木榫可用柏油浸泡，待干后打入孔眼，并将木榫表面与墙面削平。</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w:t>
      </w:r>
      <w:r>
        <w:rPr>
          <w:rFonts w:hAnsi="宋体" w:cs="宋体"/>
          <w:kern w:val="0"/>
        </w:rPr>
        <w:t xml:space="preserve"> </w:t>
      </w:r>
      <w:proofErr w:type="gramStart"/>
      <w:r>
        <w:rPr>
          <w:rFonts w:hAnsi="宋体" w:cs="宋体" w:hint="eastAsia"/>
          <w:kern w:val="0"/>
        </w:rPr>
        <w:t>固定木</w:t>
      </w:r>
      <w:proofErr w:type="gramEnd"/>
      <w:r>
        <w:rPr>
          <w:rFonts w:hAnsi="宋体" w:cs="宋体" w:hint="eastAsia"/>
          <w:kern w:val="0"/>
        </w:rPr>
        <w:t>龙骨：木龙骨的截面尺寸一般为</w:t>
      </w:r>
      <w:r>
        <w:rPr>
          <w:rFonts w:hAnsi="宋体" w:cs="宋体"/>
          <w:kern w:val="0"/>
        </w:rPr>
        <w:t>30mm*50mm</w:t>
      </w:r>
      <w:r>
        <w:rPr>
          <w:rFonts w:hAnsi="宋体" w:cs="宋体" w:hint="eastAsia"/>
          <w:kern w:val="0"/>
        </w:rPr>
        <w:t>。木龙骨的间距一般为</w:t>
      </w:r>
      <w:r>
        <w:rPr>
          <w:rFonts w:hAnsi="宋体" w:cs="宋体"/>
          <w:kern w:val="0"/>
        </w:rPr>
        <w:t>500mm</w:t>
      </w:r>
      <w:r>
        <w:rPr>
          <w:rFonts w:hAnsi="宋体" w:cs="宋体" w:hint="eastAsia"/>
          <w:kern w:val="0"/>
        </w:rPr>
        <w:t>，如果基层板厚</w:t>
      </w:r>
      <w:r>
        <w:rPr>
          <w:rFonts w:hAnsi="宋体" w:cs="宋体"/>
          <w:kern w:val="0"/>
        </w:rPr>
        <w:t xml:space="preserve">12mm </w:t>
      </w:r>
      <w:r>
        <w:rPr>
          <w:rFonts w:hAnsi="宋体" w:cs="宋体" w:hint="eastAsia"/>
          <w:kern w:val="0"/>
        </w:rPr>
        <w:t>时，木龙骨的间距一般为</w:t>
      </w:r>
      <w:r>
        <w:rPr>
          <w:rFonts w:hAnsi="宋体" w:cs="宋体"/>
          <w:kern w:val="0"/>
        </w:rPr>
        <w:t>600mm</w:t>
      </w:r>
      <w:r>
        <w:rPr>
          <w:rFonts w:hAnsi="宋体" w:cs="宋体" w:hint="eastAsia"/>
          <w:kern w:val="0"/>
        </w:rPr>
        <w:t>，如果基层板</w:t>
      </w:r>
      <w:r>
        <w:rPr>
          <w:rFonts w:hAnsi="宋体" w:cs="宋体"/>
          <w:kern w:val="0"/>
        </w:rPr>
        <w:t xml:space="preserve">13mm </w:t>
      </w:r>
      <w:r>
        <w:rPr>
          <w:rFonts w:hAnsi="宋体" w:cs="宋体" w:hint="eastAsia"/>
          <w:kern w:val="0"/>
        </w:rPr>
        <w:t>时，木龙骨间距为</w:t>
      </w:r>
      <w:r>
        <w:rPr>
          <w:rFonts w:hAnsi="宋体" w:cs="宋体"/>
          <w:kern w:val="0"/>
        </w:rPr>
        <w:t>800mm</w:t>
      </w:r>
      <w:r>
        <w:rPr>
          <w:rFonts w:hAnsi="宋体" w:cs="宋体" w:hint="eastAsia"/>
          <w:kern w:val="0"/>
        </w:rPr>
        <w:t>。木龙骨与基层连接用钉子的长度一般为木龙骨厚度的</w:t>
      </w:r>
      <w:r>
        <w:rPr>
          <w:rFonts w:hAnsi="宋体" w:cs="宋体"/>
          <w:kern w:val="0"/>
        </w:rPr>
        <w:t xml:space="preserve">2-2.5 </w:t>
      </w:r>
      <w:proofErr w:type="gramStart"/>
      <w:r>
        <w:rPr>
          <w:rFonts w:hAnsi="宋体" w:cs="宋体" w:hint="eastAsia"/>
          <w:kern w:val="0"/>
        </w:rPr>
        <w:t>倍</w:t>
      </w:r>
      <w:proofErr w:type="gramEnd"/>
      <w:r>
        <w:rPr>
          <w:rFonts w:hAnsi="宋体" w:cs="宋体" w:hint="eastAsia"/>
          <w:kern w:val="0"/>
        </w:rPr>
        <w:t>，竖向龙骨要垂直。水平、竖向龙骨要在一个平面上。</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w:t>
      </w:r>
      <w:r>
        <w:rPr>
          <w:rFonts w:hAnsi="宋体" w:cs="宋体"/>
          <w:kern w:val="0"/>
        </w:rPr>
        <w:t xml:space="preserve"> </w:t>
      </w:r>
      <w:r>
        <w:rPr>
          <w:rFonts w:hAnsi="宋体" w:cs="宋体" w:hint="eastAsia"/>
          <w:kern w:val="0"/>
        </w:rPr>
        <w:t>防潮、防火处理：在潮湿的区域，基层上需作防潮处理，一般可用水性高分子防水涂料涂</w:t>
      </w:r>
      <w:r>
        <w:rPr>
          <w:rFonts w:hAnsi="宋体" w:cs="宋体"/>
          <w:kern w:val="0"/>
        </w:rPr>
        <w:t xml:space="preserve">2 </w:t>
      </w:r>
      <w:r>
        <w:rPr>
          <w:rFonts w:hAnsi="宋体" w:cs="宋体" w:hint="eastAsia"/>
          <w:kern w:val="0"/>
        </w:rPr>
        <w:t>遍。木龙骨都要作防火处理，方法是在木龙骨上涂防火漆。</w:t>
      </w:r>
    </w:p>
    <w:p w:rsidR="00D95E1D" w:rsidRDefault="00D95E1D" w:rsidP="00D95E1D">
      <w:pPr>
        <w:rPr>
          <w:kern w:val="0"/>
        </w:rPr>
      </w:pPr>
      <w:r>
        <w:rPr>
          <w:rFonts w:hAnsi="宋体" w:cs="宋体" w:hint="eastAsia"/>
          <w:kern w:val="0"/>
        </w:rPr>
        <w:t>（</w:t>
      </w:r>
      <w:r>
        <w:rPr>
          <w:rFonts w:hAnsi="宋体" w:cs="宋体"/>
          <w:kern w:val="0"/>
        </w:rPr>
        <w:t>7</w:t>
      </w:r>
      <w:r>
        <w:rPr>
          <w:rFonts w:hAnsi="宋体" w:cs="宋体" w:hint="eastAsia"/>
          <w:kern w:val="0"/>
        </w:rPr>
        <w:t>）</w:t>
      </w:r>
      <w:r>
        <w:rPr>
          <w:rFonts w:hAnsi="宋体" w:cs="宋体"/>
          <w:kern w:val="0"/>
        </w:rPr>
        <w:t xml:space="preserve"> </w:t>
      </w:r>
      <w:r>
        <w:rPr>
          <w:rFonts w:hAnsi="宋体" w:cs="宋体" w:hint="eastAsia"/>
          <w:kern w:val="0"/>
        </w:rPr>
        <w:t>基层板固定：隐蔽工程验收后，可固定基层板，基层板一般采用细木工板。厚度</w:t>
      </w:r>
      <w:r>
        <w:rPr>
          <w:rFonts w:hAnsi="宋体" w:cs="宋体"/>
          <w:kern w:val="0"/>
        </w:rPr>
        <w:t xml:space="preserve">10mm </w:t>
      </w:r>
      <w:r>
        <w:rPr>
          <w:rFonts w:hAnsi="宋体" w:cs="宋体" w:hint="eastAsia"/>
          <w:kern w:val="0"/>
        </w:rPr>
        <w:t>左右固定基层板钉子的长度为板厚的</w:t>
      </w:r>
      <w:r>
        <w:rPr>
          <w:rFonts w:hAnsi="宋体" w:cs="宋体"/>
          <w:kern w:val="0"/>
        </w:rPr>
        <w:t xml:space="preserve">2-2.5 </w:t>
      </w:r>
      <w:proofErr w:type="gramStart"/>
      <w:r>
        <w:rPr>
          <w:rFonts w:hAnsi="宋体" w:cs="宋体" w:hint="eastAsia"/>
          <w:kern w:val="0"/>
        </w:rPr>
        <w:t>倍</w:t>
      </w:r>
      <w:proofErr w:type="gramEnd"/>
      <w:r>
        <w:rPr>
          <w:rFonts w:hAnsi="宋体" w:cs="宋体" w:hint="eastAsia"/>
          <w:kern w:val="0"/>
        </w:rPr>
        <w:t>。</w:t>
      </w:r>
      <w:r>
        <w:rPr>
          <w:rFonts w:hAnsi="宋体" w:cs="宋体"/>
          <w:kern w:val="0"/>
        </w:rPr>
        <w:t xml:space="preserve">10mm </w:t>
      </w:r>
      <w:r>
        <w:rPr>
          <w:rFonts w:hAnsi="宋体" w:cs="宋体" w:hint="eastAsia"/>
          <w:kern w:val="0"/>
        </w:rPr>
        <w:t>以上的木板常用</w:t>
      </w:r>
      <w:r>
        <w:rPr>
          <w:rFonts w:hAnsi="宋体" w:cs="宋体"/>
          <w:kern w:val="0"/>
        </w:rPr>
        <w:t xml:space="preserve">30-35mm </w:t>
      </w:r>
      <w:r>
        <w:rPr>
          <w:rFonts w:hAnsi="宋体" w:cs="宋体" w:hint="eastAsia"/>
          <w:kern w:val="0"/>
        </w:rPr>
        <w:t>铁钉固定。铁钉的钉帽要砸扁，送入板内。钉子的数量和间距要适中，间距一般为</w:t>
      </w:r>
      <w:r>
        <w:rPr>
          <w:rFonts w:hAnsi="宋体" w:cs="宋体"/>
          <w:kern w:val="0"/>
        </w:rPr>
        <w:t xml:space="preserve">200mm </w:t>
      </w:r>
      <w:r>
        <w:rPr>
          <w:rFonts w:hAnsi="宋体" w:cs="宋体" w:hint="eastAsia"/>
          <w:kern w:val="0"/>
        </w:rPr>
        <w:t>为好，防止木板表面翘曲。</w:t>
      </w:r>
    </w:p>
    <w:p w:rsidR="00D95E1D" w:rsidRDefault="00D95E1D" w:rsidP="00D95E1D">
      <w:pPr>
        <w:rPr>
          <w:kern w:val="0"/>
        </w:rPr>
      </w:pPr>
      <w:r>
        <w:rPr>
          <w:rFonts w:hAnsi="宋体" w:cs="宋体" w:hint="eastAsia"/>
          <w:kern w:val="0"/>
        </w:rPr>
        <w:t>（</w:t>
      </w:r>
      <w:r>
        <w:rPr>
          <w:rFonts w:hAnsi="宋体" w:cs="宋体"/>
          <w:kern w:val="0"/>
        </w:rPr>
        <w:t>8</w:t>
      </w:r>
      <w:r>
        <w:rPr>
          <w:rFonts w:hAnsi="宋体" w:cs="宋体" w:hint="eastAsia"/>
          <w:kern w:val="0"/>
        </w:rPr>
        <w:t>）饰面安装、软包织物饰面安装一般有以下三种方法：</w:t>
      </w:r>
    </w:p>
    <w:p w:rsidR="00D95E1D" w:rsidRDefault="00D95E1D" w:rsidP="00D95E1D">
      <w:pPr>
        <w:rPr>
          <w:kern w:val="0"/>
        </w:rPr>
      </w:pPr>
      <w:r>
        <w:rPr>
          <w:rFonts w:hAnsi="宋体" w:cs="宋体"/>
          <w:kern w:val="0"/>
        </w:rPr>
        <w:t>a</w:t>
      </w:r>
      <w:r>
        <w:rPr>
          <w:rFonts w:hAnsi="宋体" w:cs="宋体" w:hint="eastAsia"/>
          <w:kern w:val="0"/>
        </w:rPr>
        <w:t>．明压条绷布法操作步骤</w:t>
      </w:r>
    </w:p>
    <w:p w:rsidR="00D95E1D" w:rsidRDefault="00D95E1D" w:rsidP="00D95E1D">
      <w:pPr>
        <w:rPr>
          <w:kern w:val="0"/>
        </w:rPr>
      </w:pPr>
      <w:r>
        <w:rPr>
          <w:rFonts w:hAnsi="宋体" w:cs="宋体"/>
          <w:kern w:val="0"/>
        </w:rPr>
        <w:t>1</w:t>
      </w:r>
      <w:r>
        <w:rPr>
          <w:rFonts w:hAnsi="宋体" w:cs="宋体" w:hint="eastAsia"/>
          <w:kern w:val="0"/>
        </w:rPr>
        <w:t>）临时固定装饰布。将装饰布（</w:t>
      </w:r>
      <w:proofErr w:type="gramStart"/>
      <w:r>
        <w:rPr>
          <w:rFonts w:hAnsi="宋体" w:cs="宋体" w:hint="eastAsia"/>
          <w:kern w:val="0"/>
        </w:rPr>
        <w:t>壁毡或</w:t>
      </w:r>
      <w:proofErr w:type="gramEnd"/>
      <w:r>
        <w:rPr>
          <w:rFonts w:hAnsi="宋体" w:cs="宋体" w:hint="eastAsia"/>
          <w:kern w:val="0"/>
        </w:rPr>
        <w:t>防火面料）用其他临时性木条钉于墙面。</w:t>
      </w:r>
    </w:p>
    <w:p w:rsidR="00D95E1D" w:rsidRDefault="00D95E1D" w:rsidP="00D95E1D">
      <w:pPr>
        <w:rPr>
          <w:kern w:val="0"/>
        </w:rPr>
      </w:pPr>
      <w:r>
        <w:rPr>
          <w:rFonts w:hAnsi="宋体" w:cs="宋体"/>
          <w:kern w:val="0"/>
        </w:rPr>
        <w:t>2</w:t>
      </w:r>
      <w:r>
        <w:rPr>
          <w:rFonts w:hAnsi="宋体" w:cs="宋体" w:hint="eastAsia"/>
          <w:kern w:val="0"/>
        </w:rPr>
        <w:t>）在临时固定的墙装饰布上，按设计要求弹线，作标记，确定木板条位置及墙面分格。木板条要垂直、水平，尽量不加接头。</w:t>
      </w:r>
    </w:p>
    <w:p w:rsidR="00D95E1D" w:rsidRDefault="00D95E1D" w:rsidP="00D95E1D">
      <w:pPr>
        <w:rPr>
          <w:kern w:val="0"/>
        </w:rPr>
      </w:pPr>
      <w:r>
        <w:rPr>
          <w:rFonts w:hAnsi="宋体" w:cs="宋体"/>
          <w:kern w:val="0"/>
        </w:rPr>
        <w:t>3</w:t>
      </w:r>
      <w:r>
        <w:rPr>
          <w:rFonts w:hAnsi="宋体" w:cs="宋体" w:hint="eastAsia"/>
          <w:kern w:val="0"/>
        </w:rPr>
        <w:t>）用无头钉将木板</w:t>
      </w:r>
      <w:proofErr w:type="gramStart"/>
      <w:r>
        <w:rPr>
          <w:rFonts w:hAnsi="宋体" w:cs="宋体" w:hint="eastAsia"/>
          <w:kern w:val="0"/>
        </w:rPr>
        <w:t>条按弹</w:t>
      </w:r>
      <w:proofErr w:type="gramEnd"/>
      <w:r>
        <w:rPr>
          <w:rFonts w:hAnsi="宋体" w:cs="宋体" w:hint="eastAsia"/>
          <w:kern w:val="0"/>
        </w:rPr>
        <w:t>线位置压在装饰布上后，钉在墙面木龙骨上，并将临时固定木条摘下。</w:t>
      </w:r>
    </w:p>
    <w:p w:rsidR="00D95E1D" w:rsidRDefault="00D95E1D" w:rsidP="00D95E1D">
      <w:pPr>
        <w:rPr>
          <w:kern w:val="0"/>
        </w:rPr>
      </w:pPr>
      <w:r>
        <w:rPr>
          <w:rFonts w:hAnsi="宋体" w:cs="宋体"/>
          <w:kern w:val="0"/>
        </w:rPr>
        <w:t>4</w:t>
      </w:r>
      <w:r>
        <w:rPr>
          <w:rFonts w:hAnsi="宋体" w:cs="宋体" w:hint="eastAsia"/>
          <w:kern w:val="0"/>
        </w:rPr>
        <w:t>）安装阴角线沿木板条边缘加钉木阴角线。阴角线接头采用</w:t>
      </w:r>
      <w:r>
        <w:rPr>
          <w:rFonts w:hAnsi="宋体" w:cs="宋体"/>
          <w:kern w:val="0"/>
        </w:rPr>
        <w:t xml:space="preserve">45 </w:t>
      </w:r>
      <w:r>
        <w:rPr>
          <w:rFonts w:hAnsi="宋体" w:cs="宋体" w:hint="eastAsia"/>
          <w:kern w:val="0"/>
        </w:rPr>
        <w:t>度插接。</w:t>
      </w:r>
    </w:p>
    <w:p w:rsidR="00D95E1D" w:rsidRDefault="00D95E1D" w:rsidP="00D95E1D">
      <w:pPr>
        <w:rPr>
          <w:kern w:val="0"/>
        </w:rPr>
      </w:pPr>
      <w:r>
        <w:rPr>
          <w:rFonts w:hAnsi="宋体" w:cs="宋体"/>
          <w:kern w:val="0"/>
        </w:rPr>
        <w:t>b</w:t>
      </w:r>
      <w:r>
        <w:rPr>
          <w:rFonts w:hAnsi="宋体" w:cs="宋体" w:hint="eastAsia"/>
          <w:kern w:val="0"/>
        </w:rPr>
        <w:t>．暗压条绷布法操作步骤</w:t>
      </w:r>
    </w:p>
    <w:p w:rsidR="00D95E1D" w:rsidRDefault="00D95E1D" w:rsidP="00D95E1D">
      <w:pPr>
        <w:rPr>
          <w:kern w:val="0"/>
        </w:rPr>
      </w:pPr>
      <w:r>
        <w:rPr>
          <w:rFonts w:hAnsi="宋体" w:cs="宋体"/>
          <w:kern w:val="0"/>
        </w:rPr>
        <w:t>1</w:t>
      </w:r>
      <w:r>
        <w:rPr>
          <w:rFonts w:hAnsi="宋体" w:cs="宋体" w:hint="eastAsia"/>
          <w:kern w:val="0"/>
        </w:rPr>
        <w:t>）先将装饰布按需要宽度裁下后，一端背面用加工好的木条压住钉在龙骨上，同时找好布的经纬线、垂直度和木条的垂直度。</w:t>
      </w:r>
    </w:p>
    <w:p w:rsidR="00D95E1D" w:rsidRDefault="00D95E1D" w:rsidP="00D95E1D">
      <w:pPr>
        <w:rPr>
          <w:kern w:val="0"/>
        </w:rPr>
      </w:pPr>
      <w:r>
        <w:rPr>
          <w:rFonts w:hAnsi="宋体" w:cs="宋体"/>
          <w:kern w:val="0"/>
        </w:rPr>
        <w:t>2</w:t>
      </w:r>
      <w:r>
        <w:rPr>
          <w:rFonts w:hAnsi="宋体" w:cs="宋体" w:hint="eastAsia"/>
          <w:kern w:val="0"/>
        </w:rPr>
        <w:t>）把装饰布翻过来，面朝上，朝相反方向拉紧，同时用第二根木条</w:t>
      </w:r>
      <w:proofErr w:type="gramStart"/>
      <w:r>
        <w:rPr>
          <w:rFonts w:hAnsi="宋体" w:cs="宋体" w:hint="eastAsia"/>
          <w:kern w:val="0"/>
        </w:rPr>
        <w:t>把布双折</w:t>
      </w:r>
      <w:proofErr w:type="gramEnd"/>
      <w:r>
        <w:rPr>
          <w:rFonts w:hAnsi="宋体" w:cs="宋体" w:hint="eastAsia"/>
          <w:kern w:val="0"/>
        </w:rPr>
        <w:t>反向钉于木龙骨上，每条间距</w:t>
      </w:r>
      <w:r>
        <w:rPr>
          <w:rFonts w:hAnsi="宋体" w:cs="宋体"/>
          <w:kern w:val="0"/>
        </w:rPr>
        <w:t xml:space="preserve">400mm </w:t>
      </w:r>
      <w:r>
        <w:rPr>
          <w:rFonts w:hAnsi="宋体" w:cs="宋体" w:hint="eastAsia"/>
          <w:kern w:val="0"/>
        </w:rPr>
        <w:t>或按设计要求。</w:t>
      </w:r>
    </w:p>
    <w:p w:rsidR="00D95E1D" w:rsidRDefault="00D95E1D" w:rsidP="00D95E1D">
      <w:pPr>
        <w:rPr>
          <w:kern w:val="0"/>
        </w:rPr>
      </w:pPr>
      <w:r>
        <w:rPr>
          <w:rFonts w:hAnsi="宋体" w:cs="宋体"/>
          <w:kern w:val="0"/>
        </w:rPr>
        <w:t>3</w:t>
      </w:r>
      <w:r>
        <w:rPr>
          <w:rFonts w:hAnsi="宋体" w:cs="宋体" w:hint="eastAsia"/>
          <w:kern w:val="0"/>
        </w:rPr>
        <w:t>）把装饰布翻过来，面朝上，</w:t>
      </w:r>
      <w:proofErr w:type="gramStart"/>
      <w:r>
        <w:rPr>
          <w:rFonts w:hAnsi="宋体" w:cs="宋体" w:hint="eastAsia"/>
          <w:kern w:val="0"/>
        </w:rPr>
        <w:t>同上法钉于</w:t>
      </w:r>
      <w:proofErr w:type="gramEnd"/>
      <w:r>
        <w:rPr>
          <w:rFonts w:hAnsi="宋体" w:cs="宋体" w:hint="eastAsia"/>
          <w:kern w:val="0"/>
        </w:rPr>
        <w:t>下面木龙骨上，第条间距</w:t>
      </w:r>
      <w:r>
        <w:rPr>
          <w:rFonts w:hAnsi="宋体" w:cs="宋体"/>
          <w:kern w:val="0"/>
        </w:rPr>
        <w:t xml:space="preserve">400mm </w:t>
      </w:r>
      <w:r>
        <w:rPr>
          <w:rFonts w:hAnsi="宋体" w:cs="宋体" w:hint="eastAsia"/>
          <w:kern w:val="0"/>
        </w:rPr>
        <w:t>或按设计要求。</w:t>
      </w:r>
    </w:p>
    <w:p w:rsidR="00D95E1D" w:rsidRDefault="00D95E1D" w:rsidP="00D95E1D">
      <w:pPr>
        <w:rPr>
          <w:kern w:val="0"/>
        </w:rPr>
      </w:pPr>
      <w:r>
        <w:rPr>
          <w:rFonts w:hAnsi="宋体" w:cs="宋体"/>
          <w:kern w:val="0"/>
        </w:rPr>
        <w:t>4</w:t>
      </w:r>
      <w:r>
        <w:rPr>
          <w:rFonts w:hAnsi="宋体" w:cs="宋体" w:hint="eastAsia"/>
          <w:kern w:val="0"/>
        </w:rPr>
        <w:t>）结尾处宜先将装饰布把木条裹起，</w:t>
      </w:r>
      <w:proofErr w:type="gramStart"/>
      <w:r>
        <w:rPr>
          <w:rFonts w:hAnsi="宋体" w:cs="宋体" w:hint="eastAsia"/>
          <w:kern w:val="0"/>
        </w:rPr>
        <w:t>两端找直绷紧</w:t>
      </w:r>
      <w:proofErr w:type="gramEnd"/>
      <w:r>
        <w:rPr>
          <w:rFonts w:hAnsi="宋体" w:cs="宋体" w:hint="eastAsia"/>
          <w:kern w:val="0"/>
        </w:rPr>
        <w:t>后，把钉帽压住的布纤维挑起，整理。这种装饰法各分块间隔，装饰布有线无缝。</w:t>
      </w:r>
    </w:p>
    <w:p w:rsidR="00D95E1D" w:rsidRDefault="00D95E1D" w:rsidP="00D95E1D">
      <w:pPr>
        <w:rPr>
          <w:kern w:val="0"/>
        </w:rPr>
      </w:pPr>
      <w:r>
        <w:rPr>
          <w:rFonts w:hAnsi="宋体" w:cs="宋体"/>
          <w:kern w:val="0"/>
        </w:rPr>
        <w:lastRenderedPageBreak/>
        <w:t>c</w:t>
      </w:r>
      <w:r>
        <w:rPr>
          <w:rFonts w:hAnsi="宋体" w:cs="宋体" w:hint="eastAsia"/>
          <w:kern w:val="0"/>
        </w:rPr>
        <w:t>．木框绷布法操作步骤</w:t>
      </w:r>
    </w:p>
    <w:p w:rsidR="00D95E1D" w:rsidRDefault="00D95E1D" w:rsidP="00D95E1D">
      <w:pPr>
        <w:rPr>
          <w:kern w:val="0"/>
        </w:rPr>
      </w:pPr>
      <w:r>
        <w:rPr>
          <w:rFonts w:hAnsi="宋体" w:cs="宋体"/>
          <w:kern w:val="0"/>
        </w:rPr>
        <w:t>1</w:t>
      </w:r>
      <w:r>
        <w:rPr>
          <w:rFonts w:hAnsi="宋体" w:cs="宋体" w:hint="eastAsia"/>
          <w:kern w:val="0"/>
        </w:rPr>
        <w:t>）制作木框：选用干燥后刨削过的标准木条（木条尺寸规格由设计图纸确定，一般为</w:t>
      </w:r>
      <w:r>
        <w:rPr>
          <w:rFonts w:hAnsi="宋体" w:cs="宋体"/>
          <w:kern w:val="0"/>
        </w:rPr>
        <w:t>20m*35mm</w:t>
      </w:r>
      <w:r>
        <w:rPr>
          <w:rFonts w:hAnsi="宋体" w:cs="宋体" w:hint="eastAsia"/>
          <w:kern w:val="0"/>
        </w:rPr>
        <w:t>）。用</w:t>
      </w:r>
      <w:proofErr w:type="gramStart"/>
      <w:r>
        <w:rPr>
          <w:rFonts w:hAnsi="宋体" w:cs="宋体" w:hint="eastAsia"/>
          <w:kern w:val="0"/>
        </w:rPr>
        <w:t>圆铁钉按设计</w:t>
      </w:r>
      <w:proofErr w:type="gramEnd"/>
      <w:r>
        <w:rPr>
          <w:rFonts w:hAnsi="宋体" w:cs="宋体" w:hint="eastAsia"/>
          <w:kern w:val="0"/>
        </w:rPr>
        <w:t>要求钉成规格木框，并将三层胶合板或纤维板钉在木框上，再把木框周边加工整齐、方正。在木框竖向裁</w:t>
      </w:r>
      <w:r>
        <w:rPr>
          <w:rFonts w:hAnsi="宋体" w:cs="宋体"/>
          <w:kern w:val="0"/>
        </w:rPr>
        <w:t>8m</w:t>
      </w:r>
      <w:r>
        <w:rPr>
          <w:rFonts w:hAnsi="宋体" w:cs="宋体" w:hint="eastAsia"/>
          <w:kern w:val="0"/>
        </w:rPr>
        <w:t>（</w:t>
      </w:r>
      <w:r>
        <w:rPr>
          <w:rFonts w:hAnsi="宋体" w:cs="宋体"/>
          <w:kern w:val="0"/>
        </w:rPr>
        <w:t>13</w:t>
      </w:r>
      <w:r>
        <w:rPr>
          <w:rFonts w:hAnsi="宋体" w:cs="宋体" w:hint="eastAsia"/>
          <w:kern w:val="0"/>
        </w:rPr>
        <w:t>）宽</w:t>
      </w:r>
      <w:r>
        <w:rPr>
          <w:rFonts w:hAnsi="宋体" w:cs="宋体"/>
          <w:kern w:val="0"/>
        </w:rPr>
        <w:t xml:space="preserve">5mm </w:t>
      </w:r>
      <w:r>
        <w:rPr>
          <w:rFonts w:hAnsi="宋体" w:cs="宋体" w:hint="eastAsia"/>
          <w:kern w:val="0"/>
        </w:rPr>
        <w:t>深凹槽。</w:t>
      </w:r>
    </w:p>
    <w:p w:rsidR="00D95E1D" w:rsidRDefault="00D95E1D" w:rsidP="00D95E1D">
      <w:pPr>
        <w:rPr>
          <w:kern w:val="0"/>
        </w:rPr>
      </w:pPr>
      <w:r>
        <w:rPr>
          <w:rFonts w:hAnsi="宋体" w:cs="宋体"/>
          <w:kern w:val="0"/>
        </w:rPr>
        <w:t>2</w:t>
      </w:r>
      <w:r>
        <w:rPr>
          <w:rFonts w:hAnsi="宋体" w:cs="宋体" w:hint="eastAsia"/>
          <w:kern w:val="0"/>
        </w:rPr>
        <w:t>）制作</w:t>
      </w:r>
      <w:proofErr w:type="gramStart"/>
      <w:r>
        <w:rPr>
          <w:rFonts w:hAnsi="宋体" w:cs="宋体" w:hint="eastAsia"/>
          <w:kern w:val="0"/>
        </w:rPr>
        <w:t>榫</w:t>
      </w:r>
      <w:proofErr w:type="gramEnd"/>
      <w:r>
        <w:rPr>
          <w:rFonts w:hAnsi="宋体" w:cs="宋体" w:hint="eastAsia"/>
          <w:kern w:val="0"/>
        </w:rPr>
        <w:t>条：用</w:t>
      </w:r>
      <w:r>
        <w:rPr>
          <w:rFonts w:hAnsi="宋体" w:cs="宋体"/>
          <w:kern w:val="0"/>
        </w:rPr>
        <w:t xml:space="preserve">12mm </w:t>
      </w:r>
      <w:r>
        <w:rPr>
          <w:rFonts w:hAnsi="宋体" w:cs="宋体" w:hint="eastAsia"/>
          <w:kern w:val="0"/>
        </w:rPr>
        <w:t>厚木板条制作成“</w:t>
      </w:r>
      <w:r>
        <w:rPr>
          <w:rFonts w:hAnsi="宋体" w:cs="宋体"/>
          <w:kern w:val="0"/>
        </w:rPr>
        <w:t>T</w:t>
      </w:r>
      <w:r>
        <w:rPr>
          <w:rFonts w:hAnsi="宋体" w:cs="宋体" w:hint="eastAsia"/>
          <w:kern w:val="0"/>
        </w:rPr>
        <w:t>”形</w:t>
      </w:r>
      <w:proofErr w:type="gramStart"/>
      <w:r>
        <w:rPr>
          <w:rFonts w:hAnsi="宋体" w:cs="宋体" w:hint="eastAsia"/>
          <w:kern w:val="0"/>
        </w:rPr>
        <w:t>榫</w:t>
      </w:r>
      <w:proofErr w:type="gramEnd"/>
      <w:r>
        <w:rPr>
          <w:rFonts w:hAnsi="宋体" w:cs="宋体" w:hint="eastAsia"/>
          <w:kern w:val="0"/>
        </w:rPr>
        <w:t>条，</w:t>
      </w:r>
      <w:proofErr w:type="gramStart"/>
      <w:r>
        <w:rPr>
          <w:rFonts w:hAnsi="宋体" w:cs="宋体" w:hint="eastAsia"/>
          <w:kern w:val="0"/>
        </w:rPr>
        <w:t>榫</w:t>
      </w:r>
      <w:proofErr w:type="gramEnd"/>
      <w:r>
        <w:rPr>
          <w:rFonts w:hAnsi="宋体" w:cs="宋体" w:hint="eastAsia"/>
          <w:kern w:val="0"/>
        </w:rPr>
        <w:t>条宽度由设计决定，</w:t>
      </w:r>
      <w:proofErr w:type="gramStart"/>
      <w:r>
        <w:rPr>
          <w:rFonts w:hAnsi="宋体" w:cs="宋体" w:hint="eastAsia"/>
          <w:kern w:val="0"/>
        </w:rPr>
        <w:t>榫</w:t>
      </w:r>
      <w:proofErr w:type="gramEnd"/>
      <w:r>
        <w:rPr>
          <w:rFonts w:hAnsi="宋体" w:cs="宋体" w:hint="eastAsia"/>
          <w:kern w:val="0"/>
        </w:rPr>
        <w:t>条两侧，</w:t>
      </w:r>
      <w:proofErr w:type="gramStart"/>
      <w:r>
        <w:rPr>
          <w:rFonts w:hAnsi="宋体" w:cs="宋体" w:hint="eastAsia"/>
          <w:kern w:val="0"/>
        </w:rPr>
        <w:t>裁口深度</w:t>
      </w:r>
      <w:proofErr w:type="gramEnd"/>
      <w:r>
        <w:rPr>
          <w:rFonts w:hAnsi="宋体" w:cs="宋体" w:hint="eastAsia"/>
          <w:kern w:val="0"/>
        </w:rPr>
        <w:t>≤</w:t>
      </w:r>
      <w:r>
        <w:rPr>
          <w:rFonts w:hAnsi="宋体" w:cs="宋体"/>
          <w:kern w:val="0"/>
        </w:rPr>
        <w:t>5mm</w:t>
      </w:r>
      <w:r>
        <w:rPr>
          <w:rFonts w:hAnsi="宋体" w:cs="宋体" w:hint="eastAsia"/>
          <w:kern w:val="0"/>
        </w:rPr>
        <w:t>，宽度</w:t>
      </w:r>
      <w:r>
        <w:rPr>
          <w:rFonts w:hAnsi="宋体" w:cs="宋体"/>
          <w:kern w:val="0"/>
        </w:rPr>
        <w:t>8mm</w:t>
      </w:r>
      <w:r>
        <w:rPr>
          <w:rFonts w:hAnsi="宋体" w:cs="宋体" w:hint="eastAsia"/>
          <w:kern w:val="0"/>
        </w:rPr>
        <w:t>。</w:t>
      </w:r>
    </w:p>
    <w:p w:rsidR="00D95E1D" w:rsidRDefault="00D95E1D" w:rsidP="00D95E1D">
      <w:pPr>
        <w:rPr>
          <w:kern w:val="0"/>
        </w:rPr>
      </w:pPr>
      <w:r>
        <w:rPr>
          <w:rFonts w:hAnsi="宋体" w:cs="宋体"/>
          <w:kern w:val="0"/>
        </w:rPr>
        <w:t>3</w:t>
      </w:r>
      <w:r>
        <w:rPr>
          <w:rFonts w:hAnsi="宋体" w:cs="宋体" w:hint="eastAsia"/>
          <w:kern w:val="0"/>
        </w:rPr>
        <w:t>）绷布时将防火装饰布（一般防火装饰布下覆</w:t>
      </w:r>
      <w:r>
        <w:rPr>
          <w:rFonts w:hAnsi="宋体" w:cs="宋体"/>
          <w:kern w:val="0"/>
        </w:rPr>
        <w:t>5</w:t>
      </w:r>
      <w:r>
        <w:rPr>
          <w:rFonts w:hAnsi="宋体" w:cs="宋体" w:hint="eastAsia"/>
          <w:kern w:val="0"/>
        </w:rPr>
        <w:t>～</w:t>
      </w:r>
      <w:r>
        <w:rPr>
          <w:rFonts w:hAnsi="宋体" w:cs="宋体"/>
          <w:kern w:val="0"/>
        </w:rPr>
        <w:t xml:space="preserve">10mm </w:t>
      </w:r>
      <w:r>
        <w:rPr>
          <w:rFonts w:hAnsi="宋体" w:cs="宋体" w:hint="eastAsia"/>
          <w:kern w:val="0"/>
        </w:rPr>
        <w:t>厚软泡沫塑料）平整地铺在木框上，四边折向木框背面，然后用气动订书钉固定在木框背面（也可用小铁钉固定），角边压进长约</w:t>
      </w:r>
      <w:r>
        <w:rPr>
          <w:rFonts w:hAnsi="宋体" w:cs="宋体"/>
          <w:kern w:val="0"/>
        </w:rPr>
        <w:t>20</w:t>
      </w:r>
      <w:r>
        <w:rPr>
          <w:rFonts w:hAnsi="宋体" w:cs="宋体" w:hint="eastAsia"/>
          <w:kern w:val="0"/>
        </w:rPr>
        <w:t>～</w:t>
      </w:r>
      <w:r>
        <w:rPr>
          <w:rFonts w:hAnsi="宋体" w:cs="宋体"/>
          <w:kern w:val="0"/>
        </w:rPr>
        <w:t xml:space="preserve">30mm </w:t>
      </w:r>
      <w:r>
        <w:rPr>
          <w:rFonts w:hAnsi="宋体" w:cs="宋体" w:hint="eastAsia"/>
          <w:kern w:val="0"/>
        </w:rPr>
        <w:t>面料。</w:t>
      </w:r>
    </w:p>
    <w:p w:rsidR="00D95E1D" w:rsidRDefault="00D95E1D" w:rsidP="00D95E1D">
      <w:pPr>
        <w:rPr>
          <w:kern w:val="0"/>
        </w:rPr>
      </w:pPr>
      <w:r>
        <w:rPr>
          <w:rFonts w:hAnsi="宋体" w:cs="宋体"/>
          <w:kern w:val="0"/>
        </w:rPr>
        <w:t>4</w:t>
      </w:r>
      <w:r>
        <w:rPr>
          <w:rFonts w:hAnsi="宋体" w:cs="宋体" w:hint="eastAsia"/>
          <w:kern w:val="0"/>
        </w:rPr>
        <w:t>）</w:t>
      </w:r>
      <w:proofErr w:type="gramStart"/>
      <w:r>
        <w:rPr>
          <w:rFonts w:hAnsi="宋体" w:cs="宋体" w:hint="eastAsia"/>
          <w:kern w:val="0"/>
        </w:rPr>
        <w:t>用砸扁</w:t>
      </w:r>
      <w:proofErr w:type="gramEnd"/>
      <w:r>
        <w:rPr>
          <w:rFonts w:hAnsi="宋体" w:cs="宋体" w:hint="eastAsia"/>
          <w:kern w:val="0"/>
        </w:rPr>
        <w:t>钉帽的圆钉，把加工好的</w:t>
      </w:r>
      <w:proofErr w:type="gramStart"/>
      <w:r>
        <w:rPr>
          <w:rFonts w:hAnsi="宋体" w:cs="宋体" w:hint="eastAsia"/>
          <w:kern w:val="0"/>
        </w:rPr>
        <w:t>榫</w:t>
      </w:r>
      <w:proofErr w:type="gramEnd"/>
      <w:r>
        <w:rPr>
          <w:rFonts w:hAnsi="宋体" w:cs="宋体" w:hint="eastAsia"/>
          <w:kern w:val="0"/>
        </w:rPr>
        <w:t>条固定在墙面木龙骨上，钉一条</w:t>
      </w:r>
      <w:proofErr w:type="gramStart"/>
      <w:r>
        <w:rPr>
          <w:rFonts w:hAnsi="宋体" w:cs="宋体" w:hint="eastAsia"/>
          <w:kern w:val="0"/>
        </w:rPr>
        <w:t>榫</w:t>
      </w:r>
      <w:proofErr w:type="gramEnd"/>
      <w:r>
        <w:rPr>
          <w:rFonts w:hAnsi="宋体" w:cs="宋体" w:hint="eastAsia"/>
          <w:kern w:val="0"/>
        </w:rPr>
        <w:t>条，插一块软包面板，直至最后。</w:t>
      </w:r>
    </w:p>
    <w:p w:rsidR="00D95E1D" w:rsidRDefault="00D95E1D" w:rsidP="00D95E1D">
      <w:pPr>
        <w:rPr>
          <w:kern w:val="0"/>
        </w:rPr>
      </w:pPr>
      <w:r>
        <w:rPr>
          <w:rFonts w:hAnsi="宋体" w:cs="宋体"/>
          <w:kern w:val="0"/>
        </w:rPr>
        <w:t>5</w:t>
      </w:r>
      <w:r>
        <w:rPr>
          <w:rFonts w:hAnsi="宋体" w:cs="宋体" w:hint="eastAsia"/>
          <w:kern w:val="0"/>
        </w:rPr>
        <w:t>）横向两块装饰面板间缝，可用与</w:t>
      </w:r>
      <w:proofErr w:type="gramStart"/>
      <w:r>
        <w:rPr>
          <w:rFonts w:hAnsi="宋体" w:cs="宋体" w:hint="eastAsia"/>
          <w:kern w:val="0"/>
        </w:rPr>
        <w:t>榫条同</w:t>
      </w:r>
      <w:proofErr w:type="gramEnd"/>
      <w:r>
        <w:rPr>
          <w:rFonts w:hAnsi="宋体" w:cs="宋体" w:hint="eastAsia"/>
          <w:kern w:val="0"/>
        </w:rPr>
        <w:t>厚度木条钉于其间。</w:t>
      </w:r>
    </w:p>
    <w:p w:rsidR="00D95E1D" w:rsidRDefault="00D95E1D" w:rsidP="00D95E1D">
      <w:pPr>
        <w:rPr>
          <w:kern w:val="0"/>
        </w:rPr>
      </w:pPr>
      <w:r>
        <w:rPr>
          <w:rFonts w:hAnsi="宋体" w:cs="宋体"/>
          <w:kern w:val="0"/>
        </w:rPr>
        <w:t>6</w:t>
      </w:r>
      <w:r>
        <w:rPr>
          <w:rFonts w:hAnsi="宋体" w:cs="宋体" w:hint="eastAsia"/>
          <w:kern w:val="0"/>
        </w:rPr>
        <w:t>）木框</w:t>
      </w:r>
      <w:proofErr w:type="gramStart"/>
      <w:r>
        <w:rPr>
          <w:rFonts w:hAnsi="宋体" w:cs="宋体" w:hint="eastAsia"/>
          <w:kern w:val="0"/>
        </w:rPr>
        <w:t>与框间预留</w:t>
      </w:r>
      <w:proofErr w:type="gramEnd"/>
      <w:r>
        <w:rPr>
          <w:rFonts w:hAnsi="宋体" w:cs="宋体" w:hint="eastAsia"/>
          <w:kern w:val="0"/>
        </w:rPr>
        <w:t>缝隙，可用</w:t>
      </w:r>
      <w:proofErr w:type="gramStart"/>
      <w:r>
        <w:rPr>
          <w:rFonts w:hAnsi="宋体" w:cs="宋体" w:hint="eastAsia"/>
          <w:kern w:val="0"/>
        </w:rPr>
        <w:t>一</w:t>
      </w:r>
      <w:proofErr w:type="gramEnd"/>
      <w:r>
        <w:rPr>
          <w:rFonts w:hAnsi="宋体" w:cs="宋体" w:hint="eastAsia"/>
          <w:kern w:val="0"/>
        </w:rPr>
        <w:t>标准木方作标尺来控制。</w:t>
      </w:r>
    </w:p>
    <w:p w:rsidR="00D95E1D" w:rsidRDefault="00D95E1D" w:rsidP="00D95E1D">
      <w:pPr>
        <w:rPr>
          <w:kern w:val="0"/>
        </w:rPr>
      </w:pPr>
      <w:r>
        <w:rPr>
          <w:rFonts w:hAnsi="宋体" w:cs="宋体"/>
          <w:kern w:val="0"/>
        </w:rPr>
        <w:t>16</w:t>
      </w:r>
      <w:r>
        <w:rPr>
          <w:rFonts w:hAnsi="宋体" w:cs="宋体" w:hint="eastAsia"/>
          <w:kern w:val="0"/>
        </w:rPr>
        <w:t>、壁纸裱糊工程</w:t>
      </w:r>
    </w:p>
    <w:p w:rsidR="00D95E1D" w:rsidRDefault="00D95E1D" w:rsidP="00D95E1D">
      <w:pPr>
        <w:rPr>
          <w:kern w:val="0"/>
        </w:rPr>
      </w:pPr>
      <w:r>
        <w:rPr>
          <w:rFonts w:hAnsi="宋体" w:cs="宋体"/>
          <w:kern w:val="0"/>
        </w:rPr>
        <w:t xml:space="preserve">16.1 </w:t>
      </w:r>
      <w:r>
        <w:rPr>
          <w:rFonts w:hAnsi="宋体" w:cs="宋体" w:hint="eastAsia"/>
          <w:kern w:val="0"/>
        </w:rPr>
        <w:t>壁纸裱糊工艺流程：</w:t>
      </w:r>
    </w:p>
    <w:p w:rsidR="00D95E1D" w:rsidRDefault="00D95E1D" w:rsidP="00D95E1D">
      <w:pPr>
        <w:rPr>
          <w:kern w:val="0"/>
        </w:rPr>
      </w:pPr>
    </w:p>
    <w:p w:rsidR="00D95E1D" w:rsidRDefault="00D95E1D" w:rsidP="00D95E1D">
      <w:pPr>
        <w:rPr>
          <w:kern w:val="0"/>
        </w:rPr>
      </w:pPr>
      <w:r>
        <w:rPr>
          <w:noProof/>
        </w:rPr>
        <w:pict>
          <v:group id="_x0000_s1380" style="position:absolute;left:0;text-align:left;margin-left:18pt;margin-top:0;width:387pt;height:54.6pt;z-index:251675648" coordorigin="2160,12360" coordsize="7740,1092">
            <v:shape id="_x0000_s1381" type="#_x0000_t202" style="position:absolute;left:2160;top:12360;width:1260;height:468">
              <v:textbox>
                <w:txbxContent>
                  <w:p w:rsidR="00D95E1D" w:rsidRDefault="00D95E1D" w:rsidP="00D95E1D">
                    <w:pPr>
                      <w:jc w:val="center"/>
                    </w:pPr>
                    <w:r>
                      <w:rPr>
                        <w:rFonts w:hAnsi="宋体" w:cs="宋体" w:hint="eastAsia"/>
                        <w:kern w:val="0"/>
                      </w:rPr>
                      <w:t>处理基层</w:t>
                    </w:r>
                  </w:p>
                </w:txbxContent>
              </v:textbox>
            </v:shape>
            <v:line id="_x0000_s1382" style="position:absolute" from="3420,12516" to="3780,12516">
              <v:stroke endarrow="block"/>
            </v:line>
            <v:shape id="_x0000_s1383" type="#_x0000_t202" style="position:absolute;left:3780;top:12360;width:1260;height:468">
              <v:textbox>
                <w:txbxContent>
                  <w:p w:rsidR="00D95E1D" w:rsidRDefault="00D95E1D" w:rsidP="00D95E1D">
                    <w:pPr>
                      <w:jc w:val="center"/>
                    </w:pPr>
                    <w:proofErr w:type="gramStart"/>
                    <w:r>
                      <w:rPr>
                        <w:rFonts w:hAnsi="宋体" w:cs="宋体" w:hint="eastAsia"/>
                        <w:kern w:val="0"/>
                      </w:rPr>
                      <w:t>刷底胶</w:t>
                    </w:r>
                    <w:proofErr w:type="gramEnd"/>
                  </w:p>
                </w:txbxContent>
              </v:textbox>
            </v:shape>
            <v:line id="_x0000_s1384" style="position:absolute" from="5040,12516" to="5400,12516">
              <v:stroke endarrow="block"/>
            </v:line>
            <v:shape id="_x0000_s1385" type="#_x0000_t202" style="position:absolute;left:5400;top:12360;width:1260;height:468">
              <v:textbox>
                <w:txbxContent>
                  <w:p w:rsidR="00D95E1D" w:rsidRDefault="00D95E1D" w:rsidP="00D95E1D">
                    <w:pPr>
                      <w:jc w:val="center"/>
                    </w:pPr>
                    <w:r>
                      <w:rPr>
                        <w:rFonts w:hAnsi="宋体" w:cs="宋体" w:hint="eastAsia"/>
                        <w:kern w:val="0"/>
                      </w:rPr>
                      <w:t>弹线</w:t>
                    </w:r>
                  </w:p>
                </w:txbxContent>
              </v:textbox>
            </v:shape>
            <v:line id="_x0000_s1386" style="position:absolute" from="6660,12516" to="7020,12516">
              <v:stroke endarrow="block"/>
            </v:line>
            <v:shape id="_x0000_s1387" type="#_x0000_t202" style="position:absolute;left:7020;top:12360;width:1260;height:468">
              <v:textbox>
                <w:txbxContent>
                  <w:p w:rsidR="00D95E1D" w:rsidRDefault="00D95E1D" w:rsidP="00D95E1D">
                    <w:pPr>
                      <w:jc w:val="center"/>
                    </w:pPr>
                    <w:r>
                      <w:rPr>
                        <w:rFonts w:hAnsi="宋体" w:cs="宋体" w:hint="eastAsia"/>
                        <w:kern w:val="0"/>
                      </w:rPr>
                      <w:t>裁纸</w:t>
                    </w:r>
                  </w:p>
                </w:txbxContent>
              </v:textbox>
            </v:shape>
            <v:line id="_x0000_s1388" style="position:absolute" from="8280,12516" to="8640,12516">
              <v:stroke endarrow="block"/>
            </v:line>
            <v:shape id="_x0000_s1389" type="#_x0000_t202" style="position:absolute;left:8640;top:12360;width:1260;height:468">
              <v:textbox>
                <w:txbxContent>
                  <w:p w:rsidR="00D95E1D" w:rsidRDefault="00D95E1D" w:rsidP="00D95E1D">
                    <w:pPr>
                      <w:jc w:val="center"/>
                    </w:pPr>
                    <w:r>
                      <w:rPr>
                        <w:rFonts w:hAnsi="宋体" w:cs="宋体" w:hint="eastAsia"/>
                        <w:kern w:val="0"/>
                      </w:rPr>
                      <w:t>裱糊</w:t>
                    </w:r>
                  </w:p>
                </w:txbxContent>
              </v:textbox>
            </v:shape>
            <v:line id="_x0000_s1390" style="position:absolute" from="2160,13140" to="2520,13140">
              <v:stroke endarrow="block"/>
            </v:line>
            <v:shape id="_x0000_s1391" type="#_x0000_t202" style="position:absolute;left:2520;top:12984;width:1260;height:468">
              <v:textbox>
                <w:txbxContent>
                  <w:p w:rsidR="00D95E1D" w:rsidRDefault="00D95E1D" w:rsidP="00D95E1D">
                    <w:pPr>
                      <w:jc w:val="center"/>
                    </w:pPr>
                    <w:r>
                      <w:rPr>
                        <w:rFonts w:hAnsi="宋体" w:cs="宋体" w:hint="eastAsia"/>
                        <w:kern w:val="0"/>
                      </w:rPr>
                      <w:t>修整</w:t>
                    </w:r>
                  </w:p>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rFonts w:hAnsi="宋体" w:cs="宋体"/>
          <w:kern w:val="0"/>
        </w:rPr>
        <w:t xml:space="preserve">16.2 </w:t>
      </w:r>
      <w:r>
        <w:rPr>
          <w:rFonts w:hAnsi="宋体" w:cs="宋体" w:hint="eastAsia"/>
          <w:kern w:val="0"/>
        </w:rPr>
        <w:t>操作要点</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）处理基层</w:t>
      </w:r>
    </w:p>
    <w:p w:rsidR="00D95E1D" w:rsidRDefault="00D95E1D" w:rsidP="00D95E1D">
      <w:pPr>
        <w:rPr>
          <w:kern w:val="0"/>
        </w:rPr>
      </w:pPr>
      <w:r>
        <w:rPr>
          <w:rFonts w:hAnsi="宋体" w:cs="宋体" w:hint="eastAsia"/>
          <w:kern w:val="0"/>
        </w:rPr>
        <w:t>首先检查基层表面的平整与垂直，检查阴阳角的垂直与方正，要求符合高级抹灰的允许偏差值，不合格者要进行修整处理。此外，墙面应基本干燥，不潮湿发霉，含水率低于</w:t>
      </w:r>
      <w:r>
        <w:rPr>
          <w:rFonts w:hAnsi="宋体" w:cs="宋体"/>
          <w:kern w:val="0"/>
        </w:rPr>
        <w:t xml:space="preserve">5% </w:t>
      </w:r>
      <w:r>
        <w:rPr>
          <w:rFonts w:hAnsi="宋体" w:cs="宋体" w:hint="eastAsia"/>
          <w:kern w:val="0"/>
        </w:rPr>
        <w:t>。将基层表面的灰疙瘩、沙粒等杂物清扫干净，用水石膏或胶腻子把磕碰、麻面处磨平磨光，再用刮腻子板满刮一道胶腻子，若有不平不光处，还要补刮。当腻子干燥后，用砂纸磨平磨光并清扫干净，不得有飞刺、麻坑、凸包等缺陷。使基层表面有一定强度，无疏松</w:t>
      </w:r>
      <w:proofErr w:type="gramStart"/>
      <w:r>
        <w:rPr>
          <w:rFonts w:hAnsi="宋体" w:cs="宋体" w:hint="eastAsia"/>
          <w:kern w:val="0"/>
        </w:rPr>
        <w:t>掉面开裂</w:t>
      </w:r>
      <w:proofErr w:type="gramEnd"/>
      <w:r>
        <w:rPr>
          <w:rFonts w:hAnsi="宋体" w:cs="宋体" w:hint="eastAsia"/>
          <w:kern w:val="0"/>
        </w:rPr>
        <w:t>的现象。达到面平、角直、色匀和洁净。</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w:t>
      </w:r>
      <w:proofErr w:type="gramStart"/>
      <w:r>
        <w:rPr>
          <w:rFonts w:hAnsi="宋体" w:cs="宋体" w:hint="eastAsia"/>
          <w:kern w:val="0"/>
        </w:rPr>
        <w:t>刷底胶</w:t>
      </w:r>
      <w:proofErr w:type="gramEnd"/>
    </w:p>
    <w:p w:rsidR="00D95E1D" w:rsidRDefault="00D95E1D" w:rsidP="00D95E1D">
      <w:pPr>
        <w:rPr>
          <w:kern w:val="0"/>
        </w:rPr>
      </w:pPr>
      <w:r>
        <w:rPr>
          <w:rFonts w:hAnsi="宋体" w:cs="宋体" w:hint="eastAsia"/>
          <w:kern w:val="0"/>
        </w:rPr>
        <w:t>当基层处理完毕，为了避免基层吸水过快，将基层表面胶液迅速吸干，可以在基层表面先涂刷一遍</w:t>
      </w:r>
      <w:r>
        <w:rPr>
          <w:rFonts w:hAnsi="宋体" w:cs="宋体"/>
          <w:kern w:val="0"/>
        </w:rPr>
        <w:t>1</w:t>
      </w:r>
      <w:r>
        <w:rPr>
          <w:rFonts w:hAnsi="宋体" w:cs="宋体" w:hint="eastAsia"/>
          <w:kern w:val="0"/>
        </w:rPr>
        <w:t>：</w:t>
      </w:r>
      <w:r>
        <w:rPr>
          <w:rFonts w:hAnsi="宋体" w:cs="宋体"/>
          <w:kern w:val="0"/>
        </w:rPr>
        <w:t>0.5</w:t>
      </w:r>
      <w:r>
        <w:rPr>
          <w:rFonts w:hAnsi="宋体" w:cs="宋体" w:hint="eastAsia"/>
          <w:kern w:val="0"/>
        </w:rPr>
        <w:t>～</w:t>
      </w:r>
      <w:r>
        <w:rPr>
          <w:rFonts w:hAnsi="宋体" w:cs="宋体"/>
          <w:kern w:val="0"/>
        </w:rPr>
        <w:t xml:space="preserve">1 </w:t>
      </w:r>
      <w:r>
        <w:rPr>
          <w:rFonts w:hAnsi="宋体" w:cs="宋体" w:hint="eastAsia"/>
          <w:kern w:val="0"/>
        </w:rPr>
        <w:t>的</w:t>
      </w:r>
      <w:r>
        <w:rPr>
          <w:rFonts w:hAnsi="宋体" w:cs="宋体"/>
          <w:kern w:val="0"/>
        </w:rPr>
        <w:t xml:space="preserve">107 </w:t>
      </w:r>
      <w:r>
        <w:rPr>
          <w:rFonts w:hAnsi="宋体" w:cs="宋体" w:hint="eastAsia"/>
          <w:kern w:val="0"/>
        </w:rPr>
        <w:t>胶水溶液作为封闭处理。待起干燥后再裱糊；吸水率特别大的基层，如纸面石膏板，可涂刷两遍。这样，胶粘剂干湿均匀，防止裱糊的壁纸产生起泡等缺陷。为了不使壁纸受潮脱胶，亦可对裱糊壁纸的墙面，涂刷防潮底漆。防潮底漆用酚醛清漆与汽油或松节油来调配，其配比为清漆：汽油（或松节油）</w:t>
      </w:r>
      <w:r>
        <w:rPr>
          <w:rFonts w:hAnsi="宋体" w:cs="宋体"/>
          <w:kern w:val="0"/>
        </w:rPr>
        <w:t>=1</w:t>
      </w:r>
      <w:r>
        <w:rPr>
          <w:rFonts w:hAnsi="宋体" w:cs="宋体" w:hint="eastAsia"/>
          <w:kern w:val="0"/>
        </w:rPr>
        <w:t>：</w:t>
      </w:r>
      <w:r>
        <w:rPr>
          <w:rFonts w:hAnsi="宋体" w:cs="宋体"/>
          <w:kern w:val="0"/>
        </w:rPr>
        <w:t>3</w:t>
      </w:r>
      <w:r>
        <w:rPr>
          <w:rFonts w:hAnsi="宋体" w:cs="宋体" w:hint="eastAsia"/>
          <w:kern w:val="0"/>
        </w:rPr>
        <w:t>。该底漆可涂刷也可喷刷，漆液不宜厚，且要均匀一致</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）弹线</w:t>
      </w:r>
    </w:p>
    <w:p w:rsidR="00D95E1D" w:rsidRDefault="00D95E1D" w:rsidP="00D95E1D">
      <w:pPr>
        <w:rPr>
          <w:kern w:val="0"/>
        </w:rPr>
      </w:pPr>
      <w:r>
        <w:rPr>
          <w:rFonts w:hAnsi="宋体" w:cs="宋体" w:hint="eastAsia"/>
          <w:kern w:val="0"/>
        </w:rPr>
        <w:t>在弹线之前，先注意观察所裱糊的部位，按房间的大小、门窗的位置、壁纸或墙壁的产品类型、图案及规格尺寸进行选配、特别注意图案的对称。一般从阴角往外量，搭入阴角</w:t>
      </w:r>
      <w:r>
        <w:rPr>
          <w:rFonts w:hAnsi="宋体" w:cs="宋体"/>
          <w:kern w:val="0"/>
        </w:rPr>
        <w:t>1</w:t>
      </w:r>
      <w:r>
        <w:rPr>
          <w:rFonts w:hAnsi="宋体" w:cs="宋体" w:hint="eastAsia"/>
          <w:kern w:val="0"/>
        </w:rPr>
        <w:t>～</w:t>
      </w:r>
      <w:r>
        <w:rPr>
          <w:rFonts w:hAnsi="宋体" w:cs="宋体"/>
          <w:kern w:val="0"/>
        </w:rPr>
        <w:t>2cm</w:t>
      </w:r>
      <w:r>
        <w:rPr>
          <w:rFonts w:hAnsi="宋体" w:cs="宋体" w:hint="eastAsia"/>
          <w:kern w:val="0"/>
        </w:rPr>
        <w:t>，找出首张的位置，弹垂线作为裱糊的准线，上面应以挂镜线为准，无</w:t>
      </w:r>
      <w:proofErr w:type="gramStart"/>
      <w:r>
        <w:rPr>
          <w:rFonts w:hAnsi="宋体" w:cs="宋体" w:hint="eastAsia"/>
          <w:kern w:val="0"/>
        </w:rPr>
        <w:t>挂镜线应弹水平线</w:t>
      </w:r>
      <w:proofErr w:type="gramEnd"/>
      <w:r>
        <w:rPr>
          <w:rFonts w:hAnsi="宋体" w:cs="宋体" w:hint="eastAsia"/>
          <w:kern w:val="0"/>
        </w:rPr>
        <w:t>。弹线可控制横平竖直，图案端正。在裱糊顶棚时，也应先弹一条能起准线作用的直线。</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）裁纸</w:t>
      </w:r>
    </w:p>
    <w:p w:rsidR="00D95E1D" w:rsidRDefault="00D95E1D" w:rsidP="00D95E1D">
      <w:pPr>
        <w:rPr>
          <w:kern w:val="0"/>
        </w:rPr>
      </w:pPr>
      <w:r>
        <w:rPr>
          <w:rFonts w:hAnsi="宋体" w:cs="宋体" w:hint="eastAsia"/>
          <w:kern w:val="0"/>
        </w:rPr>
        <w:t>根据墙面高度分幅拼花裁切，留有</w:t>
      </w:r>
      <w:r>
        <w:rPr>
          <w:rFonts w:hAnsi="宋体" w:cs="宋体"/>
          <w:kern w:val="0"/>
        </w:rPr>
        <w:t>20</w:t>
      </w:r>
      <w:r>
        <w:rPr>
          <w:rFonts w:hAnsi="宋体" w:cs="宋体" w:hint="eastAsia"/>
          <w:kern w:val="0"/>
        </w:rPr>
        <w:t>～</w:t>
      </w:r>
      <w:r>
        <w:rPr>
          <w:rFonts w:hAnsi="宋体" w:cs="宋体"/>
          <w:kern w:val="0"/>
        </w:rPr>
        <w:t>30mm</w:t>
      </w:r>
      <w:r>
        <w:rPr>
          <w:rFonts w:hAnsi="宋体" w:cs="宋体" w:hint="eastAsia"/>
          <w:kern w:val="0"/>
        </w:rPr>
        <w:t>，一般在桌子上裁纸，也可以在墙上裁纸，两</w:t>
      </w:r>
      <w:r>
        <w:rPr>
          <w:rFonts w:hAnsi="宋体" w:cs="宋体" w:hint="eastAsia"/>
          <w:kern w:val="0"/>
        </w:rPr>
        <w:lastRenderedPageBreak/>
        <w:t>张搭</w:t>
      </w:r>
      <w:proofErr w:type="gramStart"/>
      <w:r>
        <w:rPr>
          <w:rFonts w:hAnsi="宋体" w:cs="宋体" w:hint="eastAsia"/>
          <w:kern w:val="0"/>
        </w:rPr>
        <w:t>槎</w:t>
      </w:r>
      <w:proofErr w:type="gramEnd"/>
      <w:r>
        <w:rPr>
          <w:rFonts w:hAnsi="宋体" w:cs="宋体" w:hint="eastAsia"/>
          <w:kern w:val="0"/>
        </w:rPr>
        <w:t>，用刀片在钢尺外侧一刀</w:t>
      </w:r>
      <w:proofErr w:type="gramStart"/>
      <w:r>
        <w:rPr>
          <w:rFonts w:hAnsi="宋体" w:cs="宋体" w:hint="eastAsia"/>
          <w:kern w:val="0"/>
        </w:rPr>
        <w:t>裁</w:t>
      </w:r>
      <w:proofErr w:type="gramEnd"/>
      <w:r>
        <w:rPr>
          <w:rFonts w:hAnsi="宋体" w:cs="宋体" w:hint="eastAsia"/>
          <w:kern w:val="0"/>
        </w:rPr>
        <w:t>两层。用力均匀，刀的运行方向一致。裁切后的墙纸边缘应平直整齐，不得有毛刺，注意裁切后的纸要卷起平放不得立放。如果采用直接对花的壁纸，在对花处可不裁割。对于重叠对花的壁纸先裱糊对花，然后再用钢尺对齐</w:t>
      </w:r>
      <w:proofErr w:type="gramStart"/>
      <w:r>
        <w:rPr>
          <w:rFonts w:hAnsi="宋体" w:cs="宋体" w:hint="eastAsia"/>
          <w:kern w:val="0"/>
        </w:rPr>
        <w:t>裁</w:t>
      </w:r>
      <w:proofErr w:type="gramEnd"/>
      <w:r>
        <w:rPr>
          <w:rFonts w:hAnsi="宋体" w:cs="宋体" w:hint="eastAsia"/>
          <w:kern w:val="0"/>
        </w:rPr>
        <w:t>下余边，一次切掉，不得重割。壁纸裁割时，还要注意墙面各部位尺寸，统筹安排，</w:t>
      </w:r>
      <w:proofErr w:type="gramStart"/>
      <w:r>
        <w:rPr>
          <w:rFonts w:hAnsi="宋体" w:cs="宋体" w:hint="eastAsia"/>
          <w:kern w:val="0"/>
        </w:rPr>
        <w:t>防止漏贴或</w:t>
      </w:r>
      <w:proofErr w:type="gramEnd"/>
      <w:r>
        <w:rPr>
          <w:rFonts w:hAnsi="宋体" w:cs="宋体" w:hint="eastAsia"/>
          <w:kern w:val="0"/>
        </w:rPr>
        <w:t>补贴。由于</w:t>
      </w:r>
      <w:r>
        <w:rPr>
          <w:rFonts w:hAnsi="宋体" w:cs="宋体"/>
          <w:kern w:val="0"/>
        </w:rPr>
        <w:t xml:space="preserve">PVC </w:t>
      </w:r>
      <w:r>
        <w:rPr>
          <w:rFonts w:hAnsi="宋体" w:cs="宋体" w:hint="eastAsia"/>
          <w:kern w:val="0"/>
        </w:rPr>
        <w:t>壁纸、带背胶的壁纸有遇水膨胀的特性，因此，</w:t>
      </w:r>
      <w:proofErr w:type="gramStart"/>
      <w:r>
        <w:rPr>
          <w:rFonts w:hAnsi="宋体" w:cs="宋体" w:hint="eastAsia"/>
          <w:kern w:val="0"/>
        </w:rPr>
        <w:t>要将裁好的</w:t>
      </w:r>
      <w:proofErr w:type="gramEnd"/>
      <w:r>
        <w:rPr>
          <w:rFonts w:hAnsi="宋体" w:cs="宋体" w:hint="eastAsia"/>
          <w:kern w:val="0"/>
        </w:rPr>
        <w:t>壁纸放入水槽里浸泡</w:t>
      </w:r>
      <w:r>
        <w:rPr>
          <w:rFonts w:hAnsi="宋体" w:cs="宋体"/>
          <w:kern w:val="0"/>
        </w:rPr>
        <w:t>3</w:t>
      </w:r>
      <w:r>
        <w:rPr>
          <w:rFonts w:hAnsi="宋体" w:cs="宋体" w:hint="eastAsia"/>
          <w:kern w:val="0"/>
        </w:rPr>
        <w:t>～</w:t>
      </w:r>
      <w:r>
        <w:rPr>
          <w:rFonts w:hAnsi="宋体" w:cs="宋体"/>
          <w:kern w:val="0"/>
        </w:rPr>
        <w:t>5min</w:t>
      </w:r>
      <w:r>
        <w:rPr>
          <w:rFonts w:hAnsi="宋体" w:cs="宋体" w:hint="eastAsia"/>
          <w:kern w:val="0"/>
        </w:rPr>
        <w:t>，使其充分膨胀后，拿出来抖掉明水，静置</w:t>
      </w:r>
      <w:r>
        <w:rPr>
          <w:rFonts w:hAnsi="宋体" w:cs="宋体"/>
          <w:kern w:val="0"/>
        </w:rPr>
        <w:t xml:space="preserve">10min </w:t>
      </w:r>
      <w:r>
        <w:rPr>
          <w:rFonts w:hAnsi="宋体" w:cs="宋体" w:hint="eastAsia"/>
          <w:kern w:val="0"/>
        </w:rPr>
        <w:t>左右再裱糊。壁纸要不要浸水，注意看“产品说明”来决定。复合壁纸严禁浸水。</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）裱糊</w:t>
      </w:r>
    </w:p>
    <w:p w:rsidR="00D95E1D" w:rsidRDefault="00D95E1D" w:rsidP="00D95E1D">
      <w:pPr>
        <w:rPr>
          <w:kern w:val="0"/>
        </w:rPr>
      </w:pPr>
      <w:r>
        <w:rPr>
          <w:rFonts w:hAnsi="宋体" w:cs="宋体" w:hint="eastAsia"/>
          <w:kern w:val="0"/>
        </w:rPr>
        <w:t>准备粘贴的壁纸颜色、图案要进行比较，舍去色差明显和图案有差异的产品，选择颜色、图案一致的壁纸上墙、将壁纸背面涂刷胶粘剂。根据弹线位置，墙面上也涂刷胶粘剂，涂刷宽度要比</w:t>
      </w:r>
      <w:proofErr w:type="gramStart"/>
      <w:r>
        <w:rPr>
          <w:rFonts w:hAnsi="宋体" w:cs="宋体" w:hint="eastAsia"/>
          <w:kern w:val="0"/>
        </w:rPr>
        <w:t>裁</w:t>
      </w:r>
      <w:proofErr w:type="gramEnd"/>
      <w:r>
        <w:rPr>
          <w:rFonts w:hAnsi="宋体" w:cs="宋体" w:hint="eastAsia"/>
          <w:kern w:val="0"/>
        </w:rPr>
        <w:t>好的纸宽出</w:t>
      </w:r>
      <w:r>
        <w:rPr>
          <w:rFonts w:hAnsi="宋体" w:cs="宋体"/>
          <w:kern w:val="0"/>
        </w:rPr>
        <w:t xml:space="preserve">3mm </w:t>
      </w:r>
      <w:r>
        <w:rPr>
          <w:rFonts w:hAnsi="宋体" w:cs="宋体" w:hint="eastAsia"/>
          <w:kern w:val="0"/>
        </w:rPr>
        <w:t>左右，胶粘剂不可过厚，刷一段，裱糊一幅。要注意壁纸的种类，如用背带胶的壁纸，漆背面可不必涂刷胶粘剂，如裱糊顶板时，则需涂刷一层稀释的胶粘剂。一般从阴</w:t>
      </w:r>
      <w:proofErr w:type="gramStart"/>
      <w:r>
        <w:rPr>
          <w:rFonts w:hAnsi="宋体" w:cs="宋体" w:hint="eastAsia"/>
          <w:kern w:val="0"/>
        </w:rPr>
        <w:t>角开始</w:t>
      </w:r>
      <w:proofErr w:type="gramEnd"/>
      <w:r>
        <w:rPr>
          <w:rFonts w:hAnsi="宋体" w:cs="宋体" w:hint="eastAsia"/>
          <w:kern w:val="0"/>
        </w:rPr>
        <w:t>裱糊，第一幅必须垂直，从第二幅开始，先上后下对缝裱糊，对</w:t>
      </w:r>
      <w:proofErr w:type="gramStart"/>
      <w:r>
        <w:rPr>
          <w:rFonts w:hAnsi="宋体" w:cs="宋体" w:hint="eastAsia"/>
          <w:kern w:val="0"/>
        </w:rPr>
        <w:t>缝必须</w:t>
      </w:r>
      <w:proofErr w:type="gramEnd"/>
      <w:r>
        <w:rPr>
          <w:rFonts w:hAnsi="宋体" w:cs="宋体" w:hint="eastAsia"/>
          <w:kern w:val="0"/>
        </w:rPr>
        <w:t>严密，不显接</w:t>
      </w:r>
      <w:proofErr w:type="gramStart"/>
      <w:r>
        <w:rPr>
          <w:rFonts w:hAnsi="宋体" w:cs="宋体" w:hint="eastAsia"/>
          <w:kern w:val="0"/>
        </w:rPr>
        <w:t>槎</w:t>
      </w:r>
      <w:proofErr w:type="gramEnd"/>
      <w:r>
        <w:rPr>
          <w:rFonts w:hAnsi="宋体" w:cs="宋体" w:hint="eastAsia"/>
          <w:kern w:val="0"/>
        </w:rPr>
        <w:t>，对</w:t>
      </w:r>
      <w:proofErr w:type="gramStart"/>
      <w:r>
        <w:rPr>
          <w:rFonts w:hAnsi="宋体" w:cs="宋体" w:hint="eastAsia"/>
          <w:kern w:val="0"/>
        </w:rPr>
        <w:t>花必须</w:t>
      </w:r>
      <w:proofErr w:type="gramEnd"/>
      <w:r>
        <w:rPr>
          <w:rFonts w:hAnsi="宋体" w:cs="宋体" w:hint="eastAsia"/>
          <w:kern w:val="0"/>
        </w:rPr>
        <w:t>吻合端正。用板式鬃刷舒展压实，边角处用木辊压实。赶压胶液时注意横向往外，不得斜向来回推挤，挤出的胶</w:t>
      </w:r>
      <w:proofErr w:type="gramStart"/>
      <w:r>
        <w:rPr>
          <w:rFonts w:hAnsi="宋体" w:cs="宋体" w:hint="eastAsia"/>
          <w:kern w:val="0"/>
        </w:rPr>
        <w:t>液必须</w:t>
      </w:r>
      <w:proofErr w:type="gramEnd"/>
      <w:r>
        <w:rPr>
          <w:rFonts w:hAnsi="宋体" w:cs="宋体" w:hint="eastAsia"/>
          <w:kern w:val="0"/>
        </w:rPr>
        <w:t>及时揩擦干净，不得有气泡、斑污。多出的上下边用刀切割整齐。在裱糊二、三幅后，应用线</w:t>
      </w:r>
      <w:proofErr w:type="gramStart"/>
      <w:r>
        <w:rPr>
          <w:rFonts w:hAnsi="宋体" w:cs="宋体" w:hint="eastAsia"/>
          <w:kern w:val="0"/>
        </w:rPr>
        <w:t>坠检查</w:t>
      </w:r>
      <w:proofErr w:type="gramEnd"/>
      <w:r>
        <w:rPr>
          <w:rFonts w:hAnsi="宋体" w:cs="宋体" w:hint="eastAsia"/>
          <w:kern w:val="0"/>
        </w:rPr>
        <w:t>垂直，防止累计误差。墙面明显处应采用整幅，不足一幅的应裱糊在不明显部位。阴角处接缝应搭接顺光，</w:t>
      </w:r>
      <w:proofErr w:type="gramStart"/>
      <w:r>
        <w:rPr>
          <w:rFonts w:hAnsi="宋体" w:cs="宋体" w:hint="eastAsia"/>
          <w:kern w:val="0"/>
        </w:rPr>
        <w:t>阳角出包角</w:t>
      </w:r>
      <w:proofErr w:type="gramEnd"/>
      <w:r>
        <w:rPr>
          <w:rFonts w:hAnsi="宋体" w:cs="宋体" w:hint="eastAsia"/>
          <w:kern w:val="0"/>
        </w:rPr>
        <w:t>压实不能对接，不能搭接。客厅明柱应在侧面或不明显出对缝，正面对</w:t>
      </w:r>
      <w:proofErr w:type="gramStart"/>
      <w:r>
        <w:rPr>
          <w:rFonts w:hAnsi="宋体" w:cs="宋体" w:hint="eastAsia"/>
          <w:kern w:val="0"/>
        </w:rPr>
        <w:t>缝影响</w:t>
      </w:r>
      <w:proofErr w:type="gramEnd"/>
      <w:r>
        <w:rPr>
          <w:rFonts w:hAnsi="宋体" w:cs="宋体" w:hint="eastAsia"/>
          <w:kern w:val="0"/>
        </w:rPr>
        <w:t>美观。裱糊到电门、插销座处应破纸做标记，以后再安装纸面上的露明设备；与挂镜线、踢脚板和贴脸等部位的连接应紧密，不得有缝隙。</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）修整</w:t>
      </w:r>
    </w:p>
    <w:p w:rsidR="00D95E1D" w:rsidRDefault="00D95E1D" w:rsidP="00D95E1D">
      <w:pPr>
        <w:rPr>
          <w:kern w:val="0"/>
        </w:rPr>
      </w:pPr>
      <w:r>
        <w:rPr>
          <w:rFonts w:hAnsi="宋体" w:cs="宋体" w:hint="eastAsia"/>
          <w:kern w:val="0"/>
        </w:rPr>
        <w:t>整个房间贴好后，进行仔细的全面检查，表面的胶水、斑污，应及时揩擦干净；翘角、</w:t>
      </w:r>
      <w:proofErr w:type="gramStart"/>
      <w:r>
        <w:rPr>
          <w:rFonts w:hAnsi="宋体" w:cs="宋体" w:hint="eastAsia"/>
          <w:kern w:val="0"/>
        </w:rPr>
        <w:t>翘边的</w:t>
      </w:r>
      <w:proofErr w:type="gramEnd"/>
      <w:r>
        <w:rPr>
          <w:rFonts w:hAnsi="宋体" w:cs="宋体" w:hint="eastAsia"/>
          <w:kern w:val="0"/>
        </w:rPr>
        <w:t>刷</w:t>
      </w:r>
      <w:r>
        <w:rPr>
          <w:rFonts w:hAnsi="宋体" w:cs="宋体"/>
          <w:kern w:val="0"/>
        </w:rPr>
        <w:t xml:space="preserve">107 </w:t>
      </w:r>
      <w:r>
        <w:rPr>
          <w:rFonts w:hAnsi="宋体" w:cs="宋体" w:hint="eastAsia"/>
          <w:kern w:val="0"/>
        </w:rPr>
        <w:t>胶，用木辊压实；有气泡的先用注射针头排气注入胶液再用木辊压实；如表面有皱褶</w:t>
      </w:r>
      <w:proofErr w:type="gramStart"/>
      <w:r>
        <w:rPr>
          <w:rFonts w:hAnsi="宋体" w:cs="宋体" w:hint="eastAsia"/>
          <w:kern w:val="0"/>
        </w:rPr>
        <w:t>时趁胶液</w:t>
      </w:r>
      <w:proofErr w:type="gramEnd"/>
      <w:r>
        <w:rPr>
          <w:rFonts w:hAnsi="宋体" w:cs="宋体" w:hint="eastAsia"/>
          <w:kern w:val="0"/>
        </w:rPr>
        <w:t>未干，用湿毛巾轻拭纸面，使壁纸润湿，再用刮板刮平；对于发泡及复合壁纸应用毛巾或毛刷赶平，严禁使用钢板刮尺。当裱糊完活后，应关门或拦挡保护，防止穿堂风劲吹和温度突然变化、防止人为地破坏。</w:t>
      </w:r>
    </w:p>
    <w:p w:rsidR="00D95E1D" w:rsidRDefault="00D95E1D" w:rsidP="00D95E1D">
      <w:pPr>
        <w:rPr>
          <w:kern w:val="0"/>
        </w:rPr>
      </w:pPr>
      <w:r>
        <w:rPr>
          <w:rFonts w:hAnsi="宋体" w:cs="宋体"/>
          <w:kern w:val="0"/>
        </w:rPr>
        <w:t>17</w:t>
      </w:r>
      <w:r>
        <w:rPr>
          <w:rFonts w:hAnsi="宋体" w:cs="宋体" w:hint="eastAsia"/>
          <w:kern w:val="0"/>
        </w:rPr>
        <w:t>、防火类特种涂料的施工工艺</w:t>
      </w:r>
    </w:p>
    <w:p w:rsidR="00D95E1D" w:rsidRDefault="00D95E1D" w:rsidP="00D95E1D">
      <w:pPr>
        <w:rPr>
          <w:kern w:val="0"/>
        </w:rPr>
      </w:pPr>
      <w:r>
        <w:rPr>
          <w:rFonts w:hAnsi="宋体" w:cs="宋体" w:hint="eastAsia"/>
          <w:kern w:val="0"/>
        </w:rPr>
        <w:t>防火类特种涂料是以蛭石骨料、珍珠岩和胶粘剂为主要成分或是以人工合成材料（</w:t>
      </w:r>
      <w:proofErr w:type="gramStart"/>
      <w:r>
        <w:rPr>
          <w:rFonts w:hAnsi="宋体" w:cs="宋体" w:hint="eastAsia"/>
          <w:kern w:val="0"/>
        </w:rPr>
        <w:t>氧杂环</w:t>
      </w:r>
      <w:proofErr w:type="gramEnd"/>
      <w:r>
        <w:rPr>
          <w:rFonts w:hAnsi="宋体" w:cs="宋体" w:hint="eastAsia"/>
          <w:kern w:val="0"/>
        </w:rPr>
        <w:t>、丙乳酸乳液等）为主要成分组成的涂料，在国家对建筑防火要求以规范强制性要求以保证人民生命、财产安全的背景下，防火类特种涂料的应用已大为普及。防火涂料的选择应按基材的要求等因素来考虑。</w:t>
      </w:r>
      <w:r>
        <w:rPr>
          <w:rFonts w:hAnsi="宋体" w:cs="宋体"/>
          <w:kern w:val="0"/>
        </w:rPr>
        <w:t xml:space="preserve">STL-A </w:t>
      </w:r>
      <w:r>
        <w:rPr>
          <w:rFonts w:hAnsi="宋体" w:cs="宋体" w:hint="eastAsia"/>
          <w:kern w:val="0"/>
        </w:rPr>
        <w:t>型钢结构防火涂料，六角孔铅丝网等。</w:t>
      </w:r>
    </w:p>
    <w:p w:rsidR="00D95E1D" w:rsidRDefault="00D95E1D" w:rsidP="00D95E1D">
      <w:pPr>
        <w:rPr>
          <w:kern w:val="0"/>
        </w:rPr>
      </w:pPr>
      <w:r>
        <w:rPr>
          <w:rFonts w:hAnsi="宋体" w:cs="宋体"/>
          <w:kern w:val="0"/>
        </w:rPr>
        <w:t xml:space="preserve">17.1 </w:t>
      </w:r>
      <w:r>
        <w:rPr>
          <w:rFonts w:hAnsi="宋体" w:cs="宋体" w:hint="eastAsia"/>
          <w:kern w:val="0"/>
        </w:rPr>
        <w:t>施工准备</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）材料：底胶、</w:t>
      </w:r>
      <w:r>
        <w:rPr>
          <w:rFonts w:hAnsi="宋体" w:cs="宋体"/>
          <w:kern w:val="0"/>
        </w:rPr>
        <w:t xml:space="preserve">STL-A </w:t>
      </w:r>
      <w:r>
        <w:rPr>
          <w:rFonts w:hAnsi="宋体" w:cs="宋体" w:hint="eastAsia"/>
          <w:kern w:val="0"/>
        </w:rPr>
        <w:t>型钢结构防火涂料，六角孔铅丝网等。</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）钢结构施工已结束并经过验收。</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）大面积施工前已做过样板施工，并得到有关质量部门鉴定合格。</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w:t>
      </w:r>
      <w:proofErr w:type="gramStart"/>
      <w:r>
        <w:rPr>
          <w:rFonts w:hAnsi="宋体" w:cs="宋体" w:hint="eastAsia"/>
          <w:kern w:val="0"/>
        </w:rPr>
        <w:t>施涂施工</w:t>
      </w:r>
      <w:proofErr w:type="gramEnd"/>
      <w:r>
        <w:rPr>
          <w:rFonts w:hAnsi="宋体" w:cs="宋体" w:hint="eastAsia"/>
          <w:kern w:val="0"/>
        </w:rPr>
        <w:t>所需的脚手已完成。</w:t>
      </w:r>
    </w:p>
    <w:p w:rsidR="00D95E1D" w:rsidRDefault="00D95E1D" w:rsidP="00D95E1D">
      <w:pPr>
        <w:rPr>
          <w:kern w:val="0"/>
        </w:rPr>
      </w:pPr>
      <w:r>
        <w:rPr>
          <w:rFonts w:hAnsi="宋体" w:cs="宋体"/>
          <w:kern w:val="0"/>
        </w:rPr>
        <w:t xml:space="preserve">17.2 </w:t>
      </w:r>
      <w:r>
        <w:rPr>
          <w:rFonts w:hAnsi="宋体" w:cs="宋体" w:hint="eastAsia"/>
          <w:kern w:val="0"/>
        </w:rPr>
        <w:t>主要机具</w:t>
      </w:r>
    </w:p>
    <w:p w:rsidR="00D95E1D" w:rsidRDefault="00D95E1D" w:rsidP="00D95E1D">
      <w:pPr>
        <w:rPr>
          <w:kern w:val="0"/>
        </w:rPr>
      </w:pPr>
      <w:r>
        <w:rPr>
          <w:rFonts w:hAnsi="宋体" w:cs="宋体" w:hint="eastAsia"/>
          <w:kern w:val="0"/>
        </w:rPr>
        <w:t>喷涂机具：空气压缩机（贮气量为</w:t>
      </w:r>
      <w:r>
        <w:rPr>
          <w:rFonts w:hAnsi="宋体" w:cs="宋体"/>
          <w:kern w:val="0"/>
        </w:rPr>
        <w:t xml:space="preserve">0.42 </w:t>
      </w:r>
      <w:r>
        <w:rPr>
          <w:rFonts w:hAnsi="宋体" w:cs="宋体" w:hint="eastAsia"/>
          <w:kern w:val="0"/>
        </w:rPr>
        <w:t>㎡、压力</w:t>
      </w:r>
      <w:r>
        <w:rPr>
          <w:rFonts w:hAnsi="宋体" w:cs="宋体"/>
          <w:kern w:val="0"/>
        </w:rPr>
        <w:t xml:space="preserve">5.6 </w:t>
      </w:r>
      <w:r>
        <w:rPr>
          <w:rFonts w:hAnsi="宋体" w:cs="宋体" w:hint="eastAsia"/>
          <w:kern w:val="0"/>
        </w:rPr>
        <w:t>大气压）、喷枪；手工刷涂机具：油刷、钢丝刷、料桶、料匀等。</w:t>
      </w:r>
    </w:p>
    <w:p w:rsidR="00D95E1D" w:rsidRDefault="00D95E1D" w:rsidP="00D95E1D">
      <w:pPr>
        <w:rPr>
          <w:kern w:val="0"/>
        </w:rPr>
      </w:pPr>
      <w:r>
        <w:rPr>
          <w:rFonts w:hAnsi="宋体" w:cs="宋体"/>
          <w:kern w:val="0"/>
        </w:rPr>
        <w:t xml:space="preserve">17.3 </w:t>
      </w:r>
      <w:r>
        <w:rPr>
          <w:rFonts w:hAnsi="宋体" w:cs="宋体" w:hint="eastAsia"/>
          <w:kern w:val="0"/>
        </w:rPr>
        <w:t>施工方法</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）钢件预处理将钢件表面处理干净；固定六角孔铅丝网或底胶水（底胶：水</w:t>
      </w:r>
      <w:r>
        <w:rPr>
          <w:rFonts w:hAnsi="宋体" w:cs="宋体"/>
          <w:kern w:val="0"/>
        </w:rPr>
        <w:t>=1:5~7</w:t>
      </w:r>
      <w:r>
        <w:rPr>
          <w:rFonts w:hAnsi="宋体" w:cs="宋体" w:hint="eastAsia"/>
          <w:kern w:val="0"/>
        </w:rPr>
        <w:t>）喷于基面。</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）涂料抹合：涂料：水</w:t>
      </w:r>
      <w:r>
        <w:rPr>
          <w:rFonts w:hAnsi="宋体" w:cs="宋体"/>
          <w:kern w:val="0"/>
        </w:rPr>
        <w:t>=1</w:t>
      </w:r>
      <w:r>
        <w:rPr>
          <w:rFonts w:hAnsi="宋体" w:cs="宋体" w:hint="eastAsia"/>
          <w:kern w:val="0"/>
        </w:rPr>
        <w:t>：</w:t>
      </w:r>
      <w:r>
        <w:rPr>
          <w:rFonts w:hAnsi="宋体" w:cs="宋体"/>
          <w:kern w:val="0"/>
        </w:rPr>
        <w:t>1</w:t>
      </w:r>
      <w:r>
        <w:rPr>
          <w:rFonts w:hAnsi="宋体" w:cs="宋体" w:hint="eastAsia"/>
          <w:kern w:val="0"/>
        </w:rPr>
        <w:t>（重量比）在搅拌机搅拌</w:t>
      </w:r>
      <w:r>
        <w:rPr>
          <w:rFonts w:hAnsi="宋体" w:cs="宋体"/>
          <w:kern w:val="0"/>
        </w:rPr>
        <w:t>5~10min</w:t>
      </w:r>
      <w:r>
        <w:rPr>
          <w:rFonts w:hAnsi="宋体" w:cs="宋体" w:hint="eastAsia"/>
          <w:kern w:val="0"/>
        </w:rPr>
        <w:t>，即可使用。</w:t>
      </w:r>
    </w:p>
    <w:p w:rsidR="00D95E1D" w:rsidRDefault="00D95E1D" w:rsidP="00D95E1D">
      <w:pPr>
        <w:rPr>
          <w:kern w:val="0"/>
        </w:rPr>
      </w:pPr>
      <w:r>
        <w:rPr>
          <w:rFonts w:hAnsi="宋体" w:cs="宋体" w:hint="eastAsia"/>
          <w:kern w:val="0"/>
        </w:rPr>
        <w:lastRenderedPageBreak/>
        <w:t>（</w:t>
      </w:r>
      <w:r>
        <w:rPr>
          <w:rFonts w:hAnsi="宋体" w:cs="宋体"/>
          <w:kern w:val="0"/>
        </w:rPr>
        <w:t>3</w:t>
      </w:r>
      <w:r>
        <w:rPr>
          <w:rFonts w:hAnsi="宋体" w:cs="宋体" w:hint="eastAsia"/>
          <w:kern w:val="0"/>
        </w:rPr>
        <w:t>）喷（刷）施涂</w:t>
      </w:r>
    </w:p>
    <w:p w:rsidR="00D95E1D" w:rsidRDefault="00D95E1D" w:rsidP="00D95E1D">
      <w:pPr>
        <w:rPr>
          <w:kern w:val="0"/>
        </w:rPr>
      </w:pPr>
      <w:r>
        <w:rPr>
          <w:rFonts w:hAnsi="宋体" w:cs="宋体" w:hint="eastAsia"/>
          <w:kern w:val="0"/>
        </w:rPr>
        <w:t>喷（刷）</w:t>
      </w:r>
      <w:proofErr w:type="gramStart"/>
      <w:r>
        <w:rPr>
          <w:rFonts w:hAnsi="宋体" w:cs="宋体" w:hint="eastAsia"/>
          <w:kern w:val="0"/>
        </w:rPr>
        <w:t>施涂要</w:t>
      </w:r>
      <w:proofErr w:type="gramEnd"/>
      <w:r>
        <w:rPr>
          <w:rFonts w:hAnsi="宋体" w:cs="宋体" w:hint="eastAsia"/>
          <w:kern w:val="0"/>
        </w:rPr>
        <w:t>在底胶成膜干燥后进行，第一遍厚度控制在</w:t>
      </w:r>
      <w:r>
        <w:rPr>
          <w:rFonts w:hAnsi="宋体" w:cs="宋体"/>
          <w:kern w:val="0"/>
        </w:rPr>
        <w:t>1.5cm</w:t>
      </w:r>
      <w:r>
        <w:rPr>
          <w:rFonts w:hAnsi="宋体" w:cs="宋体" w:hint="eastAsia"/>
          <w:kern w:val="0"/>
        </w:rPr>
        <w:t>，待干后方可喷涂第二启遍。涂料固化快，故需随用随配制，施工时以</w:t>
      </w:r>
      <w:r>
        <w:rPr>
          <w:rFonts w:hAnsi="宋体" w:cs="宋体"/>
          <w:kern w:val="0"/>
        </w:rPr>
        <w:t>15~35</w:t>
      </w:r>
      <w:r>
        <w:rPr>
          <w:rFonts w:hAnsi="宋体" w:cs="宋体" w:hint="eastAsia"/>
          <w:kern w:val="0"/>
        </w:rPr>
        <w:t>℃为好，</w:t>
      </w:r>
      <w:r>
        <w:rPr>
          <w:rFonts w:hAnsi="宋体" w:cs="宋体"/>
          <w:kern w:val="0"/>
        </w:rPr>
        <w:t>4</w:t>
      </w:r>
      <w:r>
        <w:rPr>
          <w:rFonts w:hAnsi="宋体" w:cs="宋体" w:hint="eastAsia"/>
          <w:kern w:val="0"/>
        </w:rPr>
        <w:t>℃以下不宜施工。</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）手工抹光</w:t>
      </w:r>
    </w:p>
    <w:p w:rsidR="00D95E1D" w:rsidRDefault="00D95E1D" w:rsidP="00D95E1D">
      <w:pPr>
        <w:rPr>
          <w:kern w:val="0"/>
        </w:rPr>
      </w:pPr>
      <w:r>
        <w:rPr>
          <w:rFonts w:hAnsi="宋体" w:cs="宋体" w:hint="eastAsia"/>
          <w:kern w:val="0"/>
        </w:rPr>
        <w:t>在最后一遍达到设计厚度时，即可手工抹光表面。</w:t>
      </w:r>
    </w:p>
    <w:p w:rsidR="00D95E1D" w:rsidRDefault="00D95E1D" w:rsidP="00D95E1D">
      <w:pPr>
        <w:rPr>
          <w:kern w:val="0"/>
        </w:rPr>
      </w:pPr>
      <w:r>
        <w:rPr>
          <w:rFonts w:hAnsi="宋体" w:cs="宋体"/>
          <w:kern w:val="0"/>
        </w:rPr>
        <w:t xml:space="preserve">18. </w:t>
      </w:r>
      <w:r>
        <w:rPr>
          <w:rFonts w:hAnsi="宋体" w:cs="宋体" w:hint="eastAsia"/>
          <w:kern w:val="0"/>
        </w:rPr>
        <w:t>墙面砖镶贴施工工艺</w:t>
      </w:r>
    </w:p>
    <w:p w:rsidR="00D95E1D" w:rsidRDefault="00D95E1D" w:rsidP="00D95E1D">
      <w:pPr>
        <w:rPr>
          <w:kern w:val="0"/>
        </w:rPr>
      </w:pPr>
      <w:r>
        <w:rPr>
          <w:rFonts w:hAnsi="宋体" w:cs="宋体"/>
          <w:kern w:val="0"/>
        </w:rPr>
        <w:t xml:space="preserve">18.1 </w:t>
      </w:r>
      <w:r>
        <w:rPr>
          <w:rFonts w:hAnsi="宋体" w:cs="宋体" w:hint="eastAsia"/>
          <w:kern w:val="0"/>
        </w:rPr>
        <w:t>施工流程</w:t>
      </w:r>
    </w:p>
    <w:p w:rsidR="00D95E1D" w:rsidRDefault="00D95E1D" w:rsidP="00D95E1D">
      <w:pPr>
        <w:rPr>
          <w:kern w:val="0"/>
        </w:rPr>
      </w:pPr>
    </w:p>
    <w:p w:rsidR="00D95E1D" w:rsidRDefault="00D95E1D" w:rsidP="00D95E1D">
      <w:pPr>
        <w:rPr>
          <w:kern w:val="0"/>
        </w:rPr>
      </w:pPr>
      <w:r>
        <w:rPr>
          <w:noProof/>
        </w:rPr>
        <w:pict>
          <v:group id="_x0000_s1392" style="position:absolute;left:0;text-align:left;margin-left:18pt;margin-top:0;width:387pt;height:54.6pt;z-index:251676672" coordorigin="2160,9240" coordsize="7740,1092">
            <v:shape id="_x0000_s1393" type="#_x0000_t202" style="position:absolute;left:2160;top:9240;width:1260;height:468">
              <v:textbox>
                <w:txbxContent>
                  <w:p w:rsidR="00D95E1D" w:rsidRDefault="00D95E1D" w:rsidP="00D95E1D">
                    <w:pPr>
                      <w:jc w:val="center"/>
                    </w:pPr>
                    <w:r>
                      <w:rPr>
                        <w:rFonts w:hAnsi="宋体" w:cs="宋体" w:hint="eastAsia"/>
                        <w:kern w:val="0"/>
                      </w:rPr>
                      <w:t>基层处理</w:t>
                    </w:r>
                  </w:p>
                </w:txbxContent>
              </v:textbox>
            </v:shape>
            <v:line id="_x0000_s1394" style="position:absolute" from="3420,9396" to="3780,9396">
              <v:stroke endarrow="block"/>
            </v:line>
            <v:shape id="_x0000_s1395" type="#_x0000_t202" style="position:absolute;left:3780;top:9240;width:1260;height:468">
              <v:textbox>
                <w:txbxContent>
                  <w:p w:rsidR="00D95E1D" w:rsidRDefault="00D95E1D" w:rsidP="00D95E1D">
                    <w:pPr>
                      <w:jc w:val="center"/>
                    </w:pPr>
                    <w:r>
                      <w:rPr>
                        <w:rFonts w:hAnsi="宋体" w:cs="宋体" w:hint="eastAsia"/>
                        <w:kern w:val="0"/>
                      </w:rPr>
                      <w:t>找规矩</w:t>
                    </w:r>
                  </w:p>
                </w:txbxContent>
              </v:textbox>
            </v:shape>
            <v:line id="_x0000_s1396" style="position:absolute" from="5040,9396" to="5400,9396">
              <v:stroke endarrow="block"/>
            </v:line>
            <v:shape id="_x0000_s1397" type="#_x0000_t202" style="position:absolute;left:5400;top:9240;width:1260;height:468">
              <v:textbox>
                <w:txbxContent>
                  <w:p w:rsidR="00D95E1D" w:rsidRDefault="00D95E1D" w:rsidP="00D95E1D">
                    <w:pPr>
                      <w:jc w:val="center"/>
                    </w:pPr>
                    <w:r>
                      <w:rPr>
                        <w:rFonts w:hAnsi="宋体" w:cs="宋体" w:hint="eastAsia"/>
                        <w:kern w:val="0"/>
                      </w:rPr>
                      <w:t>基层抹灰</w:t>
                    </w:r>
                  </w:p>
                </w:txbxContent>
              </v:textbox>
            </v:shape>
            <v:line id="_x0000_s1398" style="position:absolute" from="6660,9396" to="7020,9396">
              <v:stroke endarrow="block"/>
            </v:line>
            <v:shape id="_x0000_s1399" type="#_x0000_t202" style="position:absolute;left:7020;top:9240;width:1260;height:468">
              <v:textbox>
                <w:txbxContent>
                  <w:p w:rsidR="00D95E1D" w:rsidRDefault="00D95E1D" w:rsidP="00D95E1D">
                    <w:pPr>
                      <w:jc w:val="center"/>
                    </w:pPr>
                    <w:r>
                      <w:rPr>
                        <w:rFonts w:hAnsi="宋体" w:cs="宋体" w:hint="eastAsia"/>
                        <w:kern w:val="0"/>
                      </w:rPr>
                      <w:t>弹线</w:t>
                    </w:r>
                  </w:p>
                </w:txbxContent>
              </v:textbox>
            </v:shape>
            <v:line id="_x0000_s1400" style="position:absolute" from="8280,9396" to="8640,9396">
              <v:stroke endarrow="block"/>
            </v:line>
            <v:shape id="_x0000_s1401" type="#_x0000_t202" style="position:absolute;left:8640;top:9240;width:1260;height:468">
              <v:textbox>
                <w:txbxContent>
                  <w:p w:rsidR="00D95E1D" w:rsidRDefault="00D95E1D" w:rsidP="00D95E1D">
                    <w:pPr>
                      <w:jc w:val="center"/>
                    </w:pPr>
                    <w:r>
                      <w:rPr>
                        <w:rFonts w:hAnsi="宋体" w:cs="宋体" w:hint="eastAsia"/>
                        <w:kern w:val="0"/>
                      </w:rPr>
                      <w:t>浸砖</w:t>
                    </w:r>
                  </w:p>
                </w:txbxContent>
              </v:textbox>
            </v:shape>
            <v:line id="_x0000_s1402" style="position:absolute" from="2160,10020" to="2520,10020">
              <v:stroke endarrow="block"/>
            </v:line>
            <v:shape id="_x0000_s1403" type="#_x0000_t202" style="position:absolute;left:2520;top:9864;width:1260;height:468">
              <v:textbox>
                <w:txbxContent>
                  <w:p w:rsidR="00D95E1D" w:rsidRDefault="00D95E1D" w:rsidP="00D95E1D">
                    <w:pPr>
                      <w:jc w:val="center"/>
                    </w:pPr>
                    <w:r>
                      <w:rPr>
                        <w:rFonts w:hAnsi="宋体" w:cs="宋体" w:hint="eastAsia"/>
                        <w:kern w:val="0"/>
                      </w:rPr>
                      <w:t>粘贴</w:t>
                    </w:r>
                  </w:p>
                </w:txbxContent>
              </v:textbox>
            </v:shape>
            <v:line id="_x0000_s1404" style="position:absolute" from="3780,10020" to="4140,10020">
              <v:stroke endarrow="block"/>
            </v:line>
            <v:shape id="_x0000_s1405" type="#_x0000_t202" style="position:absolute;left:4140;top:9864;width:1260;height:468">
              <v:textbox>
                <w:txbxContent>
                  <w:p w:rsidR="00D95E1D" w:rsidRDefault="00D95E1D" w:rsidP="00D95E1D">
                    <w:pPr>
                      <w:jc w:val="center"/>
                    </w:pPr>
                    <w:r>
                      <w:rPr>
                        <w:rFonts w:hAnsi="宋体" w:cs="宋体" w:hint="eastAsia"/>
                        <w:kern w:val="0"/>
                      </w:rPr>
                      <w:t>擦缝</w:t>
                    </w:r>
                  </w:p>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rFonts w:hAnsi="宋体" w:cs="宋体"/>
          <w:kern w:val="0"/>
        </w:rPr>
        <w:t xml:space="preserve">18.2 </w:t>
      </w:r>
      <w:r>
        <w:rPr>
          <w:rFonts w:hAnsi="宋体" w:cs="宋体" w:hint="eastAsia"/>
          <w:kern w:val="0"/>
        </w:rPr>
        <w:t>施工要点：</w:t>
      </w:r>
    </w:p>
    <w:p w:rsidR="00D95E1D" w:rsidRDefault="00D95E1D" w:rsidP="00D95E1D">
      <w:pPr>
        <w:rPr>
          <w:kern w:val="0"/>
        </w:rPr>
      </w:pPr>
      <w:r>
        <w:rPr>
          <w:rFonts w:hAnsi="宋体" w:cs="宋体" w:hint="eastAsia"/>
          <w:kern w:val="0"/>
        </w:rPr>
        <w:t>基层应清理干净，用清水打湿墙面，抹</w:t>
      </w:r>
      <w:r>
        <w:rPr>
          <w:rFonts w:hAnsi="宋体" w:cs="宋体"/>
          <w:kern w:val="0"/>
        </w:rPr>
        <w:t>1</w:t>
      </w:r>
      <w:r>
        <w:rPr>
          <w:rFonts w:hAnsi="宋体" w:cs="宋体" w:hint="eastAsia"/>
          <w:kern w:val="0"/>
        </w:rPr>
        <w:t>：</w:t>
      </w:r>
      <w:r>
        <w:rPr>
          <w:rFonts w:hAnsi="宋体" w:cs="宋体"/>
          <w:kern w:val="0"/>
        </w:rPr>
        <w:t xml:space="preserve">3 </w:t>
      </w:r>
      <w:r>
        <w:rPr>
          <w:rFonts w:hAnsi="宋体" w:cs="宋体" w:hint="eastAsia"/>
          <w:kern w:val="0"/>
        </w:rPr>
        <w:t>水泥砂浆底层。弹线：以门上口作为整砖上、下排砖，如果地面处出现</w:t>
      </w:r>
      <w:proofErr w:type="gramStart"/>
      <w:r>
        <w:rPr>
          <w:rFonts w:hAnsi="宋体" w:cs="宋体" w:hint="eastAsia"/>
          <w:kern w:val="0"/>
        </w:rPr>
        <w:t>窄条应调整</w:t>
      </w:r>
      <w:proofErr w:type="gramEnd"/>
      <w:r>
        <w:rPr>
          <w:rFonts w:hAnsi="宋体" w:cs="宋体" w:hint="eastAsia"/>
          <w:kern w:val="0"/>
        </w:rPr>
        <w:t>，两侧为阴</w:t>
      </w:r>
      <w:proofErr w:type="gramStart"/>
      <w:r>
        <w:rPr>
          <w:rFonts w:hAnsi="宋体" w:cs="宋体" w:hint="eastAsia"/>
          <w:kern w:val="0"/>
        </w:rPr>
        <w:t>角考虑</w:t>
      </w:r>
      <w:proofErr w:type="gramEnd"/>
      <w:r>
        <w:rPr>
          <w:rFonts w:hAnsi="宋体" w:cs="宋体" w:hint="eastAsia"/>
          <w:kern w:val="0"/>
        </w:rPr>
        <w:t>非整砖对称，阳角不得出现非整砖，单侧阴角不得出现小于</w:t>
      </w:r>
      <w:r>
        <w:rPr>
          <w:rFonts w:hAnsi="宋体" w:cs="宋体"/>
          <w:kern w:val="0"/>
        </w:rPr>
        <w:t xml:space="preserve">1/2 </w:t>
      </w:r>
      <w:r>
        <w:rPr>
          <w:rFonts w:hAnsi="宋体" w:cs="宋体" w:hint="eastAsia"/>
          <w:kern w:val="0"/>
        </w:rPr>
        <w:t>砖的非整砖。水平向每块砖弹出控制线，竖向每面墙的</w:t>
      </w:r>
      <w:proofErr w:type="gramStart"/>
      <w:r>
        <w:rPr>
          <w:rFonts w:hAnsi="宋体" w:cs="宋体" w:hint="eastAsia"/>
          <w:kern w:val="0"/>
        </w:rPr>
        <w:t>每块砖挂尼龙</w:t>
      </w:r>
      <w:proofErr w:type="gramEnd"/>
      <w:r>
        <w:rPr>
          <w:rFonts w:hAnsi="宋体" w:cs="宋体" w:hint="eastAsia"/>
          <w:kern w:val="0"/>
        </w:rPr>
        <w:t>灰线。</w:t>
      </w:r>
    </w:p>
    <w:p w:rsidR="00D95E1D" w:rsidRDefault="00D95E1D" w:rsidP="00D95E1D">
      <w:pPr>
        <w:rPr>
          <w:kern w:val="0"/>
        </w:rPr>
      </w:pPr>
      <w:r>
        <w:rPr>
          <w:rFonts w:hAnsi="宋体" w:cs="宋体" w:hint="eastAsia"/>
          <w:kern w:val="0"/>
        </w:rPr>
        <w:t>选砖：面砖颜色深浅、规格必须挑选，且规格偏差要求小于</w:t>
      </w:r>
      <w:r>
        <w:rPr>
          <w:rFonts w:hAnsi="宋体" w:cs="宋体"/>
          <w:kern w:val="0"/>
        </w:rPr>
        <w:t>1mm</w:t>
      </w:r>
      <w:r>
        <w:rPr>
          <w:rFonts w:hAnsi="宋体" w:cs="宋体" w:hint="eastAsia"/>
          <w:kern w:val="0"/>
        </w:rPr>
        <w:t>，</w:t>
      </w:r>
      <w:proofErr w:type="gramStart"/>
      <w:r>
        <w:rPr>
          <w:rFonts w:hAnsi="宋体" w:cs="宋体" w:hint="eastAsia"/>
          <w:kern w:val="0"/>
        </w:rPr>
        <w:t>贴前</w:t>
      </w:r>
      <w:proofErr w:type="gramEnd"/>
      <w:r>
        <w:rPr>
          <w:rFonts w:hAnsi="宋体" w:cs="宋体"/>
          <w:kern w:val="0"/>
        </w:rPr>
        <w:t xml:space="preserve">2h </w:t>
      </w:r>
      <w:r>
        <w:rPr>
          <w:rFonts w:hAnsi="宋体" w:cs="宋体" w:hint="eastAsia"/>
          <w:kern w:val="0"/>
        </w:rPr>
        <w:t>浸水并阴干。</w:t>
      </w:r>
    </w:p>
    <w:p w:rsidR="00D95E1D" w:rsidRDefault="00D95E1D" w:rsidP="00D95E1D">
      <w:pPr>
        <w:rPr>
          <w:kern w:val="0"/>
        </w:rPr>
      </w:pPr>
      <w:r>
        <w:rPr>
          <w:rFonts w:hAnsi="宋体" w:cs="宋体" w:hint="eastAsia"/>
          <w:kern w:val="0"/>
        </w:rPr>
        <w:t>粘贴：采用水泥：砂为</w:t>
      </w:r>
      <w:r>
        <w:rPr>
          <w:rFonts w:hAnsi="宋体" w:cs="宋体"/>
          <w:kern w:val="0"/>
        </w:rPr>
        <w:t>1</w:t>
      </w:r>
      <w:r>
        <w:rPr>
          <w:rFonts w:hAnsi="宋体" w:cs="宋体" w:hint="eastAsia"/>
          <w:kern w:val="0"/>
        </w:rPr>
        <w:t>：</w:t>
      </w:r>
      <w:r>
        <w:rPr>
          <w:rFonts w:hAnsi="宋体" w:cs="宋体"/>
          <w:kern w:val="0"/>
        </w:rPr>
        <w:t>1</w:t>
      </w:r>
      <w:r>
        <w:rPr>
          <w:rFonts w:hAnsi="宋体" w:cs="宋体" w:hint="eastAsia"/>
          <w:kern w:val="0"/>
        </w:rPr>
        <w:t>，掺适量面砖粘合剂拌合，不得加水。面砖留</w:t>
      </w:r>
      <w:proofErr w:type="gramStart"/>
      <w:r>
        <w:rPr>
          <w:rFonts w:hAnsi="宋体" w:cs="宋体" w:hint="eastAsia"/>
          <w:kern w:val="0"/>
        </w:rPr>
        <w:t>缝采用</w:t>
      </w:r>
      <w:proofErr w:type="gramEnd"/>
      <w:r>
        <w:rPr>
          <w:rFonts w:hAnsi="宋体" w:cs="宋体" w:hint="eastAsia"/>
          <w:kern w:val="0"/>
        </w:rPr>
        <w:t>塑料十字卡，以保证面砖缝宽度一致。贴砖过程中，注意</w:t>
      </w:r>
      <w:proofErr w:type="gramStart"/>
      <w:r>
        <w:rPr>
          <w:rFonts w:hAnsi="宋体" w:cs="宋体" w:hint="eastAsia"/>
          <w:kern w:val="0"/>
        </w:rPr>
        <w:t>予留</w:t>
      </w:r>
      <w:proofErr w:type="gramEnd"/>
      <w:r>
        <w:rPr>
          <w:rFonts w:hAnsi="宋体" w:cs="宋体" w:hint="eastAsia"/>
          <w:kern w:val="0"/>
        </w:rPr>
        <w:t>水、电、风管线及线盒位置。</w:t>
      </w:r>
    </w:p>
    <w:p w:rsidR="00D95E1D" w:rsidRDefault="00D95E1D" w:rsidP="00D95E1D">
      <w:pPr>
        <w:rPr>
          <w:kern w:val="0"/>
        </w:rPr>
      </w:pPr>
      <w:r>
        <w:rPr>
          <w:rFonts w:hAnsi="宋体" w:cs="宋体" w:hint="eastAsia"/>
          <w:kern w:val="0"/>
        </w:rPr>
        <w:t>擦缝：用水泥擦缝，先用开刀沿砖缝刮一遍，再用竹签溜缝，使砖缝干净利落。</w:t>
      </w:r>
    </w:p>
    <w:p w:rsidR="00D95E1D" w:rsidRDefault="00D95E1D" w:rsidP="00D95E1D">
      <w:pPr>
        <w:rPr>
          <w:kern w:val="0"/>
        </w:rPr>
      </w:pPr>
      <w:r>
        <w:rPr>
          <w:rFonts w:hAnsi="宋体" w:cs="宋体"/>
          <w:kern w:val="0"/>
        </w:rPr>
        <w:t xml:space="preserve">18.3 </w:t>
      </w:r>
      <w:r>
        <w:rPr>
          <w:rFonts w:hAnsi="宋体" w:cs="宋体" w:hint="eastAsia"/>
          <w:kern w:val="0"/>
        </w:rPr>
        <w:t>质量要求：</w:t>
      </w:r>
    </w:p>
    <w:p w:rsidR="00D95E1D" w:rsidRDefault="00D95E1D" w:rsidP="00D95E1D">
      <w:pPr>
        <w:rPr>
          <w:kern w:val="0"/>
        </w:rPr>
      </w:pPr>
      <w:r>
        <w:rPr>
          <w:rFonts w:hAnsi="宋体" w:cs="宋体" w:hint="eastAsia"/>
          <w:kern w:val="0"/>
        </w:rPr>
        <w:t>饰面砖安装必须牢固，无歪斜、缺棱掉角和裂缝等缺陷。饰面砖表面应平整、洁净，色泽协调，无变色、泛碱、污痕和显著的光泽受损处。饰面砖接缝应填嵌密实、平直、宽窄均匀、颜色一致。阴阳角处的砖搭接方向正确，非整</w:t>
      </w:r>
      <w:proofErr w:type="gramStart"/>
      <w:r>
        <w:rPr>
          <w:rFonts w:hAnsi="宋体" w:cs="宋体" w:hint="eastAsia"/>
          <w:kern w:val="0"/>
        </w:rPr>
        <w:t>砖使用</w:t>
      </w:r>
      <w:proofErr w:type="gramEnd"/>
      <w:r>
        <w:rPr>
          <w:rFonts w:hAnsi="宋体" w:cs="宋体" w:hint="eastAsia"/>
          <w:kern w:val="0"/>
        </w:rPr>
        <w:t>部位适宜。实测实量：立面垂直度允许误差≤</w:t>
      </w:r>
      <w:r>
        <w:rPr>
          <w:rFonts w:hAnsi="宋体" w:cs="宋体"/>
          <w:kern w:val="0"/>
        </w:rPr>
        <w:t>2mm</w:t>
      </w:r>
      <w:r>
        <w:rPr>
          <w:rFonts w:hAnsi="宋体" w:cs="宋体" w:hint="eastAsia"/>
          <w:kern w:val="0"/>
        </w:rPr>
        <w:t>，用</w:t>
      </w:r>
      <w:r>
        <w:rPr>
          <w:rFonts w:hAnsi="宋体" w:cs="宋体"/>
          <w:kern w:val="0"/>
        </w:rPr>
        <w:t xml:space="preserve">2m </w:t>
      </w:r>
      <w:r>
        <w:rPr>
          <w:rFonts w:hAnsi="宋体" w:cs="宋体" w:hint="eastAsia"/>
          <w:kern w:val="0"/>
        </w:rPr>
        <w:t>托线板检查；表面平整度允许误差≤</w:t>
      </w:r>
      <w:r>
        <w:rPr>
          <w:rFonts w:hAnsi="宋体" w:cs="宋体"/>
          <w:kern w:val="0"/>
        </w:rPr>
        <w:t>2mm</w:t>
      </w:r>
      <w:r>
        <w:rPr>
          <w:rFonts w:hAnsi="宋体" w:cs="宋体" w:hint="eastAsia"/>
          <w:kern w:val="0"/>
        </w:rPr>
        <w:t>，用</w:t>
      </w:r>
      <w:r>
        <w:rPr>
          <w:rFonts w:hAnsi="宋体" w:cs="宋体"/>
          <w:kern w:val="0"/>
        </w:rPr>
        <w:t xml:space="preserve">2m </w:t>
      </w:r>
      <w:r>
        <w:rPr>
          <w:rFonts w:hAnsi="宋体" w:cs="宋体" w:hint="eastAsia"/>
          <w:kern w:val="0"/>
        </w:rPr>
        <w:t>靠尺和楔形塞尺检查；阳角方正允许误差≤</w:t>
      </w:r>
      <w:r>
        <w:rPr>
          <w:rFonts w:hAnsi="宋体" w:cs="宋体"/>
          <w:kern w:val="0"/>
        </w:rPr>
        <w:t>2mm</w:t>
      </w:r>
      <w:r>
        <w:rPr>
          <w:rFonts w:hAnsi="宋体" w:cs="宋体" w:hint="eastAsia"/>
          <w:kern w:val="0"/>
        </w:rPr>
        <w:t>，用</w:t>
      </w:r>
      <w:r>
        <w:rPr>
          <w:rFonts w:hAnsi="宋体" w:cs="宋体"/>
          <w:kern w:val="0"/>
        </w:rPr>
        <w:t xml:space="preserve">20mm </w:t>
      </w:r>
      <w:r>
        <w:rPr>
          <w:rFonts w:hAnsi="宋体" w:cs="宋体" w:hint="eastAsia"/>
          <w:kern w:val="0"/>
        </w:rPr>
        <w:t>方尺检查；接缝平直允许误差≤</w:t>
      </w:r>
      <w:r>
        <w:rPr>
          <w:rFonts w:hAnsi="宋体" w:cs="宋体"/>
          <w:kern w:val="0"/>
        </w:rPr>
        <w:t>2mm</w:t>
      </w:r>
      <w:r>
        <w:rPr>
          <w:rFonts w:hAnsi="宋体" w:cs="宋体" w:hint="eastAsia"/>
          <w:kern w:val="0"/>
        </w:rPr>
        <w:t>，用</w:t>
      </w:r>
      <w:r>
        <w:rPr>
          <w:rFonts w:hAnsi="宋体" w:cs="宋体"/>
          <w:kern w:val="0"/>
        </w:rPr>
        <w:t xml:space="preserve">5m </w:t>
      </w:r>
      <w:r>
        <w:rPr>
          <w:rFonts w:hAnsi="宋体" w:cs="宋体" w:hint="eastAsia"/>
          <w:kern w:val="0"/>
        </w:rPr>
        <w:t>线检查，不足</w:t>
      </w:r>
      <w:r>
        <w:rPr>
          <w:rFonts w:hAnsi="宋体" w:cs="宋体"/>
          <w:kern w:val="0"/>
        </w:rPr>
        <w:t>5m</w:t>
      </w:r>
      <w:r>
        <w:rPr>
          <w:rFonts w:hAnsi="宋体" w:cs="宋体" w:hint="eastAsia"/>
          <w:kern w:val="0"/>
        </w:rPr>
        <w:t>，拉通线检查；接缝高低允许误差≤</w:t>
      </w:r>
      <w:r>
        <w:rPr>
          <w:rFonts w:hAnsi="宋体" w:cs="宋体"/>
          <w:kern w:val="0"/>
        </w:rPr>
        <w:t>0.5mm</w:t>
      </w:r>
      <w:r>
        <w:rPr>
          <w:rFonts w:hAnsi="宋体" w:cs="宋体" w:hint="eastAsia"/>
          <w:kern w:val="0"/>
        </w:rPr>
        <w:t>，用直尺和楔形塞尺检查；接缝宽度允许误差≤</w:t>
      </w:r>
      <w:r>
        <w:rPr>
          <w:rFonts w:hAnsi="宋体" w:cs="宋体"/>
          <w:kern w:val="0"/>
        </w:rPr>
        <w:t>0.5mm</w:t>
      </w:r>
      <w:r>
        <w:rPr>
          <w:rFonts w:hAnsi="宋体" w:cs="宋体" w:hint="eastAsia"/>
          <w:kern w:val="0"/>
        </w:rPr>
        <w:t>，用尺检查。</w:t>
      </w:r>
    </w:p>
    <w:p w:rsidR="00D95E1D" w:rsidRDefault="00D95E1D" w:rsidP="00D95E1D">
      <w:pPr>
        <w:rPr>
          <w:kern w:val="0"/>
        </w:rPr>
      </w:pPr>
      <w:r>
        <w:rPr>
          <w:rFonts w:hAnsi="宋体" w:cs="宋体"/>
          <w:kern w:val="0"/>
        </w:rPr>
        <w:t>19</w:t>
      </w:r>
      <w:r>
        <w:rPr>
          <w:rFonts w:hAnsi="宋体" w:cs="宋体" w:hint="eastAsia"/>
          <w:kern w:val="0"/>
        </w:rPr>
        <w:t>、乳胶漆工程</w:t>
      </w:r>
    </w:p>
    <w:p w:rsidR="00D95E1D" w:rsidRDefault="00D95E1D" w:rsidP="00D95E1D">
      <w:pPr>
        <w:rPr>
          <w:kern w:val="0"/>
        </w:rPr>
      </w:pPr>
      <w:r>
        <w:rPr>
          <w:rFonts w:hAnsi="宋体" w:cs="宋体"/>
          <w:kern w:val="0"/>
        </w:rPr>
        <w:t xml:space="preserve">19.1 </w:t>
      </w:r>
      <w:r>
        <w:rPr>
          <w:rFonts w:hAnsi="宋体" w:cs="宋体" w:hint="eastAsia"/>
          <w:kern w:val="0"/>
        </w:rPr>
        <w:t>主要施工工艺流程：</w:t>
      </w:r>
    </w:p>
    <w:p w:rsidR="00D95E1D" w:rsidRDefault="00D95E1D" w:rsidP="00D95E1D">
      <w:pPr>
        <w:rPr>
          <w:kern w:val="0"/>
        </w:rPr>
      </w:pPr>
    </w:p>
    <w:p w:rsidR="00D95E1D" w:rsidRDefault="00D95E1D" w:rsidP="00D95E1D">
      <w:pPr>
        <w:rPr>
          <w:kern w:val="0"/>
        </w:rPr>
      </w:pPr>
      <w:r>
        <w:rPr>
          <w:noProof/>
        </w:rPr>
        <w:pict>
          <v:group id="_x0000_s1406" style="position:absolute;left:0;text-align:left;margin-left:0;margin-top:0;width:306pt;height:23.4pt;z-index:251677696" coordorigin="1800,3000" coordsize="6120,468">
            <v:shape id="_x0000_s1407" type="#_x0000_t202" style="position:absolute;left:1800;top:3000;width:1260;height:468">
              <v:textbox>
                <w:txbxContent>
                  <w:p w:rsidR="00D95E1D" w:rsidRDefault="00D95E1D" w:rsidP="00D95E1D">
                    <w:pPr>
                      <w:jc w:val="center"/>
                    </w:pPr>
                    <w:r>
                      <w:rPr>
                        <w:rFonts w:hAnsi="宋体" w:cs="宋体" w:hint="eastAsia"/>
                        <w:kern w:val="0"/>
                      </w:rPr>
                      <w:t>基层处理</w:t>
                    </w:r>
                  </w:p>
                </w:txbxContent>
              </v:textbox>
            </v:shape>
            <v:line id="_x0000_s1408" style="position:absolute" from="3060,3156" to="3420,3156">
              <v:stroke endarrow="block"/>
            </v:line>
            <v:shape id="_x0000_s1409" type="#_x0000_t202" style="position:absolute;left:3420;top:3000;width:1260;height:468">
              <v:textbox>
                <w:txbxContent>
                  <w:p w:rsidR="00D95E1D" w:rsidRDefault="00D95E1D" w:rsidP="00D95E1D">
                    <w:pPr>
                      <w:jc w:val="center"/>
                    </w:pPr>
                    <w:r>
                      <w:rPr>
                        <w:rFonts w:hAnsi="宋体" w:cs="宋体" w:hint="eastAsia"/>
                        <w:kern w:val="0"/>
                      </w:rPr>
                      <w:t>补缝</w:t>
                    </w:r>
                  </w:p>
                </w:txbxContent>
              </v:textbox>
            </v:shape>
            <v:line id="_x0000_s1410" style="position:absolute" from="4680,3156" to="5040,3156">
              <v:stroke endarrow="block"/>
            </v:line>
            <v:shape id="_x0000_s1411" type="#_x0000_t202" style="position:absolute;left:5040;top:3000;width:1260;height:468">
              <v:textbox>
                <w:txbxContent>
                  <w:p w:rsidR="00D95E1D" w:rsidRDefault="00D95E1D" w:rsidP="00D95E1D">
                    <w:pPr>
                      <w:jc w:val="center"/>
                    </w:pPr>
                    <w:r>
                      <w:rPr>
                        <w:rFonts w:hAnsi="宋体" w:cs="宋体" w:hint="eastAsia"/>
                        <w:kern w:val="0"/>
                      </w:rPr>
                      <w:t>刮腻子</w:t>
                    </w:r>
                  </w:p>
                </w:txbxContent>
              </v:textbox>
            </v:shape>
            <v:line id="_x0000_s1412" style="position:absolute" from="6300,3156" to="6660,3156">
              <v:stroke endarrow="block"/>
            </v:line>
            <v:shape id="_x0000_s1413" type="#_x0000_t202" style="position:absolute;left:6660;top:3000;width:1260;height:468">
              <v:textbox>
                <w:txbxContent>
                  <w:p w:rsidR="00D95E1D" w:rsidRDefault="00D95E1D" w:rsidP="00D95E1D">
                    <w:r>
                      <w:rPr>
                        <w:rFonts w:hAnsi="宋体" w:cs="宋体" w:hint="eastAsia"/>
                        <w:kern w:val="0"/>
                      </w:rPr>
                      <w:t>涂乳胶漆</w:t>
                    </w:r>
                  </w:p>
                </w:txbxContent>
              </v:textbox>
            </v:shape>
          </v:group>
        </w:pict>
      </w:r>
    </w:p>
    <w:p w:rsidR="00D95E1D" w:rsidRDefault="00D95E1D" w:rsidP="00D95E1D">
      <w:pPr>
        <w:rPr>
          <w:kern w:val="0"/>
        </w:rPr>
      </w:pPr>
    </w:p>
    <w:p w:rsidR="00D95E1D" w:rsidRDefault="00D95E1D" w:rsidP="00D95E1D">
      <w:pPr>
        <w:rPr>
          <w:kern w:val="0"/>
        </w:rPr>
      </w:pPr>
      <w:r>
        <w:rPr>
          <w:rFonts w:hAnsi="宋体" w:cs="宋体"/>
          <w:kern w:val="0"/>
        </w:rPr>
        <w:t xml:space="preserve">19.2 </w:t>
      </w:r>
      <w:r>
        <w:rPr>
          <w:rFonts w:hAnsi="宋体" w:cs="宋体" w:hint="eastAsia"/>
          <w:kern w:val="0"/>
        </w:rPr>
        <w:t>操作要点</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）基层处理：将石膏板层清扫干净，石膏板边缘割整齐，用防锈漆</w:t>
      </w:r>
      <w:proofErr w:type="gramStart"/>
      <w:r>
        <w:rPr>
          <w:rFonts w:hAnsi="宋体" w:cs="宋体" w:hint="eastAsia"/>
          <w:kern w:val="0"/>
        </w:rPr>
        <w:t>点自攻螺丝</w:t>
      </w:r>
      <w:proofErr w:type="gramEnd"/>
      <w:r>
        <w:rPr>
          <w:rFonts w:hAnsi="宋体" w:cs="宋体" w:hint="eastAsia"/>
          <w:kern w:val="0"/>
        </w:rPr>
        <w:t>钉帽以防日后生锈变色。</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）补缝：用专用灌缝腻子补入石膏板缝隙，尽量填满、填实、刮平之后用绷带粘平整，以起到加固作用。</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）刮腻子：用防水腻子，开始第一次满刮，每一刮板</w:t>
      </w:r>
      <w:proofErr w:type="gramStart"/>
      <w:r>
        <w:rPr>
          <w:rFonts w:hAnsi="宋体" w:cs="宋体" w:hint="eastAsia"/>
          <w:kern w:val="0"/>
        </w:rPr>
        <w:t>最后收头要</w:t>
      </w:r>
      <w:proofErr w:type="gramEnd"/>
      <w:r>
        <w:rPr>
          <w:rFonts w:hAnsi="宋体" w:cs="宋体" w:hint="eastAsia"/>
          <w:kern w:val="0"/>
        </w:rPr>
        <w:t>干净平顺，接头不得留坑，干之后磨砂纸，将浮腻子及斑迹磨平磨光，经适当找补后，打光即可进行喷涂。</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）喷涂乳胶漆：乳胶漆在使用前应先进行过滤，方可进行喷涂，喷涂时手臂移动均匀，喷枪距</w:t>
      </w:r>
      <w:proofErr w:type="gramStart"/>
      <w:r>
        <w:rPr>
          <w:rFonts w:hAnsi="宋体" w:cs="宋体" w:hint="eastAsia"/>
          <w:kern w:val="0"/>
        </w:rPr>
        <w:t>墙距离</w:t>
      </w:r>
      <w:proofErr w:type="gramEnd"/>
      <w:r>
        <w:rPr>
          <w:rFonts w:hAnsi="宋体" w:cs="宋体" w:hint="eastAsia"/>
          <w:kern w:val="0"/>
        </w:rPr>
        <w:t>适当，不可在一点停留时间过长，防止流坠。喷涂遍数不受刷乳胶漆遍数的限</w:t>
      </w:r>
      <w:r>
        <w:rPr>
          <w:rFonts w:hAnsi="宋体" w:cs="宋体" w:hint="eastAsia"/>
          <w:kern w:val="0"/>
        </w:rPr>
        <w:lastRenderedPageBreak/>
        <w:t>制，以达到要求为准，一般</w:t>
      </w:r>
      <w:r>
        <w:rPr>
          <w:rFonts w:hAnsi="宋体" w:cs="宋体"/>
          <w:kern w:val="0"/>
        </w:rPr>
        <w:t>2</w:t>
      </w:r>
      <w:r>
        <w:rPr>
          <w:rFonts w:hAnsi="宋体" w:cs="宋体" w:hint="eastAsia"/>
          <w:kern w:val="0"/>
        </w:rPr>
        <w:t>－</w:t>
      </w:r>
      <w:r>
        <w:rPr>
          <w:rFonts w:hAnsi="宋体" w:cs="宋体"/>
          <w:kern w:val="0"/>
        </w:rPr>
        <w:t>3</w:t>
      </w:r>
      <w:r>
        <w:rPr>
          <w:rFonts w:hAnsi="宋体" w:cs="宋体" w:hint="eastAsia"/>
          <w:kern w:val="0"/>
        </w:rPr>
        <w:t>遍即可。</w:t>
      </w:r>
    </w:p>
    <w:p w:rsidR="00D95E1D" w:rsidRDefault="00D95E1D" w:rsidP="00D95E1D">
      <w:pPr>
        <w:rPr>
          <w:kern w:val="0"/>
        </w:rPr>
      </w:pPr>
      <w:r>
        <w:rPr>
          <w:rFonts w:hAnsi="宋体" w:cs="宋体"/>
          <w:kern w:val="0"/>
        </w:rPr>
        <w:t xml:space="preserve">19.3 </w:t>
      </w:r>
      <w:r>
        <w:rPr>
          <w:rFonts w:hAnsi="宋体" w:cs="宋体" w:hint="eastAsia"/>
          <w:kern w:val="0"/>
        </w:rPr>
        <w:t>质量等级评定检验评定程序</w:t>
      </w:r>
    </w:p>
    <w:p w:rsidR="00D95E1D" w:rsidRDefault="00D95E1D" w:rsidP="00D95E1D">
      <w:pPr>
        <w:rPr>
          <w:kern w:val="0"/>
        </w:rPr>
      </w:pPr>
      <w:r>
        <w:rPr>
          <w:rFonts w:hAnsi="宋体" w:cs="宋体" w:hint="eastAsia"/>
          <w:kern w:val="0"/>
        </w:rPr>
        <w:t>根据检查数量的规定，对照工程的实际情况，室内确定代表性的自然间数和具体的房间号。随后逐间（处）进行检查。将检验结果记录在评定表内。</w:t>
      </w:r>
    </w:p>
    <w:p w:rsidR="00D95E1D" w:rsidRDefault="00D95E1D" w:rsidP="00D95E1D">
      <w:pPr>
        <w:rPr>
          <w:kern w:val="0"/>
        </w:rPr>
      </w:pPr>
      <w:r>
        <w:rPr>
          <w:rFonts w:hAnsi="宋体" w:cs="宋体"/>
          <w:kern w:val="0"/>
        </w:rPr>
        <w:t xml:space="preserve">19.4 </w:t>
      </w:r>
      <w:r>
        <w:rPr>
          <w:rFonts w:hAnsi="宋体" w:cs="宋体" w:hint="eastAsia"/>
          <w:kern w:val="0"/>
        </w:rPr>
        <w:t>质量通病与防治</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）质量通病：</w:t>
      </w:r>
    </w:p>
    <w:p w:rsidR="00D95E1D" w:rsidRDefault="00D95E1D" w:rsidP="00D95E1D">
      <w:pPr>
        <w:rPr>
          <w:kern w:val="0"/>
        </w:rPr>
      </w:pPr>
      <w:r>
        <w:rPr>
          <w:rFonts w:hAnsi="宋体" w:cs="宋体"/>
          <w:kern w:val="0"/>
        </w:rPr>
        <w:t>A</w:t>
      </w:r>
      <w:r>
        <w:rPr>
          <w:rFonts w:hAnsi="宋体" w:cs="宋体" w:hint="eastAsia"/>
          <w:kern w:val="0"/>
        </w:rPr>
        <w:t>、流坠，</w:t>
      </w:r>
      <w:r>
        <w:rPr>
          <w:rFonts w:hAnsi="宋体" w:cs="宋体"/>
          <w:kern w:val="0"/>
        </w:rPr>
        <w:t>B</w:t>
      </w:r>
      <w:r>
        <w:rPr>
          <w:rFonts w:hAnsi="宋体" w:cs="宋体" w:hint="eastAsia"/>
          <w:kern w:val="0"/>
        </w:rPr>
        <w:t>、刷纹，</w:t>
      </w:r>
      <w:r>
        <w:rPr>
          <w:rFonts w:hAnsi="宋体" w:cs="宋体"/>
          <w:kern w:val="0"/>
        </w:rPr>
        <w:t>C</w:t>
      </w:r>
      <w:r>
        <w:rPr>
          <w:rFonts w:hAnsi="宋体" w:cs="宋体" w:hint="eastAsia"/>
          <w:kern w:val="0"/>
        </w:rPr>
        <w:t>、渗色，</w:t>
      </w:r>
      <w:r>
        <w:rPr>
          <w:rFonts w:hAnsi="宋体" w:cs="宋体"/>
          <w:kern w:val="0"/>
        </w:rPr>
        <w:t>D</w:t>
      </w:r>
      <w:r>
        <w:rPr>
          <w:rFonts w:hAnsi="宋体" w:cs="宋体" w:hint="eastAsia"/>
          <w:kern w:val="0"/>
        </w:rPr>
        <w:t>、咬底，</w:t>
      </w:r>
      <w:r>
        <w:rPr>
          <w:rFonts w:hAnsi="宋体" w:cs="宋体"/>
          <w:kern w:val="0"/>
        </w:rPr>
        <w:t>E</w:t>
      </w:r>
      <w:r>
        <w:rPr>
          <w:rFonts w:hAnsi="宋体" w:cs="宋体" w:hint="eastAsia"/>
          <w:kern w:val="0"/>
        </w:rPr>
        <w:t>、泛白，</w:t>
      </w:r>
      <w:r>
        <w:rPr>
          <w:rFonts w:hAnsi="宋体" w:cs="宋体"/>
          <w:kern w:val="0"/>
        </w:rPr>
        <w:t>F</w:t>
      </w:r>
      <w:r>
        <w:rPr>
          <w:rFonts w:hAnsi="宋体" w:cs="宋体" w:hint="eastAsia"/>
          <w:kern w:val="0"/>
        </w:rPr>
        <w:t>、发笑，</w:t>
      </w:r>
      <w:r>
        <w:rPr>
          <w:rFonts w:hAnsi="宋体" w:cs="宋体"/>
          <w:kern w:val="0"/>
        </w:rPr>
        <w:t>G</w:t>
      </w:r>
      <w:r>
        <w:rPr>
          <w:rFonts w:hAnsi="宋体" w:cs="宋体" w:hint="eastAsia"/>
          <w:kern w:val="0"/>
        </w:rPr>
        <w:t>、桔皮，</w:t>
      </w:r>
      <w:r>
        <w:rPr>
          <w:rFonts w:hAnsi="宋体" w:cs="宋体"/>
          <w:kern w:val="0"/>
        </w:rPr>
        <w:t>H</w:t>
      </w:r>
      <w:r>
        <w:rPr>
          <w:rFonts w:hAnsi="宋体" w:cs="宋体" w:hint="eastAsia"/>
          <w:kern w:val="0"/>
        </w:rPr>
        <w:t>、针孔，</w:t>
      </w:r>
      <w:r>
        <w:rPr>
          <w:rFonts w:hAnsi="宋体" w:cs="宋体"/>
          <w:kern w:val="0"/>
        </w:rPr>
        <w:t>I</w:t>
      </w:r>
      <w:r>
        <w:rPr>
          <w:rFonts w:hAnsi="宋体" w:cs="宋体" w:hint="eastAsia"/>
          <w:kern w:val="0"/>
        </w:rPr>
        <w:t>、起泡，</w:t>
      </w:r>
      <w:r>
        <w:rPr>
          <w:rFonts w:hAnsi="宋体" w:cs="宋体"/>
          <w:kern w:val="0"/>
        </w:rPr>
        <w:t>J</w:t>
      </w:r>
      <w:r>
        <w:rPr>
          <w:rFonts w:hAnsi="宋体" w:cs="宋体" w:hint="eastAsia"/>
          <w:kern w:val="0"/>
        </w:rPr>
        <w:t>、失光，</w:t>
      </w:r>
      <w:r>
        <w:rPr>
          <w:rFonts w:hAnsi="宋体" w:cs="宋体"/>
          <w:kern w:val="0"/>
        </w:rPr>
        <w:t>K</w:t>
      </w:r>
      <w:r>
        <w:rPr>
          <w:rFonts w:hAnsi="宋体" w:cs="宋体" w:hint="eastAsia"/>
          <w:kern w:val="0"/>
        </w:rPr>
        <w:t>、涂膜粗糙。</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）原因分析：</w:t>
      </w:r>
    </w:p>
    <w:p w:rsidR="00D95E1D" w:rsidRDefault="00D95E1D" w:rsidP="00D95E1D">
      <w:pPr>
        <w:rPr>
          <w:kern w:val="0"/>
        </w:rPr>
      </w:pPr>
      <w:r>
        <w:rPr>
          <w:rFonts w:hAnsi="宋体" w:cs="宋体"/>
          <w:kern w:val="0"/>
        </w:rPr>
        <w:t>a.</w:t>
      </w:r>
      <w:r>
        <w:rPr>
          <w:rFonts w:hAnsi="宋体" w:cs="宋体" w:hint="eastAsia"/>
          <w:kern w:val="0"/>
        </w:rPr>
        <w:t>施工粘度过低，涂膜又太厚；施工场所温度太高，涂料干燥又较慢，在成膜中流动性又较大；油刷蘸油太多，喷枪的孔径太大，涂饰面凹凸不平，在凹处积油太多；喷涂施工中喷涂压力大小不均、喷枪与</w:t>
      </w:r>
      <w:proofErr w:type="gramStart"/>
      <w:r>
        <w:rPr>
          <w:rFonts w:hAnsi="宋体" w:cs="宋体" w:hint="eastAsia"/>
          <w:kern w:val="0"/>
        </w:rPr>
        <w:t>施涂面积</w:t>
      </w:r>
      <w:proofErr w:type="gramEnd"/>
      <w:r>
        <w:rPr>
          <w:rFonts w:hAnsi="宋体" w:cs="宋体" w:hint="eastAsia"/>
          <w:kern w:val="0"/>
        </w:rPr>
        <w:t>距离不一致；选用挥发性太快或太慢的稀释剂。</w:t>
      </w:r>
    </w:p>
    <w:p w:rsidR="00D95E1D" w:rsidRDefault="00D95E1D" w:rsidP="00D95E1D">
      <w:pPr>
        <w:rPr>
          <w:kern w:val="0"/>
        </w:rPr>
      </w:pPr>
      <w:r>
        <w:rPr>
          <w:rFonts w:hAnsi="宋体" w:cs="宋体"/>
          <w:kern w:val="0"/>
        </w:rPr>
        <w:t>b.</w:t>
      </w:r>
      <w:r>
        <w:rPr>
          <w:rFonts w:hAnsi="宋体" w:cs="宋体" w:hint="eastAsia"/>
          <w:kern w:val="0"/>
        </w:rPr>
        <w:t>施工粘度过高，面稀释剂的挥发速度又太快；涂料中的真料吸油性大，或涂料中混进了水分，使涂料的流平性较差；在木制品的刷涂中，没有顺木纹方向平行操作；选用的油刷过小或刷毛过硬或油刷保管不善使刷毛不齐或干硬；被</w:t>
      </w:r>
      <w:proofErr w:type="gramStart"/>
      <w:r>
        <w:rPr>
          <w:rFonts w:hAnsi="宋体" w:cs="宋体" w:hint="eastAsia"/>
          <w:kern w:val="0"/>
        </w:rPr>
        <w:t>涂物面对</w:t>
      </w:r>
      <w:proofErr w:type="gramEnd"/>
      <w:r>
        <w:rPr>
          <w:rFonts w:hAnsi="宋体" w:cs="宋体" w:hint="eastAsia"/>
          <w:kern w:val="0"/>
        </w:rPr>
        <w:t>涂料的吸收能力过强，涂刷困难；刷</w:t>
      </w:r>
      <w:proofErr w:type="gramStart"/>
      <w:r>
        <w:rPr>
          <w:rFonts w:hAnsi="宋体" w:cs="宋体" w:hint="eastAsia"/>
          <w:kern w:val="0"/>
        </w:rPr>
        <w:t>纹处理</w:t>
      </w:r>
      <w:proofErr w:type="gramEnd"/>
      <w:r>
        <w:rPr>
          <w:rFonts w:hAnsi="宋体" w:cs="宋体" w:hint="eastAsia"/>
          <w:kern w:val="0"/>
        </w:rPr>
        <w:t>不当。</w:t>
      </w:r>
    </w:p>
    <w:p w:rsidR="00D95E1D" w:rsidRDefault="00D95E1D" w:rsidP="00D95E1D">
      <w:pPr>
        <w:rPr>
          <w:kern w:val="0"/>
        </w:rPr>
      </w:pPr>
      <w:r>
        <w:rPr>
          <w:rFonts w:hAnsi="宋体" w:cs="宋体"/>
          <w:kern w:val="0"/>
        </w:rPr>
        <w:t>c.</w:t>
      </w:r>
      <w:r>
        <w:rPr>
          <w:rFonts w:hAnsi="宋体" w:cs="宋体" w:hint="eastAsia"/>
          <w:kern w:val="0"/>
        </w:rPr>
        <w:t>在底层涂料未充分干透的情况下涂刷面层涂料；在一般的底层涂料上</w:t>
      </w:r>
      <w:proofErr w:type="gramStart"/>
      <w:r>
        <w:rPr>
          <w:rFonts w:hAnsi="宋体" w:cs="宋体" w:hint="eastAsia"/>
          <w:kern w:val="0"/>
        </w:rPr>
        <w:t>涂刷强溶剂</w:t>
      </w:r>
      <w:proofErr w:type="gramEnd"/>
      <w:r>
        <w:rPr>
          <w:rFonts w:hAnsi="宋体" w:cs="宋体" w:hint="eastAsia"/>
          <w:kern w:val="0"/>
        </w:rPr>
        <w:t>的面层涂料；底层涂料中使用了某些有机染料（如酞菁蓝、</w:t>
      </w:r>
      <w:proofErr w:type="gramStart"/>
      <w:r>
        <w:rPr>
          <w:rFonts w:hAnsi="宋体" w:cs="宋体" w:hint="eastAsia"/>
          <w:kern w:val="0"/>
        </w:rPr>
        <w:t>酞菁</w:t>
      </w:r>
      <w:proofErr w:type="gramEnd"/>
      <w:r>
        <w:rPr>
          <w:rFonts w:hAnsi="宋体" w:cs="宋体" w:hint="eastAsia"/>
          <w:kern w:val="0"/>
        </w:rPr>
        <w:t>绿）、沥青、杂</w:t>
      </w:r>
      <w:proofErr w:type="gramStart"/>
      <w:r>
        <w:rPr>
          <w:rFonts w:hAnsi="宋体" w:cs="宋体" w:hint="eastAsia"/>
          <w:kern w:val="0"/>
        </w:rPr>
        <w:t>酚</w:t>
      </w:r>
      <w:proofErr w:type="gramEnd"/>
      <w:r>
        <w:rPr>
          <w:rFonts w:hAnsi="宋体" w:cs="宋体" w:hint="eastAsia"/>
          <w:kern w:val="0"/>
        </w:rPr>
        <w:t>油等；木材中含有某些有机染料，</w:t>
      </w:r>
      <w:proofErr w:type="gramStart"/>
      <w:r>
        <w:rPr>
          <w:rFonts w:hAnsi="宋体" w:cs="宋体" w:hint="eastAsia"/>
          <w:kern w:val="0"/>
        </w:rPr>
        <w:t>木脂等</w:t>
      </w:r>
      <w:proofErr w:type="gramEnd"/>
      <w:r>
        <w:rPr>
          <w:rFonts w:hAnsi="宋体" w:cs="宋体" w:hint="eastAsia"/>
          <w:kern w:val="0"/>
        </w:rPr>
        <w:t>，如不涂封底涂料，日久或在高温情况下，易出现渗色；底层涂料的颜色深，而面层涂料的颜色浅。</w:t>
      </w:r>
    </w:p>
    <w:p w:rsidR="00D95E1D" w:rsidRDefault="00D95E1D" w:rsidP="00D95E1D">
      <w:pPr>
        <w:rPr>
          <w:kern w:val="0"/>
        </w:rPr>
      </w:pPr>
      <w:r>
        <w:rPr>
          <w:rFonts w:hAnsi="宋体" w:cs="宋体"/>
          <w:kern w:val="0"/>
        </w:rPr>
        <w:t>d.</w:t>
      </w:r>
      <w:r>
        <w:rPr>
          <w:rFonts w:hAnsi="宋体" w:cs="宋体" w:hint="eastAsia"/>
          <w:kern w:val="0"/>
        </w:rPr>
        <w:t>涂刷面层涂料，动作不迅速，反复涂刷次数过多；</w:t>
      </w:r>
      <w:proofErr w:type="gramStart"/>
      <w:r>
        <w:rPr>
          <w:rFonts w:hAnsi="宋体" w:cs="宋体" w:hint="eastAsia"/>
          <w:kern w:val="0"/>
        </w:rPr>
        <w:t>咬底处理</w:t>
      </w:r>
      <w:proofErr w:type="gramEnd"/>
      <w:r>
        <w:rPr>
          <w:rFonts w:hAnsi="宋体" w:cs="宋体" w:hint="eastAsia"/>
          <w:kern w:val="0"/>
        </w:rPr>
        <w:t>不当。</w:t>
      </w:r>
    </w:p>
    <w:p w:rsidR="00D95E1D" w:rsidRDefault="00D95E1D" w:rsidP="00D95E1D">
      <w:pPr>
        <w:rPr>
          <w:kern w:val="0"/>
        </w:rPr>
      </w:pPr>
      <w:r>
        <w:rPr>
          <w:rFonts w:hAnsi="宋体" w:cs="宋体"/>
          <w:kern w:val="0"/>
        </w:rPr>
        <w:t>e.</w:t>
      </w:r>
      <w:r>
        <w:rPr>
          <w:rFonts w:hAnsi="宋体" w:cs="宋体" w:hint="eastAsia"/>
          <w:kern w:val="0"/>
        </w:rPr>
        <w:t>在喷涂施工中由于油水分离器失效，而把水分带进涂料</w:t>
      </w:r>
      <w:r>
        <w:rPr>
          <w:rFonts w:hAnsi="宋体" w:cs="宋体"/>
          <w:kern w:val="0"/>
        </w:rPr>
        <w:t xml:space="preserve"> </w:t>
      </w:r>
      <w:r>
        <w:rPr>
          <w:rFonts w:hAnsi="宋体" w:cs="宋体" w:hint="eastAsia"/>
          <w:kern w:val="0"/>
        </w:rPr>
        <w:t>中；快于涂料施工中使用大量低沸点的稀释剂，涂膜不但会发白，有时也会出现多孔状和细裂纹；快干挥发性涂料在低温、高温度（</w:t>
      </w:r>
      <w:r>
        <w:rPr>
          <w:rFonts w:hAnsi="宋体" w:cs="宋体"/>
          <w:kern w:val="0"/>
        </w:rPr>
        <w:t>80%</w:t>
      </w:r>
      <w:r>
        <w:rPr>
          <w:rFonts w:hAnsi="宋体" w:cs="宋体" w:hint="eastAsia"/>
          <w:kern w:val="0"/>
        </w:rPr>
        <w:t>）的条件下施工，使部分水汽凝积在涂膜表面形成白雾状；凝积在湿涂膜上的水汽，使涂膜中的树脂或高分子聚合物部分析出，而引起涂料的涂膜发白；基层潮湿或工具内带有大量水分。</w:t>
      </w:r>
    </w:p>
    <w:p w:rsidR="00D95E1D" w:rsidRDefault="00D95E1D" w:rsidP="00D95E1D">
      <w:pPr>
        <w:rPr>
          <w:kern w:val="0"/>
        </w:rPr>
      </w:pPr>
      <w:r>
        <w:rPr>
          <w:rFonts w:hAnsi="宋体" w:cs="宋体"/>
          <w:kern w:val="0"/>
        </w:rPr>
        <w:t>f.</w:t>
      </w:r>
      <w:r>
        <w:rPr>
          <w:rFonts w:hAnsi="宋体" w:cs="宋体" w:hint="eastAsia"/>
          <w:kern w:val="0"/>
        </w:rPr>
        <w:t>在太光滑的基面上涂刷涂料或在光泽太高的底层涂上罩面层涂料；其体表面有油垢</w:t>
      </w:r>
      <w:r>
        <w:rPr>
          <w:rFonts w:hAnsi="宋体" w:cs="宋体"/>
          <w:kern w:val="0"/>
        </w:rPr>
        <w:t xml:space="preserve"> </w:t>
      </w:r>
      <w:r>
        <w:rPr>
          <w:rFonts w:hAnsi="宋体" w:cs="宋体" w:hint="eastAsia"/>
          <w:kern w:val="0"/>
        </w:rPr>
        <w:t>、蜡质、潮气、残酸、残碱等；涂料中硅油的加入量过多；涂料的粘度小，涂刷的涂膜太薄；喷涂时混入油或水；喷枪</w:t>
      </w:r>
      <w:proofErr w:type="gramStart"/>
      <w:r>
        <w:rPr>
          <w:rFonts w:hAnsi="宋体" w:cs="宋体" w:hint="eastAsia"/>
          <w:kern w:val="0"/>
        </w:rPr>
        <w:t>口离物面</w:t>
      </w:r>
      <w:proofErr w:type="gramEnd"/>
      <w:r>
        <w:rPr>
          <w:rFonts w:hAnsi="宋体" w:cs="宋体" w:hint="eastAsia"/>
          <w:kern w:val="0"/>
        </w:rPr>
        <w:t>太近；或喷嘴口径太小，而压力又过大；“发笑”的处理不当。</w:t>
      </w:r>
    </w:p>
    <w:p w:rsidR="00D95E1D" w:rsidRDefault="00D95E1D" w:rsidP="00D95E1D">
      <w:pPr>
        <w:rPr>
          <w:kern w:val="0"/>
        </w:rPr>
      </w:pPr>
      <w:r>
        <w:rPr>
          <w:rFonts w:hAnsi="宋体" w:cs="宋体"/>
          <w:kern w:val="0"/>
        </w:rPr>
        <w:t>g.</w:t>
      </w:r>
      <w:r>
        <w:rPr>
          <w:rFonts w:hAnsi="宋体" w:cs="宋体" w:hint="eastAsia"/>
          <w:kern w:val="0"/>
        </w:rPr>
        <w:t>喷涂压力太大，喷枪口径太小，涂料粘度过大，喷枪与物面间距不当；低沸点的溶剂用量太多，挥发速度太快，在静止的液态膜中产生强烈的对流电流，使涂层四周凸起中部凹入，呈半圆形突起桔纹状，未等流平，表面已干燥形成桔皮；施工温度过高或过低；涂料中混凝土有水分；桔皮</w:t>
      </w:r>
      <w:proofErr w:type="gramStart"/>
      <w:r>
        <w:rPr>
          <w:rFonts w:hAnsi="宋体" w:cs="宋体" w:hint="eastAsia"/>
          <w:kern w:val="0"/>
        </w:rPr>
        <w:t>状处理</w:t>
      </w:r>
      <w:proofErr w:type="gramEnd"/>
      <w:r>
        <w:rPr>
          <w:rFonts w:hAnsi="宋体" w:cs="宋体" w:hint="eastAsia"/>
          <w:kern w:val="0"/>
        </w:rPr>
        <w:t>不妥；</w:t>
      </w:r>
    </w:p>
    <w:p w:rsidR="00D95E1D" w:rsidRDefault="00D95E1D" w:rsidP="00D95E1D">
      <w:pPr>
        <w:rPr>
          <w:kern w:val="0"/>
        </w:rPr>
      </w:pPr>
      <w:r>
        <w:rPr>
          <w:rFonts w:hAnsi="宋体" w:cs="宋体"/>
          <w:kern w:val="0"/>
        </w:rPr>
        <w:t>h.</w:t>
      </w:r>
      <w:r>
        <w:rPr>
          <w:rFonts w:hAnsi="宋体" w:cs="宋体" w:hint="eastAsia"/>
          <w:kern w:val="0"/>
        </w:rPr>
        <w:t>涂料施工粘度过大，施工场所温度较低，涂料搅拌后，气泡未消就被使用；溶剂搭配不当，用量过多，造成涂膜表面迅速干燥，面底部的溶剂不易逸出；在</w:t>
      </w:r>
      <w:r>
        <w:rPr>
          <w:rFonts w:hAnsi="宋体" w:cs="宋体"/>
          <w:kern w:val="0"/>
        </w:rPr>
        <w:t xml:space="preserve">30 </w:t>
      </w:r>
      <w:r>
        <w:rPr>
          <w:rFonts w:hAnsi="宋体" w:cs="宋体" w:hint="eastAsia"/>
          <w:kern w:val="0"/>
        </w:rPr>
        <w:t>度以上的温度下喷涂或刷涂</w:t>
      </w:r>
      <w:proofErr w:type="gramStart"/>
      <w:r>
        <w:rPr>
          <w:rFonts w:hAnsi="宋体" w:cs="宋体" w:hint="eastAsia"/>
          <w:kern w:val="0"/>
        </w:rPr>
        <w:t>含有低</w:t>
      </w:r>
      <w:proofErr w:type="gramEnd"/>
      <w:r>
        <w:rPr>
          <w:rFonts w:hAnsi="宋体" w:cs="宋体" w:hint="eastAsia"/>
          <w:kern w:val="0"/>
        </w:rPr>
        <w:t>沸点挥发快的涂料；喷涂施工中喷枪压力过大，喷嘴直径过小，喷枪和被涂面距离太远；涂料中有水分、空气中有灰尘。</w:t>
      </w:r>
    </w:p>
    <w:p w:rsidR="00D95E1D" w:rsidRDefault="00D95E1D" w:rsidP="00D95E1D">
      <w:pPr>
        <w:rPr>
          <w:kern w:val="0"/>
        </w:rPr>
      </w:pPr>
      <w:r>
        <w:rPr>
          <w:rFonts w:hAnsi="宋体" w:cs="宋体"/>
          <w:kern w:val="0"/>
        </w:rPr>
        <w:t>i.</w:t>
      </w:r>
      <w:r>
        <w:rPr>
          <w:rFonts w:hAnsi="宋体" w:cs="宋体" w:hint="eastAsia"/>
          <w:kern w:val="0"/>
        </w:rPr>
        <w:t>木材、水泥等基层含水率过高；木材本身含有芳香油或松脂，当其自然挥发时；耐水性低的涂料用于浸水物体的涂饰。油性腻子未完全干燥或底层涂料未干时涂饰面层涂料。金属表面处理不佳，凹陷处积聚潮气或包含铁锈，使涂膜附着不良而产生气泡；喷涂时，压缩空气中有水蒸气，与涂料混在一起，涂料的粘度较大，刷涂时易夹带空气进入涂层；施工环境温度太高，或日光强</w:t>
      </w:r>
      <w:proofErr w:type="gramStart"/>
      <w:r>
        <w:rPr>
          <w:rFonts w:hAnsi="宋体" w:cs="宋体" w:hint="eastAsia"/>
          <w:kern w:val="0"/>
        </w:rPr>
        <w:t>裂</w:t>
      </w:r>
      <w:proofErr w:type="gramEnd"/>
      <w:r>
        <w:rPr>
          <w:rFonts w:hAnsi="宋体" w:cs="宋体" w:hint="eastAsia"/>
          <w:kern w:val="0"/>
        </w:rPr>
        <w:t>照射使底层涂料未干透，遇雨水后又涂上成涂料，底层涂料干结时产生</w:t>
      </w:r>
      <w:r>
        <w:rPr>
          <w:rFonts w:hAnsi="宋体" w:cs="宋体" w:hint="eastAsia"/>
          <w:kern w:val="0"/>
        </w:rPr>
        <w:lastRenderedPageBreak/>
        <w:t>气体将面层涂膜顶起。</w:t>
      </w:r>
    </w:p>
    <w:p w:rsidR="00D95E1D" w:rsidRDefault="00D95E1D" w:rsidP="00D95E1D">
      <w:pPr>
        <w:rPr>
          <w:kern w:val="0"/>
        </w:rPr>
      </w:pPr>
      <w:r>
        <w:rPr>
          <w:rFonts w:hAnsi="宋体" w:cs="宋体"/>
          <w:kern w:val="0"/>
        </w:rPr>
        <w:t>j.</w:t>
      </w:r>
      <w:r>
        <w:rPr>
          <w:rFonts w:hAnsi="宋体" w:cs="宋体" w:hint="eastAsia"/>
          <w:kern w:val="0"/>
        </w:rPr>
        <w:t>涂刷施工时，空气湿度过大或有水蒸汽凝聚；涂料施工未干时遇烟熏；喷涂工具中有水分带入涂料；木材基层含有吸水的碱性植物胶；金属表面有油渍，喷涂硝基漆后，产生白雾；失光现象的处理。</w:t>
      </w:r>
    </w:p>
    <w:p w:rsidR="00D95E1D" w:rsidRDefault="00D95E1D" w:rsidP="00D95E1D">
      <w:pPr>
        <w:rPr>
          <w:kern w:val="0"/>
        </w:rPr>
      </w:pPr>
      <w:r>
        <w:rPr>
          <w:rFonts w:hAnsi="宋体" w:cs="宋体"/>
          <w:kern w:val="0"/>
        </w:rPr>
        <w:t>k.</w:t>
      </w:r>
      <w:r>
        <w:rPr>
          <w:rFonts w:hAnsi="宋体" w:cs="宋体" w:hint="eastAsia"/>
          <w:kern w:val="0"/>
        </w:rPr>
        <w:t>涂料在制造过程中，研磨不够，颜料过粗，用油不足；涂料调制时搅拌不匀，或有以物混入涂料；误将两种或两种以上不同性质的涂料进行混合；施工环境不洁，有灰尘、砂粒飘落于涂料中，或油刷等</w:t>
      </w:r>
      <w:proofErr w:type="gramStart"/>
      <w:r>
        <w:rPr>
          <w:rFonts w:hAnsi="宋体" w:cs="宋体" w:hint="eastAsia"/>
          <w:kern w:val="0"/>
        </w:rPr>
        <w:t>施涂工具</w:t>
      </w:r>
      <w:proofErr w:type="gramEnd"/>
      <w:r>
        <w:rPr>
          <w:rFonts w:hAnsi="宋体" w:cs="宋体" w:hint="eastAsia"/>
          <w:kern w:val="0"/>
        </w:rPr>
        <w:t>不洁，粘有杂物</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）防治措施：</w:t>
      </w:r>
    </w:p>
    <w:p w:rsidR="00D95E1D" w:rsidRDefault="00D95E1D" w:rsidP="00D95E1D">
      <w:pPr>
        <w:rPr>
          <w:kern w:val="0"/>
        </w:rPr>
      </w:pPr>
      <w:r>
        <w:rPr>
          <w:rFonts w:hAnsi="宋体" w:cs="宋体"/>
          <w:kern w:val="0"/>
        </w:rPr>
        <w:t>a.</w:t>
      </w:r>
      <w:r>
        <w:rPr>
          <w:rFonts w:hAnsi="宋体" w:cs="宋体" w:hint="eastAsia"/>
          <w:kern w:val="0"/>
        </w:rPr>
        <w:t>调整涂料的施工粘度，每遍涂料的厚度应控制合理；加强施工场所的通风，选用干燥稍快的涂料品种；油刷蘸油应</w:t>
      </w:r>
      <w:proofErr w:type="gramStart"/>
      <w:r>
        <w:rPr>
          <w:rFonts w:hAnsi="宋体" w:cs="宋体" w:hint="eastAsia"/>
          <w:kern w:val="0"/>
        </w:rPr>
        <w:t>勤蘸少蘸</w:t>
      </w:r>
      <w:proofErr w:type="gramEnd"/>
      <w:r>
        <w:rPr>
          <w:rFonts w:hAnsi="宋体" w:cs="宋体" w:hint="eastAsia"/>
          <w:kern w:val="0"/>
        </w:rPr>
        <w:t>，调整喷嘴孔径；在施工中，应尽量使基层平整，磨去棱角</w:t>
      </w:r>
      <w:r>
        <w:rPr>
          <w:rFonts w:hAnsi="宋体" w:cs="宋体"/>
          <w:kern w:val="0"/>
        </w:rPr>
        <w:t>,</w:t>
      </w:r>
      <w:r>
        <w:rPr>
          <w:rFonts w:hAnsi="宋体" w:cs="宋体" w:hint="eastAsia"/>
          <w:kern w:val="0"/>
        </w:rPr>
        <w:t>刷涂料时，用力刷匀。调整空气压力机，使压力均匀，气压一般为</w:t>
      </w:r>
      <w:r>
        <w:rPr>
          <w:rFonts w:hAnsi="宋体" w:cs="宋体"/>
          <w:kern w:val="0"/>
        </w:rPr>
        <w:t>0.4~0.6Mpa</w:t>
      </w:r>
      <w:r>
        <w:rPr>
          <w:rFonts w:hAnsi="宋体" w:cs="宋体" w:hint="eastAsia"/>
          <w:kern w:val="0"/>
        </w:rPr>
        <w:t>。喷枪与施涂面距离调到足以消除此项疵病，并应均匀移动；应选</w:t>
      </w:r>
      <w:proofErr w:type="gramStart"/>
      <w:r>
        <w:rPr>
          <w:rFonts w:hAnsi="宋体" w:cs="宋体" w:hint="eastAsia"/>
          <w:kern w:val="0"/>
        </w:rPr>
        <w:t>择各种</w:t>
      </w:r>
      <w:proofErr w:type="gramEnd"/>
      <w:r>
        <w:rPr>
          <w:rFonts w:hAnsi="宋体" w:cs="宋体" w:hint="eastAsia"/>
          <w:kern w:val="0"/>
        </w:rPr>
        <w:t>涂料配套的稀释剂，注意稀释剂的挥发速度和涂料干燥时间的平衡。</w:t>
      </w:r>
    </w:p>
    <w:p w:rsidR="00D95E1D" w:rsidRDefault="00D95E1D" w:rsidP="00D95E1D">
      <w:pPr>
        <w:rPr>
          <w:kern w:val="0"/>
        </w:rPr>
      </w:pPr>
      <w:r>
        <w:rPr>
          <w:rFonts w:hAnsi="宋体" w:cs="宋体"/>
          <w:kern w:val="0"/>
        </w:rPr>
        <w:t>b.</w:t>
      </w:r>
      <w:r>
        <w:rPr>
          <w:rFonts w:hAnsi="宋体" w:cs="宋体" w:hint="eastAsia"/>
          <w:kern w:val="0"/>
        </w:rPr>
        <w:t>调整涂料施工粘度，选取用配套的稀释剂；刷涂所选用的涂料应具有较好的流平性、挥发速度适宜。若涂料中混入水，应顺木纹的方向进行施工；涂刷磁性漆时，要用较软的油刷，</w:t>
      </w:r>
      <w:proofErr w:type="gramStart"/>
      <w:r>
        <w:rPr>
          <w:rFonts w:hAnsi="宋体" w:cs="宋体" w:hint="eastAsia"/>
          <w:kern w:val="0"/>
        </w:rPr>
        <w:t>理油动作</w:t>
      </w:r>
      <w:proofErr w:type="gramEnd"/>
      <w:r>
        <w:rPr>
          <w:rFonts w:hAnsi="宋体" w:cs="宋体" w:hint="eastAsia"/>
          <w:kern w:val="0"/>
        </w:rPr>
        <w:t>要轻巧。毛刷用完后，用稀释剂清洗净，妥善保管，刷毛不齐的油刷应尽量不用；先用粘度低的涂料封底，然后再进行面层涂刷；应用水砂纸轻轻打磨平整，并用湿布擦净，然后再涂刷一遍涂料。</w:t>
      </w:r>
    </w:p>
    <w:p w:rsidR="00D95E1D" w:rsidRDefault="00D95E1D" w:rsidP="00D95E1D">
      <w:pPr>
        <w:rPr>
          <w:kern w:val="0"/>
        </w:rPr>
      </w:pPr>
      <w:r>
        <w:rPr>
          <w:rFonts w:hAnsi="宋体" w:cs="宋体"/>
          <w:kern w:val="0"/>
        </w:rPr>
        <w:t>c.</w:t>
      </w:r>
      <w:r>
        <w:rPr>
          <w:rFonts w:hAnsi="宋体" w:cs="宋体" w:hint="eastAsia"/>
          <w:kern w:val="0"/>
        </w:rPr>
        <w:t>底层涂料充分干后，再涂刷面层涂料；底层涂料和面层涂料应配套使用；底漆中最好选用无机颜料，避免沥青、杂</w:t>
      </w:r>
      <w:proofErr w:type="gramStart"/>
      <w:r>
        <w:rPr>
          <w:rFonts w:hAnsi="宋体" w:cs="宋体" w:hint="eastAsia"/>
          <w:kern w:val="0"/>
        </w:rPr>
        <w:t>酚</w:t>
      </w:r>
      <w:proofErr w:type="gramEnd"/>
      <w:r>
        <w:rPr>
          <w:rFonts w:hAnsi="宋体" w:cs="宋体" w:hint="eastAsia"/>
          <w:kern w:val="0"/>
        </w:rPr>
        <w:t>没等混入涂料；木材中的染料、</w:t>
      </w:r>
      <w:proofErr w:type="gramStart"/>
      <w:r>
        <w:rPr>
          <w:rFonts w:hAnsi="宋体" w:cs="宋体" w:hint="eastAsia"/>
          <w:kern w:val="0"/>
        </w:rPr>
        <w:t>木脂应</w:t>
      </w:r>
      <w:proofErr w:type="gramEnd"/>
      <w:r>
        <w:rPr>
          <w:rFonts w:hAnsi="宋体" w:cs="宋体" w:hint="eastAsia"/>
          <w:kern w:val="0"/>
        </w:rPr>
        <w:t>尽量清除干净，并用虫胶漆（漆片）进行封底，等干后再施涂面层涂料；面层涂料的颜色一般应比底层涂料深。</w:t>
      </w:r>
    </w:p>
    <w:p w:rsidR="00D95E1D" w:rsidRDefault="00D95E1D" w:rsidP="00D95E1D">
      <w:pPr>
        <w:rPr>
          <w:kern w:val="0"/>
        </w:rPr>
      </w:pPr>
      <w:r>
        <w:rPr>
          <w:rFonts w:hAnsi="宋体" w:cs="宋体"/>
          <w:kern w:val="0"/>
        </w:rPr>
        <w:t>d.</w:t>
      </w:r>
      <w:proofErr w:type="gramStart"/>
      <w:r>
        <w:rPr>
          <w:rFonts w:hAnsi="宋体" w:cs="宋体" w:hint="eastAsia"/>
          <w:kern w:val="0"/>
        </w:rPr>
        <w:t>涂刷强溶剂</w:t>
      </w:r>
      <w:proofErr w:type="gramEnd"/>
      <w:r>
        <w:rPr>
          <w:rFonts w:hAnsi="宋体" w:cs="宋体" w:hint="eastAsia"/>
          <w:kern w:val="0"/>
        </w:rPr>
        <w:t>型涂料，应技术熟练、操作准确、迅速、反复次数不宜多；应将涂层全部铲除洁净，等干燥后，再进行一次涂饰施工。</w:t>
      </w:r>
    </w:p>
    <w:p w:rsidR="00D95E1D" w:rsidRDefault="00D95E1D" w:rsidP="00D95E1D">
      <w:pPr>
        <w:rPr>
          <w:kern w:val="0"/>
        </w:rPr>
      </w:pPr>
      <w:r>
        <w:rPr>
          <w:rFonts w:hAnsi="宋体" w:cs="宋体"/>
          <w:kern w:val="0"/>
        </w:rPr>
        <w:t>e.</w:t>
      </w:r>
      <w:r>
        <w:rPr>
          <w:rFonts w:hAnsi="宋体" w:cs="宋体" w:hint="eastAsia"/>
          <w:kern w:val="0"/>
        </w:rPr>
        <w:t>喷涂前，应检查油水分离器，不能漏水；快干涂料施工是应选用配套的稀释剂，而且稀释剂的用量也不宜过多；快干挥发性涂料不宜在低温、高温湿度大的场所中施工；在涂料中加入适量防潮剂（</w:t>
      </w:r>
      <w:proofErr w:type="gramStart"/>
      <w:r>
        <w:rPr>
          <w:rFonts w:hAnsi="宋体" w:cs="宋体" w:hint="eastAsia"/>
          <w:kern w:val="0"/>
        </w:rPr>
        <w:t>防白剂</w:t>
      </w:r>
      <w:proofErr w:type="gramEnd"/>
      <w:r>
        <w:rPr>
          <w:rFonts w:hAnsi="宋体" w:cs="宋体" w:hint="eastAsia"/>
          <w:kern w:val="0"/>
        </w:rPr>
        <w:t>）或丁醇憎水剂；基层应干燥，清除工具内的水分。</w:t>
      </w:r>
    </w:p>
    <w:p w:rsidR="00D95E1D" w:rsidRDefault="00D95E1D" w:rsidP="00D95E1D">
      <w:pPr>
        <w:rPr>
          <w:kern w:val="0"/>
        </w:rPr>
      </w:pPr>
      <w:r>
        <w:rPr>
          <w:rFonts w:hAnsi="宋体" w:cs="宋体"/>
          <w:kern w:val="0"/>
        </w:rPr>
        <w:t>f.</w:t>
      </w:r>
      <w:r>
        <w:rPr>
          <w:rFonts w:hAnsi="宋体" w:cs="宋体" w:hint="eastAsia"/>
          <w:kern w:val="0"/>
        </w:rPr>
        <w:t>施涂面不宜过于光滑。高光泽的底层涂料应先经砂纸打磨再罩面层涂料；将基体表面的油垢</w:t>
      </w:r>
      <w:r>
        <w:rPr>
          <w:rFonts w:hAnsi="宋体" w:cs="宋体"/>
          <w:kern w:val="0"/>
        </w:rPr>
        <w:t xml:space="preserve"> </w:t>
      </w:r>
      <w:r>
        <w:rPr>
          <w:rFonts w:hAnsi="宋体" w:cs="宋体" w:hint="eastAsia"/>
          <w:kern w:val="0"/>
        </w:rPr>
        <w:t>、明质、汗汽、残酸、残碱等清除干净；应控制硅油等表面活性剂的加入量；调整涂料的施工粘度；施工前应检查油水分离器，调理整好喷嘴口径，选择合适的喷涂距离。已“发笑”部分应用溶剂洗净，重新涂刷一遍涂料。</w:t>
      </w:r>
    </w:p>
    <w:p w:rsidR="00D95E1D" w:rsidRDefault="00D95E1D" w:rsidP="00D95E1D">
      <w:pPr>
        <w:rPr>
          <w:kern w:val="0"/>
        </w:rPr>
      </w:pPr>
      <w:r>
        <w:rPr>
          <w:rFonts w:hAnsi="宋体" w:cs="宋体"/>
          <w:kern w:val="0"/>
        </w:rPr>
        <w:t>g.</w:t>
      </w:r>
      <w:r>
        <w:rPr>
          <w:rFonts w:hAnsi="宋体" w:cs="宋体" w:hint="eastAsia"/>
          <w:kern w:val="0"/>
        </w:rPr>
        <w:t>应熟练掌握喷涂施工技术，调好涂料的施工粘度，选好喷嘴口径，调好喷涂施工压力；应注意稀释剂中高低溶剂的搭配。高沸点的溶剂可适当增多；施工温度过高或过低时不宜施工；在涂料的生产、施工和贮存中不应混进水分，一旦混进应除净后再用；若出现桔皮，应用水砂纸将凸起部分磨平，凹陷</w:t>
      </w:r>
      <w:proofErr w:type="gramStart"/>
      <w:r>
        <w:rPr>
          <w:rFonts w:hAnsi="宋体" w:cs="宋体" w:hint="eastAsia"/>
          <w:kern w:val="0"/>
        </w:rPr>
        <w:t>部分抹补腻子</w:t>
      </w:r>
      <w:proofErr w:type="gramEnd"/>
      <w:r>
        <w:rPr>
          <w:rFonts w:hAnsi="宋体" w:cs="宋体" w:hint="eastAsia"/>
          <w:kern w:val="0"/>
        </w:rPr>
        <w:t>，再涂饰一遍底层涂料。</w:t>
      </w:r>
    </w:p>
    <w:p w:rsidR="00D95E1D" w:rsidRDefault="00D95E1D" w:rsidP="00D95E1D">
      <w:pPr>
        <w:rPr>
          <w:kern w:val="0"/>
        </w:rPr>
      </w:pPr>
      <w:r>
        <w:rPr>
          <w:rFonts w:hAnsi="宋体" w:cs="宋体"/>
          <w:kern w:val="0"/>
        </w:rPr>
        <w:t>h.</w:t>
      </w:r>
      <w:r>
        <w:rPr>
          <w:rFonts w:hAnsi="宋体" w:cs="宋体" w:hint="eastAsia"/>
          <w:kern w:val="0"/>
        </w:rPr>
        <w:t>施工粘度不宜过大，施工温度不宜过低，涂料搅拌后，应停一段时间后再用；注意溶剂的搭配，应控制低沸点溶剂的用量；应在较低的温度下进行施工，酯胶清漆可加入</w:t>
      </w:r>
      <w:r>
        <w:rPr>
          <w:rFonts w:hAnsi="宋体" w:cs="宋体"/>
          <w:kern w:val="0"/>
        </w:rPr>
        <w:t>3%~5%</w:t>
      </w:r>
      <w:r>
        <w:rPr>
          <w:rFonts w:hAnsi="宋体" w:cs="宋体" w:hint="eastAsia"/>
          <w:kern w:val="0"/>
        </w:rPr>
        <w:t>松节油来改善；应掌握好喷涂技术；配制使用涂料时，应防止水分混入，</w:t>
      </w:r>
      <w:proofErr w:type="gramStart"/>
      <w:r>
        <w:rPr>
          <w:rFonts w:hAnsi="宋体" w:cs="宋体" w:hint="eastAsia"/>
          <w:kern w:val="0"/>
        </w:rPr>
        <w:t>风砂天</w:t>
      </w:r>
      <w:proofErr w:type="gramEnd"/>
      <w:r>
        <w:rPr>
          <w:rFonts w:hAnsi="宋体" w:cs="宋体" w:hint="eastAsia"/>
          <w:kern w:val="0"/>
        </w:rPr>
        <w:t>，大风天不宜施工。</w:t>
      </w:r>
    </w:p>
    <w:p w:rsidR="00D95E1D" w:rsidRDefault="00D95E1D" w:rsidP="00D95E1D">
      <w:pPr>
        <w:rPr>
          <w:kern w:val="0"/>
        </w:rPr>
      </w:pPr>
      <w:r>
        <w:rPr>
          <w:rFonts w:hAnsi="宋体" w:cs="宋体"/>
          <w:kern w:val="0"/>
        </w:rPr>
        <w:t>i.</w:t>
      </w:r>
      <w:r>
        <w:rPr>
          <w:rFonts w:hAnsi="宋体" w:cs="宋体" w:hint="eastAsia"/>
          <w:kern w:val="0"/>
        </w:rPr>
        <w:t>应在基层充分干燥后，才进行涂饰施工；除去木材中的芳香油或松脂；在潮湿处选用耐水涂料，应在腻子、底层涂料充份干燥后，再刷面层涂料。金属表面涂饰前，必须将铁锈清除干净；涂料粘度不宜过大，一次涂膜不宜过厚，喷涂前，检查油水分离器，防止水汽混入；应在底层涂料完全干透表面水分除净后再涂面层涂料。</w:t>
      </w:r>
    </w:p>
    <w:p w:rsidR="00D95E1D" w:rsidRDefault="00D95E1D" w:rsidP="00D95E1D">
      <w:pPr>
        <w:rPr>
          <w:kern w:val="0"/>
        </w:rPr>
      </w:pPr>
      <w:r>
        <w:rPr>
          <w:rFonts w:hAnsi="宋体" w:cs="宋体"/>
          <w:kern w:val="0"/>
        </w:rPr>
        <w:t>j.</w:t>
      </w:r>
      <w:r>
        <w:rPr>
          <w:rFonts w:hAnsi="宋体" w:cs="宋体" w:hint="eastAsia"/>
          <w:kern w:val="0"/>
        </w:rPr>
        <w:t>阴雨，严寒天气或潮湿环境不宜进行施工，若要施工，应适当提高环境温度和加防潮剂；</w:t>
      </w:r>
      <w:r>
        <w:rPr>
          <w:rFonts w:hAnsi="宋体" w:cs="宋体" w:hint="eastAsia"/>
          <w:kern w:val="0"/>
        </w:rPr>
        <w:lastRenderedPageBreak/>
        <w:t>涂料未干时避免烟熏；压缩空气，必须过滤，并应装防水装置，防止水分混入涂料中；木材、金属表面，在涂饰前，应将基层处理干净，不得在污物；出现倒光，可用远红外线照射，或薄涂一层加有防潮剂的涂料。</w:t>
      </w:r>
    </w:p>
    <w:p w:rsidR="00D95E1D" w:rsidRDefault="00D95E1D" w:rsidP="00D95E1D">
      <w:pPr>
        <w:rPr>
          <w:kern w:val="0"/>
        </w:rPr>
      </w:pPr>
      <w:r>
        <w:rPr>
          <w:rFonts w:hAnsi="宋体" w:cs="宋体"/>
          <w:kern w:val="0"/>
        </w:rPr>
        <w:t>k.</w:t>
      </w:r>
      <w:r>
        <w:rPr>
          <w:rFonts w:hAnsi="宋体" w:cs="宋体" w:hint="eastAsia"/>
          <w:kern w:val="0"/>
        </w:rPr>
        <w:t>选用优良的乳胶漆，贮存时间长的、材料性能不明的涂料，应作样板或试验后再用；应注意涂料的混溶性，一般应用同种性质的涂料混合；刮风或有灰尘的环境不宜进行涂饰施工，</w:t>
      </w:r>
      <w:proofErr w:type="gramStart"/>
      <w:r>
        <w:rPr>
          <w:rFonts w:hAnsi="宋体" w:cs="宋体" w:hint="eastAsia"/>
          <w:kern w:val="0"/>
        </w:rPr>
        <w:t>施涂工具</w:t>
      </w:r>
      <w:proofErr w:type="gramEnd"/>
      <w:r>
        <w:rPr>
          <w:rFonts w:hAnsi="宋体" w:cs="宋体" w:hint="eastAsia"/>
          <w:kern w:val="0"/>
        </w:rPr>
        <w:t>应注意清洗，使之保持干净。</w:t>
      </w:r>
    </w:p>
    <w:p w:rsidR="00D95E1D" w:rsidRDefault="00D95E1D" w:rsidP="00D95E1D">
      <w:pPr>
        <w:rPr>
          <w:kern w:val="0"/>
        </w:rPr>
      </w:pPr>
      <w:r>
        <w:rPr>
          <w:rFonts w:hAnsi="宋体" w:cs="宋体"/>
          <w:kern w:val="0"/>
        </w:rPr>
        <w:t>20</w:t>
      </w:r>
      <w:r>
        <w:rPr>
          <w:rFonts w:hAnsi="宋体" w:cs="宋体" w:hint="eastAsia"/>
          <w:kern w:val="0"/>
        </w:rPr>
        <w:t>、卫生间防水涂料施工</w:t>
      </w:r>
    </w:p>
    <w:p w:rsidR="00D95E1D" w:rsidRDefault="00D95E1D" w:rsidP="00D95E1D">
      <w:pPr>
        <w:rPr>
          <w:kern w:val="0"/>
        </w:rPr>
      </w:pPr>
      <w:r>
        <w:rPr>
          <w:rFonts w:hAnsi="宋体" w:cs="宋体"/>
          <w:kern w:val="0"/>
        </w:rPr>
        <w:t xml:space="preserve">20.1 </w:t>
      </w:r>
      <w:r>
        <w:rPr>
          <w:rFonts w:hAnsi="宋体" w:cs="宋体" w:hint="eastAsia"/>
          <w:kern w:val="0"/>
        </w:rPr>
        <w:t>基层面处理</w:t>
      </w:r>
    </w:p>
    <w:p w:rsidR="00D95E1D" w:rsidRDefault="00D95E1D" w:rsidP="00D95E1D">
      <w:pPr>
        <w:rPr>
          <w:kern w:val="0"/>
        </w:rPr>
      </w:pPr>
      <w:r>
        <w:rPr>
          <w:rFonts w:hAnsi="宋体" w:cs="宋体" w:hint="eastAsia"/>
          <w:kern w:val="0"/>
        </w:rPr>
        <w:t>对防水基层上的泥土、浮浆必须铲除干净，对低凹、高凸处的混凝土必须修平，保证基层面平整。对突出墙面的拉杆螺栓必须割除，</w:t>
      </w:r>
      <w:proofErr w:type="gramStart"/>
      <w:r>
        <w:rPr>
          <w:rFonts w:hAnsi="宋体" w:cs="宋体" w:hint="eastAsia"/>
          <w:kern w:val="0"/>
        </w:rPr>
        <w:t>并割进墙面</w:t>
      </w:r>
      <w:proofErr w:type="gramEnd"/>
      <w:r>
        <w:rPr>
          <w:rFonts w:hAnsi="宋体" w:cs="宋体"/>
          <w:kern w:val="0"/>
        </w:rPr>
        <w:t>2cm</w:t>
      </w:r>
      <w:r>
        <w:rPr>
          <w:rFonts w:hAnsi="宋体" w:cs="宋体" w:hint="eastAsia"/>
          <w:kern w:val="0"/>
        </w:rPr>
        <w:t>，对割除的拉杆螺栓端头，用快</w:t>
      </w:r>
      <w:proofErr w:type="gramStart"/>
      <w:r>
        <w:rPr>
          <w:rFonts w:hAnsi="宋体" w:cs="宋体" w:hint="eastAsia"/>
          <w:kern w:val="0"/>
        </w:rPr>
        <w:t>硬水泥修平</w:t>
      </w:r>
      <w:proofErr w:type="gramEnd"/>
      <w:r>
        <w:rPr>
          <w:rFonts w:hAnsi="宋体" w:cs="宋体" w:hint="eastAsia"/>
          <w:kern w:val="0"/>
        </w:rPr>
        <w:t>。对经水浸泡或水淋的混凝土面层，须晾干，表面无明水时方可施工防水层。检查方法：用餐巾纸捻擦混凝土表面，纸上无水迹为符合要求。</w:t>
      </w:r>
    </w:p>
    <w:p w:rsidR="00D95E1D" w:rsidRDefault="00D95E1D" w:rsidP="00D95E1D">
      <w:pPr>
        <w:rPr>
          <w:kern w:val="0"/>
        </w:rPr>
      </w:pPr>
      <w:r>
        <w:rPr>
          <w:rFonts w:hAnsi="宋体" w:cs="宋体"/>
          <w:kern w:val="0"/>
        </w:rPr>
        <w:t xml:space="preserve">20.2 </w:t>
      </w:r>
      <w:r>
        <w:rPr>
          <w:rFonts w:hAnsi="宋体" w:cs="宋体" w:hint="eastAsia"/>
          <w:kern w:val="0"/>
        </w:rPr>
        <w:t>配料</w:t>
      </w:r>
    </w:p>
    <w:p w:rsidR="00D95E1D" w:rsidRDefault="00D95E1D" w:rsidP="00D95E1D">
      <w:pPr>
        <w:rPr>
          <w:kern w:val="0"/>
        </w:rPr>
      </w:pPr>
      <w:r>
        <w:rPr>
          <w:rFonts w:hAnsi="宋体" w:cs="宋体" w:hint="eastAsia"/>
          <w:kern w:val="0"/>
        </w:rPr>
        <w:t>取主剂（Ａ液）：固化剂（Ｂ液）＝</w:t>
      </w:r>
      <w:r>
        <w:rPr>
          <w:rFonts w:hAnsi="宋体" w:cs="宋体"/>
          <w:kern w:val="0"/>
        </w:rPr>
        <w:t>1</w:t>
      </w:r>
      <w:r>
        <w:rPr>
          <w:rFonts w:hAnsi="宋体" w:cs="宋体" w:hint="eastAsia"/>
          <w:kern w:val="0"/>
        </w:rPr>
        <w:t>：</w:t>
      </w:r>
      <w:r>
        <w:rPr>
          <w:rFonts w:hAnsi="宋体" w:cs="宋体"/>
          <w:kern w:val="0"/>
        </w:rPr>
        <w:t xml:space="preserve">2 </w:t>
      </w:r>
      <w:r>
        <w:rPr>
          <w:rFonts w:hAnsi="宋体" w:cs="宋体" w:hint="eastAsia"/>
          <w:kern w:val="0"/>
        </w:rPr>
        <w:t>混合后，经手持电动搅拌器充分搅拌均匀后即可使用，搅拌时间不少于</w:t>
      </w:r>
      <w:r>
        <w:rPr>
          <w:rFonts w:hAnsi="宋体" w:cs="宋体"/>
          <w:kern w:val="0"/>
        </w:rPr>
        <w:t xml:space="preserve">2 </w:t>
      </w:r>
      <w:r>
        <w:rPr>
          <w:rFonts w:hAnsi="宋体" w:cs="宋体" w:hint="eastAsia"/>
          <w:kern w:val="0"/>
        </w:rPr>
        <w:t>分钟。为保证混合料的质量，用干净圆底桶一只按比例先倒入Ａ液随后再倒入Ｂ液为宜。</w:t>
      </w:r>
    </w:p>
    <w:p w:rsidR="00D95E1D" w:rsidRDefault="00D95E1D" w:rsidP="00D95E1D">
      <w:pPr>
        <w:rPr>
          <w:kern w:val="0"/>
        </w:rPr>
      </w:pPr>
      <w:r>
        <w:rPr>
          <w:rFonts w:hAnsi="宋体" w:cs="宋体"/>
          <w:kern w:val="0"/>
        </w:rPr>
        <w:t xml:space="preserve">20.3 </w:t>
      </w:r>
      <w:r>
        <w:rPr>
          <w:rFonts w:hAnsi="宋体" w:cs="宋体" w:hint="eastAsia"/>
          <w:kern w:val="0"/>
        </w:rPr>
        <w:t>涂抹防水层</w:t>
      </w:r>
    </w:p>
    <w:p w:rsidR="00D95E1D" w:rsidRDefault="00D95E1D" w:rsidP="00D95E1D">
      <w:pPr>
        <w:rPr>
          <w:kern w:val="0"/>
        </w:rPr>
      </w:pPr>
      <w:r>
        <w:rPr>
          <w:rFonts w:hAnsi="宋体" w:cs="宋体" w:hint="eastAsia"/>
          <w:kern w:val="0"/>
        </w:rPr>
        <w:t>将混合胶料状的防水涂料，用橡皮刮板、</w:t>
      </w:r>
      <w:proofErr w:type="gramStart"/>
      <w:r>
        <w:rPr>
          <w:rFonts w:hAnsi="宋体" w:cs="宋体" w:hint="eastAsia"/>
          <w:kern w:val="0"/>
        </w:rPr>
        <w:t>刷子或滚刷</w:t>
      </w:r>
      <w:proofErr w:type="gramEnd"/>
      <w:r>
        <w:rPr>
          <w:rFonts w:hAnsi="宋体" w:cs="宋体" w:hint="eastAsia"/>
          <w:kern w:val="0"/>
        </w:rPr>
        <w:t>均匀的涂刷在基面上，涂膜厚度一般为</w:t>
      </w:r>
      <w:r>
        <w:rPr>
          <w:rFonts w:hAnsi="宋体" w:cs="宋体"/>
          <w:kern w:val="0"/>
        </w:rPr>
        <w:t>1.5mm</w:t>
      </w:r>
      <w:r>
        <w:rPr>
          <w:rFonts w:hAnsi="宋体" w:cs="宋体" w:hint="eastAsia"/>
          <w:kern w:val="0"/>
        </w:rPr>
        <w:t>～</w:t>
      </w:r>
      <w:r>
        <w:rPr>
          <w:rFonts w:hAnsi="宋体" w:cs="宋体"/>
          <w:kern w:val="0"/>
        </w:rPr>
        <w:t>2.5mm</w:t>
      </w:r>
      <w:r>
        <w:rPr>
          <w:rFonts w:hAnsi="宋体" w:cs="宋体" w:hint="eastAsia"/>
          <w:kern w:val="0"/>
        </w:rPr>
        <w:t>，分</w:t>
      </w:r>
      <w:r>
        <w:rPr>
          <w:rFonts w:hAnsi="宋体" w:cs="宋体"/>
          <w:kern w:val="0"/>
        </w:rPr>
        <w:t>3</w:t>
      </w:r>
      <w:r>
        <w:rPr>
          <w:rFonts w:hAnsi="宋体" w:cs="宋体" w:hint="eastAsia"/>
          <w:kern w:val="0"/>
        </w:rPr>
        <w:t>～</w:t>
      </w:r>
      <w:r>
        <w:rPr>
          <w:rFonts w:hAnsi="宋体" w:cs="宋体"/>
          <w:kern w:val="0"/>
        </w:rPr>
        <w:t xml:space="preserve">4 </w:t>
      </w:r>
      <w:r>
        <w:rPr>
          <w:rFonts w:hAnsi="宋体" w:cs="宋体" w:hint="eastAsia"/>
          <w:kern w:val="0"/>
        </w:rPr>
        <w:t>次涂刷。对垂直面上的涂料，可先将混合料盛在平口的塑料簸箕内，由下而上将涂料涂抹在墙面上，随后用橡皮刮板涂抹均匀。遇阳角、施工缝、混凝土板面裂缝、拉杆螺栓修补处，在大面积防水施工前先涂刷</w:t>
      </w:r>
      <w:r>
        <w:rPr>
          <w:rFonts w:hAnsi="宋体" w:cs="宋体"/>
          <w:kern w:val="0"/>
        </w:rPr>
        <w:t>1</w:t>
      </w:r>
      <w:r>
        <w:rPr>
          <w:rFonts w:hAnsi="宋体" w:cs="宋体" w:hint="eastAsia"/>
          <w:kern w:val="0"/>
        </w:rPr>
        <w:t>～</w:t>
      </w:r>
      <w:r>
        <w:rPr>
          <w:rFonts w:hAnsi="宋体" w:cs="宋体"/>
          <w:kern w:val="0"/>
        </w:rPr>
        <w:t xml:space="preserve">2 </w:t>
      </w:r>
      <w:r>
        <w:rPr>
          <w:rFonts w:hAnsi="宋体" w:cs="宋体" w:hint="eastAsia"/>
          <w:kern w:val="0"/>
        </w:rPr>
        <w:t>遍防水涂料，以作加强防水处理。阴角可不加强。涂抹第二遍防水层时，以第一遍防水层固化后再进行为宜，前后二遍的涂刷方向应相互垂直，前后二遍的施工搭接缝至少错开</w:t>
      </w:r>
      <w:r>
        <w:rPr>
          <w:rFonts w:hAnsi="宋体" w:cs="宋体"/>
          <w:kern w:val="0"/>
        </w:rPr>
        <w:t>10cm</w:t>
      </w:r>
      <w:r>
        <w:rPr>
          <w:rFonts w:hAnsi="宋体" w:cs="宋体" w:hint="eastAsia"/>
          <w:kern w:val="0"/>
        </w:rPr>
        <w:t>。</w:t>
      </w:r>
    </w:p>
    <w:p w:rsidR="00D95E1D" w:rsidRDefault="00D95E1D" w:rsidP="00D95E1D">
      <w:pPr>
        <w:rPr>
          <w:kern w:val="0"/>
        </w:rPr>
      </w:pPr>
      <w:r>
        <w:rPr>
          <w:rFonts w:hAnsi="宋体" w:cs="宋体"/>
          <w:kern w:val="0"/>
        </w:rPr>
        <w:t xml:space="preserve">20.4 </w:t>
      </w:r>
      <w:r>
        <w:rPr>
          <w:rFonts w:hAnsi="宋体" w:cs="宋体" w:hint="eastAsia"/>
          <w:kern w:val="0"/>
        </w:rPr>
        <w:t>工程质量检验</w:t>
      </w:r>
    </w:p>
    <w:p w:rsidR="00D95E1D" w:rsidRDefault="00D95E1D" w:rsidP="00D95E1D">
      <w:pPr>
        <w:rPr>
          <w:kern w:val="0"/>
        </w:rPr>
      </w:pPr>
      <w:r>
        <w:rPr>
          <w:rFonts w:hAnsi="宋体" w:cs="宋体" w:hint="eastAsia"/>
          <w:kern w:val="0"/>
        </w:rPr>
        <w:t>防水层表面应平整、不得有漏涂、翘边、开口、开裂、空鼓等现象。对阳转角、施工缝处，应加贴涤纶布。布宽应跨中心线各</w:t>
      </w:r>
      <w:r>
        <w:rPr>
          <w:rFonts w:hAnsi="宋体" w:cs="宋体"/>
          <w:kern w:val="0"/>
        </w:rPr>
        <w:t>10cm</w:t>
      </w:r>
      <w:r>
        <w:rPr>
          <w:rFonts w:hAnsi="宋体" w:cs="宋体" w:hint="eastAsia"/>
          <w:kern w:val="0"/>
        </w:rPr>
        <w:t>，并用防水涂料涂刷二遍，涂层应宽于涤纶布</w:t>
      </w:r>
      <w:r>
        <w:rPr>
          <w:rFonts w:hAnsi="宋体" w:cs="宋体"/>
          <w:kern w:val="0"/>
        </w:rPr>
        <w:t>10cm</w:t>
      </w:r>
      <w:r>
        <w:rPr>
          <w:rFonts w:hAnsi="宋体" w:cs="宋体" w:hint="eastAsia"/>
          <w:kern w:val="0"/>
        </w:rPr>
        <w:t>，对细微墙体裂缝，加贴涤纶布宽</w:t>
      </w:r>
      <w:r>
        <w:rPr>
          <w:rFonts w:hAnsi="宋体" w:cs="宋体"/>
          <w:kern w:val="0"/>
        </w:rPr>
        <w:t>10cm</w:t>
      </w:r>
      <w:r>
        <w:rPr>
          <w:rFonts w:hAnsi="宋体" w:cs="宋体" w:hint="eastAsia"/>
          <w:kern w:val="0"/>
        </w:rPr>
        <w:t>（</w:t>
      </w:r>
      <w:proofErr w:type="gramStart"/>
      <w:r>
        <w:rPr>
          <w:rFonts w:hAnsi="宋体" w:cs="宋体" w:hint="eastAsia"/>
          <w:kern w:val="0"/>
        </w:rPr>
        <w:t>跨中心</w:t>
      </w:r>
      <w:proofErr w:type="gramEnd"/>
      <w:r>
        <w:rPr>
          <w:rFonts w:hAnsi="宋体" w:cs="宋体" w:hint="eastAsia"/>
          <w:kern w:val="0"/>
        </w:rPr>
        <w:t>各</w:t>
      </w:r>
      <w:r>
        <w:rPr>
          <w:rFonts w:hAnsi="宋体" w:cs="宋体"/>
          <w:kern w:val="0"/>
        </w:rPr>
        <w:t>5cm</w:t>
      </w:r>
      <w:r>
        <w:rPr>
          <w:rFonts w:hAnsi="宋体" w:cs="宋体" w:hint="eastAsia"/>
          <w:kern w:val="0"/>
        </w:rPr>
        <w:t>）即可。</w:t>
      </w:r>
    </w:p>
    <w:p w:rsidR="00D95E1D" w:rsidRDefault="00D95E1D" w:rsidP="00D95E1D">
      <w:pPr>
        <w:rPr>
          <w:kern w:val="0"/>
        </w:rPr>
      </w:pPr>
      <w:r>
        <w:rPr>
          <w:rFonts w:hAnsi="宋体" w:cs="宋体"/>
          <w:kern w:val="0"/>
        </w:rPr>
        <w:t xml:space="preserve">20.5 </w:t>
      </w:r>
      <w:r>
        <w:rPr>
          <w:rFonts w:hAnsi="宋体" w:cs="宋体" w:hint="eastAsia"/>
          <w:kern w:val="0"/>
        </w:rPr>
        <w:t>防水层厚度控制</w:t>
      </w:r>
    </w:p>
    <w:p w:rsidR="00D95E1D" w:rsidRDefault="00D95E1D" w:rsidP="00D95E1D">
      <w:pPr>
        <w:rPr>
          <w:kern w:val="0"/>
        </w:rPr>
      </w:pPr>
      <w:r>
        <w:rPr>
          <w:rFonts w:hAnsi="宋体" w:cs="宋体" w:hint="eastAsia"/>
          <w:kern w:val="0"/>
        </w:rPr>
        <w:t>方法：以涂抹次数及用量来控制</w:t>
      </w:r>
    </w:p>
    <w:p w:rsidR="00D95E1D" w:rsidRDefault="00D95E1D" w:rsidP="00D95E1D">
      <w:pPr>
        <w:rPr>
          <w:rFonts w:hAnsi="宋体" w:cs="宋体"/>
          <w:kern w:val="0"/>
        </w:rPr>
      </w:pPr>
      <w:r>
        <w:rPr>
          <w:rFonts w:hAnsi="宋体" w:cs="宋体" w:hint="eastAsia"/>
          <w:kern w:val="0"/>
        </w:rPr>
        <w:t>防水层平均厚</w:t>
      </w:r>
      <w:r>
        <w:rPr>
          <w:rFonts w:hAnsi="宋体" w:cs="宋体"/>
          <w:kern w:val="0"/>
        </w:rPr>
        <w:t>1.5mm</w:t>
      </w:r>
      <w:r>
        <w:rPr>
          <w:rFonts w:hAnsi="宋体" w:cs="宋体" w:hint="eastAsia"/>
          <w:kern w:val="0"/>
        </w:rPr>
        <w:t>：涂刷三次，用量≥</w:t>
      </w:r>
      <w:r>
        <w:rPr>
          <w:rFonts w:hAnsi="宋体" w:cs="宋体"/>
          <w:kern w:val="0"/>
        </w:rPr>
        <w:t>2.5kg</w:t>
      </w:r>
    </w:p>
    <w:p w:rsidR="00D95E1D" w:rsidRDefault="00D95E1D" w:rsidP="00D95E1D">
      <w:pPr>
        <w:rPr>
          <w:rFonts w:hAnsi="宋体" w:cs="宋体"/>
          <w:kern w:val="0"/>
        </w:rPr>
      </w:pPr>
      <w:r>
        <w:rPr>
          <w:rFonts w:hAnsi="宋体" w:cs="宋体" w:hint="eastAsia"/>
          <w:kern w:val="0"/>
        </w:rPr>
        <w:t>防水层平均厚</w:t>
      </w:r>
      <w:r>
        <w:rPr>
          <w:rFonts w:hAnsi="宋体" w:cs="宋体"/>
          <w:kern w:val="0"/>
        </w:rPr>
        <w:t>2mm</w:t>
      </w:r>
      <w:r>
        <w:rPr>
          <w:rFonts w:hAnsi="宋体" w:cs="宋体" w:hint="eastAsia"/>
          <w:kern w:val="0"/>
        </w:rPr>
        <w:t>：涂刷四次，用量≥</w:t>
      </w:r>
      <w:r>
        <w:rPr>
          <w:rFonts w:hAnsi="宋体" w:cs="宋体"/>
          <w:kern w:val="0"/>
        </w:rPr>
        <w:t>3.3kg</w:t>
      </w:r>
    </w:p>
    <w:p w:rsidR="00D95E1D" w:rsidRDefault="00D95E1D" w:rsidP="00D95E1D">
      <w:pPr>
        <w:rPr>
          <w:kern w:val="0"/>
        </w:rPr>
      </w:pPr>
      <w:r>
        <w:rPr>
          <w:rFonts w:hAnsi="宋体" w:cs="宋体" w:hint="eastAsia"/>
          <w:kern w:val="0"/>
        </w:rPr>
        <w:t>防水层厚度与用料：</w:t>
      </w:r>
    </w:p>
    <w:p w:rsidR="00D95E1D" w:rsidRDefault="00D95E1D" w:rsidP="00D95E1D">
      <w:pPr>
        <w:rPr>
          <w:kern w:val="0"/>
        </w:rPr>
      </w:pPr>
    </w:p>
    <w:tbl>
      <w:tblPr>
        <w:tblW w:w="833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20"/>
        <w:gridCol w:w="2160"/>
        <w:gridCol w:w="1659"/>
        <w:gridCol w:w="1997"/>
      </w:tblGrid>
      <w:tr w:rsidR="00D95E1D" w:rsidTr="00F35B22">
        <w:tc>
          <w:tcPr>
            <w:tcW w:w="25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cs="宋体" w:hint="eastAsia"/>
                <w:kern w:val="0"/>
              </w:rPr>
              <w:t>防水层平均厚度（</w:t>
            </w:r>
            <w:r>
              <w:rPr>
                <w:rFonts w:cs="宋体"/>
                <w:kern w:val="0"/>
              </w:rPr>
              <w:t>mm</w:t>
            </w:r>
            <w:r>
              <w:rPr>
                <w:rFonts w:cs="宋体" w:hint="eastAsia"/>
                <w:kern w:val="0"/>
              </w:rPr>
              <w:t>）</w:t>
            </w:r>
          </w:p>
        </w:tc>
        <w:tc>
          <w:tcPr>
            <w:tcW w:w="2160" w:type="dxa"/>
            <w:tcBorders>
              <w:top w:val="single" w:sz="4" w:space="0" w:color="auto"/>
              <w:left w:val="single" w:sz="4" w:space="0" w:color="auto"/>
              <w:bottom w:val="single" w:sz="4" w:space="0" w:color="auto"/>
              <w:right w:val="single" w:sz="4" w:space="0" w:color="auto"/>
            </w:tcBorders>
          </w:tcPr>
          <w:p w:rsidR="00D95E1D" w:rsidRDefault="00D95E1D" w:rsidP="00F35B22">
            <w:pPr>
              <w:rPr>
                <w:rFonts w:cs="宋体"/>
                <w:kern w:val="0"/>
              </w:rPr>
            </w:pPr>
            <w:r>
              <w:rPr>
                <w:rFonts w:cs="宋体"/>
                <w:kern w:val="0"/>
              </w:rPr>
              <w:t>1.5</w:t>
            </w:r>
          </w:p>
        </w:tc>
        <w:tc>
          <w:tcPr>
            <w:tcW w:w="1659" w:type="dxa"/>
            <w:tcBorders>
              <w:top w:val="single" w:sz="4" w:space="0" w:color="auto"/>
              <w:left w:val="single" w:sz="4" w:space="0" w:color="auto"/>
              <w:bottom w:val="single" w:sz="4" w:space="0" w:color="auto"/>
              <w:right w:val="single" w:sz="4" w:space="0" w:color="auto"/>
            </w:tcBorders>
          </w:tcPr>
          <w:p w:rsidR="00D95E1D" w:rsidRDefault="00D95E1D" w:rsidP="00F35B22">
            <w:pPr>
              <w:rPr>
                <w:rFonts w:cs="宋体"/>
                <w:kern w:val="0"/>
              </w:rPr>
            </w:pPr>
            <w:r>
              <w:rPr>
                <w:rFonts w:cs="宋体"/>
                <w:kern w:val="0"/>
              </w:rPr>
              <w:t>2.0</w:t>
            </w:r>
          </w:p>
        </w:tc>
        <w:tc>
          <w:tcPr>
            <w:tcW w:w="1997" w:type="dxa"/>
            <w:tcBorders>
              <w:top w:val="single" w:sz="4" w:space="0" w:color="auto"/>
              <w:left w:val="single" w:sz="4" w:space="0" w:color="auto"/>
              <w:bottom w:val="single" w:sz="4" w:space="0" w:color="auto"/>
              <w:right w:val="single" w:sz="4" w:space="0" w:color="auto"/>
            </w:tcBorders>
          </w:tcPr>
          <w:p w:rsidR="00D95E1D" w:rsidRDefault="00D95E1D" w:rsidP="00F35B22">
            <w:pPr>
              <w:rPr>
                <w:rFonts w:cs="宋体"/>
                <w:kern w:val="0"/>
              </w:rPr>
            </w:pPr>
            <w:r>
              <w:rPr>
                <w:rFonts w:cs="宋体"/>
                <w:kern w:val="0"/>
              </w:rPr>
              <w:t>2.5</w:t>
            </w:r>
          </w:p>
        </w:tc>
      </w:tr>
      <w:tr w:rsidR="00D95E1D" w:rsidTr="00F35B22">
        <w:tc>
          <w:tcPr>
            <w:tcW w:w="25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cs="宋体" w:hint="eastAsia"/>
                <w:kern w:val="0"/>
              </w:rPr>
              <w:t>涂刷次数</w:t>
            </w:r>
          </w:p>
        </w:tc>
        <w:tc>
          <w:tcPr>
            <w:tcW w:w="2160" w:type="dxa"/>
            <w:tcBorders>
              <w:top w:val="single" w:sz="4" w:space="0" w:color="auto"/>
              <w:left w:val="single" w:sz="4" w:space="0" w:color="auto"/>
              <w:bottom w:val="single" w:sz="4" w:space="0" w:color="auto"/>
              <w:right w:val="single" w:sz="4" w:space="0" w:color="auto"/>
            </w:tcBorders>
          </w:tcPr>
          <w:p w:rsidR="00D95E1D" w:rsidRDefault="00D95E1D" w:rsidP="00F35B22">
            <w:pPr>
              <w:rPr>
                <w:rFonts w:cs="宋体"/>
                <w:kern w:val="0"/>
              </w:rPr>
            </w:pPr>
            <w:r>
              <w:rPr>
                <w:rFonts w:cs="宋体"/>
                <w:kern w:val="0"/>
              </w:rPr>
              <w:t>3</w:t>
            </w:r>
          </w:p>
        </w:tc>
        <w:tc>
          <w:tcPr>
            <w:tcW w:w="1659" w:type="dxa"/>
            <w:tcBorders>
              <w:top w:val="single" w:sz="4" w:space="0" w:color="auto"/>
              <w:left w:val="single" w:sz="4" w:space="0" w:color="auto"/>
              <w:bottom w:val="single" w:sz="4" w:space="0" w:color="auto"/>
              <w:right w:val="single" w:sz="4" w:space="0" w:color="auto"/>
            </w:tcBorders>
          </w:tcPr>
          <w:p w:rsidR="00D95E1D" w:rsidRDefault="00D95E1D" w:rsidP="00F35B22">
            <w:pPr>
              <w:rPr>
                <w:rFonts w:cs="宋体"/>
                <w:kern w:val="0"/>
              </w:rPr>
            </w:pPr>
            <w:r>
              <w:rPr>
                <w:rFonts w:cs="宋体"/>
                <w:kern w:val="0"/>
              </w:rPr>
              <w:t>4</w:t>
            </w:r>
          </w:p>
        </w:tc>
        <w:tc>
          <w:tcPr>
            <w:tcW w:w="1997" w:type="dxa"/>
            <w:tcBorders>
              <w:top w:val="single" w:sz="4" w:space="0" w:color="auto"/>
              <w:left w:val="single" w:sz="4" w:space="0" w:color="auto"/>
              <w:bottom w:val="single" w:sz="4" w:space="0" w:color="auto"/>
              <w:right w:val="single" w:sz="4" w:space="0" w:color="auto"/>
            </w:tcBorders>
          </w:tcPr>
          <w:p w:rsidR="00D95E1D" w:rsidRDefault="00D95E1D" w:rsidP="00F35B22">
            <w:pPr>
              <w:rPr>
                <w:rFonts w:cs="宋体"/>
                <w:kern w:val="0"/>
              </w:rPr>
            </w:pPr>
            <w:r>
              <w:rPr>
                <w:rFonts w:cs="宋体"/>
                <w:kern w:val="0"/>
              </w:rPr>
              <w:t>5</w:t>
            </w:r>
          </w:p>
        </w:tc>
      </w:tr>
      <w:tr w:rsidR="00D95E1D" w:rsidTr="00F35B22">
        <w:tc>
          <w:tcPr>
            <w:tcW w:w="25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cs="宋体" w:hint="eastAsia"/>
                <w:kern w:val="0"/>
              </w:rPr>
              <w:t>用</w:t>
            </w:r>
            <w:r>
              <w:rPr>
                <w:rFonts w:cs="宋体"/>
                <w:kern w:val="0"/>
              </w:rPr>
              <w:t xml:space="preserve"> </w:t>
            </w:r>
            <w:r>
              <w:rPr>
                <w:rFonts w:cs="宋体" w:hint="eastAsia"/>
                <w:kern w:val="0"/>
              </w:rPr>
              <w:t>量</w:t>
            </w:r>
          </w:p>
        </w:tc>
        <w:tc>
          <w:tcPr>
            <w:tcW w:w="2160" w:type="dxa"/>
            <w:tcBorders>
              <w:top w:val="single" w:sz="4" w:space="0" w:color="auto"/>
              <w:left w:val="single" w:sz="4" w:space="0" w:color="auto"/>
              <w:bottom w:val="single" w:sz="4" w:space="0" w:color="auto"/>
              <w:right w:val="single" w:sz="4" w:space="0" w:color="auto"/>
            </w:tcBorders>
          </w:tcPr>
          <w:p w:rsidR="00D95E1D" w:rsidRDefault="00D95E1D" w:rsidP="00F35B22">
            <w:pPr>
              <w:rPr>
                <w:rFonts w:cs="宋体"/>
                <w:kern w:val="0"/>
              </w:rPr>
            </w:pPr>
            <w:r>
              <w:rPr>
                <w:rFonts w:cs="宋体" w:hint="eastAsia"/>
                <w:kern w:val="0"/>
              </w:rPr>
              <w:t>≥</w:t>
            </w:r>
            <w:r>
              <w:rPr>
                <w:rFonts w:cs="宋体"/>
                <w:kern w:val="0"/>
              </w:rPr>
              <w:t>2.5</w:t>
            </w:r>
          </w:p>
        </w:tc>
        <w:tc>
          <w:tcPr>
            <w:tcW w:w="1659" w:type="dxa"/>
            <w:tcBorders>
              <w:top w:val="single" w:sz="4" w:space="0" w:color="auto"/>
              <w:left w:val="single" w:sz="4" w:space="0" w:color="auto"/>
              <w:bottom w:val="single" w:sz="4" w:space="0" w:color="auto"/>
              <w:right w:val="single" w:sz="4" w:space="0" w:color="auto"/>
            </w:tcBorders>
          </w:tcPr>
          <w:p w:rsidR="00D95E1D" w:rsidRDefault="00D95E1D" w:rsidP="00F35B22">
            <w:pPr>
              <w:rPr>
                <w:rFonts w:cs="宋体"/>
                <w:kern w:val="0"/>
              </w:rPr>
            </w:pPr>
            <w:r>
              <w:rPr>
                <w:rFonts w:cs="宋体" w:hint="eastAsia"/>
                <w:kern w:val="0"/>
              </w:rPr>
              <w:t>≥</w:t>
            </w:r>
            <w:r>
              <w:rPr>
                <w:rFonts w:cs="宋体"/>
                <w:kern w:val="0"/>
              </w:rPr>
              <w:t>3.3</w:t>
            </w:r>
          </w:p>
        </w:tc>
        <w:tc>
          <w:tcPr>
            <w:tcW w:w="1997"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cs="宋体" w:hint="eastAsia"/>
                <w:kern w:val="0"/>
              </w:rPr>
              <w:t>≥</w:t>
            </w:r>
          </w:p>
        </w:tc>
      </w:tr>
    </w:tbl>
    <w:p w:rsidR="00D95E1D" w:rsidRDefault="00D95E1D" w:rsidP="00D95E1D">
      <w:pPr>
        <w:rPr>
          <w:kern w:val="0"/>
        </w:rPr>
      </w:pPr>
    </w:p>
    <w:p w:rsidR="00D95E1D" w:rsidRDefault="00D95E1D" w:rsidP="00D95E1D">
      <w:pPr>
        <w:rPr>
          <w:kern w:val="0"/>
        </w:rPr>
      </w:pPr>
      <w:r>
        <w:rPr>
          <w:rFonts w:hAnsi="宋体" w:cs="宋体"/>
          <w:kern w:val="0"/>
        </w:rPr>
        <w:t xml:space="preserve">20.6 </w:t>
      </w:r>
      <w:r>
        <w:rPr>
          <w:rFonts w:hAnsi="宋体" w:cs="宋体" w:hint="eastAsia"/>
          <w:kern w:val="0"/>
        </w:rPr>
        <w:t>注意事项</w:t>
      </w:r>
    </w:p>
    <w:p w:rsidR="00D95E1D" w:rsidRDefault="00D95E1D" w:rsidP="00D95E1D">
      <w:pPr>
        <w:rPr>
          <w:kern w:val="0"/>
        </w:rPr>
      </w:pPr>
      <w:r>
        <w:rPr>
          <w:rFonts w:hAnsi="宋体" w:cs="宋体" w:hint="eastAsia"/>
          <w:kern w:val="0"/>
        </w:rPr>
        <w:t>在潮湿混凝土基层面上涂刷后，三天内应尽量避免强烈阳光照射，以防潮气突然蒸发，</w:t>
      </w:r>
      <w:proofErr w:type="gramStart"/>
      <w:r>
        <w:rPr>
          <w:rFonts w:hAnsi="宋体" w:cs="宋体" w:hint="eastAsia"/>
          <w:kern w:val="0"/>
        </w:rPr>
        <w:t>使未能</w:t>
      </w:r>
      <w:proofErr w:type="gramEnd"/>
      <w:r>
        <w:rPr>
          <w:rFonts w:hAnsi="宋体" w:cs="宋体" w:hint="eastAsia"/>
          <w:kern w:val="0"/>
        </w:rPr>
        <w:t>形成强度的涂料起鼓。若发生上述情况，对起鼓部位的涂膜割除后，排除潮气，再进行局部修补。修补后的防水层不影响整体防水质量。</w:t>
      </w:r>
    </w:p>
    <w:p w:rsidR="00D95E1D" w:rsidRDefault="00D95E1D" w:rsidP="00D95E1D">
      <w:pPr>
        <w:rPr>
          <w:kern w:val="0"/>
        </w:rPr>
      </w:pPr>
      <w:r>
        <w:rPr>
          <w:rFonts w:hAnsi="宋体" w:cs="宋体"/>
          <w:kern w:val="0"/>
        </w:rPr>
        <w:t xml:space="preserve">20.7 </w:t>
      </w:r>
      <w:proofErr w:type="gramStart"/>
      <w:r>
        <w:rPr>
          <w:rFonts w:hAnsi="宋体" w:cs="宋体" w:hint="eastAsia"/>
          <w:kern w:val="0"/>
        </w:rPr>
        <w:t>卫生间门脚的</w:t>
      </w:r>
      <w:proofErr w:type="gramEnd"/>
      <w:r>
        <w:rPr>
          <w:rFonts w:hAnsi="宋体" w:cs="宋体" w:hint="eastAsia"/>
          <w:kern w:val="0"/>
        </w:rPr>
        <w:t>防水处理</w:t>
      </w:r>
    </w:p>
    <w:p w:rsidR="00D95E1D" w:rsidRDefault="00D95E1D" w:rsidP="00D95E1D">
      <w:pPr>
        <w:rPr>
          <w:kern w:val="0"/>
        </w:rPr>
      </w:pPr>
      <w:r>
        <w:rPr>
          <w:rFonts w:hAnsi="宋体" w:cs="宋体" w:hint="eastAsia"/>
          <w:kern w:val="0"/>
        </w:rPr>
        <w:t>卫生间的木门脚不能直接到地，离地</w:t>
      </w:r>
      <w:r>
        <w:rPr>
          <w:rFonts w:hAnsi="宋体" w:cs="宋体"/>
          <w:kern w:val="0"/>
        </w:rPr>
        <w:t xml:space="preserve">150mm </w:t>
      </w:r>
      <w:r>
        <w:rPr>
          <w:rFonts w:hAnsi="宋体" w:cs="宋体" w:hint="eastAsia"/>
          <w:kern w:val="0"/>
        </w:rPr>
        <w:t>高由走廊花岗石踢脚线转入做门脚下部分的构</w:t>
      </w:r>
      <w:r>
        <w:rPr>
          <w:rFonts w:hAnsi="宋体" w:cs="宋体" w:hint="eastAsia"/>
          <w:kern w:val="0"/>
        </w:rPr>
        <w:lastRenderedPageBreak/>
        <w:t>成，达到木门脚的防水目的。</w:t>
      </w:r>
    </w:p>
    <w:p w:rsidR="00D95E1D" w:rsidRDefault="00D95E1D" w:rsidP="00D95E1D">
      <w:pPr>
        <w:rPr>
          <w:kern w:val="0"/>
        </w:rPr>
      </w:pPr>
      <w:r>
        <w:rPr>
          <w:rFonts w:hAnsi="宋体" w:cs="宋体"/>
          <w:kern w:val="0"/>
        </w:rPr>
        <w:t>21</w:t>
      </w:r>
      <w:r>
        <w:rPr>
          <w:rFonts w:hAnsi="宋体" w:cs="宋体" w:hint="eastAsia"/>
          <w:kern w:val="0"/>
        </w:rPr>
        <w:t>、五金工程</w:t>
      </w:r>
    </w:p>
    <w:p w:rsidR="00D95E1D" w:rsidRDefault="00D95E1D" w:rsidP="00D95E1D">
      <w:pPr>
        <w:rPr>
          <w:kern w:val="0"/>
        </w:rPr>
      </w:pPr>
      <w:r>
        <w:rPr>
          <w:rFonts w:hAnsi="宋体" w:cs="宋体"/>
          <w:kern w:val="0"/>
        </w:rPr>
        <w:t xml:space="preserve">21.1 </w:t>
      </w:r>
      <w:r>
        <w:rPr>
          <w:rFonts w:hAnsi="宋体" w:cs="宋体" w:hint="eastAsia"/>
          <w:kern w:val="0"/>
        </w:rPr>
        <w:t>一般规定</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）保证资料：承包商应于安装前送交合格的供应商完整的保证资料，由工程师、设计师审核后，方可进行施工。</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）所有五金制造厂的详细说明</w:t>
      </w:r>
      <w:r>
        <w:rPr>
          <w:rFonts w:hAnsi="宋体" w:cs="宋体"/>
          <w:kern w:val="0"/>
        </w:rPr>
        <w:t>,</w:t>
      </w:r>
      <w:r>
        <w:rPr>
          <w:rFonts w:hAnsi="宋体" w:cs="宋体" w:hint="eastAsia"/>
          <w:kern w:val="0"/>
        </w:rPr>
        <w:t>内容包括该项产品之型号、特征、规格、材质及安装使用说明书等。</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）五金安装详表，应根据合法图纸的门窗表及五金表编制成五金安装施工图表（内容应包括该门窗之编号系统，门窗开启方式所配套的五金种别，五金安装位置及其他工程协调注意事项等）。</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）钥匙系统表，根据每档门</w:t>
      </w:r>
      <w:proofErr w:type="gramStart"/>
      <w:r>
        <w:rPr>
          <w:rFonts w:hAnsi="宋体" w:cs="宋体" w:hint="eastAsia"/>
          <w:kern w:val="0"/>
        </w:rPr>
        <w:t>别分别</w:t>
      </w:r>
      <w:proofErr w:type="gramEnd"/>
      <w:r>
        <w:rPr>
          <w:rFonts w:hAnsi="宋体" w:cs="宋体" w:hint="eastAsia"/>
          <w:kern w:val="0"/>
        </w:rPr>
        <w:t>注明造册。</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）样品，承包商应根据图示及有关文件规定的各类五金</w:t>
      </w:r>
      <w:proofErr w:type="gramStart"/>
      <w:r>
        <w:rPr>
          <w:rFonts w:hAnsi="宋体" w:cs="宋体" w:hint="eastAsia"/>
          <w:kern w:val="0"/>
        </w:rPr>
        <w:t>件提供</w:t>
      </w:r>
      <w:proofErr w:type="gramEnd"/>
      <w:r>
        <w:rPr>
          <w:rFonts w:hAnsi="宋体" w:cs="宋体" w:hint="eastAsia"/>
          <w:kern w:val="0"/>
        </w:rPr>
        <w:t>样品或制作样板交工程师及设计师审核，批准后方可采购。</w:t>
      </w:r>
    </w:p>
    <w:p w:rsidR="00D95E1D" w:rsidRDefault="00D95E1D" w:rsidP="00D95E1D">
      <w:pPr>
        <w:rPr>
          <w:kern w:val="0"/>
        </w:rPr>
      </w:pPr>
      <w:r>
        <w:rPr>
          <w:rFonts w:hAnsi="宋体" w:cs="宋体"/>
          <w:kern w:val="0"/>
        </w:rPr>
        <w:t xml:space="preserve">21.2 </w:t>
      </w:r>
      <w:r>
        <w:rPr>
          <w:rFonts w:hAnsi="宋体" w:cs="宋体" w:hint="eastAsia"/>
          <w:kern w:val="0"/>
        </w:rPr>
        <w:t>施工前实物检查</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）所有五金材料之厂牌、型号、规格、形式、颜色等必须与事先呈送核定的样品及核准的完全符合，并须有表面光洁，不得有划痕，其附属的配件，品质与颜色均须与主要部分安全相同。</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）检查所有规定的物件必须要与规定相符及与设计最后批准的门窗表、五金表、施工大样图等完全相符。</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）五金规格、标号、厂牌、数量使用于每一膛门，部位之标准，如图纸及附件。</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）施工要点</w:t>
      </w:r>
    </w:p>
    <w:p w:rsidR="00D95E1D" w:rsidRDefault="00D95E1D" w:rsidP="00D95E1D">
      <w:pPr>
        <w:rPr>
          <w:kern w:val="0"/>
        </w:rPr>
      </w:pPr>
      <w:r>
        <w:rPr>
          <w:rFonts w:hAnsi="宋体" w:cs="宋体" w:hint="eastAsia"/>
          <w:kern w:val="0"/>
        </w:rPr>
        <w:t>根据五金安装统一划线或制作样板。必须按照图示尺寸进行预装，经工程师复验后方可全面安装。门、小五金</w:t>
      </w:r>
      <w:proofErr w:type="gramStart"/>
      <w:r>
        <w:rPr>
          <w:rFonts w:hAnsi="宋体" w:cs="宋体" w:hint="eastAsia"/>
          <w:kern w:val="0"/>
        </w:rPr>
        <w:t>均应用木</w:t>
      </w:r>
      <w:proofErr w:type="gramEnd"/>
      <w:r>
        <w:rPr>
          <w:rFonts w:hAnsi="宋体" w:cs="宋体" w:hint="eastAsia"/>
          <w:kern w:val="0"/>
        </w:rPr>
        <w:t>螺丝固定，</w:t>
      </w:r>
      <w:proofErr w:type="gramStart"/>
      <w:r>
        <w:rPr>
          <w:rFonts w:hAnsi="宋体" w:cs="宋体" w:hint="eastAsia"/>
          <w:kern w:val="0"/>
        </w:rPr>
        <w:t>不</w:t>
      </w:r>
      <w:proofErr w:type="gramEnd"/>
      <w:r>
        <w:rPr>
          <w:rFonts w:hAnsi="宋体" w:cs="宋体" w:hint="eastAsia"/>
          <w:kern w:val="0"/>
        </w:rPr>
        <w:t>得用钉子代替，先用锤子打入</w:t>
      </w:r>
      <w:r>
        <w:rPr>
          <w:rFonts w:hAnsi="宋体" w:cs="宋体"/>
          <w:kern w:val="0"/>
        </w:rPr>
        <w:t>1/3</w:t>
      </w:r>
      <w:r>
        <w:rPr>
          <w:rFonts w:hAnsi="宋体" w:cs="宋体" w:hint="eastAsia"/>
          <w:kern w:val="0"/>
        </w:rPr>
        <w:t>深度，然后拧入（严禁打入）全部深度，硬木制作的门窗应先钻</w:t>
      </w:r>
      <w:r>
        <w:rPr>
          <w:rFonts w:hAnsi="宋体" w:cs="宋体"/>
          <w:kern w:val="0"/>
        </w:rPr>
        <w:t xml:space="preserve">2/3 </w:t>
      </w:r>
      <w:r>
        <w:rPr>
          <w:rFonts w:hAnsi="宋体" w:cs="宋体" w:hint="eastAsia"/>
          <w:kern w:val="0"/>
        </w:rPr>
        <w:t>深度的孔。孔径为木螺丝的</w:t>
      </w:r>
      <w:r>
        <w:rPr>
          <w:rFonts w:hAnsi="宋体" w:cs="宋体"/>
          <w:kern w:val="0"/>
        </w:rPr>
        <w:t xml:space="preserve">0.9 </w:t>
      </w:r>
      <w:proofErr w:type="gramStart"/>
      <w:r>
        <w:rPr>
          <w:rFonts w:hAnsi="宋体" w:cs="宋体" w:hint="eastAsia"/>
          <w:kern w:val="0"/>
        </w:rPr>
        <w:t>倍</w:t>
      </w:r>
      <w:proofErr w:type="gramEnd"/>
      <w:r>
        <w:rPr>
          <w:rFonts w:hAnsi="宋体" w:cs="宋体" w:hint="eastAsia"/>
          <w:kern w:val="0"/>
        </w:rPr>
        <w:t>。五金与其配件安装种类必须符合图纸，并齐全、固定可靠紧贴基面。五金配件安装，位置必须正确对称牢固，横平竖直，无变形，镀膜光洁无污染、无损伤，</w:t>
      </w:r>
      <w:proofErr w:type="gramStart"/>
      <w:r>
        <w:rPr>
          <w:rFonts w:hAnsi="宋体" w:cs="宋体" w:hint="eastAsia"/>
          <w:kern w:val="0"/>
        </w:rPr>
        <w:t>护口遮盖</w:t>
      </w:r>
      <w:proofErr w:type="gramEnd"/>
      <w:r>
        <w:rPr>
          <w:rFonts w:hAnsi="宋体" w:cs="宋体" w:hint="eastAsia"/>
          <w:kern w:val="0"/>
        </w:rPr>
        <w:t>严密，与墙面靠实无缝隙。五金配件，水平方向位置</w:t>
      </w:r>
      <w:proofErr w:type="gramStart"/>
      <w:r>
        <w:rPr>
          <w:rFonts w:hAnsi="宋体" w:cs="宋体" w:hint="eastAsia"/>
          <w:kern w:val="0"/>
        </w:rPr>
        <w:t>差允许</w:t>
      </w:r>
      <w:proofErr w:type="gramEnd"/>
      <w:r>
        <w:rPr>
          <w:rFonts w:hAnsi="宋体" w:cs="宋体" w:hint="eastAsia"/>
          <w:kern w:val="0"/>
        </w:rPr>
        <w:t>偏差</w:t>
      </w:r>
      <w:r>
        <w:rPr>
          <w:rFonts w:hAnsi="宋体" w:cs="宋体"/>
          <w:kern w:val="0"/>
        </w:rPr>
        <w:t>3mm</w:t>
      </w:r>
      <w:r>
        <w:rPr>
          <w:rFonts w:hAnsi="宋体" w:cs="宋体" w:hint="eastAsia"/>
          <w:kern w:val="0"/>
        </w:rPr>
        <w:t>，高度差</w:t>
      </w:r>
      <w:r>
        <w:rPr>
          <w:rFonts w:hAnsi="宋体" w:cs="宋体"/>
          <w:kern w:val="0"/>
        </w:rPr>
        <w:t>3mm</w:t>
      </w:r>
      <w:r>
        <w:rPr>
          <w:rFonts w:hAnsi="宋体" w:cs="宋体" w:hint="eastAsia"/>
          <w:kern w:val="0"/>
        </w:rPr>
        <w:t>。</w:t>
      </w:r>
    </w:p>
    <w:p w:rsidR="00D95E1D" w:rsidRDefault="00D95E1D" w:rsidP="00D95E1D">
      <w:pPr>
        <w:rPr>
          <w:kern w:val="0"/>
        </w:rPr>
      </w:pPr>
      <w:r>
        <w:rPr>
          <w:rFonts w:hAnsi="宋体" w:cs="宋体"/>
          <w:kern w:val="0"/>
        </w:rPr>
        <w:t>22</w:t>
      </w:r>
      <w:r>
        <w:rPr>
          <w:rFonts w:hAnsi="宋体" w:cs="宋体" w:hint="eastAsia"/>
          <w:kern w:val="0"/>
        </w:rPr>
        <w:t>、给排水、采暖工程</w:t>
      </w:r>
    </w:p>
    <w:p w:rsidR="00D95E1D" w:rsidRDefault="00D95E1D" w:rsidP="00D95E1D">
      <w:pPr>
        <w:rPr>
          <w:kern w:val="0"/>
        </w:rPr>
      </w:pPr>
      <w:r>
        <w:rPr>
          <w:rFonts w:hAnsi="宋体" w:cs="宋体"/>
          <w:kern w:val="0"/>
        </w:rPr>
        <w:t xml:space="preserve">22.1 </w:t>
      </w:r>
      <w:r>
        <w:rPr>
          <w:rFonts w:hAnsi="宋体" w:cs="宋体" w:hint="eastAsia"/>
          <w:kern w:val="0"/>
        </w:rPr>
        <w:t>给排水、采暖工程概况</w:t>
      </w:r>
    </w:p>
    <w:p w:rsidR="00D95E1D" w:rsidRDefault="00D95E1D" w:rsidP="00D95E1D">
      <w:pPr>
        <w:rPr>
          <w:kern w:val="0"/>
        </w:rPr>
      </w:pPr>
      <w:r>
        <w:rPr>
          <w:rFonts w:hAnsi="宋体" w:cs="宋体" w:hint="eastAsia"/>
          <w:kern w:val="0"/>
        </w:rPr>
        <w:t>江苏省司法厅主办公楼内部维修改造工程给排水、采暖工程包括下列系统：给水系统；雨、污水排水系统；采暖给回水系统。</w:t>
      </w:r>
    </w:p>
    <w:p w:rsidR="00D95E1D" w:rsidRDefault="00D95E1D" w:rsidP="00D95E1D">
      <w:pPr>
        <w:rPr>
          <w:kern w:val="0"/>
        </w:rPr>
      </w:pPr>
      <w:r>
        <w:rPr>
          <w:rFonts w:hAnsi="宋体" w:cs="宋体"/>
          <w:kern w:val="0"/>
        </w:rPr>
        <w:t xml:space="preserve">22.2 </w:t>
      </w:r>
      <w:r>
        <w:rPr>
          <w:rFonts w:hAnsi="宋体" w:cs="宋体" w:hint="eastAsia"/>
          <w:kern w:val="0"/>
        </w:rPr>
        <w:t>给排水、采暖工程特点</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）管道材质种类多，有排水柔性铸铁管、镀锌无缝钢管、镀锌焊接钢管。</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）本工程吊顶内工作量大，各专业交叉作业多。</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）卫生间内给排水管道在夹道内施工，大部分为暗管。</w:t>
      </w:r>
    </w:p>
    <w:p w:rsidR="00D95E1D" w:rsidRDefault="00D95E1D" w:rsidP="00D95E1D">
      <w:pPr>
        <w:rPr>
          <w:kern w:val="0"/>
        </w:rPr>
      </w:pPr>
      <w:r>
        <w:rPr>
          <w:rFonts w:hAnsi="宋体" w:cs="宋体"/>
          <w:kern w:val="0"/>
        </w:rPr>
        <w:t xml:space="preserve">22.3 </w:t>
      </w:r>
      <w:r>
        <w:rPr>
          <w:rFonts w:hAnsi="宋体" w:cs="宋体" w:hint="eastAsia"/>
          <w:kern w:val="0"/>
        </w:rPr>
        <w:t>施工主要程序</w:t>
      </w:r>
    </w:p>
    <w:p w:rsidR="00D95E1D" w:rsidRDefault="00D95E1D" w:rsidP="00D95E1D">
      <w:pPr>
        <w:rPr>
          <w:kern w:val="0"/>
        </w:rPr>
      </w:pPr>
      <w:r>
        <w:rPr>
          <w:rFonts w:hAnsi="宋体" w:cs="宋体" w:hint="eastAsia"/>
          <w:kern w:val="0"/>
        </w:rPr>
        <w:t>总原则：先地下后地上，先总管后支管，先立管后水平管，同一</w:t>
      </w:r>
      <w:proofErr w:type="gramStart"/>
      <w:r>
        <w:rPr>
          <w:rFonts w:hAnsi="宋体" w:cs="宋体" w:hint="eastAsia"/>
          <w:kern w:val="0"/>
        </w:rPr>
        <w:t>作业层按先</w:t>
      </w:r>
      <w:proofErr w:type="gramEnd"/>
      <w:r>
        <w:rPr>
          <w:rFonts w:hAnsi="宋体" w:cs="宋体" w:hint="eastAsia"/>
          <w:kern w:val="0"/>
        </w:rPr>
        <w:t>高处后低处的顺序施工。先系统试压后冲洗，最后进行防腐、保温及隐蔽验收。</w:t>
      </w:r>
    </w:p>
    <w:p w:rsidR="00D95E1D" w:rsidRDefault="00D95E1D" w:rsidP="00D95E1D">
      <w:pPr>
        <w:rPr>
          <w:kern w:val="0"/>
        </w:rPr>
      </w:pPr>
      <w:r>
        <w:rPr>
          <w:rFonts w:hAnsi="宋体" w:cs="宋体" w:hint="eastAsia"/>
          <w:kern w:val="0"/>
        </w:rPr>
        <w:t>主要程序：</w:t>
      </w:r>
    </w:p>
    <w:p w:rsidR="00D95E1D" w:rsidRDefault="00D95E1D" w:rsidP="00D95E1D">
      <w:pPr>
        <w:rPr>
          <w:kern w:val="0"/>
        </w:rPr>
      </w:pPr>
      <w:r>
        <w:rPr>
          <w:noProof/>
        </w:rPr>
        <w:pict>
          <v:group id="_x0000_s1414" style="position:absolute;left:0;text-align:left;margin-left:18pt;margin-top:0;width:396pt;height:85.8pt;z-index:251678720" coordorigin="2160,3936" coordsize="7920,1716">
            <v:shape id="_x0000_s1415" type="#_x0000_t202" style="position:absolute;left:2160;top:3936;width:1260;height:468">
              <v:textbox>
                <w:txbxContent>
                  <w:p w:rsidR="00D95E1D" w:rsidRDefault="00D95E1D" w:rsidP="00D95E1D">
                    <w:pPr>
                      <w:jc w:val="center"/>
                    </w:pPr>
                    <w:r>
                      <w:rPr>
                        <w:rFonts w:cs="宋体" w:hint="eastAsia"/>
                      </w:rPr>
                      <w:t>施工准备</w:t>
                    </w:r>
                  </w:p>
                </w:txbxContent>
              </v:textbox>
            </v:shape>
            <v:line id="_x0000_s1416" style="position:absolute" from="3420,4092" to="3780,4092">
              <v:stroke endarrow="block"/>
            </v:line>
            <v:shape id="_x0000_s1417" type="#_x0000_t202" style="position:absolute;left:3780;top:3936;width:1980;height:468">
              <v:textbox>
                <w:txbxContent>
                  <w:p w:rsidR="00D95E1D" w:rsidRDefault="00D95E1D" w:rsidP="00D95E1D">
                    <w:pPr>
                      <w:jc w:val="center"/>
                    </w:pPr>
                    <w:r>
                      <w:rPr>
                        <w:rFonts w:hAnsi="宋体" w:cs="宋体" w:hint="eastAsia"/>
                        <w:kern w:val="0"/>
                      </w:rPr>
                      <w:t>材料进场及检验</w:t>
                    </w:r>
                  </w:p>
                </w:txbxContent>
              </v:textbox>
            </v:shape>
            <v:line id="_x0000_s1418" style="position:absolute" from="5760,4092" to="6120,4092">
              <v:stroke endarrow="block"/>
            </v:line>
            <v:shape id="_x0000_s1419" type="#_x0000_t202" style="position:absolute;left:6120;top:3936;width:1260;height:468">
              <v:textbox>
                <w:txbxContent>
                  <w:p w:rsidR="00D95E1D" w:rsidRDefault="00D95E1D" w:rsidP="00D95E1D">
                    <w:pPr>
                      <w:jc w:val="center"/>
                    </w:pPr>
                    <w:r>
                      <w:rPr>
                        <w:rFonts w:hAnsi="宋体" w:cs="宋体" w:hint="eastAsia"/>
                        <w:kern w:val="0"/>
                      </w:rPr>
                      <w:t>管道放线</w:t>
                    </w:r>
                  </w:p>
                </w:txbxContent>
              </v:textbox>
            </v:shape>
            <v:line id="_x0000_s1420" style="position:absolute" from="7380,4092" to="7740,4092">
              <v:stroke endarrow="block"/>
            </v:line>
            <v:shape id="_x0000_s1421" type="#_x0000_t202" style="position:absolute;left:7740;top:3936;width:1440;height:468">
              <v:textbox>
                <w:txbxContent>
                  <w:p w:rsidR="00D95E1D" w:rsidRDefault="00D95E1D" w:rsidP="00D95E1D">
                    <w:pPr>
                      <w:jc w:val="center"/>
                    </w:pPr>
                    <w:r>
                      <w:rPr>
                        <w:rFonts w:hAnsi="宋体" w:cs="宋体" w:hint="eastAsia"/>
                        <w:kern w:val="0"/>
                      </w:rPr>
                      <w:t>支、吊架制</w:t>
                    </w:r>
                  </w:p>
                </w:txbxContent>
              </v:textbox>
            </v:shape>
            <v:line id="_x0000_s1422" style="position:absolute" from="9180,4092" to="9540,4092">
              <v:stroke endarrow="block"/>
            </v:line>
            <v:shape id="_x0000_s1423" type="#_x0000_t202" style="position:absolute;left:2160;top:4560;width:1260;height:468">
              <v:textbox>
                <w:txbxContent>
                  <w:p w:rsidR="00D95E1D" w:rsidRDefault="00D95E1D" w:rsidP="00D95E1D">
                    <w:pPr>
                      <w:jc w:val="center"/>
                    </w:pPr>
                    <w:r>
                      <w:rPr>
                        <w:rFonts w:hAnsi="宋体" w:cs="宋体" w:hint="eastAsia"/>
                        <w:kern w:val="0"/>
                      </w:rPr>
                      <w:t>管道安装</w:t>
                    </w:r>
                  </w:p>
                </w:txbxContent>
              </v:textbox>
            </v:shape>
            <v:shape id="_x0000_s1424" type="#_x0000_t202" style="position:absolute;left:3780;top:4560;width:2700;height:468">
              <v:textbox>
                <w:txbxContent>
                  <w:p w:rsidR="00D95E1D" w:rsidRDefault="00D95E1D" w:rsidP="00D95E1D">
                    <w:r>
                      <w:rPr>
                        <w:rFonts w:hAnsi="宋体" w:cs="宋体" w:hint="eastAsia"/>
                        <w:kern w:val="0"/>
                      </w:rPr>
                      <w:t>管道附件及卫生器具安装</w:t>
                    </w:r>
                  </w:p>
                </w:txbxContent>
              </v:textbox>
            </v:shape>
            <v:line id="_x0000_s1425" style="position:absolute" from="3420,4716" to="3780,4716">
              <v:stroke endarrow="block"/>
            </v:line>
            <v:shape id="_x0000_s1426" type="#_x0000_t202" style="position:absolute;left:6840;top:4560;width:3240;height:468">
              <v:textbox>
                <w:txbxContent>
                  <w:p w:rsidR="00D95E1D" w:rsidRDefault="00D95E1D" w:rsidP="00D95E1D">
                    <w:r>
                      <w:rPr>
                        <w:rFonts w:hAnsi="宋体" w:cs="宋体" w:hint="eastAsia"/>
                        <w:kern w:val="0"/>
                      </w:rPr>
                      <w:t>管道试压、灌水试验</w:t>
                    </w:r>
                    <w:proofErr w:type="gramStart"/>
                    <w:r>
                      <w:rPr>
                        <w:rFonts w:hAnsi="宋体" w:cs="宋体" w:hint="eastAsia"/>
                        <w:kern w:val="0"/>
                      </w:rPr>
                      <w:t>和通球试验</w:t>
                    </w:r>
                    <w:proofErr w:type="gramEnd"/>
                  </w:p>
                </w:txbxContent>
              </v:textbox>
            </v:shape>
            <v:line id="_x0000_s1427" style="position:absolute" from="6480,4716" to="6840,4716">
              <v:stroke endarrow="block"/>
            </v:line>
            <v:line id="_x0000_s1428" style="position:absolute" from="2160,5340" to="2520,5340">
              <v:stroke endarrow="block"/>
            </v:line>
            <v:shape id="_x0000_s1429" type="#_x0000_t202" style="position:absolute;left:2520;top:5184;width:1620;height:468">
              <v:textbox>
                <w:txbxContent>
                  <w:p w:rsidR="00D95E1D" w:rsidRDefault="00D95E1D" w:rsidP="00D95E1D">
                    <w:r>
                      <w:rPr>
                        <w:rFonts w:hAnsi="宋体" w:cs="宋体" w:hint="eastAsia"/>
                        <w:kern w:val="0"/>
                      </w:rPr>
                      <w:t>水冲洗、消毒</w:t>
                    </w:r>
                  </w:p>
                </w:txbxContent>
              </v:textbox>
            </v:shape>
            <v:line id="_x0000_s1430" style="position:absolute" from="4140,5340" to="4500,5340">
              <v:stroke endarrow="block"/>
            </v:line>
            <v:shape id="_x0000_s1431" type="#_x0000_t202" style="position:absolute;left:4500;top:5184;width:1080;height:468">
              <v:textbox>
                <w:txbxContent>
                  <w:p w:rsidR="00D95E1D" w:rsidRDefault="00D95E1D" w:rsidP="00D95E1D">
                    <w:pPr>
                      <w:jc w:val="center"/>
                    </w:pPr>
                    <w:r>
                      <w:rPr>
                        <w:rFonts w:hAnsi="宋体" w:cs="宋体" w:hint="eastAsia"/>
                        <w:kern w:val="0"/>
                      </w:rPr>
                      <w:t>防腐</w:t>
                    </w:r>
                  </w:p>
                </w:txbxContent>
              </v:textbox>
            </v:shape>
            <v:line id="_x0000_s1432" style="position:absolute" from="5580,5340" to="5940,5340">
              <v:stroke endarrow="block"/>
            </v:line>
            <v:shape id="_x0000_s1433" type="#_x0000_t202" style="position:absolute;left:5940;top:5184;width:1080;height:468">
              <v:textbox>
                <w:txbxContent>
                  <w:p w:rsidR="00D95E1D" w:rsidRDefault="00D95E1D" w:rsidP="00D95E1D">
                    <w:r>
                      <w:rPr>
                        <w:rFonts w:hAnsi="宋体" w:cs="宋体" w:hint="eastAsia"/>
                        <w:kern w:val="0"/>
                      </w:rPr>
                      <w:t>保温</w:t>
                    </w:r>
                  </w:p>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rFonts w:hAnsi="宋体" w:cs="宋体"/>
          <w:kern w:val="0"/>
        </w:rPr>
        <w:t xml:space="preserve">22.4 </w:t>
      </w:r>
      <w:r>
        <w:rPr>
          <w:rFonts w:hAnsi="宋体" w:cs="宋体" w:hint="eastAsia"/>
          <w:kern w:val="0"/>
        </w:rPr>
        <w:t>主要施工方法及技术要求</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）材料进场及检验</w:t>
      </w:r>
    </w:p>
    <w:p w:rsidR="00D95E1D" w:rsidRDefault="00D95E1D" w:rsidP="00D95E1D">
      <w:pPr>
        <w:rPr>
          <w:kern w:val="0"/>
        </w:rPr>
      </w:pPr>
      <w:r>
        <w:rPr>
          <w:rFonts w:hAnsi="宋体" w:cs="宋体" w:hint="eastAsia"/>
          <w:kern w:val="0"/>
        </w:rPr>
        <w:t>江苏省司法厅主办公楼内部维修改造</w:t>
      </w:r>
      <w:proofErr w:type="gramStart"/>
      <w:r>
        <w:rPr>
          <w:rFonts w:hAnsi="宋体" w:cs="宋体" w:hint="eastAsia"/>
          <w:kern w:val="0"/>
        </w:rPr>
        <w:t>工程工程</w:t>
      </w:r>
      <w:proofErr w:type="gramEnd"/>
      <w:r>
        <w:rPr>
          <w:rFonts w:hAnsi="宋体" w:cs="宋体" w:hint="eastAsia"/>
          <w:kern w:val="0"/>
        </w:rPr>
        <w:t>管道材质、管件型号、规格繁多。凡进入该工地的材料必须具有生产厂家说明书、材质证明书、产品合格证及当地政府所要求的证明资料。消防器材还必须具有消防许可证。污水管用的柔性排水铸铁管进场后，安装前必须每根试压检查，在试验压力</w:t>
      </w:r>
      <w:r>
        <w:rPr>
          <w:rFonts w:hAnsi="宋体" w:cs="宋体"/>
          <w:kern w:val="0"/>
        </w:rPr>
        <w:t>0.2MPa</w:t>
      </w:r>
      <w:r>
        <w:rPr>
          <w:rFonts w:hAnsi="宋体" w:cs="宋体" w:hint="eastAsia"/>
          <w:kern w:val="0"/>
        </w:rPr>
        <w:t>下，十分钟内无渗漏方允许使用；阀门型号、规格符合图纸及设计要求，安装前做强度和严密性试验；并且开启灵活。镀锌管的</w:t>
      </w:r>
      <w:proofErr w:type="gramStart"/>
      <w:r>
        <w:rPr>
          <w:rFonts w:hAnsi="宋体" w:cs="宋体" w:hint="eastAsia"/>
          <w:kern w:val="0"/>
        </w:rPr>
        <w:t>镀锌层无破损</w:t>
      </w:r>
      <w:proofErr w:type="gramEnd"/>
      <w:r>
        <w:rPr>
          <w:rFonts w:hAnsi="宋体" w:cs="宋体" w:hint="eastAsia"/>
          <w:kern w:val="0"/>
        </w:rPr>
        <w:t>。材料进入现场经自检合格后，及时填写材质报检单，向监理报检，经监理工程师检查合格后，方可使用。</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）管道放线</w:t>
      </w:r>
    </w:p>
    <w:p w:rsidR="00D95E1D" w:rsidRDefault="00D95E1D" w:rsidP="00D95E1D">
      <w:pPr>
        <w:rPr>
          <w:kern w:val="0"/>
        </w:rPr>
      </w:pPr>
      <w:r>
        <w:rPr>
          <w:rFonts w:hAnsi="宋体" w:cs="宋体" w:hint="eastAsia"/>
          <w:kern w:val="0"/>
        </w:rPr>
        <w:t>管道放线前先确定工程的测量基准点，由总管到干管再到支管放线定位。放线前，各专业技术人员逐层进行细部会审，使各专业管线互不交叉，既满足设计及规范要求，又不妨碍吊顶施工。同时留出施工操作空间。</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）支吊架制作、安装</w:t>
      </w:r>
    </w:p>
    <w:p w:rsidR="00D95E1D" w:rsidRDefault="00D95E1D" w:rsidP="00D95E1D">
      <w:pPr>
        <w:rPr>
          <w:kern w:val="0"/>
        </w:rPr>
      </w:pPr>
      <w:r>
        <w:rPr>
          <w:rFonts w:hAnsi="宋体" w:cs="宋体"/>
          <w:kern w:val="0"/>
        </w:rPr>
        <w:t>a</w:t>
      </w:r>
      <w:r>
        <w:rPr>
          <w:rFonts w:hAnsi="宋体" w:cs="宋体" w:hint="eastAsia"/>
          <w:kern w:val="0"/>
        </w:rPr>
        <w:t>．管道支架型式参照标准图集《管道支架及吊架》</w:t>
      </w:r>
      <w:r>
        <w:rPr>
          <w:rFonts w:hAnsi="宋体" w:cs="宋体"/>
          <w:kern w:val="0"/>
        </w:rPr>
        <w:t>S161</w:t>
      </w:r>
      <w:r>
        <w:rPr>
          <w:rFonts w:hAnsi="宋体" w:cs="宋体" w:hint="eastAsia"/>
          <w:kern w:val="0"/>
        </w:rPr>
        <w:t>，并作局部调整，具体如图</w:t>
      </w:r>
      <w:r>
        <w:rPr>
          <w:rFonts w:hAnsi="宋体" w:cs="宋体"/>
          <w:kern w:val="0"/>
        </w:rPr>
        <w:t>1.1.9-1</w:t>
      </w:r>
      <w:r>
        <w:rPr>
          <w:rFonts w:hAnsi="宋体" w:cs="宋体" w:hint="eastAsia"/>
          <w:kern w:val="0"/>
        </w:rPr>
        <w:t>、</w:t>
      </w:r>
      <w:r>
        <w:rPr>
          <w:rFonts w:hAnsi="宋体" w:cs="宋体"/>
          <w:kern w:val="0"/>
        </w:rPr>
        <w:t>1.1.9-2</w:t>
      </w:r>
      <w:r>
        <w:rPr>
          <w:rFonts w:hAnsi="宋体" w:cs="宋体" w:hint="eastAsia"/>
          <w:kern w:val="0"/>
        </w:rPr>
        <w:t>、</w:t>
      </w:r>
      <w:r>
        <w:rPr>
          <w:rFonts w:hAnsi="宋体" w:cs="宋体"/>
          <w:kern w:val="0"/>
        </w:rPr>
        <w:t>1.1.9-3</w:t>
      </w:r>
      <w:r>
        <w:rPr>
          <w:rFonts w:hAnsi="宋体" w:cs="宋体" w:hint="eastAsia"/>
          <w:kern w:val="0"/>
        </w:rPr>
        <w:t>、</w:t>
      </w:r>
      <w:r>
        <w:rPr>
          <w:rFonts w:hAnsi="宋体" w:cs="宋体"/>
          <w:kern w:val="0"/>
        </w:rPr>
        <w:t>1.1.9-4</w:t>
      </w:r>
      <w:r>
        <w:rPr>
          <w:rFonts w:hAnsi="宋体" w:cs="宋体" w:hint="eastAsia"/>
          <w:kern w:val="0"/>
        </w:rPr>
        <w:t>、</w:t>
      </w:r>
      <w:r>
        <w:rPr>
          <w:rFonts w:hAnsi="宋体" w:cs="宋体"/>
          <w:kern w:val="0"/>
        </w:rPr>
        <w:t>1.1.9-5</w:t>
      </w:r>
      <w:r>
        <w:rPr>
          <w:rFonts w:hAnsi="宋体" w:cs="宋体" w:hint="eastAsia"/>
          <w:kern w:val="0"/>
        </w:rPr>
        <w:t>所示。制作管道支架时，采用砂轮切割机切割型钢，用电钻钻孔。</w:t>
      </w:r>
    </w:p>
    <w:p w:rsidR="00D95E1D" w:rsidRDefault="00D95E1D" w:rsidP="00D95E1D">
      <w:pPr>
        <w:rPr>
          <w:kern w:val="0"/>
        </w:rPr>
      </w:pPr>
      <w:r>
        <w:rPr>
          <w:rFonts w:hAnsi="宋体" w:cs="宋体"/>
          <w:kern w:val="0"/>
        </w:rPr>
        <w:t>b</w:t>
      </w:r>
      <w:r>
        <w:rPr>
          <w:rFonts w:hAnsi="宋体" w:cs="宋体" w:hint="eastAsia"/>
          <w:kern w:val="0"/>
        </w:rPr>
        <w:t>．钢管水平安装的支架间距，要符合表</w:t>
      </w:r>
      <w:r>
        <w:rPr>
          <w:rFonts w:hAnsi="宋体" w:cs="宋体"/>
          <w:kern w:val="0"/>
        </w:rPr>
        <w:t>1.1.9.1</w:t>
      </w:r>
      <w:r>
        <w:rPr>
          <w:rFonts w:hAnsi="宋体" w:cs="宋体" w:hint="eastAsia"/>
          <w:kern w:val="0"/>
        </w:rPr>
        <w:t>的规定。管道支架的最大间距</w:t>
      </w:r>
      <w:r>
        <w:rPr>
          <w:rFonts w:hAnsi="宋体" w:cs="宋体"/>
          <w:kern w:val="0"/>
        </w:rPr>
        <w:t xml:space="preserve"> </w:t>
      </w:r>
      <w:r>
        <w:rPr>
          <w:rFonts w:hAnsi="宋体" w:cs="宋体" w:hint="eastAsia"/>
          <w:kern w:val="0"/>
        </w:rPr>
        <w:t>表</w:t>
      </w:r>
      <w:r>
        <w:rPr>
          <w:rFonts w:hAnsi="宋体" w:cs="宋体"/>
          <w:kern w:val="0"/>
        </w:rPr>
        <w:t>1.1.9.1</w:t>
      </w:r>
    </w:p>
    <w:tbl>
      <w:tblPr>
        <w:tblW w:w="86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62"/>
        <w:gridCol w:w="531"/>
        <w:gridCol w:w="531"/>
        <w:gridCol w:w="532"/>
        <w:gridCol w:w="532"/>
        <w:gridCol w:w="532"/>
        <w:gridCol w:w="533"/>
        <w:gridCol w:w="533"/>
        <w:gridCol w:w="533"/>
        <w:gridCol w:w="533"/>
        <w:gridCol w:w="533"/>
        <w:gridCol w:w="533"/>
        <w:gridCol w:w="533"/>
        <w:gridCol w:w="533"/>
        <w:gridCol w:w="533"/>
        <w:gridCol w:w="533"/>
      </w:tblGrid>
      <w:tr w:rsidR="00D95E1D" w:rsidTr="00F35B22">
        <w:tc>
          <w:tcPr>
            <w:tcW w:w="1193" w:type="dxa"/>
            <w:gridSpan w:val="2"/>
            <w:tcBorders>
              <w:top w:val="single" w:sz="4" w:space="0" w:color="auto"/>
              <w:left w:val="single" w:sz="4" w:space="0" w:color="auto"/>
              <w:bottom w:val="single" w:sz="4" w:space="0" w:color="auto"/>
              <w:right w:val="single" w:sz="4" w:space="0" w:color="auto"/>
            </w:tcBorders>
          </w:tcPr>
          <w:p w:rsidR="00D95E1D" w:rsidRDefault="00D95E1D" w:rsidP="00F35B22">
            <w:r>
              <w:rPr>
                <w:rFonts w:cs="宋体" w:hint="eastAsia"/>
              </w:rPr>
              <w:t>公称直径</w:t>
            </w:r>
          </w:p>
        </w:tc>
        <w:tc>
          <w:tcPr>
            <w:tcW w:w="531"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15</w:t>
            </w:r>
          </w:p>
        </w:tc>
        <w:tc>
          <w:tcPr>
            <w:tcW w:w="532"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20</w:t>
            </w:r>
          </w:p>
        </w:tc>
        <w:tc>
          <w:tcPr>
            <w:tcW w:w="532"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25</w:t>
            </w:r>
          </w:p>
        </w:tc>
        <w:tc>
          <w:tcPr>
            <w:tcW w:w="532"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32</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40</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50</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70</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80</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100</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125</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150</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200</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250</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300</w:t>
            </w:r>
          </w:p>
        </w:tc>
      </w:tr>
      <w:tr w:rsidR="00D95E1D" w:rsidTr="00F35B22">
        <w:tc>
          <w:tcPr>
            <w:tcW w:w="662" w:type="dxa"/>
            <w:tcBorders>
              <w:top w:val="single" w:sz="4" w:space="0" w:color="auto"/>
              <w:left w:val="single" w:sz="4" w:space="0" w:color="auto"/>
              <w:bottom w:val="single" w:sz="4" w:space="0" w:color="auto"/>
              <w:right w:val="single" w:sz="4" w:space="0" w:color="auto"/>
            </w:tcBorders>
          </w:tcPr>
          <w:p w:rsidR="00D95E1D" w:rsidRDefault="00D95E1D" w:rsidP="00F35B22">
            <w:r>
              <w:rPr>
                <w:rFonts w:cs="宋体" w:hint="eastAsia"/>
              </w:rPr>
              <w:t>支架的</w:t>
            </w:r>
          </w:p>
        </w:tc>
        <w:tc>
          <w:tcPr>
            <w:tcW w:w="531" w:type="dxa"/>
            <w:tcBorders>
              <w:top w:val="single" w:sz="4" w:space="0" w:color="auto"/>
              <w:left w:val="single" w:sz="4" w:space="0" w:color="auto"/>
              <w:bottom w:val="single" w:sz="4" w:space="0" w:color="auto"/>
              <w:right w:val="single" w:sz="4" w:space="0" w:color="auto"/>
            </w:tcBorders>
          </w:tcPr>
          <w:p w:rsidR="00D95E1D" w:rsidRDefault="00D95E1D" w:rsidP="00F35B22">
            <w:r>
              <w:rPr>
                <w:rFonts w:cs="宋体" w:hint="eastAsia"/>
              </w:rPr>
              <w:t>保温管</w:t>
            </w:r>
          </w:p>
        </w:tc>
        <w:tc>
          <w:tcPr>
            <w:tcW w:w="531"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15</w:t>
            </w:r>
          </w:p>
        </w:tc>
        <w:tc>
          <w:tcPr>
            <w:tcW w:w="532"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2</w:t>
            </w:r>
          </w:p>
        </w:tc>
        <w:tc>
          <w:tcPr>
            <w:tcW w:w="532"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2</w:t>
            </w:r>
          </w:p>
        </w:tc>
        <w:tc>
          <w:tcPr>
            <w:tcW w:w="532"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2.5</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3</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3</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4</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4</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4.5</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5</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6</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7</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8</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8</w:t>
            </w:r>
          </w:p>
        </w:tc>
      </w:tr>
      <w:tr w:rsidR="00D95E1D" w:rsidTr="00F35B22">
        <w:tc>
          <w:tcPr>
            <w:tcW w:w="662" w:type="dxa"/>
            <w:tcBorders>
              <w:top w:val="single" w:sz="4" w:space="0" w:color="auto"/>
              <w:left w:val="single" w:sz="4" w:space="0" w:color="auto"/>
              <w:bottom w:val="single" w:sz="4" w:space="0" w:color="auto"/>
              <w:right w:val="single" w:sz="4" w:space="0" w:color="auto"/>
            </w:tcBorders>
          </w:tcPr>
          <w:p w:rsidR="00D95E1D" w:rsidRDefault="00D95E1D" w:rsidP="00F35B22">
            <w:r>
              <w:rPr>
                <w:rFonts w:cs="宋体" w:hint="eastAsia"/>
              </w:rPr>
              <w:t>最大间距</w:t>
            </w:r>
          </w:p>
        </w:tc>
        <w:tc>
          <w:tcPr>
            <w:tcW w:w="531" w:type="dxa"/>
            <w:tcBorders>
              <w:top w:val="single" w:sz="4" w:space="0" w:color="auto"/>
              <w:left w:val="single" w:sz="4" w:space="0" w:color="auto"/>
              <w:bottom w:val="single" w:sz="4" w:space="0" w:color="auto"/>
              <w:right w:val="single" w:sz="4" w:space="0" w:color="auto"/>
            </w:tcBorders>
          </w:tcPr>
          <w:p w:rsidR="00D95E1D" w:rsidRDefault="00D95E1D" w:rsidP="00F35B22">
            <w:r>
              <w:rPr>
                <w:rFonts w:cs="宋体" w:hint="eastAsia"/>
              </w:rPr>
              <w:t>不保温管</w:t>
            </w:r>
          </w:p>
        </w:tc>
        <w:tc>
          <w:tcPr>
            <w:tcW w:w="531"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25.</w:t>
            </w:r>
          </w:p>
        </w:tc>
        <w:tc>
          <w:tcPr>
            <w:tcW w:w="532"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3</w:t>
            </w:r>
          </w:p>
        </w:tc>
        <w:tc>
          <w:tcPr>
            <w:tcW w:w="532"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3.5</w:t>
            </w:r>
          </w:p>
        </w:tc>
        <w:tc>
          <w:tcPr>
            <w:tcW w:w="532"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4</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4.5</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5</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6</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6</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6.5</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7</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8</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9.5</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11</w:t>
            </w:r>
          </w:p>
        </w:tc>
        <w:tc>
          <w:tcPr>
            <w:tcW w:w="533" w:type="dxa"/>
            <w:tcBorders>
              <w:top w:val="single" w:sz="4" w:space="0" w:color="auto"/>
              <w:left w:val="single" w:sz="4" w:space="0" w:color="auto"/>
              <w:bottom w:val="single" w:sz="4" w:space="0" w:color="auto"/>
              <w:right w:val="single" w:sz="4" w:space="0" w:color="auto"/>
            </w:tcBorders>
            <w:vAlign w:val="center"/>
          </w:tcPr>
          <w:p w:rsidR="00D95E1D" w:rsidRDefault="00D95E1D" w:rsidP="00F35B22">
            <w:r>
              <w:t>12</w:t>
            </w:r>
          </w:p>
        </w:tc>
      </w:tr>
    </w:tbl>
    <w:p w:rsidR="00D95E1D" w:rsidRDefault="00D95E1D" w:rsidP="00D95E1D">
      <w:pPr>
        <w:rPr>
          <w:kern w:val="0"/>
        </w:rPr>
      </w:pPr>
    </w:p>
    <w:p w:rsidR="00D95E1D" w:rsidRDefault="00D95E1D" w:rsidP="00D95E1D">
      <w:pPr>
        <w:rPr>
          <w:kern w:val="0"/>
        </w:rPr>
      </w:pPr>
      <w:r>
        <w:rPr>
          <w:rFonts w:hAnsi="宋体" w:cs="宋体"/>
          <w:kern w:val="0"/>
        </w:rPr>
        <w:t>c</w:t>
      </w:r>
      <w:r>
        <w:rPr>
          <w:rFonts w:hAnsi="宋体" w:cs="宋体" w:hint="eastAsia"/>
          <w:kern w:val="0"/>
        </w:rPr>
        <w:t>．在支架上固定管道，采用</w:t>
      </w:r>
      <w:r>
        <w:rPr>
          <w:rFonts w:hAnsi="宋体" w:cs="宋体"/>
          <w:kern w:val="0"/>
        </w:rPr>
        <w:t>U</w:t>
      </w:r>
      <w:proofErr w:type="gramStart"/>
      <w:r>
        <w:rPr>
          <w:rFonts w:hAnsi="宋体" w:cs="宋体" w:hint="eastAsia"/>
          <w:kern w:val="0"/>
        </w:rPr>
        <w:t>型管卡</w:t>
      </w:r>
      <w:proofErr w:type="gramEnd"/>
      <w:r>
        <w:rPr>
          <w:rFonts w:hAnsi="宋体" w:cs="宋体" w:hint="eastAsia"/>
          <w:kern w:val="0"/>
        </w:rPr>
        <w:t>。</w:t>
      </w:r>
    </w:p>
    <w:p w:rsidR="00D95E1D" w:rsidRDefault="00D95E1D" w:rsidP="00D95E1D">
      <w:pPr>
        <w:rPr>
          <w:color w:val="B6E2F8"/>
          <w:kern w:val="0"/>
        </w:rPr>
      </w:pPr>
    </w:p>
    <w:p w:rsidR="00D95E1D" w:rsidRDefault="00D95E1D" w:rsidP="00D95E1D">
      <w:pPr>
        <w:rPr>
          <w:rFonts w:hAnsi="宋体" w:cs="宋体"/>
          <w:kern w:val="0"/>
        </w:rPr>
      </w:pPr>
      <w:r>
        <w:rPr>
          <w:rFonts w:hAnsi="宋体" w:cs="宋体"/>
          <w:kern w:val="0"/>
        </w:rPr>
        <w:t>123</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）管道安装</w:t>
      </w:r>
    </w:p>
    <w:p w:rsidR="00D95E1D" w:rsidRDefault="00D95E1D" w:rsidP="00D95E1D">
      <w:pPr>
        <w:rPr>
          <w:kern w:val="0"/>
        </w:rPr>
      </w:pPr>
      <w:r>
        <w:rPr>
          <w:rFonts w:hAnsi="宋体" w:cs="宋体" w:hint="eastAsia"/>
          <w:kern w:val="0"/>
        </w:rPr>
        <w:t>安装前，在地面上作预排，确定管道的位置、标高、直径、坡度走向等，检查并清除管内杂物。在管井内安装管道时，在每层钢筋网上设置工作台，安装吊顶内的管道须与装饰施工紧密配合。</w:t>
      </w:r>
    </w:p>
    <w:p w:rsidR="00D95E1D" w:rsidRDefault="00D95E1D" w:rsidP="00D95E1D">
      <w:pPr>
        <w:rPr>
          <w:kern w:val="0"/>
        </w:rPr>
      </w:pPr>
      <w:r>
        <w:rPr>
          <w:rFonts w:hAnsi="宋体" w:cs="宋体"/>
          <w:kern w:val="0"/>
        </w:rPr>
        <w:t>a</w:t>
      </w:r>
      <w:r>
        <w:rPr>
          <w:rFonts w:hAnsi="宋体" w:cs="宋体" w:hint="eastAsia"/>
          <w:kern w:val="0"/>
        </w:rPr>
        <w:t>．丝接</w:t>
      </w:r>
    </w:p>
    <w:p w:rsidR="00D95E1D" w:rsidRDefault="00D95E1D" w:rsidP="00D95E1D">
      <w:pPr>
        <w:rPr>
          <w:kern w:val="0"/>
        </w:rPr>
      </w:pPr>
      <w:r>
        <w:rPr>
          <w:rFonts w:hAnsi="宋体" w:cs="宋体" w:hint="eastAsia"/>
          <w:kern w:val="0"/>
        </w:rPr>
        <w:t>给水系统管径</w:t>
      </w:r>
      <w:r>
        <w:rPr>
          <w:rFonts w:hAnsi="宋体" w:cs="宋体"/>
          <w:kern w:val="0"/>
        </w:rPr>
        <w:t>DN70--100mm</w:t>
      </w:r>
      <w:r>
        <w:rPr>
          <w:rFonts w:hAnsi="宋体" w:cs="宋体" w:hint="eastAsia"/>
          <w:kern w:val="0"/>
        </w:rPr>
        <w:t>的管道、自喷系统管径</w:t>
      </w:r>
      <w:r>
        <w:rPr>
          <w:rFonts w:hAnsi="宋体" w:cs="宋体"/>
          <w:kern w:val="0"/>
        </w:rPr>
        <w:t>DN</w:t>
      </w:r>
      <w:r>
        <w:rPr>
          <w:rFonts w:hAnsi="宋体" w:cs="宋体" w:hint="eastAsia"/>
          <w:kern w:val="0"/>
        </w:rPr>
        <w:t>≤</w:t>
      </w:r>
      <w:r>
        <w:rPr>
          <w:rFonts w:hAnsi="宋体" w:cs="宋体"/>
          <w:kern w:val="0"/>
        </w:rPr>
        <w:t>50mm</w:t>
      </w:r>
      <w:r>
        <w:rPr>
          <w:rFonts w:hAnsi="宋体" w:cs="宋体" w:hint="eastAsia"/>
          <w:kern w:val="0"/>
        </w:rPr>
        <w:t>的管道、压力排水管</w:t>
      </w:r>
      <w:r>
        <w:rPr>
          <w:rFonts w:hAnsi="宋体" w:cs="宋体"/>
          <w:kern w:val="0"/>
        </w:rPr>
        <w:t>DN100mm</w:t>
      </w:r>
      <w:r>
        <w:rPr>
          <w:rFonts w:hAnsi="宋体" w:cs="宋体" w:hint="eastAsia"/>
          <w:kern w:val="0"/>
        </w:rPr>
        <w:t>管道、消防系统</w:t>
      </w:r>
      <w:r>
        <w:rPr>
          <w:rFonts w:hAnsi="宋体" w:cs="宋体"/>
          <w:kern w:val="0"/>
        </w:rPr>
        <w:t>DN70--100mm</w:t>
      </w:r>
      <w:r>
        <w:rPr>
          <w:rFonts w:hAnsi="宋体" w:cs="宋体" w:hint="eastAsia"/>
          <w:kern w:val="0"/>
        </w:rPr>
        <w:t>管采用镀锌焊接钢管，丝扣连接。管子丝扣采用电动套丝机分两次进行套丝。管子螺纹不得有断丝、</w:t>
      </w:r>
      <w:proofErr w:type="gramStart"/>
      <w:r>
        <w:rPr>
          <w:rFonts w:hAnsi="宋体" w:cs="宋体" w:hint="eastAsia"/>
          <w:kern w:val="0"/>
        </w:rPr>
        <w:t>缺丝现象</w:t>
      </w:r>
      <w:proofErr w:type="gramEnd"/>
      <w:r>
        <w:rPr>
          <w:rFonts w:hAnsi="宋体" w:cs="宋体" w:hint="eastAsia"/>
          <w:kern w:val="0"/>
        </w:rPr>
        <w:t>。安装螺纹管件要按旋转方向一次装好，不得倒向。安装后，露出</w:t>
      </w:r>
      <w:r>
        <w:rPr>
          <w:rFonts w:hAnsi="宋体" w:cs="宋体"/>
          <w:kern w:val="0"/>
        </w:rPr>
        <w:t>2--3</w:t>
      </w:r>
      <w:r>
        <w:rPr>
          <w:rFonts w:hAnsi="宋体" w:cs="宋体" w:hint="eastAsia"/>
          <w:kern w:val="0"/>
        </w:rPr>
        <w:t>牙螺纹，并清除剩余填料，不得外露油麻，并对外露螺纹进行防腐。</w:t>
      </w:r>
    </w:p>
    <w:p w:rsidR="00D95E1D" w:rsidRDefault="00D95E1D" w:rsidP="00D95E1D">
      <w:pPr>
        <w:rPr>
          <w:kern w:val="0"/>
        </w:rPr>
      </w:pPr>
      <w:r>
        <w:rPr>
          <w:rFonts w:hAnsi="宋体" w:cs="宋体"/>
          <w:kern w:val="0"/>
        </w:rPr>
        <w:t>b</w:t>
      </w:r>
      <w:r>
        <w:rPr>
          <w:rFonts w:hAnsi="宋体" w:cs="宋体" w:hint="eastAsia"/>
          <w:kern w:val="0"/>
        </w:rPr>
        <w:t>．铸铁管的柔性连接</w:t>
      </w:r>
    </w:p>
    <w:p w:rsidR="00D95E1D" w:rsidRDefault="00D95E1D" w:rsidP="00D95E1D">
      <w:pPr>
        <w:rPr>
          <w:kern w:val="0"/>
        </w:rPr>
      </w:pPr>
      <w:r>
        <w:rPr>
          <w:rFonts w:hAnsi="宋体" w:cs="宋体" w:hint="eastAsia"/>
          <w:kern w:val="0"/>
        </w:rPr>
        <w:lastRenderedPageBreak/>
        <w:t>雨水系统及污水系统采用柔性排水铸铁管。须先清除铸铁管的</w:t>
      </w:r>
      <w:proofErr w:type="gramStart"/>
      <w:r>
        <w:rPr>
          <w:rFonts w:hAnsi="宋体" w:cs="宋体" w:hint="eastAsia"/>
          <w:kern w:val="0"/>
        </w:rPr>
        <w:t>承口内部</w:t>
      </w:r>
      <w:proofErr w:type="gramEnd"/>
      <w:r>
        <w:rPr>
          <w:rFonts w:hAnsi="宋体" w:cs="宋体" w:hint="eastAsia"/>
          <w:kern w:val="0"/>
        </w:rPr>
        <w:t>的油污、飞刺、</w:t>
      </w:r>
      <w:proofErr w:type="gramStart"/>
      <w:r>
        <w:rPr>
          <w:rFonts w:hAnsi="宋体" w:cs="宋体" w:hint="eastAsia"/>
          <w:kern w:val="0"/>
        </w:rPr>
        <w:t>铸砂及</w:t>
      </w:r>
      <w:proofErr w:type="gramEnd"/>
      <w:r>
        <w:rPr>
          <w:rFonts w:hAnsi="宋体" w:cs="宋体" w:hint="eastAsia"/>
          <w:kern w:val="0"/>
        </w:rPr>
        <w:t>铸瘤等。插口的外工作面要修整光滑。橡胶圈的接头不得超过</w:t>
      </w:r>
      <w:r>
        <w:rPr>
          <w:rFonts w:hAnsi="宋体" w:cs="宋体"/>
          <w:kern w:val="0"/>
        </w:rPr>
        <w:t>2</w:t>
      </w:r>
      <w:r>
        <w:rPr>
          <w:rFonts w:hAnsi="宋体" w:cs="宋体" w:hint="eastAsia"/>
          <w:kern w:val="0"/>
        </w:rPr>
        <w:t>个，橡胶圈安装就位后不得扭曲，同时用探尺检查，其沿圆周各点</w:t>
      </w:r>
      <w:proofErr w:type="gramStart"/>
      <w:r>
        <w:rPr>
          <w:rFonts w:hAnsi="宋体" w:cs="宋体" w:hint="eastAsia"/>
          <w:kern w:val="0"/>
        </w:rPr>
        <w:t>与承口端面</w:t>
      </w:r>
      <w:proofErr w:type="gramEnd"/>
      <w:r>
        <w:rPr>
          <w:rFonts w:hAnsi="宋体" w:cs="宋体" w:hint="eastAsia"/>
          <w:kern w:val="0"/>
        </w:rPr>
        <w:t>要等距，偏差不得大于</w:t>
      </w:r>
      <w:r>
        <w:rPr>
          <w:rFonts w:hAnsi="宋体" w:cs="宋体"/>
          <w:kern w:val="0"/>
        </w:rPr>
        <w:t>3mm</w:t>
      </w:r>
      <w:r>
        <w:rPr>
          <w:rFonts w:hAnsi="宋体" w:cs="宋体" w:hint="eastAsia"/>
          <w:kern w:val="0"/>
        </w:rPr>
        <w:t>。使插口</w:t>
      </w:r>
      <w:proofErr w:type="gramStart"/>
      <w:r>
        <w:rPr>
          <w:rFonts w:hAnsi="宋体" w:cs="宋体" w:hint="eastAsia"/>
          <w:kern w:val="0"/>
        </w:rPr>
        <w:t>与承口法兰</w:t>
      </w:r>
      <w:proofErr w:type="gramEnd"/>
      <w:r>
        <w:rPr>
          <w:rFonts w:hAnsi="宋体" w:cs="宋体" w:hint="eastAsia"/>
          <w:kern w:val="0"/>
        </w:rPr>
        <w:t>压盖的纵向轴线重合，螺栓安装方向一致，并均匀对称紧固。</w:t>
      </w:r>
    </w:p>
    <w:p w:rsidR="00D95E1D" w:rsidRDefault="00D95E1D" w:rsidP="00D95E1D">
      <w:pPr>
        <w:rPr>
          <w:kern w:val="0"/>
        </w:rPr>
      </w:pPr>
      <w:r>
        <w:rPr>
          <w:rFonts w:hAnsi="宋体" w:cs="宋体"/>
          <w:kern w:val="0"/>
        </w:rPr>
        <w:t>c</w:t>
      </w:r>
      <w:r>
        <w:rPr>
          <w:rFonts w:hAnsi="宋体" w:cs="宋体" w:hint="eastAsia"/>
          <w:kern w:val="0"/>
        </w:rPr>
        <w:t>．石棉水泥接口施工</w:t>
      </w:r>
    </w:p>
    <w:p w:rsidR="00D95E1D" w:rsidRDefault="00D95E1D" w:rsidP="00D95E1D">
      <w:pPr>
        <w:rPr>
          <w:kern w:val="0"/>
        </w:rPr>
      </w:pPr>
      <w:r>
        <w:rPr>
          <w:rFonts w:hAnsi="宋体" w:cs="宋体" w:hint="eastAsia"/>
          <w:kern w:val="0"/>
        </w:rPr>
        <w:t>雨水系统地下室出外墙采用给水铸铁管，石棉水泥接口。插口</w:t>
      </w:r>
      <w:proofErr w:type="gramStart"/>
      <w:r>
        <w:rPr>
          <w:rFonts w:hAnsi="宋体" w:cs="宋体" w:hint="eastAsia"/>
          <w:kern w:val="0"/>
        </w:rPr>
        <w:t>装入承口前</w:t>
      </w:r>
      <w:proofErr w:type="gramEnd"/>
      <w:r>
        <w:rPr>
          <w:rFonts w:hAnsi="宋体" w:cs="宋体" w:hint="eastAsia"/>
          <w:kern w:val="0"/>
        </w:rPr>
        <w:t>，要将</w:t>
      </w:r>
      <w:proofErr w:type="gramStart"/>
      <w:r>
        <w:rPr>
          <w:rFonts w:hAnsi="宋体" w:cs="宋体" w:hint="eastAsia"/>
          <w:kern w:val="0"/>
        </w:rPr>
        <w:t>承口内部</w:t>
      </w:r>
      <w:proofErr w:type="gramEnd"/>
      <w:r>
        <w:rPr>
          <w:rFonts w:hAnsi="宋体" w:cs="宋体" w:hint="eastAsia"/>
          <w:kern w:val="0"/>
        </w:rPr>
        <w:t>和插口外部清理干净。对好口后，填塞麻丝，</w:t>
      </w:r>
      <w:proofErr w:type="gramStart"/>
      <w:r>
        <w:rPr>
          <w:rFonts w:hAnsi="宋体" w:cs="宋体" w:hint="eastAsia"/>
          <w:kern w:val="0"/>
        </w:rPr>
        <w:t>填麻的</w:t>
      </w:r>
      <w:proofErr w:type="gramEnd"/>
      <w:r>
        <w:rPr>
          <w:rFonts w:hAnsi="宋体" w:cs="宋体" w:hint="eastAsia"/>
          <w:kern w:val="0"/>
        </w:rPr>
        <w:t>深度为</w:t>
      </w:r>
      <w:proofErr w:type="gramStart"/>
      <w:r>
        <w:rPr>
          <w:rFonts w:hAnsi="宋体" w:cs="宋体" w:hint="eastAsia"/>
          <w:kern w:val="0"/>
        </w:rPr>
        <w:t>承口总深</w:t>
      </w:r>
      <w:proofErr w:type="gramEnd"/>
      <w:r>
        <w:rPr>
          <w:rFonts w:hAnsi="宋体" w:cs="宋体" w:hint="eastAsia"/>
          <w:kern w:val="0"/>
        </w:rPr>
        <w:t>的</w:t>
      </w:r>
      <w:r>
        <w:rPr>
          <w:rFonts w:hAnsi="宋体" w:cs="宋体"/>
          <w:kern w:val="0"/>
        </w:rPr>
        <w:t>1/3</w:t>
      </w:r>
      <w:r>
        <w:rPr>
          <w:rFonts w:hAnsi="宋体" w:cs="宋体" w:hint="eastAsia"/>
          <w:kern w:val="0"/>
        </w:rPr>
        <w:t>。</w:t>
      </w:r>
      <w:proofErr w:type="gramStart"/>
      <w:r>
        <w:rPr>
          <w:rFonts w:hAnsi="宋体" w:cs="宋体" w:hint="eastAsia"/>
          <w:kern w:val="0"/>
        </w:rPr>
        <w:t>填麻要</w:t>
      </w:r>
      <w:proofErr w:type="gramEnd"/>
      <w:r>
        <w:rPr>
          <w:rFonts w:hAnsi="宋体" w:cs="宋体" w:hint="eastAsia"/>
          <w:kern w:val="0"/>
        </w:rPr>
        <w:t>密实均匀。打麻时，要先打油麻后打干麻。打至呈油黑色为止，最后轻打找平。接口完毕，用湿泥或湿草袋将接口处周围覆盖好，保养接口，并且用虚土埋好。热天或昼夜温差大时，要在气温较低时打口。</w:t>
      </w:r>
    </w:p>
    <w:p w:rsidR="00D95E1D" w:rsidRDefault="00D95E1D" w:rsidP="00D95E1D">
      <w:pPr>
        <w:rPr>
          <w:kern w:val="0"/>
        </w:rPr>
      </w:pPr>
      <w:r>
        <w:rPr>
          <w:rFonts w:hAnsi="宋体" w:cs="宋体"/>
          <w:kern w:val="0"/>
        </w:rPr>
        <w:t xml:space="preserve">22.5 </w:t>
      </w:r>
      <w:r>
        <w:rPr>
          <w:rFonts w:hAnsi="宋体" w:cs="宋体" w:hint="eastAsia"/>
          <w:kern w:val="0"/>
        </w:rPr>
        <w:t>卫生器具安装</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本工程卫生器具有后出水坐式大便器、壁挂式小便器、洗手盆、陶瓷拖布池和铜质镀铬地漏等，安装时，要与其他专业密切配合。同一房间同种器具上口边缘要水平。卫生器具的水平位置和高度尺寸准确，卫生器具上、下水管接口严密不漏，阀门及手柄的位置朝向合理。卫生器具采用膨胀螺栓固定。座便器底座螺栓不小于</w:t>
      </w:r>
      <w:r>
        <w:rPr>
          <w:rFonts w:hAnsi="宋体" w:cs="宋体"/>
          <w:kern w:val="0"/>
        </w:rPr>
        <w:t>M6</w:t>
      </w:r>
      <w:r>
        <w:rPr>
          <w:rFonts w:hAnsi="宋体" w:cs="宋体" w:hint="eastAsia"/>
          <w:kern w:val="0"/>
        </w:rPr>
        <w:t>，螺栓、螺母、垫圈均应使用镀锌件。卫生器具安装完毕须做盛水试验。</w:t>
      </w:r>
    </w:p>
    <w:p w:rsidR="00D95E1D" w:rsidRDefault="00D95E1D" w:rsidP="00D95E1D">
      <w:pPr>
        <w:rPr>
          <w:kern w:val="0"/>
        </w:rPr>
      </w:pPr>
      <w:r>
        <w:rPr>
          <w:rFonts w:hAnsi="宋体" w:cs="宋体" w:hint="eastAsia"/>
          <w:kern w:val="0"/>
        </w:rPr>
        <w:t>本工程卫生间给排水管在夹道内施工，为暗管敷设。连接卫生器具排水支管管径和最小坡度，符合表</w:t>
      </w:r>
      <w:r>
        <w:rPr>
          <w:rFonts w:hAnsi="宋体" w:cs="宋体"/>
          <w:kern w:val="0"/>
        </w:rPr>
        <w:t>1.1.9.3</w:t>
      </w:r>
      <w:r>
        <w:rPr>
          <w:rFonts w:hAnsi="宋体" w:cs="宋体" w:hint="eastAsia"/>
          <w:kern w:val="0"/>
        </w:rPr>
        <w:t>的规定。地漏安装在地面最低处，篦子顶面底于设置处地面</w:t>
      </w:r>
      <w:r>
        <w:rPr>
          <w:rFonts w:hAnsi="宋体" w:cs="宋体"/>
          <w:kern w:val="0"/>
        </w:rPr>
        <w:t>5mm</w:t>
      </w:r>
      <w:r>
        <w:rPr>
          <w:rFonts w:hAnsi="宋体" w:cs="宋体" w:hint="eastAsia"/>
          <w:kern w:val="0"/>
        </w:rPr>
        <w:t>。</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）排水管道的横管与横管、横管与立管的连接，采用斜三通和斜四通，立管与排出管端部采用两个</w:t>
      </w:r>
      <w:r>
        <w:rPr>
          <w:rFonts w:hAnsi="宋体" w:cs="宋体"/>
          <w:kern w:val="0"/>
        </w:rPr>
        <w:t>45</w:t>
      </w:r>
      <w:r>
        <w:rPr>
          <w:rFonts w:hAnsi="宋体" w:cs="宋体" w:hint="eastAsia"/>
          <w:kern w:val="0"/>
        </w:rPr>
        <w:t>°弯头。最底层和</w:t>
      </w:r>
      <w:proofErr w:type="gramStart"/>
      <w:r>
        <w:rPr>
          <w:rFonts w:hAnsi="宋体" w:cs="宋体" w:hint="eastAsia"/>
          <w:kern w:val="0"/>
        </w:rPr>
        <w:t>最</w:t>
      </w:r>
      <w:proofErr w:type="gramEnd"/>
      <w:r>
        <w:rPr>
          <w:rFonts w:hAnsi="宋体" w:cs="宋体" w:hint="eastAsia"/>
          <w:kern w:val="0"/>
        </w:rPr>
        <w:t>高层的排水立管必须设置检查口，其它层次每隔二层设置检查口。检查口中心距该层地面</w:t>
      </w:r>
      <w:r>
        <w:rPr>
          <w:rFonts w:hAnsi="宋体" w:cs="宋体"/>
          <w:kern w:val="0"/>
        </w:rPr>
        <w:t>1m</w:t>
      </w:r>
      <w:r>
        <w:rPr>
          <w:rFonts w:hAnsi="宋体" w:cs="宋体" w:hint="eastAsia"/>
          <w:kern w:val="0"/>
        </w:rPr>
        <w:t>，检查口的朝向应便于维修。</w:t>
      </w:r>
    </w:p>
    <w:p w:rsidR="00D95E1D" w:rsidRDefault="00D95E1D" w:rsidP="00D95E1D">
      <w:pPr>
        <w:rPr>
          <w:kern w:val="0"/>
        </w:rPr>
      </w:pPr>
      <w:r>
        <w:rPr>
          <w:rFonts w:hAnsi="宋体" w:cs="宋体" w:hint="eastAsia"/>
          <w:kern w:val="0"/>
        </w:rPr>
        <w:t>卫生器具排水支管管径和最小坡度表</w:t>
      </w:r>
      <w:r>
        <w:rPr>
          <w:rFonts w:hAnsi="宋体" w:cs="宋体"/>
          <w:kern w:val="0"/>
        </w:rPr>
        <w:t xml:space="preserve"> </w:t>
      </w:r>
      <w:r>
        <w:rPr>
          <w:rFonts w:hAnsi="宋体" w:cs="宋体" w:hint="eastAsia"/>
          <w:kern w:val="0"/>
        </w:rPr>
        <w:t>表</w:t>
      </w:r>
      <w:r>
        <w:rPr>
          <w:rFonts w:hAnsi="宋体" w:cs="宋体"/>
          <w:kern w:val="0"/>
        </w:rPr>
        <w:t>1.1.9.3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30"/>
        <w:gridCol w:w="2130"/>
        <w:gridCol w:w="2131"/>
        <w:gridCol w:w="2131"/>
      </w:tblGrid>
      <w:tr w:rsidR="00D95E1D" w:rsidTr="00F35B22">
        <w:tc>
          <w:tcPr>
            <w:tcW w:w="213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卫生洁具</w:t>
            </w:r>
          </w:p>
        </w:tc>
        <w:tc>
          <w:tcPr>
            <w:tcW w:w="213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排水管管道径</w:t>
            </w:r>
            <w:r>
              <w:rPr>
                <w:rFonts w:hAnsi="宋体" w:cs="宋体"/>
                <w:kern w:val="0"/>
              </w:rPr>
              <w:t>(mm)</w:t>
            </w:r>
          </w:p>
        </w:tc>
        <w:tc>
          <w:tcPr>
            <w:tcW w:w="2131"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透气管管径</w:t>
            </w:r>
            <w:r>
              <w:rPr>
                <w:rFonts w:hAnsi="宋体" w:cs="宋体"/>
                <w:kern w:val="0"/>
              </w:rPr>
              <w:t>(mm)</w:t>
            </w:r>
          </w:p>
        </w:tc>
        <w:tc>
          <w:tcPr>
            <w:tcW w:w="2131"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管道最小坡度</w:t>
            </w:r>
            <w:r>
              <w:rPr>
                <w:rFonts w:hAnsi="宋体" w:cs="宋体"/>
                <w:kern w:val="0"/>
              </w:rPr>
              <w:t>(%)</w:t>
            </w:r>
          </w:p>
        </w:tc>
      </w:tr>
      <w:tr w:rsidR="00D95E1D" w:rsidTr="00F35B22">
        <w:tc>
          <w:tcPr>
            <w:tcW w:w="213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座式大便器</w:t>
            </w:r>
          </w:p>
        </w:tc>
        <w:tc>
          <w:tcPr>
            <w:tcW w:w="2130"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100</w:t>
            </w:r>
          </w:p>
        </w:tc>
        <w:tc>
          <w:tcPr>
            <w:tcW w:w="2131"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50</w:t>
            </w:r>
          </w:p>
        </w:tc>
        <w:tc>
          <w:tcPr>
            <w:tcW w:w="2131"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1.2</w:t>
            </w:r>
          </w:p>
        </w:tc>
      </w:tr>
      <w:tr w:rsidR="00D95E1D" w:rsidTr="00F35B22">
        <w:tc>
          <w:tcPr>
            <w:tcW w:w="213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小便器</w:t>
            </w:r>
          </w:p>
        </w:tc>
        <w:tc>
          <w:tcPr>
            <w:tcW w:w="2130"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50</w:t>
            </w:r>
          </w:p>
        </w:tc>
        <w:tc>
          <w:tcPr>
            <w:tcW w:w="2131"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40</w:t>
            </w:r>
          </w:p>
        </w:tc>
        <w:tc>
          <w:tcPr>
            <w:tcW w:w="2131"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2</w:t>
            </w:r>
          </w:p>
        </w:tc>
      </w:tr>
      <w:tr w:rsidR="00D95E1D" w:rsidTr="00F35B22">
        <w:tc>
          <w:tcPr>
            <w:tcW w:w="213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洗手盆</w:t>
            </w:r>
          </w:p>
        </w:tc>
        <w:tc>
          <w:tcPr>
            <w:tcW w:w="2130"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32</w:t>
            </w:r>
          </w:p>
        </w:tc>
        <w:tc>
          <w:tcPr>
            <w:tcW w:w="2131"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32</w:t>
            </w:r>
          </w:p>
        </w:tc>
        <w:tc>
          <w:tcPr>
            <w:tcW w:w="2131"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2</w:t>
            </w:r>
          </w:p>
        </w:tc>
      </w:tr>
      <w:tr w:rsidR="00D95E1D" w:rsidTr="00F35B22">
        <w:tc>
          <w:tcPr>
            <w:tcW w:w="213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拖布盆</w:t>
            </w:r>
          </w:p>
        </w:tc>
        <w:tc>
          <w:tcPr>
            <w:tcW w:w="2130"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75</w:t>
            </w:r>
          </w:p>
        </w:tc>
        <w:tc>
          <w:tcPr>
            <w:tcW w:w="2131"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50</w:t>
            </w:r>
          </w:p>
        </w:tc>
        <w:tc>
          <w:tcPr>
            <w:tcW w:w="2131"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2.5</w:t>
            </w:r>
          </w:p>
        </w:tc>
      </w:tr>
    </w:tbl>
    <w:p w:rsidR="00D95E1D" w:rsidRDefault="00D95E1D" w:rsidP="00D95E1D">
      <w:pPr>
        <w:rPr>
          <w:kern w:val="0"/>
        </w:rPr>
      </w:pPr>
      <w:r>
        <w:rPr>
          <w:rFonts w:hAnsi="宋体" w:cs="宋体" w:hint="eastAsia"/>
          <w:kern w:val="0"/>
        </w:rPr>
        <w:t>排水管的坡度应符合表</w:t>
      </w:r>
      <w:r>
        <w:rPr>
          <w:rFonts w:hAnsi="宋体" w:cs="宋体"/>
          <w:kern w:val="0"/>
        </w:rPr>
        <w:t>1.1.9.4</w:t>
      </w:r>
      <w:r>
        <w:rPr>
          <w:rFonts w:hAnsi="宋体" w:cs="宋体" w:hint="eastAsia"/>
          <w:kern w:val="0"/>
        </w:rPr>
        <w:t>的要求。</w:t>
      </w:r>
    </w:p>
    <w:p w:rsidR="00D95E1D" w:rsidRDefault="00D95E1D" w:rsidP="00D95E1D">
      <w:pPr>
        <w:rPr>
          <w:kern w:val="0"/>
        </w:rPr>
      </w:pPr>
      <w:r>
        <w:rPr>
          <w:rFonts w:hAnsi="宋体" w:cs="宋体" w:hint="eastAsia"/>
          <w:kern w:val="0"/>
        </w:rPr>
        <w:t>排水管坡度表</w:t>
      </w:r>
      <w:r>
        <w:rPr>
          <w:rFonts w:hAnsi="宋体" w:cs="宋体"/>
          <w:kern w:val="0"/>
        </w:rPr>
        <w:t xml:space="preserve"> </w:t>
      </w:r>
      <w:r>
        <w:rPr>
          <w:rFonts w:hAnsi="宋体" w:cs="宋体" w:hint="eastAsia"/>
          <w:kern w:val="0"/>
        </w:rPr>
        <w:t>表</w:t>
      </w:r>
      <w:r>
        <w:rPr>
          <w:rFonts w:hAnsi="宋体" w:cs="宋体"/>
          <w:kern w:val="0"/>
        </w:rPr>
        <w:t>1.1.9.4</w:t>
      </w:r>
    </w:p>
    <w:p w:rsidR="00D95E1D" w:rsidRDefault="00D95E1D" w:rsidP="00D95E1D">
      <w:pPr>
        <w:rPr>
          <w:kern w:val="0"/>
        </w:rPr>
      </w:pPr>
    </w:p>
    <w:p w:rsidR="00D95E1D" w:rsidRDefault="00D95E1D" w:rsidP="00D95E1D">
      <w:pPr>
        <w:rPr>
          <w:kern w:val="0"/>
        </w:rPr>
      </w:pPr>
    </w:p>
    <w:p w:rsidR="00D95E1D" w:rsidRDefault="00D95E1D" w:rsidP="00D95E1D">
      <w:pPr>
        <w:rPr>
          <w:kern w:val="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32"/>
        <w:gridCol w:w="2841"/>
        <w:gridCol w:w="2707"/>
      </w:tblGrid>
      <w:tr w:rsidR="00D95E1D" w:rsidTr="00F35B22">
        <w:tc>
          <w:tcPr>
            <w:tcW w:w="2732"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管径（</w:t>
            </w:r>
            <w:r>
              <w:rPr>
                <w:rFonts w:hAnsi="宋体" w:cs="宋体"/>
                <w:kern w:val="0"/>
              </w:rPr>
              <w:t>mm</w:t>
            </w:r>
            <w:r>
              <w:rPr>
                <w:rFonts w:hAnsi="宋体" w:cs="宋体" w:hint="eastAsia"/>
                <w:kern w:val="0"/>
              </w:rPr>
              <w:t>）</w:t>
            </w:r>
          </w:p>
        </w:tc>
        <w:tc>
          <w:tcPr>
            <w:tcW w:w="2841"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标准坡度（</w:t>
            </w:r>
            <w:r>
              <w:rPr>
                <w:rFonts w:hAnsi="宋体" w:cs="宋体"/>
                <w:kern w:val="0"/>
              </w:rPr>
              <w:t>%</w:t>
            </w:r>
            <w:r>
              <w:rPr>
                <w:rFonts w:hAnsi="宋体" w:cs="宋体" w:hint="eastAsia"/>
                <w:kern w:val="0"/>
              </w:rPr>
              <w:t>）</w:t>
            </w:r>
          </w:p>
        </w:tc>
        <w:tc>
          <w:tcPr>
            <w:tcW w:w="2707"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最小坡度（</w:t>
            </w:r>
            <w:r>
              <w:rPr>
                <w:rFonts w:hAnsi="宋体" w:cs="宋体"/>
                <w:kern w:val="0"/>
              </w:rPr>
              <w:t>%</w:t>
            </w:r>
            <w:r>
              <w:rPr>
                <w:rFonts w:hAnsi="宋体" w:cs="宋体" w:hint="eastAsia"/>
                <w:kern w:val="0"/>
              </w:rPr>
              <w:t>）</w:t>
            </w:r>
          </w:p>
        </w:tc>
      </w:tr>
      <w:tr w:rsidR="00D95E1D" w:rsidTr="00F35B22">
        <w:tc>
          <w:tcPr>
            <w:tcW w:w="2732"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kern w:val="0"/>
              </w:rPr>
              <w:t>50</w:t>
            </w:r>
          </w:p>
        </w:tc>
        <w:tc>
          <w:tcPr>
            <w:tcW w:w="2841"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3.5</w:t>
            </w:r>
          </w:p>
        </w:tc>
        <w:tc>
          <w:tcPr>
            <w:tcW w:w="2707"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2.5</w:t>
            </w:r>
          </w:p>
        </w:tc>
      </w:tr>
      <w:tr w:rsidR="00D95E1D" w:rsidTr="00F35B22">
        <w:tc>
          <w:tcPr>
            <w:tcW w:w="2732"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75</w:t>
            </w:r>
          </w:p>
        </w:tc>
        <w:tc>
          <w:tcPr>
            <w:tcW w:w="2841"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2.5</w:t>
            </w:r>
          </w:p>
        </w:tc>
        <w:tc>
          <w:tcPr>
            <w:tcW w:w="2707"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1.5</w:t>
            </w:r>
          </w:p>
        </w:tc>
      </w:tr>
      <w:tr w:rsidR="00D95E1D" w:rsidTr="00F35B22">
        <w:tc>
          <w:tcPr>
            <w:tcW w:w="2732"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100</w:t>
            </w:r>
          </w:p>
        </w:tc>
        <w:tc>
          <w:tcPr>
            <w:tcW w:w="2841"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2</w:t>
            </w:r>
          </w:p>
        </w:tc>
        <w:tc>
          <w:tcPr>
            <w:tcW w:w="2707"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1.2</w:t>
            </w:r>
          </w:p>
        </w:tc>
      </w:tr>
      <w:tr w:rsidR="00D95E1D" w:rsidTr="00F35B22">
        <w:tc>
          <w:tcPr>
            <w:tcW w:w="2732"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125</w:t>
            </w:r>
          </w:p>
        </w:tc>
        <w:tc>
          <w:tcPr>
            <w:tcW w:w="2841"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1.5</w:t>
            </w:r>
          </w:p>
        </w:tc>
        <w:tc>
          <w:tcPr>
            <w:tcW w:w="2707"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1</w:t>
            </w:r>
          </w:p>
        </w:tc>
      </w:tr>
      <w:tr w:rsidR="00D95E1D" w:rsidTr="00F35B22">
        <w:tc>
          <w:tcPr>
            <w:tcW w:w="2732"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150</w:t>
            </w:r>
          </w:p>
        </w:tc>
        <w:tc>
          <w:tcPr>
            <w:tcW w:w="2841"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1</w:t>
            </w:r>
          </w:p>
        </w:tc>
        <w:tc>
          <w:tcPr>
            <w:tcW w:w="2707"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0.7</w:t>
            </w:r>
          </w:p>
        </w:tc>
      </w:tr>
      <w:tr w:rsidR="00D95E1D" w:rsidTr="00F35B22">
        <w:tc>
          <w:tcPr>
            <w:tcW w:w="2732"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200</w:t>
            </w:r>
          </w:p>
        </w:tc>
        <w:tc>
          <w:tcPr>
            <w:tcW w:w="2841"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0.8</w:t>
            </w:r>
          </w:p>
        </w:tc>
        <w:tc>
          <w:tcPr>
            <w:tcW w:w="2707"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0.5</w:t>
            </w:r>
          </w:p>
        </w:tc>
      </w:tr>
      <w:tr w:rsidR="00D95E1D" w:rsidTr="00F35B22">
        <w:tc>
          <w:tcPr>
            <w:tcW w:w="2732"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250</w:t>
            </w:r>
          </w:p>
        </w:tc>
        <w:tc>
          <w:tcPr>
            <w:tcW w:w="2841"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0.8</w:t>
            </w:r>
          </w:p>
        </w:tc>
        <w:tc>
          <w:tcPr>
            <w:tcW w:w="2707"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0.5</w:t>
            </w:r>
          </w:p>
        </w:tc>
      </w:tr>
    </w:tbl>
    <w:p w:rsidR="00D95E1D" w:rsidRDefault="00D95E1D" w:rsidP="00D95E1D">
      <w:pPr>
        <w:rPr>
          <w:kern w:val="0"/>
        </w:rPr>
      </w:pPr>
    </w:p>
    <w:p w:rsidR="00D95E1D" w:rsidRDefault="00D95E1D" w:rsidP="00D95E1D">
      <w:pPr>
        <w:rPr>
          <w:kern w:val="0"/>
        </w:rPr>
      </w:pPr>
      <w:r>
        <w:rPr>
          <w:rFonts w:hAnsi="宋体" w:cs="宋体"/>
          <w:kern w:val="0"/>
        </w:rPr>
        <w:t xml:space="preserve">22.6 </w:t>
      </w:r>
      <w:r>
        <w:rPr>
          <w:rFonts w:hAnsi="宋体" w:cs="宋体" w:hint="eastAsia"/>
          <w:kern w:val="0"/>
        </w:rPr>
        <w:t>管道试压、灌水试验</w:t>
      </w:r>
      <w:proofErr w:type="gramStart"/>
      <w:r>
        <w:rPr>
          <w:rFonts w:hAnsi="宋体" w:cs="宋体" w:hint="eastAsia"/>
          <w:kern w:val="0"/>
        </w:rPr>
        <w:t>和通球试验</w:t>
      </w:r>
      <w:proofErr w:type="gramEnd"/>
    </w:p>
    <w:p w:rsidR="00D95E1D" w:rsidRDefault="00D95E1D" w:rsidP="00D95E1D">
      <w:pPr>
        <w:rPr>
          <w:kern w:val="0"/>
        </w:rPr>
      </w:pPr>
      <w:r>
        <w:rPr>
          <w:rFonts w:hAnsi="宋体" w:cs="宋体" w:hint="eastAsia"/>
          <w:kern w:val="0"/>
        </w:rPr>
        <w:lastRenderedPageBreak/>
        <w:t>（</w:t>
      </w:r>
      <w:r>
        <w:rPr>
          <w:rFonts w:hAnsi="宋体" w:cs="宋体"/>
          <w:kern w:val="0"/>
        </w:rPr>
        <w:t>1</w:t>
      </w:r>
      <w:r>
        <w:rPr>
          <w:rFonts w:hAnsi="宋体" w:cs="宋体" w:hint="eastAsia"/>
          <w:kern w:val="0"/>
        </w:rPr>
        <w:t>）给水系统、排水系统、采暖系统必须进行水压试验。实验介质为洁净水，选用电动试压泵加压，压力表必须经检验合格。加压</w:t>
      </w:r>
      <w:proofErr w:type="gramStart"/>
      <w:r>
        <w:rPr>
          <w:rFonts w:hAnsi="宋体" w:cs="宋体" w:hint="eastAsia"/>
          <w:kern w:val="0"/>
        </w:rPr>
        <w:t>至试验</w:t>
      </w:r>
      <w:proofErr w:type="gramEnd"/>
      <w:r>
        <w:rPr>
          <w:rFonts w:hAnsi="宋体" w:cs="宋体" w:hint="eastAsia"/>
          <w:kern w:val="0"/>
        </w:rPr>
        <w:t>压力后，经检查无渗漏，</w:t>
      </w:r>
      <w:r>
        <w:rPr>
          <w:rFonts w:hAnsi="宋体" w:cs="宋体"/>
          <w:kern w:val="0"/>
        </w:rPr>
        <w:t>6</w:t>
      </w:r>
      <w:r>
        <w:rPr>
          <w:rFonts w:hAnsi="宋体" w:cs="宋体" w:hint="eastAsia"/>
          <w:kern w:val="0"/>
        </w:rPr>
        <w:t>小时后压力降不超过</w:t>
      </w:r>
      <w:r>
        <w:rPr>
          <w:rFonts w:hAnsi="宋体" w:cs="宋体"/>
          <w:kern w:val="0"/>
        </w:rPr>
        <w:t>0.5%</w:t>
      </w:r>
      <w:r>
        <w:rPr>
          <w:rFonts w:hAnsi="宋体" w:cs="宋体" w:hint="eastAsia"/>
          <w:kern w:val="0"/>
        </w:rPr>
        <w:t>为合格。</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）埋地或隐蔽的雨污水系统及地上雨污水系统每隔三层需作灌水试验。雨水管的灌水高度必须达到每根立管最上部的雨水漏斗，</w:t>
      </w:r>
      <w:r>
        <w:rPr>
          <w:rFonts w:hAnsi="宋体" w:cs="宋体"/>
          <w:kern w:val="0"/>
        </w:rPr>
        <w:t>3</w:t>
      </w:r>
      <w:r>
        <w:rPr>
          <w:rFonts w:hAnsi="宋体" w:cs="宋体" w:hint="eastAsia"/>
          <w:kern w:val="0"/>
        </w:rPr>
        <w:t>小时内无渗漏为合格。卫生器具安装完毕须根据给排水施工及验收规范</w:t>
      </w:r>
      <w:r>
        <w:rPr>
          <w:rFonts w:hAnsi="宋体" w:cs="宋体"/>
          <w:kern w:val="0"/>
        </w:rPr>
        <w:t>GB50242-2002</w:t>
      </w:r>
      <w:r>
        <w:rPr>
          <w:rFonts w:hAnsi="宋体" w:cs="宋体" w:hint="eastAsia"/>
          <w:kern w:val="0"/>
        </w:rPr>
        <w:t>规定进行盛水试验。</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）排水</w:t>
      </w:r>
      <w:proofErr w:type="gramStart"/>
      <w:r>
        <w:rPr>
          <w:rFonts w:hAnsi="宋体" w:cs="宋体" w:hint="eastAsia"/>
          <w:kern w:val="0"/>
        </w:rPr>
        <w:t>管道通球试验</w:t>
      </w:r>
      <w:proofErr w:type="gramEnd"/>
    </w:p>
    <w:p w:rsidR="00D95E1D" w:rsidRDefault="00D95E1D" w:rsidP="00D95E1D">
      <w:pPr>
        <w:rPr>
          <w:kern w:val="0"/>
        </w:rPr>
      </w:pPr>
      <w:r>
        <w:rPr>
          <w:rFonts w:hAnsi="宋体" w:cs="宋体" w:hint="eastAsia"/>
          <w:kern w:val="0"/>
        </w:rPr>
        <w:t>排水管道安装完毕后，必须</w:t>
      </w:r>
      <w:proofErr w:type="gramStart"/>
      <w:r>
        <w:rPr>
          <w:rFonts w:hAnsi="宋体" w:cs="宋体" w:hint="eastAsia"/>
          <w:kern w:val="0"/>
        </w:rPr>
        <w:t>进行通球试验</w:t>
      </w:r>
      <w:proofErr w:type="gramEnd"/>
      <w:r>
        <w:rPr>
          <w:rFonts w:hAnsi="宋体" w:cs="宋体" w:hint="eastAsia"/>
          <w:kern w:val="0"/>
        </w:rPr>
        <w:t>，</w:t>
      </w:r>
      <w:r>
        <w:rPr>
          <w:rFonts w:hAnsi="宋体" w:cs="宋体"/>
          <w:kern w:val="0"/>
        </w:rPr>
        <w:t xml:space="preserve"> </w:t>
      </w:r>
      <w:proofErr w:type="gramStart"/>
      <w:r>
        <w:rPr>
          <w:rFonts w:hAnsi="宋体" w:cs="宋体" w:hint="eastAsia"/>
          <w:kern w:val="0"/>
        </w:rPr>
        <w:t>通球实验</w:t>
      </w:r>
      <w:proofErr w:type="gramEnd"/>
      <w:r>
        <w:rPr>
          <w:rFonts w:hAnsi="宋体" w:cs="宋体" w:hint="eastAsia"/>
          <w:kern w:val="0"/>
        </w:rPr>
        <w:t>前，皮球（可用塑料球，其直径应为排水管道内径</w:t>
      </w:r>
      <w:r>
        <w:rPr>
          <w:rFonts w:hAnsi="宋体" w:cs="宋体"/>
          <w:kern w:val="0"/>
        </w:rPr>
        <w:t xml:space="preserve">2/3 </w:t>
      </w:r>
      <w:r>
        <w:rPr>
          <w:rFonts w:hAnsi="宋体" w:cs="宋体" w:hint="eastAsia"/>
          <w:kern w:val="0"/>
        </w:rPr>
        <w:t>以上）从排水立管顶端投入，注一定水量于管内，待顺利流出为合格。</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）在试压前，要确定注水及排水地点，对复杂的管路，编写试压专题方案。试压管路与非试压管路须隔断可靠并作显著标志。试压放水后方可拆除临时支撑。</w:t>
      </w:r>
    </w:p>
    <w:p w:rsidR="00D95E1D" w:rsidRDefault="00D95E1D" w:rsidP="00D95E1D">
      <w:pPr>
        <w:rPr>
          <w:kern w:val="0"/>
        </w:rPr>
      </w:pPr>
      <w:r>
        <w:rPr>
          <w:rFonts w:hAnsi="宋体" w:cs="宋体"/>
          <w:kern w:val="0"/>
        </w:rPr>
        <w:t xml:space="preserve">22.7 </w:t>
      </w:r>
      <w:r>
        <w:rPr>
          <w:rFonts w:hAnsi="宋体" w:cs="宋体" w:hint="eastAsia"/>
          <w:kern w:val="0"/>
        </w:rPr>
        <w:t>给水管道水冲洗、消毒</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）给水系统等附件前须进行水冲洗。冲洗</w:t>
      </w:r>
      <w:proofErr w:type="gramStart"/>
      <w:r>
        <w:rPr>
          <w:rFonts w:hAnsi="宋体" w:cs="宋体" w:hint="eastAsia"/>
          <w:kern w:val="0"/>
        </w:rPr>
        <w:t>水采</w:t>
      </w:r>
      <w:proofErr w:type="gramEnd"/>
      <w:r>
        <w:rPr>
          <w:rFonts w:hAnsi="宋体" w:cs="宋体" w:hint="eastAsia"/>
          <w:kern w:val="0"/>
        </w:rPr>
        <w:t>用饮用水，管内水流速不小于</w:t>
      </w:r>
      <w:r>
        <w:rPr>
          <w:rFonts w:hAnsi="宋体" w:cs="宋体"/>
          <w:kern w:val="0"/>
        </w:rPr>
        <w:t>1.5m/s</w:t>
      </w:r>
      <w:r>
        <w:rPr>
          <w:rFonts w:hAnsi="宋体" w:cs="宋体" w:hint="eastAsia"/>
          <w:kern w:val="0"/>
        </w:rPr>
        <w:t>，以进出口水的色洁度目测一致为合格。</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）冲洗合格后，即进行消毒处理。将漂白粉溶解于水中，注入到管段内，浸泡</w:t>
      </w:r>
      <w:r>
        <w:rPr>
          <w:rFonts w:hAnsi="宋体" w:cs="宋体"/>
          <w:kern w:val="0"/>
        </w:rPr>
        <w:t>24</w:t>
      </w:r>
      <w:r>
        <w:rPr>
          <w:rFonts w:hAnsi="宋体" w:cs="宋体" w:hint="eastAsia"/>
          <w:kern w:val="0"/>
        </w:rPr>
        <w:t>小时，然后充水冲洗。</w:t>
      </w:r>
    </w:p>
    <w:p w:rsidR="00D95E1D" w:rsidRDefault="00D95E1D" w:rsidP="00D95E1D">
      <w:pPr>
        <w:rPr>
          <w:kern w:val="0"/>
        </w:rPr>
      </w:pPr>
      <w:r>
        <w:rPr>
          <w:rFonts w:hAnsi="宋体" w:cs="宋体"/>
          <w:kern w:val="0"/>
        </w:rPr>
        <w:t xml:space="preserve">22.8 </w:t>
      </w:r>
      <w:r>
        <w:rPr>
          <w:rFonts w:hAnsi="宋体" w:cs="宋体" w:hint="eastAsia"/>
          <w:kern w:val="0"/>
        </w:rPr>
        <w:t>防腐管道防腐应符合图纸设计要求及采暖与卫生工程施工及验收规范</w:t>
      </w:r>
      <w:r>
        <w:rPr>
          <w:rFonts w:hAnsi="宋体" w:cs="宋体"/>
          <w:kern w:val="0"/>
        </w:rPr>
        <w:t>GB50242-2002</w:t>
      </w:r>
      <w:r>
        <w:rPr>
          <w:rFonts w:hAnsi="宋体" w:cs="宋体" w:hint="eastAsia"/>
          <w:kern w:val="0"/>
        </w:rPr>
        <w:t>规定。涂刷底漆前，必须清理表面；涂刷油漆，要厚度均匀，色泽一致，无流淌及污染现象。</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）支架防腐：防腐前集中进行除锈，碳钢件除锈一般采用钢丝刷或电动钢丝轮，防腐后刷二道红丹防锈漆，二道浅灰</w:t>
      </w:r>
      <w:proofErr w:type="gramStart"/>
      <w:r>
        <w:rPr>
          <w:rFonts w:hAnsi="宋体" w:cs="宋体" w:hint="eastAsia"/>
          <w:kern w:val="0"/>
        </w:rPr>
        <w:t>调合</w:t>
      </w:r>
      <w:proofErr w:type="gramEnd"/>
      <w:r>
        <w:rPr>
          <w:rFonts w:hAnsi="宋体" w:cs="宋体" w:hint="eastAsia"/>
          <w:kern w:val="0"/>
        </w:rPr>
        <w:t>漆。</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）镀锌管防腐：</w:t>
      </w:r>
      <w:proofErr w:type="gramStart"/>
      <w:r>
        <w:rPr>
          <w:rFonts w:hAnsi="宋体" w:cs="宋体" w:hint="eastAsia"/>
          <w:kern w:val="0"/>
        </w:rPr>
        <w:t>镀锌管刷银粉</w:t>
      </w:r>
      <w:proofErr w:type="gramEnd"/>
      <w:r>
        <w:rPr>
          <w:rFonts w:hAnsi="宋体" w:cs="宋体" w:hint="eastAsia"/>
          <w:kern w:val="0"/>
        </w:rPr>
        <w:t>漆二道。为了与其它管道区别，消防管道刷二道红色</w:t>
      </w:r>
      <w:proofErr w:type="gramStart"/>
      <w:r>
        <w:rPr>
          <w:rFonts w:hAnsi="宋体" w:cs="宋体" w:hint="eastAsia"/>
          <w:kern w:val="0"/>
        </w:rPr>
        <w:t>调合</w:t>
      </w:r>
      <w:proofErr w:type="gramEnd"/>
      <w:r>
        <w:rPr>
          <w:rFonts w:hAnsi="宋体" w:cs="宋体" w:hint="eastAsia"/>
          <w:kern w:val="0"/>
        </w:rPr>
        <w:t>漆。</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）铸铁管防腐：埋地</w:t>
      </w:r>
      <w:proofErr w:type="gramStart"/>
      <w:r>
        <w:rPr>
          <w:rFonts w:hAnsi="宋体" w:cs="宋体" w:hint="eastAsia"/>
          <w:kern w:val="0"/>
        </w:rPr>
        <w:t>铸铁管刷二道</w:t>
      </w:r>
      <w:proofErr w:type="gramEnd"/>
      <w:r>
        <w:rPr>
          <w:rFonts w:hAnsi="宋体" w:cs="宋体" w:hint="eastAsia"/>
          <w:kern w:val="0"/>
        </w:rPr>
        <w:t>沥青漆，室内</w:t>
      </w:r>
      <w:proofErr w:type="gramStart"/>
      <w:r>
        <w:rPr>
          <w:rFonts w:hAnsi="宋体" w:cs="宋体" w:hint="eastAsia"/>
          <w:kern w:val="0"/>
        </w:rPr>
        <w:t>铸铁管刷二道</w:t>
      </w:r>
      <w:proofErr w:type="gramEnd"/>
      <w:r>
        <w:rPr>
          <w:rFonts w:hAnsi="宋体" w:cs="宋体" w:hint="eastAsia"/>
          <w:kern w:val="0"/>
        </w:rPr>
        <w:t>银粉漆。</w:t>
      </w:r>
    </w:p>
    <w:p w:rsidR="00D95E1D" w:rsidRDefault="00D95E1D" w:rsidP="00D95E1D">
      <w:pPr>
        <w:rPr>
          <w:kern w:val="0"/>
        </w:rPr>
      </w:pPr>
      <w:r>
        <w:rPr>
          <w:rFonts w:hAnsi="宋体" w:cs="宋体"/>
          <w:kern w:val="0"/>
        </w:rPr>
        <w:t xml:space="preserve">23 </w:t>
      </w:r>
      <w:r>
        <w:rPr>
          <w:rFonts w:hAnsi="宋体" w:cs="宋体" w:hint="eastAsia"/>
          <w:kern w:val="0"/>
        </w:rPr>
        <w:t>电气工程</w:t>
      </w:r>
    </w:p>
    <w:p w:rsidR="00D95E1D" w:rsidRDefault="00D95E1D" w:rsidP="00D95E1D">
      <w:pPr>
        <w:rPr>
          <w:kern w:val="0"/>
        </w:rPr>
      </w:pPr>
      <w:r>
        <w:rPr>
          <w:rFonts w:hAnsi="宋体" w:cs="宋体"/>
          <w:kern w:val="0"/>
        </w:rPr>
        <w:t xml:space="preserve">23.1 </w:t>
      </w:r>
      <w:r>
        <w:rPr>
          <w:rFonts w:hAnsi="宋体" w:cs="宋体" w:hint="eastAsia"/>
          <w:kern w:val="0"/>
        </w:rPr>
        <w:t>施工主要程序</w:t>
      </w:r>
    </w:p>
    <w:p w:rsidR="00D95E1D" w:rsidRDefault="00D95E1D" w:rsidP="00D95E1D">
      <w:pPr>
        <w:rPr>
          <w:kern w:val="0"/>
        </w:rPr>
      </w:pPr>
    </w:p>
    <w:p w:rsidR="00D95E1D" w:rsidRDefault="00D95E1D" w:rsidP="00D95E1D">
      <w:pPr>
        <w:rPr>
          <w:kern w:val="0"/>
        </w:rPr>
      </w:pPr>
      <w:r>
        <w:rPr>
          <w:noProof/>
        </w:rPr>
        <w:pict>
          <v:group id="_x0000_s1434" style="position:absolute;left:0;text-align:left;margin-left:27pt;margin-top:0;width:387pt;height:117pt;z-index:251679744" coordorigin="2160,13140" coordsize="7740,2340">
            <v:shape id="_x0000_s1435" type="#_x0000_t202" style="position:absolute;left:2160;top:13140;width:1440;height:468">
              <v:textbox>
                <w:txbxContent>
                  <w:p w:rsidR="00D95E1D" w:rsidRDefault="00D95E1D" w:rsidP="00D95E1D">
                    <w:pPr>
                      <w:jc w:val="center"/>
                    </w:pPr>
                    <w:r>
                      <w:rPr>
                        <w:rFonts w:cs="宋体" w:hint="eastAsia"/>
                      </w:rPr>
                      <w:t>施工准备</w:t>
                    </w:r>
                  </w:p>
                </w:txbxContent>
              </v:textbox>
            </v:shape>
            <v:line id="_x0000_s1436" style="position:absolute" from="3600,13296" to="3960,13296">
              <v:stroke endarrow="block"/>
            </v:line>
            <v:shape id="_x0000_s1437" type="#_x0000_t202" style="position:absolute;left:3960;top:13140;width:1980;height:468">
              <v:textbox>
                <w:txbxContent>
                  <w:p w:rsidR="00D95E1D" w:rsidRDefault="00D95E1D" w:rsidP="00D95E1D">
                    <w:pPr>
                      <w:jc w:val="center"/>
                    </w:pPr>
                    <w:r>
                      <w:rPr>
                        <w:rFonts w:hAnsi="宋体" w:cs="宋体" w:hint="eastAsia"/>
                        <w:kern w:val="0"/>
                      </w:rPr>
                      <w:t>材料进场检验</w:t>
                    </w:r>
                  </w:p>
                </w:txbxContent>
              </v:textbox>
            </v:shape>
            <v:line id="_x0000_s1438" style="position:absolute" from="5940,13296" to="6300,13296">
              <v:stroke endarrow="block"/>
            </v:line>
            <v:shape id="_x0000_s1439" type="#_x0000_t202" style="position:absolute;left:6300;top:13140;width:2340;height:468">
              <v:textbox>
                <w:txbxContent>
                  <w:p w:rsidR="00D95E1D" w:rsidRDefault="00D95E1D" w:rsidP="00D95E1D">
                    <w:r>
                      <w:rPr>
                        <w:rFonts w:hAnsi="宋体" w:cs="宋体" w:hint="eastAsia"/>
                        <w:kern w:val="0"/>
                      </w:rPr>
                      <w:t>支、吊架预制、安装</w:t>
                    </w:r>
                  </w:p>
                </w:txbxContent>
              </v:textbox>
            </v:shape>
            <v:line id="_x0000_s1440" style="position:absolute" from="8640,13296" to="9000,13296">
              <v:stroke endarrow="block"/>
            </v:line>
            <v:shape id="_x0000_s1441" type="#_x0000_t202" style="position:absolute;left:2160;top:13764;width:2340;height:468">
              <v:textbox>
                <w:txbxContent>
                  <w:p w:rsidR="00D95E1D" w:rsidRDefault="00D95E1D" w:rsidP="00D95E1D">
                    <w:pPr>
                      <w:jc w:val="center"/>
                    </w:pPr>
                    <w:r>
                      <w:rPr>
                        <w:rFonts w:hAnsi="宋体" w:cs="宋体" w:hint="eastAsia"/>
                        <w:kern w:val="0"/>
                      </w:rPr>
                      <w:t>桥架、线槽制作、安装</w:t>
                    </w:r>
                  </w:p>
                </w:txbxContent>
              </v:textbox>
            </v:shape>
            <v:line id="_x0000_s1442" style="position:absolute" from="4500,13920" to="4860,13920">
              <v:stroke endarrow="block"/>
            </v:line>
            <v:shape id="_x0000_s1443" type="#_x0000_t202" style="position:absolute;left:4860;top:13764;width:1980;height:468">
              <v:textbox>
                <w:txbxContent>
                  <w:p w:rsidR="00D95E1D" w:rsidRDefault="00D95E1D" w:rsidP="00D95E1D">
                    <w:pPr>
                      <w:jc w:val="center"/>
                    </w:pPr>
                    <w:r>
                      <w:rPr>
                        <w:rFonts w:hAnsi="宋体" w:cs="宋体" w:hint="eastAsia"/>
                        <w:kern w:val="0"/>
                      </w:rPr>
                      <w:t>母线槽安装</w:t>
                    </w:r>
                  </w:p>
                </w:txbxContent>
              </v:textbox>
            </v:shape>
            <v:line id="_x0000_s1444" style="position:absolute" from="6840,13920" to="7200,13920">
              <v:stroke endarrow="block"/>
            </v:line>
            <v:shape id="_x0000_s1445" type="#_x0000_t202" style="position:absolute;left:7200;top:13764;width:2340;height:468">
              <v:textbox>
                <w:txbxContent>
                  <w:p w:rsidR="00D95E1D" w:rsidRDefault="00D95E1D" w:rsidP="00D95E1D">
                    <w:r>
                      <w:rPr>
                        <w:rFonts w:hAnsi="宋体" w:cs="宋体" w:hint="eastAsia"/>
                        <w:kern w:val="0"/>
                      </w:rPr>
                      <w:t>动力、照明配管穿线</w:t>
                    </w:r>
                  </w:p>
                </w:txbxContent>
              </v:textbox>
            </v:shape>
            <v:line id="_x0000_s1446" style="position:absolute" from="9540,13920" to="9900,13920">
              <v:stroke endarrow="block"/>
            </v:line>
            <v:shape id="_x0000_s1447" type="#_x0000_t202" style="position:absolute;left:2160;top:14388;width:1440;height:468">
              <v:textbox>
                <w:txbxContent>
                  <w:p w:rsidR="00D95E1D" w:rsidRDefault="00D95E1D" w:rsidP="00D95E1D">
                    <w:r>
                      <w:rPr>
                        <w:rFonts w:hAnsi="宋体" w:cs="宋体" w:hint="eastAsia"/>
                        <w:kern w:val="0"/>
                      </w:rPr>
                      <w:t>电缆敷设</w:t>
                    </w:r>
                  </w:p>
                </w:txbxContent>
              </v:textbox>
            </v:shape>
            <v:line id="_x0000_s1448" style="position:absolute" from="3600,14544" to="3960,14544">
              <v:stroke endarrow="block"/>
            </v:line>
            <v:shape id="_x0000_s1449" type="#_x0000_t202" style="position:absolute;left:3960;top:14388;width:1980;height:468">
              <v:textbox>
                <w:txbxContent>
                  <w:p w:rsidR="00D95E1D" w:rsidRDefault="00D95E1D" w:rsidP="00D95E1D">
                    <w:pPr>
                      <w:jc w:val="center"/>
                    </w:pPr>
                    <w:r>
                      <w:rPr>
                        <w:rFonts w:hAnsi="宋体" w:cs="宋体" w:hint="eastAsia"/>
                        <w:kern w:val="0"/>
                      </w:rPr>
                      <w:t>箱、盘、柜安装</w:t>
                    </w:r>
                  </w:p>
                </w:txbxContent>
              </v:textbox>
            </v:shape>
            <v:line id="_x0000_s1450" style="position:absolute" from="5940,14544" to="6300,14544">
              <v:stroke endarrow="block"/>
            </v:line>
            <v:shape id="_x0000_s1451" type="#_x0000_t202" style="position:absolute;left:6300;top:14388;width:2340;height:468">
              <v:textbox>
                <w:txbxContent>
                  <w:p w:rsidR="00D95E1D" w:rsidRDefault="00D95E1D" w:rsidP="00D95E1D">
                    <w:r>
                      <w:rPr>
                        <w:rFonts w:hAnsi="宋体" w:cs="宋体" w:hint="eastAsia"/>
                        <w:kern w:val="0"/>
                      </w:rPr>
                      <w:t>盘柜配线及设备接线</w:t>
                    </w:r>
                  </w:p>
                </w:txbxContent>
              </v:textbox>
            </v:shape>
            <v:line id="_x0000_s1452" style="position:absolute" from="8640,14544" to="9000,14544">
              <v:stroke endarrow="block"/>
            </v:line>
            <v:shape id="_x0000_s1453" type="#_x0000_t202" style="position:absolute;left:2160;top:15012;width:1800;height:468">
              <v:textbox>
                <w:txbxContent>
                  <w:p w:rsidR="00D95E1D" w:rsidRDefault="00D95E1D" w:rsidP="00D95E1D">
                    <w:pPr>
                      <w:jc w:val="center"/>
                    </w:pPr>
                    <w:r>
                      <w:rPr>
                        <w:rFonts w:hAnsi="宋体" w:cs="宋体" w:hint="eastAsia"/>
                        <w:kern w:val="0"/>
                      </w:rPr>
                      <w:t>照明灯具安装</w:t>
                    </w:r>
                  </w:p>
                </w:txbxContent>
              </v:textbox>
            </v:shape>
            <v:line id="_x0000_s1454" style="position:absolute" from="3960,15168" to="4320,15168">
              <v:stroke endarrow="block"/>
            </v:line>
            <v:shape id="_x0000_s1455" type="#_x0000_t202" style="position:absolute;left:4320;top:15012;width:2340;height:468">
              <v:textbox>
                <w:txbxContent>
                  <w:p w:rsidR="00D95E1D" w:rsidRDefault="00D95E1D" w:rsidP="00D95E1D">
                    <w:pPr>
                      <w:jc w:val="center"/>
                    </w:pPr>
                    <w:r>
                      <w:rPr>
                        <w:rFonts w:hAnsi="宋体" w:cs="宋体" w:hint="eastAsia"/>
                        <w:kern w:val="0"/>
                      </w:rPr>
                      <w:t>电气设备调试及送电</w:t>
                    </w:r>
                  </w:p>
                </w:txbxContent>
              </v:textbox>
            </v:shape>
            <v:line id="_x0000_s1456" style="position:absolute" from="6660,15168" to="7020,15168">
              <v:stroke endarrow="block"/>
            </v:line>
            <v:shape id="_x0000_s1457" type="#_x0000_t202" style="position:absolute;left:7020;top:15012;width:1440;height:468">
              <v:textbox>
                <w:txbxContent>
                  <w:p w:rsidR="00D95E1D" w:rsidRDefault="00D95E1D" w:rsidP="00D95E1D">
                    <w:pPr>
                      <w:jc w:val="center"/>
                    </w:pPr>
                    <w:r>
                      <w:rPr>
                        <w:rFonts w:hAnsi="宋体" w:cs="宋体" w:hint="eastAsia"/>
                        <w:kern w:val="0"/>
                      </w:rPr>
                      <w:t>交付使用</w:t>
                    </w:r>
                  </w:p>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rFonts w:hAnsi="宋体" w:cs="宋体"/>
          <w:kern w:val="0"/>
        </w:rPr>
        <w:t xml:space="preserve">23.2 </w:t>
      </w:r>
      <w:r>
        <w:rPr>
          <w:rFonts w:hAnsi="宋体" w:cs="宋体" w:hint="eastAsia"/>
          <w:kern w:val="0"/>
        </w:rPr>
        <w:t>主要施工方法及技术要求</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）材料检验</w:t>
      </w:r>
    </w:p>
    <w:p w:rsidR="00D95E1D" w:rsidRDefault="00D95E1D" w:rsidP="00D95E1D">
      <w:pPr>
        <w:rPr>
          <w:kern w:val="0"/>
        </w:rPr>
      </w:pPr>
      <w:r>
        <w:rPr>
          <w:rFonts w:hAnsi="宋体" w:cs="宋体" w:hint="eastAsia"/>
          <w:kern w:val="0"/>
        </w:rPr>
        <w:t>材料进入现场，必须报请业主会同监理进行检查和验收，对业主供应的设备，</w:t>
      </w:r>
      <w:r>
        <w:rPr>
          <w:rFonts w:hAnsi="宋体" w:cs="宋体"/>
          <w:kern w:val="0"/>
        </w:rPr>
        <w:t xml:space="preserve"> </w:t>
      </w:r>
      <w:r>
        <w:rPr>
          <w:rFonts w:hAnsi="宋体" w:cs="宋体" w:hint="eastAsia"/>
          <w:kern w:val="0"/>
        </w:rPr>
        <w:t>要有业主代表、监理工程师及我方专业技术人员到场共同进行开箱检查。材料检验遵循以下原则进行：</w:t>
      </w:r>
    </w:p>
    <w:p w:rsidR="00D95E1D" w:rsidRDefault="00D95E1D" w:rsidP="00D95E1D">
      <w:pPr>
        <w:rPr>
          <w:kern w:val="0"/>
        </w:rPr>
      </w:pPr>
      <w:r>
        <w:rPr>
          <w:rFonts w:hAnsi="宋体" w:cs="宋体"/>
          <w:kern w:val="0"/>
        </w:rPr>
        <w:t>a</w:t>
      </w:r>
      <w:r>
        <w:rPr>
          <w:rFonts w:hAnsi="宋体" w:cs="宋体" w:hint="eastAsia"/>
          <w:kern w:val="0"/>
        </w:rPr>
        <w:t>．</w:t>
      </w:r>
      <w:r>
        <w:rPr>
          <w:rFonts w:hAnsi="宋体" w:cs="宋体"/>
          <w:kern w:val="0"/>
        </w:rPr>
        <w:t xml:space="preserve"> </w:t>
      </w:r>
      <w:r>
        <w:rPr>
          <w:rFonts w:hAnsi="宋体" w:cs="宋体" w:hint="eastAsia"/>
          <w:kern w:val="0"/>
        </w:rPr>
        <w:t>型钢表面无锈蚀，镀锌线管镀锌层完好，无划伤。焊接钢管需由专业工人进行弯管试验，没有因焊接质量问题而产生裂纹</w:t>
      </w:r>
      <w:proofErr w:type="gramStart"/>
      <w:r>
        <w:rPr>
          <w:rFonts w:hAnsi="宋体" w:cs="宋体" w:hint="eastAsia"/>
          <w:kern w:val="0"/>
        </w:rPr>
        <w:t>或弯扁</w:t>
      </w:r>
      <w:proofErr w:type="gramEnd"/>
      <w:r>
        <w:rPr>
          <w:rFonts w:hAnsi="宋体" w:cs="宋体" w:hint="eastAsia"/>
          <w:kern w:val="0"/>
        </w:rPr>
        <w:t>缺陷方可入库。</w:t>
      </w:r>
    </w:p>
    <w:p w:rsidR="00D95E1D" w:rsidRDefault="00D95E1D" w:rsidP="00D95E1D">
      <w:pPr>
        <w:rPr>
          <w:kern w:val="0"/>
        </w:rPr>
      </w:pPr>
      <w:r>
        <w:rPr>
          <w:rFonts w:hAnsi="宋体" w:cs="宋体"/>
          <w:kern w:val="0"/>
        </w:rPr>
        <w:t>b</w:t>
      </w:r>
      <w:r>
        <w:rPr>
          <w:rFonts w:hAnsi="宋体" w:cs="宋体" w:hint="eastAsia"/>
          <w:kern w:val="0"/>
        </w:rPr>
        <w:t>．</w:t>
      </w:r>
      <w:r>
        <w:rPr>
          <w:rFonts w:hAnsi="宋体" w:cs="宋体"/>
          <w:kern w:val="0"/>
        </w:rPr>
        <w:t xml:space="preserve"> </w:t>
      </w:r>
      <w:r>
        <w:rPr>
          <w:rFonts w:hAnsi="宋体" w:cs="宋体" w:hint="eastAsia"/>
          <w:kern w:val="0"/>
        </w:rPr>
        <w:t>桥架、线槽必须进行材质检验，其喷塑或镀锌层要无划伤、无锈蚀</w:t>
      </w:r>
      <w:r>
        <w:rPr>
          <w:rFonts w:hAnsi="宋体" w:cs="宋体"/>
          <w:kern w:val="0"/>
        </w:rPr>
        <w:t>,</w:t>
      </w:r>
      <w:r>
        <w:rPr>
          <w:rFonts w:hAnsi="宋体" w:cs="宋体" w:hint="eastAsia"/>
          <w:kern w:val="0"/>
        </w:rPr>
        <w:t>包装完好、配件齐全。</w:t>
      </w:r>
    </w:p>
    <w:p w:rsidR="00D95E1D" w:rsidRDefault="00D95E1D" w:rsidP="00D95E1D">
      <w:pPr>
        <w:rPr>
          <w:kern w:val="0"/>
        </w:rPr>
      </w:pPr>
      <w:r>
        <w:rPr>
          <w:rFonts w:hAnsi="宋体" w:cs="宋体"/>
          <w:kern w:val="0"/>
        </w:rPr>
        <w:t>c</w:t>
      </w:r>
      <w:r>
        <w:rPr>
          <w:rFonts w:hAnsi="宋体" w:cs="宋体" w:hint="eastAsia"/>
          <w:kern w:val="0"/>
        </w:rPr>
        <w:t>．</w:t>
      </w:r>
      <w:r>
        <w:rPr>
          <w:rFonts w:hAnsi="宋体" w:cs="宋体"/>
          <w:kern w:val="0"/>
        </w:rPr>
        <w:t xml:space="preserve"> </w:t>
      </w:r>
      <w:r>
        <w:rPr>
          <w:rFonts w:hAnsi="宋体" w:cs="宋体" w:hint="eastAsia"/>
          <w:kern w:val="0"/>
        </w:rPr>
        <w:t>配电箱、盘、柜外包装完好。拆箱后随机文件齐全，并交由专人保管；重要元器件如大</w:t>
      </w:r>
      <w:r>
        <w:rPr>
          <w:rFonts w:hAnsi="宋体" w:cs="宋体" w:hint="eastAsia"/>
          <w:kern w:val="0"/>
        </w:rPr>
        <w:lastRenderedPageBreak/>
        <w:t>容量断路器、接触器等必须配备出厂合格证。盘内元件齐全，接线固定牢固。</w:t>
      </w:r>
    </w:p>
    <w:p w:rsidR="00D95E1D" w:rsidRDefault="00D95E1D" w:rsidP="00D95E1D">
      <w:pPr>
        <w:rPr>
          <w:kern w:val="0"/>
        </w:rPr>
      </w:pPr>
      <w:r>
        <w:rPr>
          <w:rFonts w:hAnsi="宋体" w:cs="宋体"/>
          <w:kern w:val="0"/>
        </w:rPr>
        <w:t>d</w:t>
      </w:r>
      <w:r>
        <w:rPr>
          <w:rFonts w:hAnsi="宋体" w:cs="宋体" w:hint="eastAsia"/>
          <w:kern w:val="0"/>
        </w:rPr>
        <w:t>．</w:t>
      </w:r>
      <w:r>
        <w:rPr>
          <w:rFonts w:hAnsi="宋体" w:cs="宋体"/>
          <w:kern w:val="0"/>
        </w:rPr>
        <w:t xml:space="preserve"> </w:t>
      </w:r>
      <w:r>
        <w:rPr>
          <w:rFonts w:hAnsi="宋体" w:cs="宋体" w:hint="eastAsia"/>
          <w:kern w:val="0"/>
        </w:rPr>
        <w:t>母线槽包装完好，每节均附出厂合格证。面漆完好，所有紧固螺栓无松动现象，接头处镀锡均匀，无表面缺陷。配件齐全，包装箱完整。</w:t>
      </w:r>
    </w:p>
    <w:p w:rsidR="00D95E1D" w:rsidRDefault="00D95E1D" w:rsidP="00D95E1D">
      <w:pPr>
        <w:rPr>
          <w:kern w:val="0"/>
        </w:rPr>
      </w:pPr>
      <w:r>
        <w:rPr>
          <w:rFonts w:hAnsi="宋体" w:cs="宋体"/>
          <w:kern w:val="0"/>
        </w:rPr>
        <w:t>e</w:t>
      </w:r>
      <w:r>
        <w:rPr>
          <w:rFonts w:hAnsi="宋体" w:cs="宋体" w:hint="eastAsia"/>
          <w:kern w:val="0"/>
        </w:rPr>
        <w:t>．</w:t>
      </w:r>
      <w:r>
        <w:rPr>
          <w:rFonts w:hAnsi="宋体" w:cs="宋体"/>
          <w:kern w:val="0"/>
        </w:rPr>
        <w:t xml:space="preserve"> </w:t>
      </w:r>
      <w:r>
        <w:rPr>
          <w:rFonts w:hAnsi="宋体" w:cs="宋体" w:hint="eastAsia"/>
          <w:kern w:val="0"/>
        </w:rPr>
        <w:t>电线、电缆</w:t>
      </w:r>
      <w:proofErr w:type="gramStart"/>
      <w:r>
        <w:rPr>
          <w:rFonts w:hAnsi="宋体" w:cs="宋体" w:hint="eastAsia"/>
          <w:kern w:val="0"/>
        </w:rPr>
        <w:t>附有效</w:t>
      </w:r>
      <w:proofErr w:type="gramEnd"/>
      <w:r>
        <w:rPr>
          <w:rFonts w:hAnsi="宋体" w:cs="宋体" w:hint="eastAsia"/>
          <w:kern w:val="0"/>
        </w:rPr>
        <w:t>生产许可证及合格证方可入库。不同规格电线要进行长度及截面积、绝缘程度的抽检，电缆要进行绝缘试验。另外，氧化镁防火电缆包装要完整，铜护套无划伤，并有严格的防潮措施。设备及材料在装运及卸车过程中均要避免损坏，特别是重要设备及材料，需要轻搬轻放、堆放整齐、标志清晰。</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支、吊架预制及安装支、吊架大部分为桥架及母线槽所用的固定支架，且多随桥架和母线槽由生产厂家统一供货，现场需制作时，要会同业主、监理及设计人员进行支架形式、材质和规格的确认，并满足以下要求：</w:t>
      </w:r>
    </w:p>
    <w:p w:rsidR="00D95E1D" w:rsidRDefault="00D95E1D" w:rsidP="00D95E1D">
      <w:pPr>
        <w:rPr>
          <w:kern w:val="0"/>
        </w:rPr>
      </w:pPr>
      <w:r>
        <w:rPr>
          <w:rFonts w:hAnsi="宋体" w:cs="宋体"/>
          <w:kern w:val="0"/>
        </w:rPr>
        <w:t>a</w:t>
      </w:r>
      <w:r>
        <w:rPr>
          <w:rFonts w:hAnsi="宋体" w:cs="宋体" w:hint="eastAsia"/>
          <w:kern w:val="0"/>
        </w:rPr>
        <w:t>．</w:t>
      </w:r>
      <w:r>
        <w:rPr>
          <w:rFonts w:hAnsi="宋体" w:cs="宋体"/>
          <w:kern w:val="0"/>
        </w:rPr>
        <w:t xml:space="preserve"> </w:t>
      </w:r>
      <w:r>
        <w:rPr>
          <w:rFonts w:hAnsi="宋体" w:cs="宋体" w:hint="eastAsia"/>
          <w:kern w:val="0"/>
        </w:rPr>
        <w:t>下料尺寸由班组长按技术要求严格把关，并在下料过程中严格掌握尺寸。合理利用材料，成批制作，综合考虑各种支架长度，以尽量利用定尺型材。</w:t>
      </w:r>
    </w:p>
    <w:p w:rsidR="00D95E1D" w:rsidRDefault="00D95E1D" w:rsidP="00D95E1D">
      <w:pPr>
        <w:rPr>
          <w:kern w:val="0"/>
        </w:rPr>
      </w:pPr>
      <w:r>
        <w:rPr>
          <w:rFonts w:hAnsi="宋体" w:cs="宋体"/>
          <w:kern w:val="0"/>
        </w:rPr>
        <w:t>b</w:t>
      </w:r>
      <w:r>
        <w:rPr>
          <w:rFonts w:hAnsi="宋体" w:cs="宋体" w:hint="eastAsia"/>
          <w:kern w:val="0"/>
        </w:rPr>
        <w:t>．</w:t>
      </w:r>
      <w:r>
        <w:rPr>
          <w:rFonts w:hAnsi="宋体" w:cs="宋体"/>
          <w:kern w:val="0"/>
        </w:rPr>
        <w:t xml:space="preserve"> </w:t>
      </w:r>
      <w:r>
        <w:rPr>
          <w:rFonts w:hAnsi="宋体" w:cs="宋体" w:hint="eastAsia"/>
          <w:kern w:val="0"/>
        </w:rPr>
        <w:t>采用型钢焊接支架时，要配备焊接专用钢平台，以保证支架制作质量。大批量预制时，要制作靠模，以提高劳动效率。</w:t>
      </w:r>
    </w:p>
    <w:p w:rsidR="00D95E1D" w:rsidRDefault="00D95E1D" w:rsidP="00D95E1D">
      <w:pPr>
        <w:rPr>
          <w:kern w:val="0"/>
        </w:rPr>
      </w:pPr>
      <w:r>
        <w:rPr>
          <w:rFonts w:hAnsi="宋体" w:cs="宋体"/>
          <w:kern w:val="0"/>
        </w:rPr>
        <w:t>c</w:t>
      </w:r>
      <w:r>
        <w:rPr>
          <w:rFonts w:hAnsi="宋体" w:cs="宋体" w:hint="eastAsia"/>
          <w:kern w:val="0"/>
        </w:rPr>
        <w:t>．</w:t>
      </w:r>
      <w:r>
        <w:rPr>
          <w:rFonts w:hAnsi="宋体" w:cs="宋体"/>
          <w:kern w:val="0"/>
        </w:rPr>
        <w:t xml:space="preserve"> </w:t>
      </w:r>
      <w:r>
        <w:rPr>
          <w:rFonts w:hAnsi="宋体" w:cs="宋体" w:hint="eastAsia"/>
          <w:kern w:val="0"/>
        </w:rPr>
        <w:t>型钢焊接必须保证至少三面满焊，焊后立即清除焊渣。</w:t>
      </w:r>
    </w:p>
    <w:p w:rsidR="00D95E1D" w:rsidRDefault="00D95E1D" w:rsidP="00D95E1D">
      <w:pPr>
        <w:rPr>
          <w:kern w:val="0"/>
        </w:rPr>
      </w:pPr>
      <w:r>
        <w:rPr>
          <w:rFonts w:hAnsi="宋体" w:cs="宋体"/>
          <w:kern w:val="0"/>
        </w:rPr>
        <w:t>d</w:t>
      </w:r>
      <w:r>
        <w:rPr>
          <w:rFonts w:hAnsi="宋体" w:cs="宋体" w:hint="eastAsia"/>
          <w:kern w:val="0"/>
        </w:rPr>
        <w:t>．</w:t>
      </w:r>
      <w:r>
        <w:rPr>
          <w:rFonts w:hAnsi="宋体" w:cs="宋体"/>
          <w:kern w:val="0"/>
        </w:rPr>
        <w:t xml:space="preserve"> </w:t>
      </w:r>
      <w:r>
        <w:rPr>
          <w:rFonts w:hAnsi="宋体" w:cs="宋体" w:hint="eastAsia"/>
          <w:kern w:val="0"/>
        </w:rPr>
        <w:t>支架要刷防锈漆两道，外露支架加刷</w:t>
      </w:r>
      <w:proofErr w:type="gramStart"/>
      <w:r>
        <w:rPr>
          <w:rFonts w:hAnsi="宋体" w:cs="宋体" w:hint="eastAsia"/>
          <w:kern w:val="0"/>
        </w:rPr>
        <w:t>调合</w:t>
      </w:r>
      <w:proofErr w:type="gramEnd"/>
      <w:r>
        <w:rPr>
          <w:rFonts w:hAnsi="宋体" w:cs="宋体" w:hint="eastAsia"/>
          <w:kern w:val="0"/>
        </w:rPr>
        <w:t>漆两道（颜色由业主确认）。</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）桥架安装</w:t>
      </w:r>
    </w:p>
    <w:p w:rsidR="00D95E1D" w:rsidRDefault="00D95E1D" w:rsidP="00D95E1D">
      <w:pPr>
        <w:rPr>
          <w:kern w:val="0"/>
        </w:rPr>
      </w:pPr>
      <w:r>
        <w:rPr>
          <w:rFonts w:hAnsi="宋体" w:cs="宋体" w:hint="eastAsia"/>
          <w:kern w:val="0"/>
        </w:rPr>
        <w:t>该工程桥架量大，且多为大宽度桥架，最大宽度</w:t>
      </w:r>
      <w:r>
        <w:rPr>
          <w:rFonts w:hAnsi="宋体" w:cs="宋体"/>
          <w:kern w:val="0"/>
        </w:rPr>
        <w:t>1600mm</w:t>
      </w:r>
      <w:r>
        <w:rPr>
          <w:rFonts w:hAnsi="宋体" w:cs="宋体" w:hint="eastAsia"/>
          <w:kern w:val="0"/>
        </w:rPr>
        <w:t>，桥架</w:t>
      </w:r>
      <w:proofErr w:type="gramStart"/>
      <w:r>
        <w:rPr>
          <w:rFonts w:hAnsi="宋体" w:cs="宋体" w:hint="eastAsia"/>
          <w:kern w:val="0"/>
        </w:rPr>
        <w:t>安装按</w:t>
      </w:r>
      <w:proofErr w:type="gramEnd"/>
      <w:r>
        <w:rPr>
          <w:rFonts w:hAnsi="宋体" w:cs="宋体" w:hint="eastAsia"/>
          <w:kern w:val="0"/>
        </w:rPr>
        <w:t>以下要求进行：</w:t>
      </w:r>
    </w:p>
    <w:p w:rsidR="00D95E1D" w:rsidRDefault="00D95E1D" w:rsidP="00D95E1D">
      <w:pPr>
        <w:rPr>
          <w:kern w:val="0"/>
        </w:rPr>
      </w:pPr>
      <w:r>
        <w:rPr>
          <w:rFonts w:hAnsi="宋体" w:cs="宋体"/>
          <w:kern w:val="0"/>
        </w:rPr>
        <w:t>a</w:t>
      </w:r>
      <w:r>
        <w:rPr>
          <w:rFonts w:hAnsi="宋体" w:cs="宋体" w:hint="eastAsia"/>
          <w:kern w:val="0"/>
        </w:rPr>
        <w:t>．</w:t>
      </w:r>
      <w:r>
        <w:rPr>
          <w:rFonts w:hAnsi="宋体" w:cs="宋体"/>
          <w:kern w:val="0"/>
        </w:rPr>
        <w:t xml:space="preserve"> </w:t>
      </w:r>
      <w:r>
        <w:rPr>
          <w:rFonts w:hAnsi="宋体" w:cs="宋体" w:hint="eastAsia"/>
          <w:kern w:val="0"/>
        </w:rPr>
        <w:t>桥架安装保证横平竖直，同一水平面内水平度偏差不超过</w:t>
      </w:r>
      <w:r>
        <w:rPr>
          <w:rFonts w:hAnsi="宋体" w:cs="宋体"/>
          <w:kern w:val="0"/>
        </w:rPr>
        <w:t>5mm</w:t>
      </w:r>
      <w:r>
        <w:rPr>
          <w:rFonts w:hAnsi="宋体" w:cs="宋体" w:hint="eastAsia"/>
          <w:kern w:val="0"/>
        </w:rPr>
        <w:t>，直线度偏差不超过</w:t>
      </w:r>
      <w:r>
        <w:rPr>
          <w:rFonts w:hAnsi="宋体" w:cs="宋体"/>
          <w:kern w:val="0"/>
        </w:rPr>
        <w:t>5mm</w:t>
      </w:r>
      <w:r>
        <w:rPr>
          <w:rFonts w:hAnsi="宋体" w:cs="宋体" w:hint="eastAsia"/>
          <w:kern w:val="0"/>
        </w:rPr>
        <w:t>。</w:t>
      </w:r>
    </w:p>
    <w:p w:rsidR="00D95E1D" w:rsidRDefault="00D95E1D" w:rsidP="00D95E1D">
      <w:pPr>
        <w:rPr>
          <w:kern w:val="0"/>
        </w:rPr>
      </w:pPr>
      <w:r>
        <w:rPr>
          <w:rFonts w:hAnsi="宋体" w:cs="宋体"/>
          <w:kern w:val="0"/>
        </w:rPr>
        <w:t>b</w:t>
      </w:r>
      <w:r>
        <w:rPr>
          <w:rFonts w:hAnsi="宋体" w:cs="宋体" w:hint="eastAsia"/>
          <w:kern w:val="0"/>
        </w:rPr>
        <w:t>．</w:t>
      </w:r>
      <w:r>
        <w:rPr>
          <w:rFonts w:hAnsi="宋体" w:cs="宋体"/>
          <w:kern w:val="0"/>
        </w:rPr>
        <w:t xml:space="preserve"> </w:t>
      </w:r>
      <w:r>
        <w:rPr>
          <w:rFonts w:hAnsi="宋体" w:cs="宋体" w:hint="eastAsia"/>
          <w:kern w:val="0"/>
        </w:rPr>
        <w:t>桥架本体接地采用联接螺栓跨接软铜线实线，如为喷塑桥架，则需刮除喷塑层，以保证电气连续性。</w:t>
      </w:r>
    </w:p>
    <w:p w:rsidR="00D95E1D" w:rsidRDefault="00D95E1D" w:rsidP="00D95E1D">
      <w:pPr>
        <w:rPr>
          <w:kern w:val="0"/>
        </w:rPr>
      </w:pPr>
      <w:r>
        <w:rPr>
          <w:rFonts w:hAnsi="宋体" w:cs="宋体"/>
          <w:kern w:val="0"/>
        </w:rPr>
        <w:t>c</w:t>
      </w:r>
      <w:r>
        <w:rPr>
          <w:rFonts w:hAnsi="宋体" w:cs="宋体" w:hint="eastAsia"/>
          <w:kern w:val="0"/>
        </w:rPr>
        <w:t>．</w:t>
      </w:r>
      <w:r>
        <w:rPr>
          <w:rFonts w:hAnsi="宋体" w:cs="宋体"/>
          <w:kern w:val="0"/>
        </w:rPr>
        <w:t xml:space="preserve"> </w:t>
      </w:r>
      <w:r>
        <w:rPr>
          <w:rFonts w:hAnsi="宋体" w:cs="宋体" w:hint="eastAsia"/>
          <w:kern w:val="0"/>
        </w:rPr>
        <w:t>桥架固定采用底部与支架横担以螺栓联接的固定方式。</w:t>
      </w:r>
    </w:p>
    <w:p w:rsidR="00D95E1D" w:rsidRDefault="00D95E1D" w:rsidP="00D95E1D">
      <w:pPr>
        <w:rPr>
          <w:kern w:val="0"/>
        </w:rPr>
      </w:pPr>
      <w:r>
        <w:rPr>
          <w:rFonts w:hAnsi="宋体" w:cs="宋体"/>
          <w:kern w:val="0"/>
        </w:rPr>
        <w:t>d</w:t>
      </w:r>
      <w:r>
        <w:rPr>
          <w:rFonts w:hAnsi="宋体" w:cs="宋体" w:hint="eastAsia"/>
          <w:kern w:val="0"/>
        </w:rPr>
        <w:t>．</w:t>
      </w:r>
      <w:r>
        <w:rPr>
          <w:rFonts w:hAnsi="宋体" w:cs="宋体"/>
          <w:kern w:val="0"/>
        </w:rPr>
        <w:t xml:space="preserve"> </w:t>
      </w:r>
      <w:r>
        <w:rPr>
          <w:rFonts w:hAnsi="宋体" w:cs="宋体" w:hint="eastAsia"/>
          <w:kern w:val="0"/>
        </w:rPr>
        <w:t>并列安装的桥架，需按由下而上，由内而外次序安装。</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）动力、照明配管及穿线</w:t>
      </w:r>
    </w:p>
    <w:p w:rsidR="00D95E1D" w:rsidRDefault="00D95E1D" w:rsidP="00D95E1D">
      <w:pPr>
        <w:rPr>
          <w:kern w:val="0"/>
        </w:rPr>
      </w:pPr>
      <w:r>
        <w:rPr>
          <w:rFonts w:hAnsi="宋体" w:cs="宋体" w:hint="eastAsia"/>
          <w:kern w:val="0"/>
        </w:rPr>
        <w:t>电气管线大部分在主体施工时进行预埋，也有部分管线在吊顶内明配，电气管线均要求采用镀锌线管，配管及穿线施工做法如下：</w:t>
      </w:r>
    </w:p>
    <w:p w:rsidR="00D95E1D" w:rsidRDefault="00D95E1D" w:rsidP="00D95E1D">
      <w:pPr>
        <w:rPr>
          <w:kern w:val="0"/>
        </w:rPr>
      </w:pPr>
      <w:r>
        <w:rPr>
          <w:rFonts w:hAnsi="宋体" w:cs="宋体"/>
          <w:kern w:val="0"/>
        </w:rPr>
        <w:t>a</w:t>
      </w:r>
      <w:r>
        <w:rPr>
          <w:rFonts w:hAnsi="宋体" w:cs="宋体" w:hint="eastAsia"/>
          <w:kern w:val="0"/>
        </w:rPr>
        <w:t>．</w:t>
      </w:r>
      <w:r>
        <w:rPr>
          <w:rFonts w:hAnsi="宋体" w:cs="宋体"/>
          <w:kern w:val="0"/>
        </w:rPr>
        <w:t xml:space="preserve"> </w:t>
      </w:r>
      <w:r>
        <w:rPr>
          <w:rFonts w:hAnsi="宋体" w:cs="宋体" w:hint="eastAsia"/>
          <w:kern w:val="0"/>
        </w:rPr>
        <w:t>薄壁电线管严禁熔焊连接，管口进入接线盒后双面</w:t>
      </w:r>
      <w:proofErr w:type="gramStart"/>
      <w:r>
        <w:rPr>
          <w:rFonts w:hAnsi="宋体" w:cs="宋体" w:hint="eastAsia"/>
          <w:kern w:val="0"/>
        </w:rPr>
        <w:t>用锁母上紧</w:t>
      </w:r>
      <w:proofErr w:type="gramEnd"/>
      <w:r>
        <w:rPr>
          <w:rFonts w:hAnsi="宋体" w:cs="宋体" w:hint="eastAsia"/>
          <w:kern w:val="0"/>
        </w:rPr>
        <w:t>，</w:t>
      </w:r>
    </w:p>
    <w:p w:rsidR="00D95E1D" w:rsidRDefault="00D95E1D" w:rsidP="00D95E1D">
      <w:pPr>
        <w:rPr>
          <w:kern w:val="0"/>
        </w:rPr>
      </w:pPr>
      <w:r>
        <w:rPr>
          <w:rFonts w:hAnsi="宋体" w:cs="宋体" w:hint="eastAsia"/>
          <w:kern w:val="0"/>
        </w:rPr>
        <w:t>管口露出盒内</w:t>
      </w:r>
      <w:r>
        <w:rPr>
          <w:rFonts w:hAnsi="宋体" w:cs="宋体"/>
          <w:kern w:val="0"/>
        </w:rPr>
        <w:t>2--3</w:t>
      </w:r>
      <w:r>
        <w:rPr>
          <w:rFonts w:hAnsi="宋体" w:cs="宋体" w:hint="eastAsia"/>
          <w:kern w:val="0"/>
        </w:rPr>
        <w:t>丝，管口内壁毛刺要清除，并套入护口，以免损伤导线</w:t>
      </w:r>
    </w:p>
    <w:p w:rsidR="00D95E1D" w:rsidRDefault="00D95E1D" w:rsidP="00D95E1D">
      <w:pPr>
        <w:rPr>
          <w:kern w:val="0"/>
        </w:rPr>
      </w:pPr>
      <w:r>
        <w:rPr>
          <w:rFonts w:hAnsi="宋体" w:cs="宋体" w:hint="eastAsia"/>
          <w:kern w:val="0"/>
        </w:rPr>
        <w:t>绝缘层。</w:t>
      </w:r>
    </w:p>
    <w:p w:rsidR="00D95E1D" w:rsidRDefault="00D95E1D" w:rsidP="00D95E1D">
      <w:pPr>
        <w:rPr>
          <w:kern w:val="0"/>
        </w:rPr>
      </w:pPr>
      <w:r>
        <w:rPr>
          <w:rFonts w:hAnsi="宋体" w:cs="宋体"/>
          <w:kern w:val="0"/>
        </w:rPr>
        <w:t>b</w:t>
      </w:r>
      <w:r>
        <w:rPr>
          <w:rFonts w:hAnsi="宋体" w:cs="宋体" w:hint="eastAsia"/>
          <w:kern w:val="0"/>
        </w:rPr>
        <w:t>．</w:t>
      </w:r>
      <w:r>
        <w:rPr>
          <w:rFonts w:hAnsi="宋体" w:cs="宋体"/>
          <w:kern w:val="0"/>
        </w:rPr>
        <w:t xml:space="preserve"> </w:t>
      </w:r>
      <w:r>
        <w:rPr>
          <w:rFonts w:hAnsi="宋体" w:cs="宋体" w:hint="eastAsia"/>
          <w:kern w:val="0"/>
        </w:rPr>
        <w:t>线管弯曲处不可出现凹凸或裂缝，弯</w:t>
      </w:r>
      <w:proofErr w:type="gramStart"/>
      <w:r>
        <w:rPr>
          <w:rFonts w:hAnsi="宋体" w:cs="宋体" w:hint="eastAsia"/>
          <w:kern w:val="0"/>
        </w:rPr>
        <w:t>扁程度</w:t>
      </w:r>
      <w:proofErr w:type="gramEnd"/>
      <w:r>
        <w:rPr>
          <w:rFonts w:hAnsi="宋体" w:cs="宋体" w:hint="eastAsia"/>
          <w:kern w:val="0"/>
        </w:rPr>
        <w:t>不可大于管外径的</w:t>
      </w:r>
      <w:r>
        <w:rPr>
          <w:rFonts w:hAnsi="宋体" w:cs="宋体"/>
          <w:kern w:val="0"/>
        </w:rPr>
        <w:t>10</w:t>
      </w:r>
      <w:r>
        <w:rPr>
          <w:rFonts w:hAnsi="宋体" w:cs="宋体" w:hint="eastAsia"/>
          <w:kern w:val="0"/>
        </w:rPr>
        <w:t>％。钢管的弯曲半径需符合表</w:t>
      </w:r>
      <w:r>
        <w:rPr>
          <w:rFonts w:hAnsi="宋体" w:cs="宋体"/>
          <w:kern w:val="0"/>
        </w:rPr>
        <w:t>1.1.10.1</w:t>
      </w:r>
      <w:r>
        <w:rPr>
          <w:rFonts w:hAnsi="宋体" w:cs="宋体" w:hint="eastAsia"/>
          <w:kern w:val="0"/>
        </w:rPr>
        <w:t>。</w:t>
      </w:r>
    </w:p>
    <w:p w:rsidR="00D95E1D" w:rsidRDefault="00D95E1D" w:rsidP="00D95E1D">
      <w:pPr>
        <w:rPr>
          <w:kern w:val="0"/>
        </w:rPr>
      </w:pPr>
      <w:r>
        <w:rPr>
          <w:rFonts w:hAnsi="宋体" w:cs="宋体" w:hint="eastAsia"/>
          <w:kern w:val="0"/>
        </w:rPr>
        <w:t>钢管允许弯曲半径</w:t>
      </w:r>
      <w:r>
        <w:rPr>
          <w:rFonts w:hAnsi="宋体" w:cs="宋体"/>
          <w:kern w:val="0"/>
        </w:rPr>
        <w:t xml:space="preserve"> </w:t>
      </w:r>
      <w:r>
        <w:rPr>
          <w:rFonts w:hAnsi="宋体" w:cs="宋体" w:hint="eastAsia"/>
          <w:kern w:val="0"/>
        </w:rPr>
        <w:t>表</w:t>
      </w:r>
      <w:r>
        <w:rPr>
          <w:rFonts w:hAnsi="宋体" w:cs="宋体"/>
          <w:kern w:val="0"/>
        </w:rPr>
        <w:t>1.1.10.1</w:t>
      </w:r>
    </w:p>
    <w:p w:rsidR="00D95E1D" w:rsidRDefault="00D95E1D" w:rsidP="00D95E1D">
      <w:pPr>
        <w:rPr>
          <w:kern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28"/>
        <w:gridCol w:w="4320"/>
      </w:tblGrid>
      <w:tr w:rsidR="00D95E1D" w:rsidTr="00F35B22">
        <w:tc>
          <w:tcPr>
            <w:tcW w:w="3528"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配管方式</w:t>
            </w:r>
          </w:p>
        </w:tc>
        <w:tc>
          <w:tcPr>
            <w:tcW w:w="43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弯曲半径与钢管外径之比</w:t>
            </w:r>
          </w:p>
        </w:tc>
      </w:tr>
      <w:tr w:rsidR="00D95E1D" w:rsidTr="00F35B22">
        <w:tc>
          <w:tcPr>
            <w:tcW w:w="3528"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明配时</w:t>
            </w:r>
          </w:p>
        </w:tc>
        <w:tc>
          <w:tcPr>
            <w:tcW w:w="4320"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6</w:t>
            </w:r>
          </w:p>
        </w:tc>
      </w:tr>
      <w:tr w:rsidR="00D95E1D" w:rsidTr="00F35B22">
        <w:tc>
          <w:tcPr>
            <w:tcW w:w="3528"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roofErr w:type="gramStart"/>
            <w:r>
              <w:rPr>
                <w:rFonts w:hAnsi="宋体" w:cs="宋体" w:hint="eastAsia"/>
                <w:kern w:val="0"/>
              </w:rPr>
              <w:t>明配只有</w:t>
            </w:r>
            <w:proofErr w:type="gramEnd"/>
            <w:r>
              <w:rPr>
                <w:rFonts w:hAnsi="宋体" w:cs="宋体" w:hint="eastAsia"/>
                <w:kern w:val="0"/>
              </w:rPr>
              <w:t>一个弯时</w:t>
            </w:r>
          </w:p>
        </w:tc>
        <w:tc>
          <w:tcPr>
            <w:tcW w:w="4320"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4</w:t>
            </w:r>
          </w:p>
        </w:tc>
      </w:tr>
      <w:tr w:rsidR="00D95E1D" w:rsidTr="00F35B22">
        <w:tc>
          <w:tcPr>
            <w:tcW w:w="3528"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暗配时</w:t>
            </w:r>
          </w:p>
        </w:tc>
        <w:tc>
          <w:tcPr>
            <w:tcW w:w="4320"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6</w:t>
            </w:r>
          </w:p>
        </w:tc>
      </w:tr>
      <w:tr w:rsidR="00D95E1D" w:rsidTr="00F35B22">
        <w:trPr>
          <w:trHeight w:val="70"/>
        </w:trPr>
        <w:tc>
          <w:tcPr>
            <w:tcW w:w="3528"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埋于混凝土板时</w:t>
            </w:r>
          </w:p>
        </w:tc>
        <w:tc>
          <w:tcPr>
            <w:tcW w:w="4320" w:type="dxa"/>
            <w:tcBorders>
              <w:top w:val="single" w:sz="4" w:space="0" w:color="auto"/>
              <w:left w:val="single" w:sz="4" w:space="0" w:color="auto"/>
              <w:bottom w:val="single" w:sz="4" w:space="0" w:color="auto"/>
              <w:right w:val="single" w:sz="4" w:space="0" w:color="auto"/>
            </w:tcBorders>
          </w:tcPr>
          <w:p w:rsidR="00D95E1D" w:rsidRDefault="00D95E1D" w:rsidP="00F35B22">
            <w:pPr>
              <w:rPr>
                <w:rFonts w:hAnsi="宋体" w:cs="宋体"/>
                <w:kern w:val="0"/>
              </w:rPr>
            </w:pPr>
            <w:r>
              <w:rPr>
                <w:rFonts w:hAnsi="宋体" w:cs="宋体"/>
                <w:kern w:val="0"/>
              </w:rPr>
              <w:t>10</w:t>
            </w:r>
          </w:p>
        </w:tc>
      </w:tr>
    </w:tbl>
    <w:p w:rsidR="00D95E1D" w:rsidRDefault="00D95E1D" w:rsidP="00D95E1D">
      <w:pPr>
        <w:rPr>
          <w:kern w:val="0"/>
        </w:rPr>
      </w:pPr>
    </w:p>
    <w:p w:rsidR="00D95E1D" w:rsidRDefault="00D95E1D" w:rsidP="00D95E1D">
      <w:pPr>
        <w:rPr>
          <w:kern w:val="0"/>
        </w:rPr>
      </w:pPr>
      <w:r>
        <w:rPr>
          <w:rFonts w:hAnsi="宋体" w:cs="宋体"/>
          <w:kern w:val="0"/>
        </w:rPr>
        <w:t>c</w:t>
      </w:r>
      <w:r>
        <w:rPr>
          <w:rFonts w:hAnsi="宋体" w:cs="宋体" w:hint="eastAsia"/>
          <w:kern w:val="0"/>
        </w:rPr>
        <w:t>．</w:t>
      </w:r>
      <w:proofErr w:type="gramStart"/>
      <w:r>
        <w:rPr>
          <w:rFonts w:hAnsi="宋体" w:cs="宋体" w:hint="eastAsia"/>
          <w:kern w:val="0"/>
        </w:rPr>
        <w:t>明配管</w:t>
      </w:r>
      <w:proofErr w:type="gramEnd"/>
      <w:r>
        <w:rPr>
          <w:rFonts w:hAnsi="宋体" w:cs="宋体" w:hint="eastAsia"/>
          <w:kern w:val="0"/>
        </w:rPr>
        <w:t>固定点距离要均匀，固定点间距离符合表</w:t>
      </w:r>
      <w:r>
        <w:rPr>
          <w:rFonts w:hAnsi="宋体" w:cs="宋体"/>
          <w:kern w:val="0"/>
        </w:rPr>
        <w:t>1.1.10.2</w:t>
      </w:r>
      <w:r>
        <w:rPr>
          <w:rFonts w:hAnsi="宋体" w:cs="宋体" w:hint="eastAsia"/>
          <w:kern w:val="0"/>
        </w:rPr>
        <w:t>的规定。</w:t>
      </w:r>
    </w:p>
    <w:p w:rsidR="00D95E1D" w:rsidRDefault="00D95E1D" w:rsidP="00D95E1D">
      <w:pPr>
        <w:rPr>
          <w:kern w:val="0"/>
        </w:rPr>
      </w:pPr>
      <w:r>
        <w:rPr>
          <w:rFonts w:hAnsi="宋体" w:cs="宋体" w:hint="eastAsia"/>
          <w:kern w:val="0"/>
        </w:rPr>
        <w:t>钢管支吊架或沿墙敷设固定间距表</w:t>
      </w:r>
      <w:r>
        <w:rPr>
          <w:rFonts w:hAnsi="宋体" w:cs="宋体"/>
          <w:kern w:val="0"/>
        </w:rPr>
        <w:t xml:space="preserve"> </w:t>
      </w:r>
      <w:r>
        <w:rPr>
          <w:rFonts w:hAnsi="宋体" w:cs="宋体" w:hint="eastAsia"/>
          <w:kern w:val="0"/>
        </w:rPr>
        <w:t>表</w:t>
      </w:r>
      <w:r>
        <w:rPr>
          <w:rFonts w:hAnsi="宋体" w:cs="宋体"/>
          <w:kern w:val="0"/>
        </w:rPr>
        <w:t>1.1.10.2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20"/>
        <w:gridCol w:w="1420"/>
        <w:gridCol w:w="1420"/>
        <w:gridCol w:w="1420"/>
        <w:gridCol w:w="1421"/>
        <w:gridCol w:w="1421"/>
      </w:tblGrid>
      <w:tr w:rsidR="00D95E1D" w:rsidTr="00F35B22">
        <w:tc>
          <w:tcPr>
            <w:tcW w:w="14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4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5682" w:type="dxa"/>
            <w:gridSpan w:val="4"/>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管径</w:t>
            </w:r>
            <w:r>
              <w:rPr>
                <w:rFonts w:hAnsi="宋体" w:cs="宋体"/>
                <w:kern w:val="0"/>
              </w:rPr>
              <w:t>(mm)</w:t>
            </w:r>
          </w:p>
        </w:tc>
      </w:tr>
      <w:tr w:rsidR="00D95E1D" w:rsidTr="00F35B22">
        <w:tc>
          <w:tcPr>
            <w:tcW w:w="14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敷设方式</w:t>
            </w:r>
          </w:p>
        </w:tc>
        <w:tc>
          <w:tcPr>
            <w:tcW w:w="14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钢管名称</w:t>
            </w:r>
          </w:p>
        </w:tc>
        <w:tc>
          <w:tcPr>
            <w:tcW w:w="14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kern w:val="0"/>
              </w:rPr>
              <w:t>15--25</w:t>
            </w:r>
          </w:p>
        </w:tc>
        <w:tc>
          <w:tcPr>
            <w:tcW w:w="14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kern w:val="0"/>
              </w:rPr>
              <w:t>25--30</w:t>
            </w:r>
          </w:p>
        </w:tc>
        <w:tc>
          <w:tcPr>
            <w:tcW w:w="1421"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kern w:val="0"/>
              </w:rPr>
              <w:t>40--50</w:t>
            </w:r>
          </w:p>
        </w:tc>
        <w:tc>
          <w:tcPr>
            <w:tcW w:w="1421"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kern w:val="0"/>
              </w:rPr>
              <w:t>65-100</w:t>
            </w:r>
          </w:p>
        </w:tc>
      </w:tr>
      <w:tr w:rsidR="00D95E1D" w:rsidTr="00F35B22">
        <w:tc>
          <w:tcPr>
            <w:tcW w:w="14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4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5682" w:type="dxa"/>
            <w:gridSpan w:val="4"/>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最大允许距离</w:t>
            </w:r>
            <w:r>
              <w:rPr>
                <w:rFonts w:hAnsi="宋体" w:cs="宋体"/>
                <w:kern w:val="0"/>
              </w:rPr>
              <w:t>(m)</w:t>
            </w:r>
          </w:p>
        </w:tc>
      </w:tr>
      <w:tr w:rsidR="00D95E1D" w:rsidTr="00F35B22">
        <w:tc>
          <w:tcPr>
            <w:tcW w:w="14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吊架、支架</w:t>
            </w:r>
          </w:p>
        </w:tc>
        <w:tc>
          <w:tcPr>
            <w:tcW w:w="14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厚壁钢管</w:t>
            </w:r>
          </w:p>
        </w:tc>
        <w:tc>
          <w:tcPr>
            <w:tcW w:w="14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kern w:val="0"/>
              </w:rPr>
              <w:t>1.5</w:t>
            </w:r>
          </w:p>
        </w:tc>
        <w:tc>
          <w:tcPr>
            <w:tcW w:w="14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kern w:val="0"/>
              </w:rPr>
              <w:t>2.0</w:t>
            </w:r>
          </w:p>
        </w:tc>
        <w:tc>
          <w:tcPr>
            <w:tcW w:w="1421"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kern w:val="0"/>
              </w:rPr>
              <w:t>2.5</w:t>
            </w:r>
          </w:p>
        </w:tc>
        <w:tc>
          <w:tcPr>
            <w:tcW w:w="1421"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kern w:val="0"/>
              </w:rPr>
              <w:t>3.5</w:t>
            </w:r>
          </w:p>
        </w:tc>
      </w:tr>
      <w:tr w:rsidR="00D95E1D" w:rsidTr="00F35B22">
        <w:tc>
          <w:tcPr>
            <w:tcW w:w="14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或墙敷设</w:t>
            </w:r>
          </w:p>
        </w:tc>
        <w:tc>
          <w:tcPr>
            <w:tcW w:w="14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hint="eastAsia"/>
                <w:kern w:val="0"/>
              </w:rPr>
              <w:t>薄壁钢管</w:t>
            </w:r>
          </w:p>
        </w:tc>
        <w:tc>
          <w:tcPr>
            <w:tcW w:w="14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kern w:val="0"/>
              </w:rPr>
              <w:t>1.0</w:t>
            </w:r>
          </w:p>
        </w:tc>
        <w:tc>
          <w:tcPr>
            <w:tcW w:w="14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kern w:val="0"/>
              </w:rPr>
              <w:t>1.5</w:t>
            </w:r>
          </w:p>
        </w:tc>
        <w:tc>
          <w:tcPr>
            <w:tcW w:w="1421"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kern w:val="0"/>
              </w:rPr>
              <w:t>2.0</w:t>
            </w:r>
          </w:p>
        </w:tc>
        <w:tc>
          <w:tcPr>
            <w:tcW w:w="1421"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Ansi="宋体" w:cs="宋体"/>
                <w:kern w:val="0"/>
              </w:rPr>
              <w:t>-</w:t>
            </w:r>
          </w:p>
        </w:tc>
      </w:tr>
    </w:tbl>
    <w:p w:rsidR="00D95E1D" w:rsidRDefault="00D95E1D" w:rsidP="00D95E1D">
      <w:pPr>
        <w:rPr>
          <w:kern w:val="0"/>
        </w:rPr>
      </w:pPr>
    </w:p>
    <w:p w:rsidR="00D95E1D" w:rsidRDefault="00D95E1D" w:rsidP="00D95E1D">
      <w:pPr>
        <w:rPr>
          <w:kern w:val="0"/>
        </w:rPr>
      </w:pPr>
      <w:r>
        <w:rPr>
          <w:rFonts w:hAnsi="宋体" w:cs="宋体"/>
          <w:kern w:val="0"/>
        </w:rPr>
        <w:t>d</w:t>
      </w:r>
      <w:r>
        <w:rPr>
          <w:rFonts w:hAnsi="宋体" w:cs="宋体" w:hint="eastAsia"/>
          <w:kern w:val="0"/>
        </w:rPr>
        <w:t>．厚壁大管</w:t>
      </w:r>
      <w:proofErr w:type="gramStart"/>
      <w:r>
        <w:rPr>
          <w:rFonts w:hAnsi="宋体" w:cs="宋体" w:hint="eastAsia"/>
          <w:kern w:val="0"/>
        </w:rPr>
        <w:t>径</w:t>
      </w:r>
      <w:proofErr w:type="gramEnd"/>
      <w:r>
        <w:rPr>
          <w:rFonts w:hAnsi="宋体" w:cs="宋体" w:hint="eastAsia"/>
          <w:kern w:val="0"/>
        </w:rPr>
        <w:t>钢管</w:t>
      </w:r>
      <w:proofErr w:type="gramStart"/>
      <w:r>
        <w:rPr>
          <w:rFonts w:hAnsi="宋体" w:cs="宋体" w:hint="eastAsia"/>
          <w:kern w:val="0"/>
        </w:rPr>
        <w:t>弯制采用</w:t>
      </w:r>
      <w:proofErr w:type="gramEnd"/>
      <w:r>
        <w:rPr>
          <w:rFonts w:hAnsi="宋体" w:cs="宋体" w:hint="eastAsia"/>
          <w:kern w:val="0"/>
        </w:rPr>
        <w:t>液压弯管或热煨</w:t>
      </w:r>
      <w:r>
        <w:rPr>
          <w:rFonts w:hAnsi="宋体" w:cs="宋体"/>
          <w:kern w:val="0"/>
        </w:rPr>
        <w:t xml:space="preserve">, </w:t>
      </w:r>
      <w:proofErr w:type="gramStart"/>
      <w:r>
        <w:rPr>
          <w:rFonts w:hAnsi="宋体" w:cs="宋体" w:hint="eastAsia"/>
          <w:kern w:val="0"/>
        </w:rPr>
        <w:t>热煨管时</w:t>
      </w:r>
      <w:proofErr w:type="gramEnd"/>
      <w:r>
        <w:rPr>
          <w:rFonts w:hAnsi="宋体" w:cs="宋体"/>
          <w:kern w:val="0"/>
        </w:rPr>
        <w:t>,</w:t>
      </w:r>
      <w:r>
        <w:rPr>
          <w:rFonts w:hAnsi="宋体" w:cs="宋体" w:hint="eastAsia"/>
          <w:kern w:val="0"/>
        </w:rPr>
        <w:t>要加热均匀，以防出现弯扁现象。由桥架引出电管时，桥架开孔必须用专用液压开孔器开孔。桥架与钢管之间跨接地线。</w:t>
      </w:r>
    </w:p>
    <w:p w:rsidR="00D95E1D" w:rsidRDefault="00D95E1D" w:rsidP="00D95E1D">
      <w:pPr>
        <w:rPr>
          <w:kern w:val="0"/>
        </w:rPr>
      </w:pPr>
      <w:r>
        <w:rPr>
          <w:rFonts w:hAnsi="宋体" w:cs="宋体"/>
          <w:kern w:val="0"/>
        </w:rPr>
        <w:t>e</w:t>
      </w:r>
      <w:r>
        <w:rPr>
          <w:rFonts w:hAnsi="宋体" w:cs="宋体" w:hint="eastAsia"/>
          <w:kern w:val="0"/>
        </w:rPr>
        <w:t>．穿管配线前，要清扫管路，并用破布</w:t>
      </w:r>
      <w:proofErr w:type="gramStart"/>
      <w:r>
        <w:rPr>
          <w:rFonts w:hAnsi="宋体" w:cs="宋体" w:hint="eastAsia"/>
          <w:kern w:val="0"/>
        </w:rPr>
        <w:t>蘸</w:t>
      </w:r>
      <w:proofErr w:type="gramEnd"/>
      <w:r>
        <w:rPr>
          <w:rFonts w:hAnsi="宋体" w:cs="宋体" w:hint="eastAsia"/>
          <w:kern w:val="0"/>
        </w:rPr>
        <w:t>滑石粉进行扫管，电线敷设必须配备专用放线架</w:t>
      </w:r>
      <w:r>
        <w:rPr>
          <w:rFonts w:hAnsi="宋体" w:cs="宋体"/>
          <w:kern w:val="0"/>
        </w:rPr>
        <w:t>,</w:t>
      </w:r>
      <w:r>
        <w:rPr>
          <w:rFonts w:hAnsi="宋体" w:cs="宋体" w:hint="eastAsia"/>
          <w:kern w:val="0"/>
        </w:rPr>
        <w:t>以免损坏电线。</w:t>
      </w:r>
    </w:p>
    <w:p w:rsidR="00D95E1D" w:rsidRDefault="00D95E1D" w:rsidP="00D95E1D">
      <w:pPr>
        <w:rPr>
          <w:kern w:val="0"/>
        </w:rPr>
      </w:pPr>
      <w:r>
        <w:rPr>
          <w:rFonts w:hAnsi="宋体" w:cs="宋体"/>
          <w:kern w:val="0"/>
        </w:rPr>
        <w:t>f</w:t>
      </w:r>
      <w:r>
        <w:rPr>
          <w:rFonts w:hAnsi="宋体" w:cs="宋体" w:hint="eastAsia"/>
          <w:kern w:val="0"/>
        </w:rPr>
        <w:t>．严格按照</w:t>
      </w:r>
      <w:proofErr w:type="gramStart"/>
      <w:r>
        <w:rPr>
          <w:rFonts w:hAnsi="宋体" w:cs="宋体" w:hint="eastAsia"/>
          <w:kern w:val="0"/>
        </w:rPr>
        <w:t>线色要求</w:t>
      </w:r>
      <w:proofErr w:type="gramEnd"/>
      <w:r>
        <w:rPr>
          <w:rFonts w:hAnsi="宋体" w:cs="宋体" w:hint="eastAsia"/>
          <w:kern w:val="0"/>
        </w:rPr>
        <w:t>施工，相线采用黄、绿、红三色</w:t>
      </w:r>
      <w:r>
        <w:rPr>
          <w:rFonts w:hAnsi="宋体" w:cs="宋体"/>
          <w:kern w:val="0"/>
        </w:rPr>
        <w:t>(A</w:t>
      </w:r>
      <w:r>
        <w:rPr>
          <w:rFonts w:hAnsi="宋体" w:cs="宋体" w:hint="eastAsia"/>
          <w:kern w:val="0"/>
        </w:rPr>
        <w:t>、</w:t>
      </w:r>
      <w:r>
        <w:rPr>
          <w:rFonts w:hAnsi="宋体" w:cs="宋体"/>
          <w:kern w:val="0"/>
        </w:rPr>
        <w:t>B</w:t>
      </w:r>
      <w:r>
        <w:rPr>
          <w:rFonts w:hAnsi="宋体" w:cs="宋体" w:hint="eastAsia"/>
          <w:kern w:val="0"/>
        </w:rPr>
        <w:t>、</w:t>
      </w:r>
      <w:r>
        <w:rPr>
          <w:rFonts w:hAnsi="宋体" w:cs="宋体"/>
          <w:kern w:val="0"/>
        </w:rPr>
        <w:t>C</w:t>
      </w:r>
      <w:r>
        <w:rPr>
          <w:rFonts w:hAnsi="宋体" w:cs="宋体" w:hint="eastAsia"/>
          <w:kern w:val="0"/>
        </w:rPr>
        <w:t>相</w:t>
      </w:r>
      <w:r>
        <w:rPr>
          <w:rFonts w:hAnsi="宋体" w:cs="宋体"/>
          <w:kern w:val="0"/>
        </w:rPr>
        <w:t>)</w:t>
      </w:r>
      <w:r>
        <w:rPr>
          <w:rFonts w:hAnsi="宋体" w:cs="宋体" w:hint="eastAsia"/>
          <w:kern w:val="0"/>
        </w:rPr>
        <w:t>，地线采用双色线，零线用黑色或</w:t>
      </w:r>
      <w:proofErr w:type="gramStart"/>
      <w:r>
        <w:rPr>
          <w:rFonts w:hAnsi="宋体" w:cs="宋体" w:hint="eastAsia"/>
          <w:kern w:val="0"/>
        </w:rPr>
        <w:t>兰色</w:t>
      </w:r>
      <w:proofErr w:type="gramEnd"/>
      <w:r>
        <w:rPr>
          <w:rFonts w:hAnsi="宋体" w:cs="宋体" w:hint="eastAsia"/>
          <w:kern w:val="0"/>
        </w:rPr>
        <w:t>线，开关控制线用棕色线，严禁零、地混用。</w:t>
      </w:r>
    </w:p>
    <w:p w:rsidR="00D95E1D" w:rsidRDefault="00D95E1D" w:rsidP="00D95E1D">
      <w:pPr>
        <w:rPr>
          <w:kern w:val="0"/>
        </w:rPr>
      </w:pPr>
      <w:r>
        <w:rPr>
          <w:rFonts w:hAnsi="宋体" w:cs="宋体"/>
          <w:kern w:val="0"/>
        </w:rPr>
        <w:t>g</w:t>
      </w:r>
      <w:r>
        <w:rPr>
          <w:rFonts w:hAnsi="宋体" w:cs="宋体" w:hint="eastAsia"/>
          <w:kern w:val="0"/>
        </w:rPr>
        <w:t>．安装过程中线管如镀锌层损伤，要补刷防锈漆一道。</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）电缆敷设</w:t>
      </w:r>
    </w:p>
    <w:p w:rsidR="00D95E1D" w:rsidRDefault="00D95E1D" w:rsidP="00D95E1D">
      <w:pPr>
        <w:rPr>
          <w:kern w:val="0"/>
        </w:rPr>
      </w:pPr>
      <w:r>
        <w:rPr>
          <w:rFonts w:hAnsi="宋体" w:cs="宋体" w:hint="eastAsia"/>
          <w:kern w:val="0"/>
        </w:rPr>
        <w:t>电缆规格品种多，延长米大，电缆敷设前由技术人员会同班组长编制电缆敷设布线图，包括起止位置、路径、长度、规格、人员配备、工机具配备及进度计划。</w:t>
      </w:r>
    </w:p>
    <w:p w:rsidR="00D95E1D" w:rsidRDefault="00D95E1D" w:rsidP="00D95E1D">
      <w:pPr>
        <w:rPr>
          <w:kern w:val="0"/>
        </w:rPr>
      </w:pPr>
      <w:r>
        <w:rPr>
          <w:rFonts w:hAnsi="宋体" w:cs="宋体"/>
          <w:kern w:val="0"/>
        </w:rPr>
        <w:t>a</w:t>
      </w:r>
      <w:r>
        <w:rPr>
          <w:rFonts w:hAnsi="宋体" w:cs="宋体" w:hint="eastAsia"/>
          <w:kern w:val="0"/>
        </w:rPr>
        <w:t>．</w:t>
      </w:r>
      <w:r>
        <w:rPr>
          <w:rFonts w:hAnsi="宋体" w:cs="宋体"/>
          <w:kern w:val="0"/>
        </w:rPr>
        <w:t xml:space="preserve"> </w:t>
      </w:r>
      <w:r>
        <w:rPr>
          <w:rFonts w:hAnsi="宋体" w:cs="宋体" w:hint="eastAsia"/>
          <w:kern w:val="0"/>
        </w:rPr>
        <w:t>电缆敷设前必须进行绝缘测试，绝缘电阻达到规范的要求。</w:t>
      </w:r>
    </w:p>
    <w:p w:rsidR="00D95E1D" w:rsidRDefault="00D95E1D" w:rsidP="00D95E1D">
      <w:pPr>
        <w:rPr>
          <w:kern w:val="0"/>
        </w:rPr>
      </w:pPr>
      <w:r>
        <w:rPr>
          <w:rFonts w:hAnsi="宋体" w:cs="宋体"/>
          <w:kern w:val="0"/>
        </w:rPr>
        <w:t>b</w:t>
      </w:r>
      <w:r>
        <w:rPr>
          <w:rFonts w:hAnsi="宋体" w:cs="宋体" w:hint="eastAsia"/>
          <w:kern w:val="0"/>
        </w:rPr>
        <w:t>．</w:t>
      </w:r>
      <w:r>
        <w:rPr>
          <w:rFonts w:hAnsi="宋体" w:cs="宋体"/>
          <w:kern w:val="0"/>
        </w:rPr>
        <w:t xml:space="preserve"> </w:t>
      </w:r>
      <w:r>
        <w:rPr>
          <w:rFonts w:hAnsi="宋体" w:cs="宋体" w:hint="eastAsia"/>
          <w:kern w:val="0"/>
        </w:rPr>
        <w:t>电缆敷设时</w:t>
      </w:r>
      <w:r>
        <w:rPr>
          <w:rFonts w:hAnsi="宋体" w:cs="宋体"/>
          <w:kern w:val="0"/>
        </w:rPr>
        <w:t xml:space="preserve">, </w:t>
      </w:r>
      <w:r>
        <w:rPr>
          <w:rFonts w:hAnsi="宋体" w:cs="宋体" w:hint="eastAsia"/>
          <w:kern w:val="0"/>
        </w:rPr>
        <w:t>电缆要从盘的上端引出，避免电缆在支架及地面摩擦或拖拉</w:t>
      </w:r>
      <w:r>
        <w:rPr>
          <w:rFonts w:hAnsi="宋体" w:cs="宋体"/>
          <w:kern w:val="0"/>
        </w:rPr>
        <w:t>,</w:t>
      </w:r>
      <w:r>
        <w:rPr>
          <w:rFonts w:hAnsi="宋体" w:cs="宋体" w:hint="eastAsia"/>
          <w:kern w:val="0"/>
        </w:rPr>
        <w:t>严禁电缆绞、拧</w:t>
      </w:r>
      <w:r>
        <w:rPr>
          <w:rFonts w:hAnsi="宋体" w:cs="宋体"/>
          <w:kern w:val="0"/>
        </w:rPr>
        <w:t>,</w:t>
      </w:r>
      <w:r>
        <w:rPr>
          <w:rFonts w:hAnsi="宋体" w:cs="宋体" w:hint="eastAsia"/>
          <w:kern w:val="0"/>
        </w:rPr>
        <w:t>电缆绝缘护套不得有划伤缺陷，影响绝缘程度。</w:t>
      </w:r>
    </w:p>
    <w:p w:rsidR="00D95E1D" w:rsidRDefault="00D95E1D" w:rsidP="00D95E1D">
      <w:pPr>
        <w:rPr>
          <w:kern w:val="0"/>
        </w:rPr>
      </w:pPr>
      <w:r>
        <w:rPr>
          <w:rFonts w:hAnsi="宋体" w:cs="宋体"/>
          <w:kern w:val="0"/>
        </w:rPr>
        <w:t>c</w:t>
      </w:r>
      <w:r>
        <w:rPr>
          <w:rFonts w:hAnsi="宋体" w:cs="宋体" w:hint="eastAsia"/>
          <w:kern w:val="0"/>
        </w:rPr>
        <w:t>．</w:t>
      </w:r>
      <w:r>
        <w:rPr>
          <w:rFonts w:hAnsi="宋体" w:cs="宋体"/>
          <w:kern w:val="0"/>
        </w:rPr>
        <w:t xml:space="preserve"> </w:t>
      </w:r>
      <w:r>
        <w:rPr>
          <w:rFonts w:hAnsi="宋体" w:cs="宋体" w:hint="eastAsia"/>
          <w:kern w:val="0"/>
        </w:rPr>
        <w:t>电缆沟及桥架内敷设电缆，按照先大后小原则施放。电缆沟内电缆要与支架牢固固定。竖井内电缆采用自上而下、增设阻尼装置控制电缆下降速度的敷设方式。竖井内电缆放完后要马上绑扎固定。</w:t>
      </w:r>
    </w:p>
    <w:p w:rsidR="00D95E1D" w:rsidRDefault="00D95E1D" w:rsidP="00D95E1D">
      <w:pPr>
        <w:rPr>
          <w:kern w:val="0"/>
        </w:rPr>
      </w:pPr>
      <w:r>
        <w:rPr>
          <w:rFonts w:hAnsi="宋体" w:cs="宋体"/>
          <w:kern w:val="0"/>
        </w:rPr>
        <w:t>d</w:t>
      </w:r>
      <w:r>
        <w:rPr>
          <w:rFonts w:hAnsi="宋体" w:cs="宋体" w:hint="eastAsia"/>
          <w:kern w:val="0"/>
        </w:rPr>
        <w:t>．</w:t>
      </w:r>
      <w:r>
        <w:rPr>
          <w:rFonts w:hAnsi="宋体" w:cs="宋体"/>
          <w:kern w:val="0"/>
        </w:rPr>
        <w:t xml:space="preserve"> </w:t>
      </w:r>
      <w:r>
        <w:rPr>
          <w:rFonts w:hAnsi="宋体" w:cs="宋体" w:hint="eastAsia"/>
          <w:kern w:val="0"/>
        </w:rPr>
        <w:t>电缆在终端头、中间接头处、竖井的两端等处挂设标志牌，标志牌上注明电缆编号。</w:t>
      </w:r>
    </w:p>
    <w:p w:rsidR="00D95E1D" w:rsidRDefault="00D95E1D" w:rsidP="00D95E1D">
      <w:pPr>
        <w:rPr>
          <w:kern w:val="0"/>
        </w:rPr>
      </w:pPr>
      <w:r>
        <w:rPr>
          <w:rFonts w:hAnsi="宋体" w:cs="宋体" w:hint="eastAsia"/>
          <w:kern w:val="0"/>
        </w:rPr>
        <w:t>（</w:t>
      </w:r>
      <w:r>
        <w:rPr>
          <w:rFonts w:hAnsi="宋体" w:cs="宋体"/>
          <w:kern w:val="0"/>
        </w:rPr>
        <w:t>7</w:t>
      </w:r>
      <w:r>
        <w:rPr>
          <w:rFonts w:hAnsi="宋体" w:cs="宋体" w:hint="eastAsia"/>
          <w:kern w:val="0"/>
        </w:rPr>
        <w:t>）盘柜安装</w:t>
      </w:r>
    </w:p>
    <w:p w:rsidR="00D95E1D" w:rsidRDefault="00D95E1D" w:rsidP="00D95E1D">
      <w:pPr>
        <w:rPr>
          <w:kern w:val="0"/>
        </w:rPr>
      </w:pPr>
      <w:r>
        <w:rPr>
          <w:rFonts w:hAnsi="宋体" w:cs="宋体" w:hint="eastAsia"/>
          <w:kern w:val="0"/>
        </w:rPr>
        <w:t>各型电机启动柜，低压动力配电盘，事故</w:t>
      </w:r>
      <w:proofErr w:type="gramStart"/>
      <w:r>
        <w:rPr>
          <w:rFonts w:hAnsi="宋体" w:cs="宋体" w:hint="eastAsia"/>
          <w:kern w:val="0"/>
        </w:rPr>
        <w:t>切换盘</w:t>
      </w:r>
      <w:proofErr w:type="gramEnd"/>
      <w:r>
        <w:rPr>
          <w:rFonts w:hAnsi="宋体" w:cs="宋体" w:hint="eastAsia"/>
          <w:kern w:val="0"/>
        </w:rPr>
        <w:t>和照明配电箱等类型多、数量大，安装方法如下：</w:t>
      </w:r>
    </w:p>
    <w:p w:rsidR="00D95E1D" w:rsidRDefault="00D95E1D" w:rsidP="00D95E1D">
      <w:pPr>
        <w:rPr>
          <w:kern w:val="0"/>
        </w:rPr>
      </w:pPr>
      <w:r>
        <w:rPr>
          <w:rFonts w:hAnsi="宋体" w:cs="宋体"/>
          <w:kern w:val="0"/>
        </w:rPr>
        <w:t>a</w:t>
      </w:r>
      <w:r>
        <w:rPr>
          <w:rFonts w:hAnsi="宋体" w:cs="宋体" w:hint="eastAsia"/>
          <w:kern w:val="0"/>
        </w:rPr>
        <w:t>．</w:t>
      </w:r>
      <w:r>
        <w:rPr>
          <w:rFonts w:hAnsi="宋体" w:cs="宋体"/>
          <w:kern w:val="0"/>
        </w:rPr>
        <w:t xml:space="preserve"> </w:t>
      </w:r>
      <w:r>
        <w:rPr>
          <w:rFonts w:hAnsi="宋体" w:cs="宋体" w:hint="eastAsia"/>
          <w:kern w:val="0"/>
        </w:rPr>
        <w:t>配电设备到场后要会同业主、监理及生产厂家进行开箱检查，确认其型号规格，并填写记录。主要检查零件及备品是否齐全，有无随机图纸及文件，是否有划伤或受潮现象，二次原理图与要求是否相吻合，并临时标明安装编号、位置及名称，以利于施工时区分。</w:t>
      </w:r>
    </w:p>
    <w:p w:rsidR="00D95E1D" w:rsidRDefault="00D95E1D" w:rsidP="00D95E1D">
      <w:pPr>
        <w:rPr>
          <w:kern w:val="0"/>
        </w:rPr>
      </w:pPr>
      <w:r>
        <w:rPr>
          <w:rFonts w:hAnsi="宋体" w:cs="宋体"/>
          <w:kern w:val="0"/>
        </w:rPr>
        <w:t>b</w:t>
      </w:r>
      <w:r>
        <w:rPr>
          <w:rFonts w:hAnsi="宋体" w:cs="宋体" w:hint="eastAsia"/>
          <w:kern w:val="0"/>
        </w:rPr>
        <w:t>．</w:t>
      </w:r>
      <w:r>
        <w:rPr>
          <w:rFonts w:hAnsi="宋体" w:cs="宋体"/>
          <w:kern w:val="0"/>
        </w:rPr>
        <w:t xml:space="preserve"> </w:t>
      </w:r>
      <w:r>
        <w:rPr>
          <w:rFonts w:hAnsi="宋体" w:cs="宋体" w:hint="eastAsia"/>
          <w:kern w:val="0"/>
        </w:rPr>
        <w:t>按照设备体积及重量的不同制定二次运输方法，较重的设备要制定二次倒运及吊运方案。在二次运输过程中，要固定可靠，防止磕碰，严防元件、油漆及仪表的损坏。</w:t>
      </w:r>
    </w:p>
    <w:p w:rsidR="00D95E1D" w:rsidRDefault="00D95E1D" w:rsidP="00D95E1D">
      <w:pPr>
        <w:rPr>
          <w:kern w:val="0"/>
        </w:rPr>
      </w:pPr>
      <w:r>
        <w:rPr>
          <w:rFonts w:hAnsi="宋体" w:cs="宋体"/>
          <w:kern w:val="0"/>
        </w:rPr>
        <w:t>c</w:t>
      </w:r>
      <w:r>
        <w:rPr>
          <w:rFonts w:hAnsi="宋体" w:cs="宋体" w:hint="eastAsia"/>
          <w:kern w:val="0"/>
        </w:rPr>
        <w:t>．</w:t>
      </w:r>
      <w:r>
        <w:rPr>
          <w:rFonts w:hAnsi="宋体" w:cs="宋体"/>
          <w:kern w:val="0"/>
        </w:rPr>
        <w:t xml:space="preserve"> </w:t>
      </w:r>
      <w:r>
        <w:rPr>
          <w:rFonts w:hAnsi="宋体" w:cs="宋体" w:hint="eastAsia"/>
          <w:kern w:val="0"/>
        </w:rPr>
        <w:t>落地式配电柜用</w:t>
      </w:r>
      <w:r>
        <w:rPr>
          <w:rFonts w:hAnsi="宋体" w:cs="宋体"/>
          <w:kern w:val="0"/>
        </w:rPr>
        <w:t>10#</w:t>
      </w:r>
      <w:r>
        <w:rPr>
          <w:rFonts w:hAnsi="宋体" w:cs="宋体" w:hint="eastAsia"/>
          <w:kern w:val="0"/>
        </w:rPr>
        <w:t>槽钢制作基础，如无预埋钢板，用膨胀螺栓固定在地面。挂墙式动力、照明箱底边距地</w:t>
      </w:r>
      <w:r>
        <w:rPr>
          <w:rFonts w:hAnsi="宋体" w:cs="宋体"/>
          <w:kern w:val="0"/>
        </w:rPr>
        <w:t>1.3m</w:t>
      </w:r>
      <w:r>
        <w:rPr>
          <w:rFonts w:hAnsi="宋体" w:cs="宋体" w:hint="eastAsia"/>
          <w:kern w:val="0"/>
        </w:rPr>
        <w:t>安装。</w:t>
      </w:r>
    </w:p>
    <w:p w:rsidR="00D95E1D" w:rsidRDefault="00D95E1D" w:rsidP="00D95E1D">
      <w:pPr>
        <w:rPr>
          <w:kern w:val="0"/>
        </w:rPr>
      </w:pPr>
      <w:r>
        <w:rPr>
          <w:rFonts w:hAnsi="宋体" w:cs="宋体"/>
          <w:kern w:val="0"/>
        </w:rPr>
        <w:t>d</w:t>
      </w:r>
      <w:r>
        <w:rPr>
          <w:rFonts w:hAnsi="宋体" w:cs="宋体" w:hint="eastAsia"/>
          <w:kern w:val="0"/>
        </w:rPr>
        <w:t>．</w:t>
      </w:r>
      <w:r>
        <w:rPr>
          <w:rFonts w:hAnsi="宋体" w:cs="宋体"/>
          <w:kern w:val="0"/>
        </w:rPr>
        <w:t xml:space="preserve"> </w:t>
      </w:r>
      <w:r>
        <w:rPr>
          <w:rFonts w:hAnsi="宋体" w:cs="宋体" w:hint="eastAsia"/>
          <w:kern w:val="0"/>
        </w:rPr>
        <w:t>配电设备安装要在室内工程完工后进行，以防面板的污染及内部元件的丢失。</w:t>
      </w:r>
    </w:p>
    <w:p w:rsidR="00D95E1D" w:rsidRDefault="00D95E1D" w:rsidP="00D95E1D">
      <w:pPr>
        <w:rPr>
          <w:kern w:val="0"/>
        </w:rPr>
      </w:pPr>
      <w:r>
        <w:rPr>
          <w:rFonts w:hAnsi="宋体" w:cs="宋体"/>
          <w:kern w:val="0"/>
        </w:rPr>
        <w:t>e</w:t>
      </w:r>
      <w:r>
        <w:rPr>
          <w:rFonts w:hAnsi="宋体" w:cs="宋体" w:hint="eastAsia"/>
          <w:kern w:val="0"/>
        </w:rPr>
        <w:t>．</w:t>
      </w:r>
      <w:r>
        <w:rPr>
          <w:rFonts w:hAnsi="宋体" w:cs="宋体"/>
          <w:kern w:val="0"/>
        </w:rPr>
        <w:t xml:space="preserve"> </w:t>
      </w:r>
      <w:r>
        <w:rPr>
          <w:rFonts w:hAnsi="宋体" w:cs="宋体" w:hint="eastAsia"/>
          <w:kern w:val="0"/>
        </w:rPr>
        <w:t>配电设备外壳严禁以电焊、气割工具开孔。</w:t>
      </w:r>
    </w:p>
    <w:p w:rsidR="00D95E1D" w:rsidRDefault="00D95E1D" w:rsidP="00D95E1D">
      <w:pPr>
        <w:rPr>
          <w:kern w:val="0"/>
        </w:rPr>
      </w:pPr>
      <w:r>
        <w:rPr>
          <w:rFonts w:hAnsi="宋体" w:cs="宋体"/>
          <w:kern w:val="0"/>
        </w:rPr>
        <w:t>f</w:t>
      </w:r>
      <w:r>
        <w:rPr>
          <w:rFonts w:hAnsi="宋体" w:cs="宋体" w:hint="eastAsia"/>
          <w:kern w:val="0"/>
        </w:rPr>
        <w:t>．</w:t>
      </w:r>
      <w:r>
        <w:rPr>
          <w:rFonts w:hAnsi="宋体" w:cs="宋体"/>
          <w:kern w:val="0"/>
        </w:rPr>
        <w:t xml:space="preserve"> </w:t>
      </w:r>
      <w:r>
        <w:rPr>
          <w:rFonts w:hAnsi="宋体" w:cs="宋体" w:hint="eastAsia"/>
          <w:kern w:val="0"/>
        </w:rPr>
        <w:t>配电盘、柜安装完毕后，盘、柜面要清洁无灰尘，操作机构灵活。水平、垂直度及盘间间隙符合要求，所有门锁装置完好，并处于关闭状态。</w:t>
      </w:r>
    </w:p>
    <w:p w:rsidR="00D95E1D" w:rsidRDefault="00D95E1D" w:rsidP="00D95E1D">
      <w:pPr>
        <w:rPr>
          <w:kern w:val="0"/>
        </w:rPr>
      </w:pPr>
      <w:r>
        <w:rPr>
          <w:rFonts w:hAnsi="宋体" w:cs="宋体" w:hint="eastAsia"/>
          <w:kern w:val="0"/>
        </w:rPr>
        <w:t>（</w:t>
      </w:r>
      <w:r>
        <w:rPr>
          <w:rFonts w:hAnsi="宋体" w:cs="宋体"/>
          <w:kern w:val="0"/>
        </w:rPr>
        <w:t>8</w:t>
      </w:r>
      <w:r>
        <w:rPr>
          <w:rFonts w:hAnsi="宋体" w:cs="宋体" w:hint="eastAsia"/>
          <w:kern w:val="0"/>
        </w:rPr>
        <w:t>）盘、柜配线，设备接线</w:t>
      </w:r>
    </w:p>
    <w:p w:rsidR="00D95E1D" w:rsidRDefault="00D95E1D" w:rsidP="00D95E1D">
      <w:pPr>
        <w:rPr>
          <w:kern w:val="0"/>
        </w:rPr>
      </w:pPr>
      <w:r>
        <w:rPr>
          <w:rFonts w:hAnsi="宋体" w:cs="宋体"/>
          <w:kern w:val="0"/>
        </w:rPr>
        <w:t>a</w:t>
      </w:r>
      <w:r>
        <w:rPr>
          <w:rFonts w:hAnsi="宋体" w:cs="宋体" w:hint="eastAsia"/>
          <w:kern w:val="0"/>
        </w:rPr>
        <w:t>．</w:t>
      </w:r>
      <w:r>
        <w:rPr>
          <w:rFonts w:hAnsi="宋体" w:cs="宋体"/>
          <w:kern w:val="0"/>
        </w:rPr>
        <w:t xml:space="preserve"> </w:t>
      </w:r>
      <w:r>
        <w:rPr>
          <w:rFonts w:hAnsi="宋体" w:cs="宋体" w:hint="eastAsia"/>
          <w:kern w:val="0"/>
        </w:rPr>
        <w:t>盘、柜配线要标明回路，回路编号清晰易观察。引入盘、柜的电缆线整齐，无交叉，长度适中，绑扎固定牢固，端子不受机械应力作用。照明盘内回路线转角处整齐，基本成</w:t>
      </w:r>
      <w:r>
        <w:rPr>
          <w:rFonts w:hAnsi="宋体" w:cs="宋体"/>
          <w:kern w:val="0"/>
        </w:rPr>
        <w:t>90</w:t>
      </w:r>
      <w:r>
        <w:rPr>
          <w:rFonts w:hAnsi="宋体" w:cs="宋体" w:hint="eastAsia"/>
          <w:kern w:val="0"/>
        </w:rPr>
        <w:t>°角。</w:t>
      </w:r>
    </w:p>
    <w:p w:rsidR="00D95E1D" w:rsidRDefault="00D95E1D" w:rsidP="00D95E1D">
      <w:pPr>
        <w:rPr>
          <w:kern w:val="0"/>
        </w:rPr>
      </w:pPr>
      <w:r>
        <w:rPr>
          <w:rFonts w:hAnsi="宋体" w:cs="宋体"/>
          <w:kern w:val="0"/>
        </w:rPr>
        <w:t>b</w:t>
      </w:r>
      <w:r>
        <w:rPr>
          <w:rFonts w:hAnsi="宋体" w:cs="宋体" w:hint="eastAsia"/>
          <w:kern w:val="0"/>
        </w:rPr>
        <w:t>．</w:t>
      </w:r>
      <w:r>
        <w:rPr>
          <w:rFonts w:hAnsi="宋体" w:cs="宋体"/>
          <w:kern w:val="0"/>
        </w:rPr>
        <w:t xml:space="preserve"> </w:t>
      </w:r>
      <w:r>
        <w:rPr>
          <w:rFonts w:hAnsi="宋体" w:cs="宋体" w:hint="eastAsia"/>
          <w:kern w:val="0"/>
        </w:rPr>
        <w:t>设备接线前，了解设备启动方式，明确接线方法，并对电机进行绝缘程度测试，做好记录。进入电机线长度要适中，固定牢固，钢管至电机线路由相匹配的金属软管过渡，不得有裸露的缆、线。部分大型电机，如冷水机组、生活（消防）水泵等</w:t>
      </w:r>
      <w:r>
        <w:rPr>
          <w:rFonts w:hAnsi="宋体" w:cs="宋体"/>
          <w:kern w:val="0"/>
        </w:rPr>
        <w:t>,</w:t>
      </w:r>
      <w:r>
        <w:rPr>
          <w:rFonts w:hAnsi="宋体" w:cs="宋体" w:hint="eastAsia"/>
          <w:kern w:val="0"/>
        </w:rPr>
        <w:t>则以桥架</w:t>
      </w:r>
      <w:proofErr w:type="gramStart"/>
      <w:r>
        <w:rPr>
          <w:rFonts w:hAnsi="宋体" w:cs="宋体" w:hint="eastAsia"/>
          <w:kern w:val="0"/>
        </w:rPr>
        <w:t>直接配至机头</w:t>
      </w:r>
      <w:proofErr w:type="gramEnd"/>
      <w:r>
        <w:rPr>
          <w:rFonts w:hAnsi="宋体" w:cs="宋体" w:hint="eastAsia"/>
          <w:kern w:val="0"/>
        </w:rPr>
        <w:t>接线部位。电机本身有引出线（一般为软电缆），而进线是ＢＶ或ＮＨＢＶ线时，则线路</w:t>
      </w:r>
      <w:proofErr w:type="gramStart"/>
      <w:r>
        <w:rPr>
          <w:rFonts w:hAnsi="宋体" w:cs="宋体" w:hint="eastAsia"/>
          <w:kern w:val="0"/>
        </w:rPr>
        <w:t>绞</w:t>
      </w:r>
      <w:proofErr w:type="gramEnd"/>
      <w:r>
        <w:rPr>
          <w:rFonts w:hAnsi="宋体" w:cs="宋体" w:hint="eastAsia"/>
          <w:kern w:val="0"/>
        </w:rPr>
        <w:lastRenderedPageBreak/>
        <w:t>接后搪锡，以保证连接可靠性。</w:t>
      </w:r>
    </w:p>
    <w:p w:rsidR="00D95E1D" w:rsidRDefault="00D95E1D" w:rsidP="00D95E1D">
      <w:pPr>
        <w:rPr>
          <w:kern w:val="0"/>
        </w:rPr>
      </w:pPr>
      <w:r>
        <w:rPr>
          <w:rFonts w:hAnsi="宋体" w:cs="宋体" w:hint="eastAsia"/>
          <w:kern w:val="0"/>
        </w:rPr>
        <w:t>（</w:t>
      </w:r>
      <w:r>
        <w:rPr>
          <w:rFonts w:hAnsi="宋体" w:cs="宋体"/>
          <w:kern w:val="0"/>
        </w:rPr>
        <w:t>9</w:t>
      </w:r>
      <w:r>
        <w:rPr>
          <w:rFonts w:hAnsi="宋体" w:cs="宋体" w:hint="eastAsia"/>
          <w:kern w:val="0"/>
        </w:rPr>
        <w:t>）照明器具安装</w:t>
      </w:r>
    </w:p>
    <w:p w:rsidR="00D95E1D" w:rsidRDefault="00D95E1D" w:rsidP="00D95E1D">
      <w:pPr>
        <w:rPr>
          <w:kern w:val="0"/>
        </w:rPr>
      </w:pPr>
      <w:r>
        <w:rPr>
          <w:rFonts w:hAnsi="宋体" w:cs="宋体" w:hint="eastAsia"/>
          <w:kern w:val="0"/>
        </w:rPr>
        <w:t>该工程属高级民用建筑，对装修要求高，灯具安装质量又能体现出整体装修的效果。因此，灯具安装方法如下：</w:t>
      </w:r>
    </w:p>
    <w:p w:rsidR="00D95E1D" w:rsidRDefault="00D95E1D" w:rsidP="00D95E1D">
      <w:pPr>
        <w:rPr>
          <w:kern w:val="0"/>
        </w:rPr>
      </w:pPr>
      <w:r>
        <w:rPr>
          <w:rFonts w:hAnsi="宋体" w:cs="宋体"/>
          <w:kern w:val="0"/>
        </w:rPr>
        <w:t>a</w:t>
      </w:r>
      <w:r>
        <w:rPr>
          <w:rFonts w:hAnsi="宋体" w:cs="宋体" w:hint="eastAsia"/>
          <w:kern w:val="0"/>
        </w:rPr>
        <w:t>．</w:t>
      </w:r>
      <w:r>
        <w:rPr>
          <w:rFonts w:hAnsi="宋体" w:cs="宋体"/>
          <w:kern w:val="0"/>
        </w:rPr>
        <w:t xml:space="preserve"> </w:t>
      </w:r>
      <w:r>
        <w:rPr>
          <w:rFonts w:hAnsi="宋体" w:cs="宋体" w:hint="eastAsia"/>
          <w:kern w:val="0"/>
        </w:rPr>
        <w:t>灯具搬运及安装过程中注意轻拿轻放，以免损坏。</w:t>
      </w:r>
    </w:p>
    <w:p w:rsidR="00D95E1D" w:rsidRDefault="00D95E1D" w:rsidP="00D95E1D">
      <w:pPr>
        <w:rPr>
          <w:kern w:val="0"/>
        </w:rPr>
      </w:pPr>
      <w:r>
        <w:rPr>
          <w:rFonts w:hAnsi="宋体" w:cs="宋体"/>
          <w:kern w:val="0"/>
        </w:rPr>
        <w:t>b</w:t>
      </w:r>
      <w:r>
        <w:rPr>
          <w:rFonts w:hAnsi="宋体" w:cs="宋体" w:hint="eastAsia"/>
          <w:kern w:val="0"/>
        </w:rPr>
        <w:t>．</w:t>
      </w:r>
      <w:r>
        <w:rPr>
          <w:rFonts w:hAnsi="宋体" w:cs="宋体"/>
          <w:kern w:val="0"/>
        </w:rPr>
        <w:t xml:space="preserve"> </w:t>
      </w:r>
      <w:r>
        <w:rPr>
          <w:rFonts w:hAnsi="宋体" w:cs="宋体" w:hint="eastAsia"/>
          <w:kern w:val="0"/>
        </w:rPr>
        <w:t>灯具、开关和插座等要在室内油漆工作完成后进行安装，施工过程中要注意对装修的成品保护。地面铺有花岗岩等高级石材的地方要用木梯操作或将梯脚用胶皮捆扎。在顶面装灯时，要防止将顶面弄脏。</w:t>
      </w:r>
    </w:p>
    <w:p w:rsidR="00D95E1D" w:rsidRDefault="00D95E1D" w:rsidP="00D95E1D">
      <w:pPr>
        <w:rPr>
          <w:kern w:val="0"/>
        </w:rPr>
      </w:pPr>
      <w:r>
        <w:rPr>
          <w:rFonts w:hAnsi="宋体" w:cs="宋体"/>
          <w:kern w:val="0"/>
        </w:rPr>
        <w:t>c</w:t>
      </w:r>
      <w:r>
        <w:rPr>
          <w:rFonts w:hAnsi="宋体" w:cs="宋体" w:hint="eastAsia"/>
          <w:kern w:val="0"/>
        </w:rPr>
        <w:t>．</w:t>
      </w:r>
      <w:r>
        <w:rPr>
          <w:rFonts w:hAnsi="宋体" w:cs="宋体"/>
          <w:kern w:val="0"/>
        </w:rPr>
        <w:t xml:space="preserve"> </w:t>
      </w:r>
      <w:r>
        <w:rPr>
          <w:rFonts w:hAnsi="宋体" w:cs="宋体" w:hint="eastAsia"/>
          <w:kern w:val="0"/>
        </w:rPr>
        <w:t>灯具安装在同一区域内方向必须一致，成排灯具中心偏差不超过</w:t>
      </w:r>
      <w:r>
        <w:rPr>
          <w:rFonts w:hAnsi="宋体" w:cs="宋体"/>
          <w:kern w:val="0"/>
        </w:rPr>
        <w:t>5mm</w:t>
      </w:r>
      <w:r>
        <w:rPr>
          <w:rFonts w:hAnsi="宋体" w:cs="宋体" w:hint="eastAsia"/>
          <w:kern w:val="0"/>
        </w:rPr>
        <w:t>。</w:t>
      </w:r>
    </w:p>
    <w:p w:rsidR="00D95E1D" w:rsidRDefault="00D95E1D" w:rsidP="00D95E1D">
      <w:pPr>
        <w:rPr>
          <w:kern w:val="0"/>
        </w:rPr>
      </w:pPr>
      <w:r>
        <w:rPr>
          <w:rFonts w:hAnsi="宋体" w:cs="宋体"/>
          <w:kern w:val="0"/>
        </w:rPr>
        <w:t>d</w:t>
      </w:r>
      <w:r>
        <w:rPr>
          <w:rFonts w:hAnsi="宋体" w:cs="宋体" w:hint="eastAsia"/>
          <w:kern w:val="0"/>
        </w:rPr>
        <w:t>．</w:t>
      </w:r>
      <w:r>
        <w:rPr>
          <w:rFonts w:hAnsi="宋体" w:cs="宋体"/>
          <w:kern w:val="0"/>
        </w:rPr>
        <w:t xml:space="preserve"> </w:t>
      </w:r>
      <w:r>
        <w:rPr>
          <w:rFonts w:hAnsi="宋体" w:cs="宋体" w:hint="eastAsia"/>
          <w:kern w:val="0"/>
        </w:rPr>
        <w:t>开关、插座周边紧贴墙壁装饰面层，不留缝隙，同一场合标高误差不超过</w:t>
      </w:r>
      <w:r>
        <w:rPr>
          <w:rFonts w:hAnsi="宋体" w:cs="宋体"/>
          <w:kern w:val="0"/>
        </w:rPr>
        <w:t>5mm</w:t>
      </w:r>
      <w:r>
        <w:rPr>
          <w:rFonts w:hAnsi="宋体" w:cs="宋体" w:hint="eastAsia"/>
          <w:kern w:val="0"/>
        </w:rPr>
        <w:t>。并列安装时，如尺寸不一样，则需保证下边平齐。</w:t>
      </w:r>
    </w:p>
    <w:p w:rsidR="00D95E1D" w:rsidRDefault="00D95E1D" w:rsidP="00D95E1D">
      <w:pPr>
        <w:rPr>
          <w:kern w:val="0"/>
        </w:rPr>
      </w:pPr>
      <w:r>
        <w:rPr>
          <w:rFonts w:hAnsi="宋体" w:cs="宋体"/>
          <w:kern w:val="0"/>
        </w:rPr>
        <w:t>e</w:t>
      </w:r>
      <w:r>
        <w:rPr>
          <w:rFonts w:hAnsi="宋体" w:cs="宋体" w:hint="eastAsia"/>
          <w:kern w:val="0"/>
        </w:rPr>
        <w:t>．</w:t>
      </w:r>
      <w:r>
        <w:rPr>
          <w:rFonts w:hAnsi="宋体" w:cs="宋体"/>
          <w:kern w:val="0"/>
        </w:rPr>
        <w:t xml:space="preserve"> </w:t>
      </w:r>
      <w:r>
        <w:rPr>
          <w:rFonts w:hAnsi="宋体" w:cs="宋体" w:hint="eastAsia"/>
          <w:kern w:val="0"/>
        </w:rPr>
        <w:t>照明器具安装完毕，要洁净、无灰尘，元件齐全，漆、镀层完好，无划伤及破损缺陷。</w:t>
      </w:r>
    </w:p>
    <w:p w:rsidR="00D95E1D" w:rsidRDefault="00D95E1D" w:rsidP="00D95E1D">
      <w:pPr>
        <w:rPr>
          <w:kern w:val="0"/>
        </w:rPr>
      </w:pPr>
      <w:r>
        <w:rPr>
          <w:rFonts w:hAnsi="宋体" w:cs="宋体"/>
          <w:kern w:val="0"/>
        </w:rPr>
        <w:t>f</w:t>
      </w:r>
      <w:r>
        <w:rPr>
          <w:rFonts w:hAnsi="宋体" w:cs="宋体" w:hint="eastAsia"/>
          <w:kern w:val="0"/>
        </w:rPr>
        <w:t>．</w:t>
      </w:r>
      <w:r>
        <w:rPr>
          <w:rFonts w:hAnsi="宋体" w:cs="宋体"/>
          <w:kern w:val="0"/>
        </w:rPr>
        <w:t xml:space="preserve"> </w:t>
      </w:r>
      <w:r>
        <w:rPr>
          <w:rFonts w:hAnsi="宋体" w:cs="宋体" w:hint="eastAsia"/>
          <w:kern w:val="0"/>
        </w:rPr>
        <w:t>线路不得在器具内利用端子压接并线，而</w:t>
      </w:r>
      <w:proofErr w:type="gramStart"/>
      <w:r>
        <w:rPr>
          <w:rFonts w:hAnsi="宋体" w:cs="宋体" w:hint="eastAsia"/>
          <w:kern w:val="0"/>
        </w:rPr>
        <w:t>必须绞接并线</w:t>
      </w:r>
      <w:proofErr w:type="gramEnd"/>
      <w:r>
        <w:rPr>
          <w:rFonts w:hAnsi="宋体" w:cs="宋体" w:hint="eastAsia"/>
          <w:kern w:val="0"/>
        </w:rPr>
        <w:t>后引至用电器具接线端子板。</w:t>
      </w:r>
    </w:p>
    <w:p w:rsidR="00D95E1D" w:rsidRDefault="00D95E1D" w:rsidP="00D95E1D">
      <w:pPr>
        <w:rPr>
          <w:kern w:val="0"/>
        </w:rPr>
      </w:pPr>
      <w:r>
        <w:rPr>
          <w:rFonts w:hAnsi="宋体" w:cs="宋体"/>
          <w:kern w:val="0"/>
        </w:rPr>
        <w:t>g</w:t>
      </w:r>
      <w:r>
        <w:rPr>
          <w:rFonts w:hAnsi="宋体" w:cs="宋体" w:hint="eastAsia"/>
          <w:kern w:val="0"/>
        </w:rPr>
        <w:t>．</w:t>
      </w:r>
      <w:r>
        <w:rPr>
          <w:rFonts w:hAnsi="宋体" w:cs="宋体"/>
          <w:kern w:val="0"/>
        </w:rPr>
        <w:t xml:space="preserve"> </w:t>
      </w:r>
      <w:r>
        <w:rPr>
          <w:rFonts w:hAnsi="宋体" w:cs="宋体" w:hint="eastAsia"/>
          <w:kern w:val="0"/>
        </w:rPr>
        <w:t>地下室等潮湿环境内的灯具接线必须搪锡。</w:t>
      </w:r>
    </w:p>
    <w:p w:rsidR="00D95E1D" w:rsidRDefault="00D95E1D" w:rsidP="00D95E1D">
      <w:pPr>
        <w:rPr>
          <w:kern w:val="0"/>
        </w:rPr>
      </w:pPr>
      <w:r>
        <w:rPr>
          <w:rFonts w:hAnsi="宋体" w:cs="宋体" w:hint="eastAsia"/>
          <w:kern w:val="0"/>
        </w:rPr>
        <w:t>（</w:t>
      </w:r>
      <w:r>
        <w:rPr>
          <w:rFonts w:hAnsi="宋体" w:cs="宋体"/>
          <w:kern w:val="0"/>
        </w:rPr>
        <w:t>10</w:t>
      </w:r>
      <w:r>
        <w:rPr>
          <w:rFonts w:hAnsi="宋体" w:cs="宋体" w:hint="eastAsia"/>
          <w:kern w:val="0"/>
        </w:rPr>
        <w:t>）电气设备调试及送电</w:t>
      </w:r>
    </w:p>
    <w:p w:rsidR="00D95E1D" w:rsidRDefault="00D95E1D" w:rsidP="00D95E1D">
      <w:pPr>
        <w:rPr>
          <w:kern w:val="0"/>
        </w:rPr>
      </w:pPr>
      <w:r>
        <w:rPr>
          <w:rFonts w:hAnsi="宋体" w:cs="宋体" w:hint="eastAsia"/>
          <w:kern w:val="0"/>
        </w:rPr>
        <w:t>电动机启动柜、电动机以及低压配电盘等安装结束后，要根据“电气装置安装工程电气设备施工及验收标准”</w:t>
      </w:r>
      <w:r>
        <w:rPr>
          <w:rFonts w:hAnsi="宋体" w:cs="宋体"/>
          <w:kern w:val="0"/>
        </w:rPr>
        <w:t>(GB50254-96)</w:t>
      </w:r>
      <w:r>
        <w:rPr>
          <w:rFonts w:hAnsi="宋体" w:cs="宋体" w:hint="eastAsia"/>
          <w:kern w:val="0"/>
        </w:rPr>
        <w:t>和厂家技术文件开展调试及检测工作，通过调试及检测找出电气设备存在的缺陷，保证电气设备安全、可靠的投入运行。电气设备的调试程序为：</w:t>
      </w:r>
    </w:p>
    <w:p w:rsidR="00D95E1D" w:rsidRDefault="00D95E1D" w:rsidP="00D95E1D">
      <w:pPr>
        <w:rPr>
          <w:kern w:val="0"/>
        </w:rPr>
      </w:pPr>
    </w:p>
    <w:p w:rsidR="00D95E1D" w:rsidRDefault="00D95E1D" w:rsidP="00D95E1D">
      <w:pPr>
        <w:rPr>
          <w:kern w:val="0"/>
        </w:rPr>
      </w:pPr>
      <w:r>
        <w:rPr>
          <w:noProof/>
        </w:rPr>
        <w:pict>
          <v:group id="_x0000_s1458" style="position:absolute;left:0;text-align:left;margin-left:9pt;margin-top:0;width:6in;height:85.8pt;z-index:251680768" coordorigin="2160,13296" coordsize="8640,1716">
            <v:shape id="_x0000_s1459" type="#_x0000_t202" style="position:absolute;left:2160;top:13296;width:1620;height:468">
              <v:textbox>
                <w:txbxContent>
                  <w:p w:rsidR="00D95E1D" w:rsidRDefault="00D95E1D" w:rsidP="00D95E1D">
                    <w:pPr>
                      <w:jc w:val="center"/>
                    </w:pPr>
                    <w:r>
                      <w:rPr>
                        <w:rFonts w:hAnsi="宋体" w:cs="宋体" w:hint="eastAsia"/>
                        <w:kern w:val="0"/>
                      </w:rPr>
                      <w:t>低压柜调试</w:t>
                    </w:r>
                  </w:p>
                </w:txbxContent>
              </v:textbox>
            </v:shape>
            <v:line id="_x0000_s1460" style="position:absolute" from="3780,13452" to="4140,13452">
              <v:stroke endarrow="block"/>
            </v:line>
            <v:shape id="_x0000_s1461" type="#_x0000_t202" style="position:absolute;left:4140;top:13296;width:1620;height:468">
              <v:textbox>
                <w:txbxContent>
                  <w:p w:rsidR="00D95E1D" w:rsidRDefault="00D95E1D" w:rsidP="00D95E1D">
                    <w:pPr>
                      <w:jc w:val="center"/>
                    </w:pPr>
                    <w:r>
                      <w:rPr>
                        <w:rFonts w:hAnsi="宋体" w:cs="宋体" w:hint="eastAsia"/>
                        <w:kern w:val="0"/>
                      </w:rPr>
                      <w:t>电缆试验</w:t>
                    </w:r>
                  </w:p>
                </w:txbxContent>
              </v:textbox>
            </v:shape>
            <v:line id="_x0000_s1462" style="position:absolute" from="5760,13452" to="6120,13452">
              <v:stroke endarrow="block"/>
            </v:line>
            <v:shape id="_x0000_s1463" type="#_x0000_t202" style="position:absolute;left:6120;top:13296;width:3600;height:468">
              <v:textbox>
                <w:txbxContent>
                  <w:p w:rsidR="00D95E1D" w:rsidRDefault="00D95E1D" w:rsidP="00D95E1D">
                    <w:pPr>
                      <w:jc w:val="center"/>
                    </w:pPr>
                    <w:r>
                      <w:rPr>
                        <w:rFonts w:hAnsi="宋体" w:cs="宋体" w:hint="eastAsia"/>
                        <w:kern w:val="0"/>
                      </w:rPr>
                      <w:t>防雷接地系统及电气安全接地试验</w:t>
                    </w:r>
                  </w:p>
                </w:txbxContent>
              </v:textbox>
            </v:shape>
            <v:line id="_x0000_s1464" style="position:absolute" from="9720,13452" to="10080,13452">
              <v:stroke endarrow="block"/>
            </v:line>
            <v:shape id="_x0000_s1465" type="#_x0000_t202" style="position:absolute;left:2160;top:13920;width:3600;height:468">
              <v:textbox style="mso-next-textbox:#_x0000_s1465">
                <w:txbxContent>
                  <w:p w:rsidR="00D95E1D" w:rsidRDefault="00D95E1D" w:rsidP="00D95E1D">
                    <w:pPr>
                      <w:jc w:val="center"/>
                    </w:pPr>
                    <w:r>
                      <w:rPr>
                        <w:rFonts w:hAnsi="宋体" w:cs="宋体" w:hint="eastAsia"/>
                        <w:kern w:val="0"/>
                      </w:rPr>
                      <w:t>电动机启动柜（低压动力柜）调试</w:t>
                    </w:r>
                  </w:p>
                </w:txbxContent>
              </v:textbox>
            </v:shape>
            <v:line id="_x0000_s1466" style="position:absolute" from="5760,14076" to="6120,14076">
              <v:stroke endarrow="block"/>
            </v:line>
            <v:shape id="_x0000_s1467" type="#_x0000_t202" style="position:absolute;left:6120;top:13920;width:2340;height:468">
              <v:textbox style="mso-next-textbox:#_x0000_s1467">
                <w:txbxContent>
                  <w:p w:rsidR="00D95E1D" w:rsidRDefault="00D95E1D" w:rsidP="00D95E1D">
                    <w:pPr>
                      <w:jc w:val="center"/>
                    </w:pPr>
                    <w:r>
                      <w:rPr>
                        <w:rFonts w:hAnsi="宋体" w:cs="宋体" w:hint="eastAsia"/>
                        <w:kern w:val="0"/>
                      </w:rPr>
                      <w:t>电动机试验及试车</w:t>
                    </w:r>
                  </w:p>
                </w:txbxContent>
              </v:textbox>
            </v:shape>
            <v:line id="_x0000_s1468" style="position:absolute" from="8460,14076" to="8820,14076">
              <v:stroke endarrow="block"/>
            </v:line>
            <v:shape id="_x0000_s1469" type="#_x0000_t202" style="position:absolute;left:8820;top:13920;width:1620;height:468">
              <v:textbox style="mso-next-textbox:#_x0000_s1469">
                <w:txbxContent>
                  <w:p w:rsidR="00D95E1D" w:rsidRDefault="00D95E1D" w:rsidP="00D95E1D">
                    <w:pPr>
                      <w:jc w:val="center"/>
                    </w:pPr>
                    <w:r>
                      <w:rPr>
                        <w:rFonts w:hAnsi="宋体" w:cs="宋体" w:hint="eastAsia"/>
                        <w:kern w:val="0"/>
                      </w:rPr>
                      <w:t>灯具试亮</w:t>
                    </w:r>
                  </w:p>
                </w:txbxContent>
              </v:textbox>
            </v:shape>
            <v:shape id="_x0000_s1470" type="#_x0000_t202" style="position:absolute;left:2160;top:14544;width:1620;height:468">
              <v:textbox style="mso-next-textbox:#_x0000_s1470">
                <w:txbxContent>
                  <w:p w:rsidR="00D95E1D" w:rsidRDefault="00D95E1D" w:rsidP="00D95E1D">
                    <w:pPr>
                      <w:jc w:val="center"/>
                    </w:pPr>
                    <w:r>
                      <w:rPr>
                        <w:rFonts w:hAnsi="宋体" w:cs="宋体" w:hint="eastAsia"/>
                        <w:kern w:val="0"/>
                      </w:rPr>
                      <w:t>交工运行</w:t>
                    </w:r>
                  </w:p>
                </w:txbxContent>
              </v:textbox>
            </v:shape>
            <v:line id="_x0000_s1471" style="position:absolute" from="10440,14076" to="10800,14076">
              <v:stroke endarrow="block"/>
            </v:lin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rFonts w:hAnsi="宋体" w:cs="宋体" w:hint="eastAsia"/>
        </w:rPr>
      </w:pPr>
    </w:p>
    <w:p w:rsidR="00D95E1D" w:rsidRDefault="00D95E1D" w:rsidP="00D95E1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4" w:name="_Toc207188852"/>
      <w:r>
        <w:rPr>
          <w:rFonts w:hint="eastAsia"/>
        </w:rPr>
        <w:t>安全文明施工措施</w:t>
      </w:r>
      <w:bookmarkStart w:id="25" w:name="bk116"/>
      <w:bookmarkEnd w:id="24"/>
      <w:bookmarkEnd w:id="25"/>
    </w:p>
    <w:p w:rsidR="00D95E1D" w:rsidRDefault="00D95E1D" w:rsidP="00D95E1D">
      <w:pPr>
        <w:rPr>
          <w:kern w:val="0"/>
        </w:rPr>
      </w:pPr>
      <w:bookmarkStart w:id="26" w:name="bk117"/>
      <w:bookmarkEnd w:id="26"/>
      <w:r>
        <w:rPr>
          <w:rFonts w:hint="eastAsia"/>
          <w:kern w:val="0"/>
        </w:rPr>
        <w:t>以往人们仅重视工程的进度、质量、投资的控制，而对施工现场的管理重视不够，导致施工现场成为“脏、乱、差”为主要特征的工地，如施工垃圾、乱堆乱倒、污水橫流、施工人员住宿在正在施工的建筑物内、安全事故频频发生等。这些都违背了“以人为本”的原则。按照</w:t>
      </w:r>
      <w:r>
        <w:rPr>
          <w:kern w:val="0"/>
        </w:rPr>
        <w:t xml:space="preserve">167 </w:t>
      </w:r>
      <w:r>
        <w:rPr>
          <w:rFonts w:hint="eastAsia"/>
          <w:kern w:val="0"/>
        </w:rPr>
        <w:t>号国际劳动公约《施工与卫生公约》的要求，施工现场应该做到安全生产、文明施工，现场布置整齐有序。文明施工体现了“以人为本”的原则，建筑工人在为社会提供物质财富，为人类创造工作和生活优美环境的同时，必须重视其自身的安全以及生产的条件和环境，重视施工现场对城市、社会的影响。</w:t>
      </w:r>
    </w:p>
    <w:p w:rsidR="00D95E1D" w:rsidRDefault="00D95E1D" w:rsidP="00D95E1D">
      <w:pPr>
        <w:rPr>
          <w:kern w:val="0"/>
        </w:rPr>
      </w:pPr>
      <w:r>
        <w:rPr>
          <w:rFonts w:hint="eastAsia"/>
          <w:kern w:val="0"/>
        </w:rPr>
        <w:t>一、文明施工管理目标</w:t>
      </w:r>
    </w:p>
    <w:p w:rsidR="00D95E1D" w:rsidRDefault="00D95E1D" w:rsidP="00D95E1D">
      <w:pPr>
        <w:rPr>
          <w:kern w:val="0"/>
        </w:rPr>
      </w:pPr>
      <w:proofErr w:type="gramStart"/>
      <w:r>
        <w:rPr>
          <w:rFonts w:hint="eastAsia"/>
          <w:kern w:val="0"/>
        </w:rPr>
        <w:t>配合总</w:t>
      </w:r>
      <w:proofErr w:type="gramEnd"/>
      <w:r>
        <w:rPr>
          <w:rFonts w:hint="eastAsia"/>
          <w:kern w:val="0"/>
        </w:rPr>
        <w:t>包单位按江苏省标化文明施工管理办法组织施工，实行现场文明施工标准化管理。本工程目标管理为：获得江苏省文明工地称号。</w:t>
      </w:r>
    </w:p>
    <w:p w:rsidR="00D95E1D" w:rsidRDefault="00D95E1D" w:rsidP="00D95E1D">
      <w:pPr>
        <w:rPr>
          <w:kern w:val="0"/>
        </w:rPr>
      </w:pPr>
      <w:r>
        <w:rPr>
          <w:rFonts w:cs="黑体" w:hint="eastAsia"/>
          <w:kern w:val="0"/>
        </w:rPr>
        <w:t>二、文明施工管理制度</w:t>
      </w:r>
    </w:p>
    <w:p w:rsidR="00D95E1D" w:rsidRDefault="00D95E1D" w:rsidP="00D95E1D">
      <w:pPr>
        <w:rPr>
          <w:kern w:val="0"/>
        </w:rPr>
      </w:pPr>
      <w:r>
        <w:rPr>
          <w:kern w:val="0"/>
        </w:rPr>
        <w:t>1</w:t>
      </w:r>
      <w:r>
        <w:rPr>
          <w:rFonts w:hint="eastAsia"/>
          <w:kern w:val="0"/>
        </w:rPr>
        <w:t>、施工场地管理制度</w:t>
      </w:r>
    </w:p>
    <w:p w:rsidR="00D95E1D" w:rsidRDefault="00D95E1D" w:rsidP="00D95E1D">
      <w:pPr>
        <w:rPr>
          <w:kern w:val="0"/>
        </w:rPr>
      </w:pPr>
      <w:r>
        <w:rPr>
          <w:kern w:val="0"/>
        </w:rPr>
        <w:t xml:space="preserve">1.1 </w:t>
      </w:r>
      <w:r>
        <w:rPr>
          <w:rFonts w:hint="eastAsia"/>
          <w:kern w:val="0"/>
        </w:rPr>
        <w:t>施工单位应按照施工现场平面图设置各项临时设施，并随施工不同阶段进行调整，合理布置。</w:t>
      </w:r>
    </w:p>
    <w:p w:rsidR="00D95E1D" w:rsidRDefault="00D95E1D" w:rsidP="00D95E1D">
      <w:pPr>
        <w:rPr>
          <w:kern w:val="0"/>
        </w:rPr>
      </w:pPr>
      <w:r>
        <w:rPr>
          <w:kern w:val="0"/>
        </w:rPr>
        <w:lastRenderedPageBreak/>
        <w:t xml:space="preserve">1.2 </w:t>
      </w:r>
      <w:r>
        <w:rPr>
          <w:rFonts w:hint="eastAsia"/>
          <w:kern w:val="0"/>
        </w:rPr>
        <w:t>现场要有安全生产宣传栏、读报栏，主要施工部位作业点和危险区域以及主要道路口都设有醒目的安全宣传标语或合适的安全警告牌。</w:t>
      </w:r>
    </w:p>
    <w:p w:rsidR="00D95E1D" w:rsidRDefault="00D95E1D" w:rsidP="00D95E1D">
      <w:pPr>
        <w:rPr>
          <w:kern w:val="0"/>
        </w:rPr>
      </w:pPr>
      <w:r>
        <w:rPr>
          <w:kern w:val="0"/>
        </w:rPr>
        <w:t xml:space="preserve">1.3 </w:t>
      </w:r>
      <w:r>
        <w:rPr>
          <w:rFonts w:hint="eastAsia"/>
          <w:kern w:val="0"/>
        </w:rPr>
        <w:t>遵守国家有关环境保护的法律法规，应有</w:t>
      </w:r>
      <w:proofErr w:type="gramStart"/>
      <w:r>
        <w:rPr>
          <w:rFonts w:hint="eastAsia"/>
          <w:kern w:val="0"/>
        </w:rPr>
        <w:t>效</w:t>
      </w:r>
      <w:proofErr w:type="gramEnd"/>
      <w:r>
        <w:rPr>
          <w:rFonts w:hint="eastAsia"/>
          <w:kern w:val="0"/>
        </w:rPr>
        <w:t>控制现场各种粉尘、废气、废水、固体废弃物以及噪声、振动对环境的污染和危害。</w:t>
      </w:r>
    </w:p>
    <w:p w:rsidR="00D95E1D" w:rsidRDefault="00D95E1D" w:rsidP="00D95E1D">
      <w:pPr>
        <w:rPr>
          <w:kern w:val="0"/>
        </w:rPr>
      </w:pPr>
      <w:r>
        <w:rPr>
          <w:kern w:val="0"/>
        </w:rPr>
        <w:t>2</w:t>
      </w:r>
      <w:r>
        <w:rPr>
          <w:rFonts w:hint="eastAsia"/>
          <w:kern w:val="0"/>
        </w:rPr>
        <w:t>、材料堆放管理制度</w:t>
      </w:r>
    </w:p>
    <w:p w:rsidR="00D95E1D" w:rsidRDefault="00D95E1D" w:rsidP="00D95E1D">
      <w:pPr>
        <w:rPr>
          <w:kern w:val="0"/>
        </w:rPr>
      </w:pPr>
      <w:r>
        <w:rPr>
          <w:kern w:val="0"/>
        </w:rPr>
        <w:t xml:space="preserve">2.1 </w:t>
      </w:r>
      <w:r>
        <w:rPr>
          <w:rFonts w:hint="eastAsia"/>
          <w:kern w:val="0"/>
        </w:rPr>
        <w:t>建筑材料、设备器材、现场制品、半成品、成品、构配件等应严格按现场平面布置图指定位置堆放并挂上标牌，注明名称、品种、规格，建立收、发、存保管制度。</w:t>
      </w:r>
    </w:p>
    <w:p w:rsidR="00D95E1D" w:rsidRDefault="00D95E1D" w:rsidP="00D95E1D">
      <w:pPr>
        <w:rPr>
          <w:kern w:val="0"/>
        </w:rPr>
      </w:pPr>
      <w:r>
        <w:rPr>
          <w:kern w:val="0"/>
        </w:rPr>
        <w:t xml:space="preserve">2.2 </w:t>
      </w:r>
      <w:r>
        <w:rPr>
          <w:rFonts w:hint="eastAsia"/>
          <w:kern w:val="0"/>
        </w:rPr>
        <w:t>特殊材料在使用和保存时应相应的防尘、防火、防爆、防雨、防潮、防毒等措施，易燃易爆物品应分类存放。</w:t>
      </w:r>
    </w:p>
    <w:p w:rsidR="00D95E1D" w:rsidRDefault="00D95E1D" w:rsidP="00D95E1D">
      <w:pPr>
        <w:rPr>
          <w:kern w:val="0"/>
        </w:rPr>
      </w:pPr>
      <w:r>
        <w:rPr>
          <w:kern w:val="0"/>
        </w:rPr>
        <w:t xml:space="preserve">2.3 </w:t>
      </w:r>
      <w:r>
        <w:rPr>
          <w:rFonts w:hint="eastAsia"/>
          <w:kern w:val="0"/>
        </w:rPr>
        <w:t>工具间整洁，各类物品堆放整齐，过目能成数，账、卡、物三相符，有专人管理、有收、发、存管理制度。</w:t>
      </w:r>
    </w:p>
    <w:p w:rsidR="00D95E1D" w:rsidRDefault="00D95E1D" w:rsidP="00D95E1D">
      <w:pPr>
        <w:rPr>
          <w:kern w:val="0"/>
        </w:rPr>
      </w:pPr>
      <w:r>
        <w:rPr>
          <w:rFonts w:cs="黑体" w:hint="eastAsia"/>
          <w:kern w:val="0"/>
        </w:rPr>
        <w:t>三、确保安全文明施工各项防范制度</w:t>
      </w:r>
    </w:p>
    <w:p w:rsidR="00D95E1D" w:rsidRDefault="00D95E1D" w:rsidP="00D95E1D">
      <w:pPr>
        <w:rPr>
          <w:kern w:val="0"/>
        </w:rPr>
      </w:pPr>
      <w:r>
        <w:rPr>
          <w:kern w:val="0"/>
        </w:rPr>
        <w:t>1</w:t>
      </w:r>
      <w:r>
        <w:rPr>
          <w:rFonts w:hint="eastAsia"/>
          <w:kern w:val="0"/>
        </w:rPr>
        <w:t>、施工段消防、治安、安全管理责任书</w:t>
      </w:r>
    </w:p>
    <w:p w:rsidR="00D95E1D" w:rsidRDefault="00D95E1D" w:rsidP="00D95E1D">
      <w:pPr>
        <w:rPr>
          <w:kern w:val="0"/>
        </w:rPr>
      </w:pPr>
      <w:r>
        <w:rPr>
          <w:kern w:val="0"/>
        </w:rPr>
        <w:t xml:space="preserve">1.1 </w:t>
      </w:r>
      <w:r>
        <w:rPr>
          <w:rFonts w:hint="eastAsia"/>
          <w:kern w:val="0"/>
        </w:rPr>
        <w:t>进场前提供本队使用的施工人员名册（内容包括：姓名、性别、年龄、籍贯、工种、职务、身份证号码、暂住证号码以及现场出入证号码）。</w:t>
      </w:r>
    </w:p>
    <w:p w:rsidR="00D95E1D" w:rsidRDefault="00D95E1D" w:rsidP="00D95E1D">
      <w:pPr>
        <w:rPr>
          <w:kern w:val="0"/>
        </w:rPr>
      </w:pPr>
      <w:r>
        <w:rPr>
          <w:kern w:val="0"/>
        </w:rPr>
        <w:t xml:space="preserve">1.2 </w:t>
      </w:r>
      <w:r>
        <w:rPr>
          <w:rFonts w:hint="eastAsia"/>
          <w:kern w:val="0"/>
        </w:rPr>
        <w:t>认真执行各工种安全操作规范，加强下属人员的安全教育。</w:t>
      </w:r>
    </w:p>
    <w:p w:rsidR="00D95E1D" w:rsidRDefault="00D95E1D" w:rsidP="00D95E1D">
      <w:pPr>
        <w:rPr>
          <w:kern w:val="0"/>
        </w:rPr>
      </w:pPr>
      <w:r>
        <w:rPr>
          <w:kern w:val="0"/>
        </w:rPr>
        <w:t xml:space="preserve">1.3 </w:t>
      </w:r>
      <w:r>
        <w:rPr>
          <w:rFonts w:hint="eastAsia"/>
          <w:kern w:val="0"/>
        </w:rPr>
        <w:t>认真执行各生产岗位防火制度及甲方、总包方制定的有关规章制度。</w:t>
      </w:r>
    </w:p>
    <w:p w:rsidR="00D95E1D" w:rsidRDefault="00D95E1D" w:rsidP="00D95E1D">
      <w:pPr>
        <w:rPr>
          <w:kern w:val="0"/>
        </w:rPr>
      </w:pPr>
      <w:r>
        <w:rPr>
          <w:kern w:val="0"/>
        </w:rPr>
        <w:t xml:space="preserve">1.4 </w:t>
      </w:r>
      <w:r>
        <w:rPr>
          <w:rFonts w:hint="eastAsia"/>
          <w:kern w:val="0"/>
        </w:rPr>
        <w:t>若因该队保管不善或防范疏漏而造成的财物损失，因违章、执行制度不严或检查督促不力而造成的火灾、爆炸、伤人等安全事故，一切后果由该队承担（指</w:t>
      </w:r>
      <w:proofErr w:type="gramStart"/>
      <w:r>
        <w:rPr>
          <w:rFonts w:hint="eastAsia"/>
          <w:kern w:val="0"/>
        </w:rPr>
        <w:t>本施工</w:t>
      </w:r>
      <w:proofErr w:type="gramEnd"/>
      <w:r>
        <w:rPr>
          <w:rFonts w:hint="eastAsia"/>
          <w:kern w:val="0"/>
        </w:rPr>
        <w:t>区及本施工队范围内）。</w:t>
      </w:r>
    </w:p>
    <w:p w:rsidR="00D95E1D" w:rsidRDefault="00D95E1D" w:rsidP="00D95E1D">
      <w:pPr>
        <w:rPr>
          <w:kern w:val="0"/>
        </w:rPr>
      </w:pPr>
      <w:r>
        <w:rPr>
          <w:kern w:val="0"/>
        </w:rPr>
        <w:t>2</w:t>
      </w:r>
      <w:r>
        <w:rPr>
          <w:rFonts w:hint="eastAsia"/>
          <w:kern w:val="0"/>
        </w:rPr>
        <w:t>、装修施工现场施工人员文明守则</w:t>
      </w:r>
    </w:p>
    <w:p w:rsidR="00D95E1D" w:rsidRDefault="00D95E1D" w:rsidP="00D95E1D">
      <w:pPr>
        <w:rPr>
          <w:kern w:val="0"/>
        </w:rPr>
      </w:pPr>
      <w:r>
        <w:rPr>
          <w:kern w:val="0"/>
        </w:rPr>
        <w:t xml:space="preserve">2.1 </w:t>
      </w:r>
      <w:r>
        <w:rPr>
          <w:rFonts w:hint="eastAsia"/>
          <w:kern w:val="0"/>
        </w:rPr>
        <w:t>各下属施工队在进入工地前两天报送各施工队员有关资料给公司现场项目部备案并办理工地出入证件，施工人员进入工地必须佩戴证件，方能进入现场施工（个人资料内容为：小一寸黑白照片三张，身份证复印件三张）。</w:t>
      </w:r>
    </w:p>
    <w:p w:rsidR="00D95E1D" w:rsidRDefault="00D95E1D" w:rsidP="00D95E1D">
      <w:pPr>
        <w:rPr>
          <w:kern w:val="0"/>
        </w:rPr>
      </w:pPr>
      <w:r>
        <w:rPr>
          <w:kern w:val="0"/>
        </w:rPr>
        <w:t xml:space="preserve">2.2 </w:t>
      </w:r>
      <w:r>
        <w:rPr>
          <w:rFonts w:hint="eastAsia"/>
          <w:kern w:val="0"/>
        </w:rPr>
        <w:t>施工人员要自觉遵守国家法律，禁止在施工现场进行一切违法活动。</w:t>
      </w:r>
    </w:p>
    <w:p w:rsidR="00D95E1D" w:rsidRDefault="00D95E1D" w:rsidP="00D95E1D">
      <w:pPr>
        <w:rPr>
          <w:kern w:val="0"/>
        </w:rPr>
      </w:pPr>
      <w:r>
        <w:rPr>
          <w:kern w:val="0"/>
        </w:rPr>
        <w:t xml:space="preserve">2.3 </w:t>
      </w:r>
      <w:r>
        <w:rPr>
          <w:rFonts w:hint="eastAsia"/>
          <w:kern w:val="0"/>
        </w:rPr>
        <w:t>施工人员要严格遵守工地现场的各项规章制度，服从现场项目部的统一指挥，不得到与施工无关的地方乱窜。</w:t>
      </w:r>
    </w:p>
    <w:p w:rsidR="00D95E1D" w:rsidRDefault="00D95E1D" w:rsidP="00D95E1D">
      <w:pPr>
        <w:rPr>
          <w:kern w:val="0"/>
        </w:rPr>
      </w:pPr>
      <w:r>
        <w:rPr>
          <w:kern w:val="0"/>
        </w:rPr>
        <w:t xml:space="preserve">2.4 </w:t>
      </w:r>
      <w:r>
        <w:rPr>
          <w:rFonts w:hint="eastAsia"/>
          <w:kern w:val="0"/>
        </w:rPr>
        <w:t>施工期间任何材料、工具带离工地时须到现场项目部办理放行手续，并自觉接受保安人员检查。</w:t>
      </w:r>
    </w:p>
    <w:p w:rsidR="00D95E1D" w:rsidRDefault="00D95E1D" w:rsidP="00D95E1D">
      <w:pPr>
        <w:rPr>
          <w:kern w:val="0"/>
        </w:rPr>
      </w:pPr>
      <w:r>
        <w:rPr>
          <w:kern w:val="0"/>
        </w:rPr>
        <w:t xml:space="preserve">2.5 </w:t>
      </w:r>
      <w:r>
        <w:rPr>
          <w:rFonts w:hint="eastAsia"/>
          <w:kern w:val="0"/>
        </w:rPr>
        <w:t>自觉遵守安全操作规程，做到人离机停。</w:t>
      </w:r>
    </w:p>
    <w:p w:rsidR="00D95E1D" w:rsidRDefault="00D95E1D" w:rsidP="00D95E1D">
      <w:pPr>
        <w:rPr>
          <w:kern w:val="0"/>
        </w:rPr>
      </w:pPr>
      <w:r>
        <w:rPr>
          <w:kern w:val="0"/>
        </w:rPr>
        <w:t xml:space="preserve">2.6 </w:t>
      </w:r>
      <w:r>
        <w:rPr>
          <w:rFonts w:hint="eastAsia"/>
          <w:kern w:val="0"/>
        </w:rPr>
        <w:t>施工现场不得穿拖鞋或赤脚，要统一着装。</w:t>
      </w:r>
    </w:p>
    <w:p w:rsidR="00D95E1D" w:rsidRDefault="00D95E1D" w:rsidP="00D95E1D">
      <w:pPr>
        <w:rPr>
          <w:kern w:val="0"/>
        </w:rPr>
      </w:pPr>
      <w:r>
        <w:rPr>
          <w:kern w:val="0"/>
        </w:rPr>
        <w:t xml:space="preserve">2.7 </w:t>
      </w:r>
      <w:r>
        <w:rPr>
          <w:rFonts w:hint="eastAsia"/>
          <w:kern w:val="0"/>
        </w:rPr>
        <w:t>保持清洁卫生，各工作现场每天工作完毕必须清理干净。</w:t>
      </w:r>
    </w:p>
    <w:p w:rsidR="00D95E1D" w:rsidRDefault="00D95E1D" w:rsidP="00D95E1D">
      <w:pPr>
        <w:rPr>
          <w:kern w:val="0"/>
        </w:rPr>
      </w:pPr>
      <w:r>
        <w:rPr>
          <w:kern w:val="0"/>
        </w:rPr>
        <w:t xml:space="preserve">2.8 </w:t>
      </w:r>
      <w:r>
        <w:rPr>
          <w:rFonts w:hint="eastAsia"/>
          <w:kern w:val="0"/>
        </w:rPr>
        <w:t>严禁破坏或污染已验收完毕的装饰面或装饰材料。</w:t>
      </w:r>
    </w:p>
    <w:p w:rsidR="00D95E1D" w:rsidRDefault="00D95E1D" w:rsidP="00D95E1D">
      <w:pPr>
        <w:rPr>
          <w:kern w:val="0"/>
        </w:rPr>
      </w:pPr>
      <w:r>
        <w:rPr>
          <w:kern w:val="0"/>
        </w:rPr>
        <w:t xml:space="preserve">2.9 </w:t>
      </w:r>
      <w:r>
        <w:rPr>
          <w:rFonts w:hint="eastAsia"/>
          <w:kern w:val="0"/>
        </w:rPr>
        <w:t>夜晚工地内，除值班人员外，任何人不准留宿，值班人员须提前向项目部报送值班人员名单。</w:t>
      </w:r>
    </w:p>
    <w:p w:rsidR="00D95E1D" w:rsidRDefault="00D95E1D" w:rsidP="00D95E1D">
      <w:pPr>
        <w:rPr>
          <w:kern w:val="0"/>
        </w:rPr>
      </w:pPr>
      <w:r>
        <w:rPr>
          <w:kern w:val="0"/>
        </w:rPr>
        <w:t xml:space="preserve">2.10 </w:t>
      </w:r>
      <w:r>
        <w:rPr>
          <w:rFonts w:hint="eastAsia"/>
          <w:kern w:val="0"/>
        </w:rPr>
        <w:t>所有工程材料或剩余废料须堆放在指定位置，并按要求将废料、垃圾定期清运出工地。</w:t>
      </w:r>
    </w:p>
    <w:p w:rsidR="00D95E1D" w:rsidRDefault="00D95E1D" w:rsidP="00D95E1D">
      <w:pPr>
        <w:rPr>
          <w:kern w:val="0"/>
        </w:rPr>
      </w:pPr>
      <w:r>
        <w:rPr>
          <w:kern w:val="0"/>
        </w:rPr>
        <w:t xml:space="preserve">2.11 </w:t>
      </w:r>
      <w:r>
        <w:rPr>
          <w:rFonts w:hint="eastAsia"/>
          <w:kern w:val="0"/>
        </w:rPr>
        <w:t>任何人员不得向楼层外抛弃物件。</w:t>
      </w:r>
    </w:p>
    <w:p w:rsidR="00D95E1D" w:rsidRDefault="00D95E1D" w:rsidP="00D95E1D">
      <w:pPr>
        <w:rPr>
          <w:kern w:val="0"/>
        </w:rPr>
      </w:pPr>
      <w:r>
        <w:rPr>
          <w:kern w:val="0"/>
        </w:rPr>
        <w:t xml:space="preserve">2.12 </w:t>
      </w:r>
      <w:r>
        <w:rPr>
          <w:rFonts w:hint="eastAsia"/>
          <w:kern w:val="0"/>
        </w:rPr>
        <w:t>施工现场必须设立临时卫生间，并定时清理、打扫；任何人员不得随地大小便。</w:t>
      </w:r>
    </w:p>
    <w:p w:rsidR="00D95E1D" w:rsidRDefault="00D95E1D" w:rsidP="00D95E1D">
      <w:pPr>
        <w:rPr>
          <w:kern w:val="0"/>
        </w:rPr>
      </w:pPr>
      <w:r>
        <w:rPr>
          <w:kern w:val="0"/>
        </w:rPr>
        <w:t>3</w:t>
      </w:r>
      <w:r>
        <w:rPr>
          <w:rFonts w:hint="eastAsia"/>
          <w:kern w:val="0"/>
        </w:rPr>
        <w:t>、</w:t>
      </w:r>
      <w:r>
        <w:rPr>
          <w:kern w:val="0"/>
        </w:rPr>
        <w:t xml:space="preserve"> </w:t>
      </w:r>
      <w:r>
        <w:rPr>
          <w:rFonts w:hint="eastAsia"/>
          <w:kern w:val="0"/>
        </w:rPr>
        <w:t>严格遵守《装修工种现场消防安全管理规定》。</w:t>
      </w:r>
    </w:p>
    <w:p w:rsidR="00D95E1D" w:rsidRDefault="00D95E1D" w:rsidP="00D95E1D">
      <w:pPr>
        <w:rPr>
          <w:kern w:val="0"/>
        </w:rPr>
      </w:pPr>
      <w:r>
        <w:rPr>
          <w:rFonts w:cs="黑体" w:hint="eastAsia"/>
          <w:kern w:val="0"/>
        </w:rPr>
        <w:t>四、保证措施</w:t>
      </w:r>
    </w:p>
    <w:p w:rsidR="00D95E1D" w:rsidRDefault="00D95E1D" w:rsidP="00D95E1D">
      <w:pPr>
        <w:rPr>
          <w:kern w:val="0"/>
        </w:rPr>
      </w:pPr>
      <w:r>
        <w:rPr>
          <w:rFonts w:hint="eastAsia"/>
          <w:kern w:val="0"/>
        </w:rPr>
        <w:t>文明施工，系指用科学、合理、行之有效的方法和举措，对建设工程施工的全过程、全方位进行组织与管理，使之呈现出有条不紊、整洁明快、高效安全的状态。施工顺序合理，具有良好的装饰施工现场秩序。水电及施工通道畅通。强调文明施工其意义在于强化施工现场管</w:t>
      </w:r>
      <w:r>
        <w:rPr>
          <w:rFonts w:hint="eastAsia"/>
          <w:kern w:val="0"/>
        </w:rPr>
        <w:lastRenderedPageBreak/>
        <w:t>理，改变以往普遍存在于装饰工程施工现场的那种“脏、乱、差”现象和“高消耗、低效益、事故多”的状况，加快装饰工程施工管理标准化步伐，推进文明工地建设的进程。文明施工的责任人是装饰工程施工企业的项目经理，管理上具体实施人是工长、工地质安员、材料员、机械员、后勤管理员等等，工长在其中起着重大作用。</w:t>
      </w:r>
    </w:p>
    <w:p w:rsidR="00D95E1D" w:rsidRDefault="00D95E1D" w:rsidP="00D95E1D">
      <w:pPr>
        <w:rPr>
          <w:kern w:val="0"/>
        </w:rPr>
      </w:pPr>
      <w:r>
        <w:rPr>
          <w:kern w:val="0"/>
        </w:rPr>
        <w:t xml:space="preserve">1 </w:t>
      </w:r>
      <w:r>
        <w:rPr>
          <w:rFonts w:hint="eastAsia"/>
          <w:kern w:val="0"/>
        </w:rPr>
        <w:t>装饰施工现场有规范和科学的施工组织设计，合理的装饰施工平面布置，现场施工管理制度健全、文明施工措施落实，领导挂帅，责任明确，定人定岗，检查考核项目明确。</w:t>
      </w:r>
    </w:p>
    <w:p w:rsidR="00D95E1D" w:rsidRDefault="00D95E1D" w:rsidP="00D95E1D">
      <w:pPr>
        <w:rPr>
          <w:kern w:val="0"/>
        </w:rPr>
      </w:pPr>
      <w:r>
        <w:rPr>
          <w:kern w:val="0"/>
        </w:rPr>
        <w:t xml:space="preserve">2 </w:t>
      </w:r>
      <w:r>
        <w:rPr>
          <w:rFonts w:hint="eastAsia"/>
          <w:kern w:val="0"/>
        </w:rPr>
        <w:t>装修现场“一图四牌”齐全，即施工平面图、施工公告牌、工程概况牌、施工进度牌、安全记录牌。</w:t>
      </w:r>
    </w:p>
    <w:p w:rsidR="00D95E1D" w:rsidRDefault="00D95E1D" w:rsidP="00D95E1D">
      <w:pPr>
        <w:rPr>
          <w:kern w:val="0"/>
        </w:rPr>
      </w:pPr>
      <w:r>
        <w:rPr>
          <w:kern w:val="0"/>
        </w:rPr>
        <w:t xml:space="preserve">3 </w:t>
      </w:r>
      <w:r>
        <w:rPr>
          <w:rFonts w:hint="eastAsia"/>
          <w:kern w:val="0"/>
        </w:rPr>
        <w:t>施工现场暂设工程井然有序，垂直运输设施、库房、机棚、办公室、宿舍、浴室、厕所等按平面布置建造，室内外整洁卫生，有一个良好的生产、工作、生活环境。</w:t>
      </w:r>
    </w:p>
    <w:p w:rsidR="00D95E1D" w:rsidRDefault="00D95E1D" w:rsidP="00D95E1D">
      <w:pPr>
        <w:rPr>
          <w:kern w:val="0"/>
        </w:rPr>
      </w:pPr>
      <w:r>
        <w:rPr>
          <w:kern w:val="0"/>
        </w:rPr>
        <w:t xml:space="preserve">4 </w:t>
      </w:r>
      <w:r>
        <w:rPr>
          <w:rFonts w:hint="eastAsia"/>
          <w:kern w:val="0"/>
        </w:rPr>
        <w:t>装修现场装饰材料、机具、设备、构件、门窗和周转材料按平面布置定点整齐堆放，道路畅通无阻，供排水系统畅通无积水，施工场地平整干净。</w:t>
      </w:r>
    </w:p>
    <w:p w:rsidR="00D95E1D" w:rsidRDefault="00D95E1D" w:rsidP="00D95E1D">
      <w:pPr>
        <w:rPr>
          <w:kern w:val="0"/>
        </w:rPr>
      </w:pPr>
      <w:r>
        <w:rPr>
          <w:kern w:val="0"/>
        </w:rPr>
        <w:t xml:space="preserve">5 </w:t>
      </w:r>
      <w:r>
        <w:rPr>
          <w:rFonts w:hint="eastAsia"/>
          <w:kern w:val="0"/>
        </w:rPr>
        <w:t>装饰工程施工现场临时水电要有专人管理。</w:t>
      </w:r>
    </w:p>
    <w:p w:rsidR="00D95E1D" w:rsidRDefault="00D95E1D" w:rsidP="00D95E1D">
      <w:pPr>
        <w:rPr>
          <w:kern w:val="0"/>
        </w:rPr>
      </w:pPr>
      <w:r>
        <w:rPr>
          <w:kern w:val="0"/>
        </w:rPr>
        <w:t xml:space="preserve">6 </w:t>
      </w:r>
      <w:r>
        <w:rPr>
          <w:rFonts w:hint="eastAsia"/>
          <w:kern w:val="0"/>
        </w:rPr>
        <w:t>工人操作地点和周围必须清洁整齐，</w:t>
      </w:r>
      <w:proofErr w:type="gramStart"/>
      <w:r>
        <w:rPr>
          <w:rFonts w:hint="eastAsia"/>
          <w:kern w:val="0"/>
        </w:rPr>
        <w:t>做到活完脚下</w:t>
      </w:r>
      <w:proofErr w:type="gramEnd"/>
      <w:r>
        <w:rPr>
          <w:rFonts w:hint="eastAsia"/>
          <w:kern w:val="0"/>
        </w:rPr>
        <w:t>清，</w:t>
      </w:r>
      <w:proofErr w:type="gramStart"/>
      <w:r>
        <w:rPr>
          <w:rFonts w:hint="eastAsia"/>
          <w:kern w:val="0"/>
        </w:rPr>
        <w:t>工完场地</w:t>
      </w:r>
      <w:proofErr w:type="gramEnd"/>
      <w:r>
        <w:rPr>
          <w:rFonts w:hint="eastAsia"/>
          <w:kern w:val="0"/>
        </w:rPr>
        <w:t>清。</w:t>
      </w:r>
    </w:p>
    <w:p w:rsidR="00D95E1D" w:rsidRDefault="00D95E1D" w:rsidP="00D95E1D">
      <w:pPr>
        <w:rPr>
          <w:kern w:val="0"/>
        </w:rPr>
      </w:pPr>
      <w:r>
        <w:rPr>
          <w:kern w:val="0"/>
        </w:rPr>
        <w:t xml:space="preserve">7 </w:t>
      </w:r>
      <w:r>
        <w:rPr>
          <w:rFonts w:hint="eastAsia"/>
          <w:kern w:val="0"/>
        </w:rPr>
        <w:t>装饰工程施工现场不准乱堆垃圾及余物，应在适当位置设临时堆放点，并及时、定期外运。</w:t>
      </w:r>
    </w:p>
    <w:p w:rsidR="00D95E1D" w:rsidRDefault="00D95E1D" w:rsidP="00D95E1D">
      <w:pPr>
        <w:rPr>
          <w:kern w:val="0"/>
        </w:rPr>
      </w:pPr>
      <w:r>
        <w:rPr>
          <w:kern w:val="0"/>
        </w:rPr>
        <w:t xml:space="preserve">8 </w:t>
      </w:r>
      <w:r>
        <w:rPr>
          <w:rFonts w:hint="eastAsia"/>
          <w:kern w:val="0"/>
        </w:rPr>
        <w:t>设置黑板报，针对装饰工程施工现场情况，适时更换内容，奖优罚劣，鼓舞士气和宣传教育。</w:t>
      </w:r>
    </w:p>
    <w:p w:rsidR="00D95E1D" w:rsidRDefault="00D95E1D" w:rsidP="00D95E1D">
      <w:pPr>
        <w:rPr>
          <w:kern w:val="0"/>
        </w:rPr>
      </w:pPr>
      <w:r>
        <w:rPr>
          <w:kern w:val="0"/>
        </w:rPr>
        <w:t xml:space="preserve">9 </w:t>
      </w:r>
      <w:r>
        <w:rPr>
          <w:rFonts w:hint="eastAsia"/>
          <w:kern w:val="0"/>
        </w:rPr>
        <w:t>施工现场划区管理，每道工序做到“落手清”，施工材料和工具及时回收、维修、保养、利用、归库，工程完工后料净、场清，各工序成品保护好。</w:t>
      </w:r>
    </w:p>
    <w:p w:rsidR="00D95E1D" w:rsidRDefault="00D95E1D" w:rsidP="00D95E1D">
      <w:pPr>
        <w:rPr>
          <w:kern w:val="0"/>
        </w:rPr>
      </w:pPr>
      <w:r>
        <w:rPr>
          <w:kern w:val="0"/>
        </w:rPr>
        <w:t xml:space="preserve">10 </w:t>
      </w:r>
      <w:r>
        <w:rPr>
          <w:rFonts w:hint="eastAsia"/>
          <w:kern w:val="0"/>
        </w:rPr>
        <w:t>施工现场管理人员和工人应戴分色或有区别的安全帽，现场指挥、质量、安全等检查监督人员应佩戴明显的袖章或标志，遵章管理；危险施工区域应派人佩章值班，并悬挂警示牌和警示灯。</w:t>
      </w:r>
    </w:p>
    <w:p w:rsidR="00D95E1D" w:rsidRDefault="00D95E1D" w:rsidP="00D95E1D">
      <w:pPr>
        <w:rPr>
          <w:kern w:val="0"/>
        </w:rPr>
      </w:pPr>
      <w:r>
        <w:rPr>
          <w:kern w:val="0"/>
        </w:rPr>
        <w:t xml:space="preserve">11 </w:t>
      </w:r>
      <w:r>
        <w:rPr>
          <w:rFonts w:hint="eastAsia"/>
          <w:kern w:val="0"/>
        </w:rPr>
        <w:t>施工现场严格使用“安全三宝”，“洞口临边”有防护措施。</w:t>
      </w:r>
    </w:p>
    <w:p w:rsidR="00D95E1D" w:rsidRDefault="00D95E1D" w:rsidP="00D95E1D">
      <w:pPr>
        <w:rPr>
          <w:kern w:val="0"/>
        </w:rPr>
      </w:pPr>
      <w:r>
        <w:rPr>
          <w:kern w:val="0"/>
        </w:rPr>
        <w:t xml:space="preserve">12 </w:t>
      </w:r>
      <w:r>
        <w:rPr>
          <w:rFonts w:hint="eastAsia"/>
          <w:kern w:val="0"/>
        </w:rPr>
        <w:t>施工现场施工设备整洁，电气开关柜按规定制作，完整带锁，安全保护装置齐全可行并按规定设置，操作人员持证上岗，有岗位职责标牌和安全操作规程标牌。</w:t>
      </w:r>
    </w:p>
    <w:p w:rsidR="00D95E1D" w:rsidRDefault="00D95E1D" w:rsidP="00D95E1D">
      <w:pPr>
        <w:rPr>
          <w:kern w:val="0"/>
        </w:rPr>
      </w:pPr>
      <w:r>
        <w:rPr>
          <w:kern w:val="0"/>
        </w:rPr>
        <w:t xml:space="preserve">13 </w:t>
      </w:r>
      <w:r>
        <w:rPr>
          <w:rFonts w:hint="eastAsia"/>
          <w:kern w:val="0"/>
        </w:rPr>
        <w:t>严格遵守社会公德、职业道德、职业纪律，妥善处理施工现场周围的公共关系，争取有关单位和群众的谅解和支持，控制施工噪声，尽量做到施工</w:t>
      </w:r>
      <w:proofErr w:type="gramStart"/>
      <w:r>
        <w:rPr>
          <w:rFonts w:hint="eastAsia"/>
          <w:kern w:val="0"/>
        </w:rPr>
        <w:t>不</w:t>
      </w:r>
      <w:proofErr w:type="gramEnd"/>
      <w:r>
        <w:rPr>
          <w:rFonts w:hint="eastAsia"/>
          <w:kern w:val="0"/>
        </w:rPr>
        <w:t>扰民。</w:t>
      </w:r>
    </w:p>
    <w:p w:rsidR="00D95E1D" w:rsidRDefault="00D95E1D" w:rsidP="00D95E1D">
      <w:pPr>
        <w:rPr>
          <w:kern w:val="0"/>
        </w:rPr>
      </w:pPr>
      <w:r>
        <w:rPr>
          <w:rFonts w:cs="黑体" w:hint="eastAsia"/>
          <w:kern w:val="0"/>
        </w:rPr>
        <w:t>五、文明工地标准</w:t>
      </w:r>
    </w:p>
    <w:p w:rsidR="00D95E1D" w:rsidRDefault="00D95E1D" w:rsidP="00D95E1D">
      <w:pPr>
        <w:rPr>
          <w:kern w:val="0"/>
        </w:rPr>
      </w:pPr>
      <w:r>
        <w:rPr>
          <w:kern w:val="0"/>
        </w:rPr>
        <w:t>1</w:t>
      </w:r>
      <w:r>
        <w:rPr>
          <w:rFonts w:hint="eastAsia"/>
          <w:kern w:val="0"/>
        </w:rPr>
        <w:t>、物料清楚</w:t>
      </w:r>
    </w:p>
    <w:p w:rsidR="00D95E1D" w:rsidRDefault="00D95E1D" w:rsidP="00D95E1D">
      <w:pPr>
        <w:rPr>
          <w:kern w:val="0"/>
        </w:rPr>
      </w:pPr>
      <w:r>
        <w:rPr>
          <w:kern w:val="0"/>
        </w:rPr>
        <w:t xml:space="preserve">1.1 </w:t>
      </w:r>
      <w:r>
        <w:rPr>
          <w:rFonts w:hint="eastAsia"/>
          <w:kern w:val="0"/>
        </w:rPr>
        <w:t>施工材料堆放区、构件加工区、生活办公区、仓库等要按施工现场平面布置图分设清楚，并有区域标志和责任人。</w:t>
      </w:r>
    </w:p>
    <w:p w:rsidR="00D95E1D" w:rsidRDefault="00D95E1D" w:rsidP="00D95E1D">
      <w:pPr>
        <w:rPr>
          <w:kern w:val="0"/>
        </w:rPr>
      </w:pPr>
      <w:r>
        <w:rPr>
          <w:kern w:val="0"/>
        </w:rPr>
        <w:t xml:space="preserve">1.2 </w:t>
      </w:r>
      <w:r>
        <w:rPr>
          <w:rFonts w:hint="eastAsia"/>
          <w:kern w:val="0"/>
        </w:rPr>
        <w:t>成品、半成品材料及构件的放置须符合要求，整齐。须防潮的应有防潮措施。</w:t>
      </w:r>
    </w:p>
    <w:p w:rsidR="00D95E1D" w:rsidRDefault="00D95E1D" w:rsidP="00D95E1D">
      <w:pPr>
        <w:rPr>
          <w:kern w:val="0"/>
        </w:rPr>
      </w:pPr>
      <w:r>
        <w:rPr>
          <w:kern w:val="0"/>
        </w:rPr>
        <w:t xml:space="preserve">1.3 </w:t>
      </w:r>
      <w:r>
        <w:rPr>
          <w:rFonts w:hint="eastAsia"/>
          <w:kern w:val="0"/>
        </w:rPr>
        <w:t>大型工具要严格管理，分类码放。</w:t>
      </w:r>
    </w:p>
    <w:p w:rsidR="00D95E1D" w:rsidRDefault="00D95E1D" w:rsidP="00D95E1D">
      <w:pPr>
        <w:rPr>
          <w:kern w:val="0"/>
        </w:rPr>
      </w:pPr>
      <w:r>
        <w:rPr>
          <w:kern w:val="0"/>
        </w:rPr>
        <w:t>2</w:t>
      </w:r>
      <w:r>
        <w:rPr>
          <w:rFonts w:hint="eastAsia"/>
          <w:kern w:val="0"/>
        </w:rPr>
        <w:t>、操作面清洁</w:t>
      </w:r>
    </w:p>
    <w:p w:rsidR="00D95E1D" w:rsidRDefault="00D95E1D" w:rsidP="00D95E1D">
      <w:pPr>
        <w:rPr>
          <w:kern w:val="0"/>
        </w:rPr>
      </w:pPr>
      <w:r>
        <w:rPr>
          <w:kern w:val="0"/>
        </w:rPr>
        <w:t xml:space="preserve">2.1 </w:t>
      </w:r>
      <w:r>
        <w:rPr>
          <w:rFonts w:hint="eastAsia"/>
          <w:kern w:val="0"/>
        </w:rPr>
        <w:t>施工</w:t>
      </w:r>
      <w:proofErr w:type="gramStart"/>
      <w:r>
        <w:rPr>
          <w:rFonts w:hint="eastAsia"/>
          <w:kern w:val="0"/>
        </w:rPr>
        <w:t>操作区</w:t>
      </w:r>
      <w:proofErr w:type="gramEnd"/>
      <w:r>
        <w:rPr>
          <w:rFonts w:hint="eastAsia"/>
          <w:kern w:val="0"/>
        </w:rPr>
        <w:t>分明，保洁责任人明确。</w:t>
      </w:r>
      <w:proofErr w:type="gramStart"/>
      <w:r>
        <w:rPr>
          <w:rFonts w:hint="eastAsia"/>
          <w:kern w:val="0"/>
        </w:rPr>
        <w:t>活完料净</w:t>
      </w:r>
      <w:proofErr w:type="gramEnd"/>
      <w:r>
        <w:rPr>
          <w:rFonts w:hint="eastAsia"/>
          <w:kern w:val="0"/>
        </w:rPr>
        <w:t>场地清，落地材料及时回收或清理，保持工作面清洁。</w:t>
      </w:r>
    </w:p>
    <w:p w:rsidR="00D95E1D" w:rsidRDefault="00D95E1D" w:rsidP="00D95E1D">
      <w:pPr>
        <w:rPr>
          <w:kern w:val="0"/>
        </w:rPr>
      </w:pPr>
      <w:r>
        <w:rPr>
          <w:kern w:val="0"/>
        </w:rPr>
        <w:t xml:space="preserve">2.2 </w:t>
      </w:r>
      <w:r>
        <w:rPr>
          <w:rFonts w:hint="eastAsia"/>
          <w:kern w:val="0"/>
        </w:rPr>
        <w:t>加工操作面应保持清整洁净，木屑、刨花、锯末、钢筋短头等废料及时清理。场地无废料、杂物，成品码放整齐。</w:t>
      </w:r>
    </w:p>
    <w:p w:rsidR="00D95E1D" w:rsidRDefault="00D95E1D" w:rsidP="00D95E1D">
      <w:pPr>
        <w:rPr>
          <w:kern w:val="0"/>
        </w:rPr>
      </w:pPr>
      <w:r>
        <w:rPr>
          <w:kern w:val="0"/>
        </w:rPr>
        <w:t>3</w:t>
      </w:r>
      <w:r>
        <w:rPr>
          <w:rFonts w:hint="eastAsia"/>
          <w:kern w:val="0"/>
        </w:rPr>
        <w:t>、职业道德好</w:t>
      </w:r>
    </w:p>
    <w:p w:rsidR="00D95E1D" w:rsidRDefault="00D95E1D" w:rsidP="00D95E1D">
      <w:pPr>
        <w:rPr>
          <w:kern w:val="0"/>
        </w:rPr>
      </w:pPr>
      <w:r>
        <w:rPr>
          <w:kern w:val="0"/>
        </w:rPr>
        <w:t xml:space="preserve">3.1 </w:t>
      </w:r>
      <w:r>
        <w:rPr>
          <w:rFonts w:hint="eastAsia"/>
          <w:kern w:val="0"/>
        </w:rPr>
        <w:t>施工单位要认真遵守国家政策和法规，严格执行建设市场管理的有关规定，信守合同，不准乱招乱雇。</w:t>
      </w:r>
    </w:p>
    <w:p w:rsidR="00D95E1D" w:rsidRDefault="00D95E1D" w:rsidP="00D95E1D">
      <w:pPr>
        <w:rPr>
          <w:kern w:val="0"/>
        </w:rPr>
      </w:pPr>
      <w:r>
        <w:rPr>
          <w:kern w:val="0"/>
        </w:rPr>
        <w:t xml:space="preserve">3.2 </w:t>
      </w:r>
      <w:r>
        <w:rPr>
          <w:rFonts w:hint="eastAsia"/>
          <w:kern w:val="0"/>
        </w:rPr>
        <w:t>项目管理人员团结协作、恪守职责、严格管理、公正廉洁，与建设单位密切配合，协调好与当地居民的关系，自觉接受群众监督，民主作风好，有征求意见的记录资料。</w:t>
      </w:r>
    </w:p>
    <w:p w:rsidR="00D95E1D" w:rsidRDefault="00D95E1D" w:rsidP="00D95E1D">
      <w:pPr>
        <w:rPr>
          <w:kern w:val="0"/>
        </w:rPr>
      </w:pPr>
      <w:r>
        <w:rPr>
          <w:kern w:val="0"/>
        </w:rPr>
        <w:lastRenderedPageBreak/>
        <w:t xml:space="preserve">3.3 </w:t>
      </w:r>
      <w:r>
        <w:rPr>
          <w:rFonts w:hint="eastAsia"/>
          <w:kern w:val="0"/>
        </w:rPr>
        <w:t>职工作风过硬，互相团结，互相协作。不野蛮施工。无打架、赌博、偷盗现象。</w:t>
      </w:r>
    </w:p>
    <w:p w:rsidR="00D95E1D" w:rsidRDefault="00D95E1D" w:rsidP="00D95E1D">
      <w:pPr>
        <w:rPr>
          <w:kern w:val="0"/>
        </w:rPr>
      </w:pPr>
      <w:r>
        <w:rPr>
          <w:kern w:val="0"/>
        </w:rPr>
        <w:t xml:space="preserve">3.4 </w:t>
      </w:r>
      <w:r>
        <w:rPr>
          <w:rFonts w:hint="eastAsia"/>
          <w:kern w:val="0"/>
        </w:rPr>
        <w:t>制定施工</w:t>
      </w:r>
      <w:proofErr w:type="gramStart"/>
      <w:r>
        <w:rPr>
          <w:rFonts w:hint="eastAsia"/>
          <w:kern w:val="0"/>
        </w:rPr>
        <w:t>不</w:t>
      </w:r>
      <w:proofErr w:type="gramEnd"/>
      <w:r>
        <w:rPr>
          <w:rFonts w:hint="eastAsia"/>
          <w:kern w:val="0"/>
        </w:rPr>
        <w:t>扰民、保护环境和保护文物等文明施工的措施。</w:t>
      </w:r>
    </w:p>
    <w:p w:rsidR="00D95E1D" w:rsidRDefault="00D95E1D" w:rsidP="00D95E1D">
      <w:pPr>
        <w:rPr>
          <w:kern w:val="0"/>
        </w:rPr>
      </w:pPr>
      <w:r>
        <w:rPr>
          <w:kern w:val="0"/>
        </w:rPr>
        <w:t>4</w:t>
      </w:r>
      <w:r>
        <w:rPr>
          <w:rFonts w:hint="eastAsia"/>
          <w:kern w:val="0"/>
        </w:rPr>
        <w:t>、工程质量好</w:t>
      </w:r>
    </w:p>
    <w:p w:rsidR="00D95E1D" w:rsidRDefault="00D95E1D" w:rsidP="00D95E1D">
      <w:pPr>
        <w:rPr>
          <w:kern w:val="0"/>
        </w:rPr>
      </w:pPr>
      <w:r>
        <w:rPr>
          <w:kern w:val="0"/>
        </w:rPr>
        <w:t xml:space="preserve">4.1 </w:t>
      </w:r>
      <w:r>
        <w:rPr>
          <w:rFonts w:hint="eastAsia"/>
          <w:kern w:val="0"/>
        </w:rPr>
        <w:t>建立健全完整的质量保证体系。制订明确的质量管理目标和质量管理措施，认真执行自检、互检、交接检的“三检”制度，坚持样板引路，以样板指导施工。</w:t>
      </w:r>
    </w:p>
    <w:p w:rsidR="00D95E1D" w:rsidRDefault="00D95E1D" w:rsidP="00D95E1D">
      <w:pPr>
        <w:rPr>
          <w:kern w:val="0"/>
        </w:rPr>
      </w:pPr>
      <w:r>
        <w:rPr>
          <w:kern w:val="0"/>
        </w:rPr>
        <w:t xml:space="preserve">4.2 </w:t>
      </w:r>
      <w:r>
        <w:rPr>
          <w:rFonts w:hint="eastAsia"/>
          <w:kern w:val="0"/>
        </w:rPr>
        <w:t>严格按操作工艺和设计图纸施工，不偷工减料。各项试验资料准确、真实、齐全、满足设计要求无重大质量事故发生。</w:t>
      </w:r>
    </w:p>
    <w:p w:rsidR="00D95E1D" w:rsidRDefault="00D95E1D" w:rsidP="00D95E1D">
      <w:pPr>
        <w:rPr>
          <w:kern w:val="0"/>
        </w:rPr>
      </w:pPr>
      <w:r>
        <w:rPr>
          <w:kern w:val="0"/>
        </w:rPr>
        <w:t xml:space="preserve">4.3 </w:t>
      </w:r>
      <w:r>
        <w:rPr>
          <w:rFonts w:hint="eastAsia"/>
          <w:kern w:val="0"/>
        </w:rPr>
        <w:t>严禁使用不合格的成品、半成品及施工材料。</w:t>
      </w:r>
    </w:p>
    <w:p w:rsidR="00D95E1D" w:rsidRDefault="00D95E1D" w:rsidP="00D95E1D">
      <w:pPr>
        <w:rPr>
          <w:kern w:val="0"/>
        </w:rPr>
      </w:pPr>
      <w:r>
        <w:rPr>
          <w:kern w:val="0"/>
        </w:rPr>
        <w:t xml:space="preserve">4.4 </w:t>
      </w:r>
      <w:r>
        <w:rPr>
          <w:rFonts w:hint="eastAsia"/>
          <w:kern w:val="0"/>
        </w:rPr>
        <w:t>严格按《建筑工程施工质量验收标准》及时准确地评定各分部、分项工程质量并认真填写工程技术管理资料。按国家质量验收标准检查，分项工程合格率均达</w:t>
      </w:r>
      <w:r>
        <w:rPr>
          <w:kern w:val="0"/>
        </w:rPr>
        <w:t>100%</w:t>
      </w:r>
      <w:r>
        <w:rPr>
          <w:rFonts w:hint="eastAsia"/>
          <w:kern w:val="0"/>
        </w:rPr>
        <w:t>。</w:t>
      </w:r>
    </w:p>
    <w:p w:rsidR="00D95E1D" w:rsidRDefault="00D95E1D" w:rsidP="00D95E1D">
      <w:pPr>
        <w:rPr>
          <w:kern w:val="0"/>
        </w:rPr>
      </w:pPr>
      <w:r>
        <w:rPr>
          <w:kern w:val="0"/>
        </w:rPr>
        <w:t xml:space="preserve">4.5 </w:t>
      </w:r>
      <w:r>
        <w:rPr>
          <w:rFonts w:hint="eastAsia"/>
          <w:kern w:val="0"/>
        </w:rPr>
        <w:t>积极开展全面质量管理活动。质量管理小组课题选择准确，能正确运用在施工中并取得成效，为工程质量管理积累一定的经验。</w:t>
      </w:r>
    </w:p>
    <w:p w:rsidR="00D95E1D" w:rsidRDefault="00D95E1D" w:rsidP="00D95E1D">
      <w:pPr>
        <w:rPr>
          <w:kern w:val="0"/>
        </w:rPr>
      </w:pPr>
      <w:r>
        <w:rPr>
          <w:kern w:val="0"/>
        </w:rPr>
        <w:t>5</w:t>
      </w:r>
      <w:r>
        <w:rPr>
          <w:rFonts w:hint="eastAsia"/>
          <w:kern w:val="0"/>
        </w:rPr>
        <w:t>、安全生产好</w:t>
      </w:r>
    </w:p>
    <w:p w:rsidR="00D95E1D" w:rsidRDefault="00D95E1D" w:rsidP="00D95E1D">
      <w:pPr>
        <w:rPr>
          <w:kern w:val="0"/>
        </w:rPr>
      </w:pPr>
      <w:r>
        <w:rPr>
          <w:kern w:val="0"/>
        </w:rPr>
        <w:t xml:space="preserve">5.1 </w:t>
      </w:r>
      <w:r>
        <w:rPr>
          <w:rFonts w:hint="eastAsia"/>
          <w:kern w:val="0"/>
        </w:rPr>
        <w:t>建立健全安全生产管理制度和安全生产责任制，要有明确的安全生产控制指示。针对工程特点制订安全技术措施，并按分部、分项工程进行并底，手续齐全。</w:t>
      </w:r>
    </w:p>
    <w:p w:rsidR="00D95E1D" w:rsidRDefault="00D95E1D" w:rsidP="00D95E1D">
      <w:pPr>
        <w:rPr>
          <w:kern w:val="0"/>
        </w:rPr>
      </w:pPr>
      <w:r>
        <w:rPr>
          <w:kern w:val="0"/>
        </w:rPr>
        <w:t xml:space="preserve">5.2 </w:t>
      </w:r>
      <w:r>
        <w:rPr>
          <w:rFonts w:hint="eastAsia"/>
          <w:kern w:val="0"/>
        </w:rPr>
        <w:t>认真贯彻执行建设部《建筑施工安全检查评分标准》，必须达到合格标准以上。</w:t>
      </w:r>
    </w:p>
    <w:p w:rsidR="00D95E1D" w:rsidRDefault="00D95E1D" w:rsidP="00D95E1D">
      <w:pPr>
        <w:rPr>
          <w:kern w:val="0"/>
        </w:rPr>
      </w:pPr>
      <w:r>
        <w:rPr>
          <w:kern w:val="0"/>
        </w:rPr>
        <w:t xml:space="preserve">5.3 </w:t>
      </w:r>
      <w:r>
        <w:rPr>
          <w:rFonts w:hint="eastAsia"/>
          <w:kern w:val="0"/>
        </w:rPr>
        <w:t>建立安全日检、周期检制度，整改要定人、定时、定措施，并做好记录。特殊工种必须持证上岗，禁止无证人员操作。</w:t>
      </w:r>
    </w:p>
    <w:p w:rsidR="00D95E1D" w:rsidRDefault="00D95E1D" w:rsidP="00D95E1D">
      <w:pPr>
        <w:rPr>
          <w:kern w:val="0"/>
        </w:rPr>
      </w:pPr>
      <w:r>
        <w:rPr>
          <w:kern w:val="0"/>
        </w:rPr>
        <w:t xml:space="preserve">5.4 </w:t>
      </w:r>
      <w:r>
        <w:rPr>
          <w:rFonts w:hint="eastAsia"/>
          <w:kern w:val="0"/>
        </w:rPr>
        <w:t>认真做好安全生产的“三级”教育、班前教育和安全培训工作。</w:t>
      </w:r>
    </w:p>
    <w:p w:rsidR="00D95E1D" w:rsidRDefault="00D95E1D" w:rsidP="00D95E1D">
      <w:pPr>
        <w:rPr>
          <w:kern w:val="0"/>
        </w:rPr>
      </w:pPr>
      <w:r>
        <w:rPr>
          <w:kern w:val="0"/>
        </w:rPr>
        <w:t xml:space="preserve">5.5 </w:t>
      </w:r>
      <w:r>
        <w:rPr>
          <w:rFonts w:hint="eastAsia"/>
          <w:kern w:val="0"/>
        </w:rPr>
        <w:t>按照“谁主管、谁负责”的原则，建立消防保卫制度。层层签订责任书配备消防保卫人员，做到组织落实，人员落实，制度落实。</w:t>
      </w:r>
    </w:p>
    <w:p w:rsidR="00D95E1D" w:rsidRDefault="00D95E1D" w:rsidP="00D95E1D">
      <w:pPr>
        <w:rPr>
          <w:kern w:val="0"/>
        </w:rPr>
      </w:pPr>
      <w:r>
        <w:rPr>
          <w:kern w:val="0"/>
        </w:rPr>
        <w:t xml:space="preserve">5.6 </w:t>
      </w:r>
      <w:r>
        <w:rPr>
          <w:rFonts w:hint="eastAsia"/>
          <w:kern w:val="0"/>
        </w:rPr>
        <w:t>对进场</w:t>
      </w:r>
      <w:r>
        <w:rPr>
          <w:kern w:val="0"/>
        </w:rPr>
        <w:t xml:space="preserve"> </w:t>
      </w:r>
      <w:r>
        <w:rPr>
          <w:rFonts w:hint="eastAsia"/>
          <w:kern w:val="0"/>
        </w:rPr>
        <w:t>职工经常进行消防保卫安全教育。消防保卫人员，关键岗位人员必须做到“三懂三会”（懂得自己生产的火灾危险性，懂得预防火灾的安全措施，懂得扑救火灾的方法；报警，会使用灭火器，会扑救处理险肇事故）。</w:t>
      </w:r>
    </w:p>
    <w:p w:rsidR="00D95E1D" w:rsidRDefault="00D95E1D" w:rsidP="00D95E1D">
      <w:pPr>
        <w:rPr>
          <w:kern w:val="0"/>
        </w:rPr>
      </w:pPr>
      <w:r>
        <w:rPr>
          <w:kern w:val="0"/>
        </w:rPr>
        <w:t xml:space="preserve">5.7 </w:t>
      </w:r>
      <w:r>
        <w:rPr>
          <w:rFonts w:hint="eastAsia"/>
          <w:kern w:val="0"/>
        </w:rPr>
        <w:t>易燃、易爆物品和其他危险品，要专人、专库存保管，库存</w:t>
      </w:r>
      <w:proofErr w:type="gramStart"/>
      <w:r>
        <w:rPr>
          <w:rFonts w:hint="eastAsia"/>
          <w:kern w:val="0"/>
        </w:rPr>
        <w:t>房符合</w:t>
      </w:r>
      <w:proofErr w:type="gramEnd"/>
      <w:r>
        <w:rPr>
          <w:rFonts w:hint="eastAsia"/>
          <w:kern w:val="0"/>
        </w:rPr>
        <w:t>要求，并有严格的领退料手续和审批制度。</w:t>
      </w:r>
    </w:p>
    <w:p w:rsidR="00D95E1D" w:rsidRDefault="00D95E1D" w:rsidP="00D95E1D">
      <w:pPr>
        <w:rPr>
          <w:kern w:val="0"/>
        </w:rPr>
      </w:pPr>
      <w:r>
        <w:rPr>
          <w:kern w:val="0"/>
        </w:rPr>
        <w:t xml:space="preserve">5.8 </w:t>
      </w:r>
      <w:proofErr w:type="gramStart"/>
      <w:r>
        <w:rPr>
          <w:rFonts w:hint="eastAsia"/>
          <w:kern w:val="0"/>
        </w:rPr>
        <w:t>现场监建房屋</w:t>
      </w:r>
      <w:proofErr w:type="gramEnd"/>
      <w:r>
        <w:rPr>
          <w:rFonts w:hint="eastAsia"/>
          <w:kern w:val="0"/>
        </w:rPr>
        <w:t>的搭设应符合防火规定。电气线路架设符合要求，宿舍照明一律采用低压线路。防火通道畅通，其宽度不得低于</w:t>
      </w:r>
      <w:r>
        <w:rPr>
          <w:kern w:val="0"/>
        </w:rPr>
        <w:t xml:space="preserve">3.5 </w:t>
      </w:r>
      <w:r>
        <w:rPr>
          <w:rFonts w:hint="eastAsia"/>
          <w:kern w:val="0"/>
        </w:rPr>
        <w:t>米。</w:t>
      </w:r>
    </w:p>
    <w:p w:rsidR="00D95E1D" w:rsidRDefault="00D95E1D" w:rsidP="00D95E1D">
      <w:pPr>
        <w:rPr>
          <w:rFonts w:hint="eastAsia"/>
        </w:rPr>
      </w:pPr>
      <w:r>
        <w:rPr>
          <w:kern w:val="0"/>
        </w:rPr>
        <w:t xml:space="preserve">5.9 </w:t>
      </w:r>
      <w:r>
        <w:rPr>
          <w:rFonts w:hint="eastAsia"/>
          <w:kern w:val="0"/>
        </w:rPr>
        <w:t>施工现场必须配备足够的消防器材，并经常维护、保养，保证灵敏有效，且设置合理，禁烟区必须设置警示牌。</w:t>
      </w:r>
    </w:p>
    <w:p w:rsidR="00D95E1D" w:rsidRDefault="00D95E1D" w:rsidP="00D95E1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7" w:name="_Toc207188853"/>
      <w:r>
        <w:rPr>
          <w:rFonts w:hint="eastAsia"/>
        </w:rPr>
        <w:t>质量保证措施</w:t>
      </w:r>
      <w:bookmarkStart w:id="28" w:name="bk118"/>
      <w:bookmarkEnd w:id="27"/>
      <w:bookmarkEnd w:id="28"/>
    </w:p>
    <w:p w:rsidR="00D95E1D" w:rsidRDefault="00D95E1D" w:rsidP="00D95E1D">
      <w:pPr>
        <w:rPr>
          <w:kern w:val="0"/>
        </w:rPr>
      </w:pPr>
      <w:bookmarkStart w:id="29" w:name="bk119"/>
      <w:bookmarkEnd w:id="29"/>
      <w:r>
        <w:rPr>
          <w:rFonts w:hint="eastAsia"/>
          <w:kern w:val="0"/>
        </w:rPr>
        <w:t>在“</w:t>
      </w:r>
      <w:r>
        <w:rPr>
          <w:kern w:val="0"/>
        </w:rPr>
        <w:t>XXXX</w:t>
      </w:r>
      <w:r>
        <w:rPr>
          <w:rFonts w:hint="eastAsia"/>
          <w:kern w:val="0"/>
        </w:rPr>
        <w:t>”工程施工中，我公司始终贯彻“质量第一、服务第一、信誉至上、用户至上”的宗旨，发挥我们的技术优势，优质、高速、文明地完成施工任务。确保达到以下施工目标：</w:t>
      </w:r>
    </w:p>
    <w:p w:rsidR="00D95E1D" w:rsidRDefault="00D95E1D" w:rsidP="00D95E1D">
      <w:pPr>
        <w:rPr>
          <w:kern w:val="0"/>
        </w:rPr>
      </w:pPr>
      <w:r>
        <w:rPr>
          <w:rFonts w:hint="eastAsia"/>
          <w:kern w:val="0"/>
        </w:rPr>
        <w:t>一、工程质量目标</w:t>
      </w:r>
    </w:p>
    <w:p w:rsidR="00D95E1D" w:rsidRDefault="00D95E1D" w:rsidP="00D95E1D">
      <w:pPr>
        <w:rPr>
          <w:kern w:val="0"/>
        </w:rPr>
      </w:pPr>
      <w:r>
        <w:rPr>
          <w:kern w:val="0"/>
        </w:rPr>
        <w:t>1</w:t>
      </w:r>
      <w:r>
        <w:rPr>
          <w:rFonts w:hint="eastAsia"/>
          <w:kern w:val="0"/>
        </w:rPr>
        <w:t>、目标承诺</w:t>
      </w:r>
    </w:p>
    <w:p w:rsidR="00D95E1D" w:rsidRDefault="00D95E1D" w:rsidP="00D95E1D">
      <w:pPr>
        <w:rPr>
          <w:kern w:val="0"/>
        </w:rPr>
      </w:pPr>
      <w:r>
        <w:rPr>
          <w:rFonts w:hint="eastAsia"/>
          <w:kern w:val="0"/>
        </w:rPr>
        <w:t>质量目标</w:t>
      </w:r>
      <w:r>
        <w:rPr>
          <w:kern w:val="0"/>
        </w:rPr>
        <w:t>---</w:t>
      </w:r>
      <w:r>
        <w:rPr>
          <w:rFonts w:hint="eastAsia"/>
          <w:kern w:val="0"/>
        </w:rPr>
        <w:t>本工程质量目标为：确保优良工程。</w:t>
      </w:r>
    </w:p>
    <w:p w:rsidR="00D95E1D" w:rsidRDefault="00D95E1D" w:rsidP="00D95E1D">
      <w:pPr>
        <w:rPr>
          <w:kern w:val="0"/>
        </w:rPr>
      </w:pPr>
      <w:r>
        <w:rPr>
          <w:kern w:val="0"/>
        </w:rPr>
        <w:t>2</w:t>
      </w:r>
      <w:r>
        <w:rPr>
          <w:rFonts w:hint="eastAsia"/>
          <w:kern w:val="0"/>
        </w:rPr>
        <w:t>、服务目标</w:t>
      </w:r>
    </w:p>
    <w:p w:rsidR="00D95E1D" w:rsidRDefault="00D95E1D" w:rsidP="00D95E1D">
      <w:pPr>
        <w:rPr>
          <w:kern w:val="0"/>
        </w:rPr>
      </w:pPr>
      <w:r>
        <w:rPr>
          <w:rFonts w:hint="eastAsia"/>
          <w:kern w:val="0"/>
        </w:rPr>
        <w:t>信守合同，密切配合，认真协调与各方的关系，接受甲方、监理单位的监督与检查，真正贯彻本公司“以信为本，至诚合作”的经营宗旨。</w:t>
      </w:r>
    </w:p>
    <w:p w:rsidR="00D95E1D" w:rsidRDefault="00D95E1D" w:rsidP="00D95E1D">
      <w:pPr>
        <w:rPr>
          <w:kern w:val="0"/>
        </w:rPr>
      </w:pPr>
      <w:r>
        <w:rPr>
          <w:rFonts w:cs="黑体" w:hint="eastAsia"/>
          <w:kern w:val="0"/>
        </w:rPr>
        <w:t>二、工程质量保证体系及机构组成</w:t>
      </w:r>
    </w:p>
    <w:p w:rsidR="00D95E1D" w:rsidRDefault="00D95E1D" w:rsidP="00D95E1D">
      <w:pPr>
        <w:rPr>
          <w:kern w:val="0"/>
        </w:rPr>
      </w:pPr>
      <w:r>
        <w:rPr>
          <w:rFonts w:hint="eastAsia"/>
          <w:kern w:val="0"/>
        </w:rPr>
        <w:lastRenderedPageBreak/>
        <w:t>一旦中标承建，我司将建立强有力的质量保证体系，制定严格的质量管理制度，采取得力的质量保证措施，精益求精地完成装饰任务，创建精品工程，确保优质工程。我司经过多年的实践，建立和健全了由项目经理负责，项目副经理、项目施工管理员、项目质检员具体实施，技术、质量、材料、设备和经营管理等部门配合监督检查的质量保证体系，建立健全了质量管理岗位责任制、质量管理制度、质量管理措施，为保证工程质量提供了可靠的保证。</w:t>
      </w:r>
    </w:p>
    <w:p w:rsidR="00D95E1D" w:rsidRDefault="00D95E1D" w:rsidP="00D95E1D">
      <w:pPr>
        <w:rPr>
          <w:kern w:val="0"/>
        </w:rPr>
      </w:pPr>
      <w:r>
        <w:rPr>
          <w:kern w:val="0"/>
        </w:rPr>
        <w:t>1</w:t>
      </w:r>
      <w:r>
        <w:rPr>
          <w:rFonts w:hint="eastAsia"/>
          <w:kern w:val="0"/>
        </w:rPr>
        <w:t>、我公司的质量保证体系图如下：</w:t>
      </w:r>
    </w:p>
    <w:p w:rsidR="00D95E1D" w:rsidRDefault="00D95E1D" w:rsidP="00D95E1D">
      <w:pPr>
        <w:rPr>
          <w:kern w:val="0"/>
        </w:rPr>
      </w:pPr>
    </w:p>
    <w:p w:rsidR="00D95E1D" w:rsidRDefault="00D95E1D" w:rsidP="00D95E1D">
      <w:pPr>
        <w:rPr>
          <w:kern w:val="0"/>
        </w:rPr>
      </w:pPr>
      <w:r>
        <w:rPr>
          <w:noProof/>
        </w:rPr>
        <w:pict>
          <v:group id="_x0000_s1488" style="position:absolute;left:0;text-align:left;margin-left:0;margin-top:0;width:387pt;height:351pt;z-index:251682816" coordorigin="2340,2365" coordsize="7740,7020">
            <v:shape id="_x0000_s1489" type="#_x0000_t202" style="position:absolute;left:4680;top:2365;width:2700;height:468">
              <v:textbox>
                <w:txbxContent>
                  <w:p w:rsidR="00D95E1D" w:rsidRDefault="00D95E1D" w:rsidP="00D95E1D">
                    <w:pPr>
                      <w:jc w:val="center"/>
                    </w:pPr>
                    <w:r>
                      <w:rPr>
                        <w:rFonts w:cs="宋体" w:hint="eastAsia"/>
                      </w:rPr>
                      <w:t>政府质量管理部门</w:t>
                    </w:r>
                  </w:p>
                </w:txbxContent>
              </v:textbox>
            </v:shape>
            <v:line id="_x0000_s1490" style="position:absolute" from="5940,2833" to="5940,3145"/>
            <v:line id="_x0000_s1491" style="position:absolute" from="3600,3145" to="8100,3145"/>
            <v:line id="_x0000_s1492" style="position:absolute" from="3600,3145" to="3600,3457"/>
            <v:line id="_x0000_s1493" style="position:absolute" from="8100,3145" to="8100,3457"/>
            <v:shape id="_x0000_s1494" type="#_x0000_t202" style="position:absolute;left:2520;top:3457;width:2700;height:468">
              <v:textbox>
                <w:txbxContent>
                  <w:p w:rsidR="00D95E1D" w:rsidRDefault="00D95E1D" w:rsidP="00D95E1D">
                    <w:pPr>
                      <w:jc w:val="center"/>
                    </w:pPr>
                    <w:r>
                      <w:rPr>
                        <w:rFonts w:cs="宋体" w:hint="eastAsia"/>
                      </w:rPr>
                      <w:t>公司工程管理部</w:t>
                    </w:r>
                  </w:p>
                </w:txbxContent>
              </v:textbox>
            </v:shape>
            <v:shape id="_x0000_s1495" type="#_x0000_t202" style="position:absolute;left:6840;top:3457;width:2700;height:468">
              <v:textbox>
                <w:txbxContent>
                  <w:p w:rsidR="00D95E1D" w:rsidRDefault="00D95E1D" w:rsidP="00D95E1D">
                    <w:pPr>
                      <w:jc w:val="center"/>
                    </w:pPr>
                    <w:r>
                      <w:rPr>
                        <w:rFonts w:cs="宋体" w:hint="eastAsia"/>
                      </w:rPr>
                      <w:t>公司项目主管</w:t>
                    </w:r>
                  </w:p>
                </w:txbxContent>
              </v:textbox>
            </v:shape>
            <v:line id="_x0000_s1496" style="position:absolute" from="3600,3145" to="3600,3457"/>
            <v:line id="_x0000_s1497" style="position:absolute" from="3600,3925" to="3600,4237"/>
            <v:line id="_x0000_s1498" style="position:absolute" from="8100,3925" to="8100,4237"/>
            <v:line id="_x0000_s1499" style="position:absolute" from="3600,4237" to="8100,4237"/>
            <v:line id="_x0000_s1500" style="position:absolute" from="5940,4237" to="5940,4549">
              <v:stroke endarrow="block"/>
            </v:line>
            <v:shape id="_x0000_s1501" type="#_x0000_t202" style="position:absolute;left:4680;top:4549;width:2700;height:468">
              <v:textbox>
                <w:txbxContent>
                  <w:p w:rsidR="00D95E1D" w:rsidRDefault="00D95E1D" w:rsidP="00D95E1D">
                    <w:pPr>
                      <w:jc w:val="center"/>
                    </w:pPr>
                    <w:r>
                      <w:rPr>
                        <w:rFonts w:cs="宋体" w:hint="eastAsia"/>
                      </w:rPr>
                      <w:t>项目经理部经理</w:t>
                    </w:r>
                  </w:p>
                </w:txbxContent>
              </v:textbox>
            </v:shape>
            <v:line id="_x0000_s1502" style="position:absolute" from="5940,5017" to="5940,6577"/>
            <v:line id="_x0000_s1503" style="position:absolute" from="3600,5173" to="8460,5173"/>
            <v:line id="_x0000_s1504" style="position:absolute" from="3600,5173" to="3600,5485">
              <v:stroke endarrow="block"/>
            </v:line>
            <v:line id="_x0000_s1505" style="position:absolute" from="8460,5173" to="8460,5485">
              <v:stroke endarrow="block"/>
            </v:line>
            <v:shape id="_x0000_s1506" type="#_x0000_t202" style="position:absolute;left:2880;top:5485;width:2160;height:468">
              <v:textbox>
                <w:txbxContent>
                  <w:p w:rsidR="00D95E1D" w:rsidRDefault="00D95E1D" w:rsidP="00D95E1D">
                    <w:pPr>
                      <w:jc w:val="center"/>
                    </w:pPr>
                    <w:r>
                      <w:rPr>
                        <w:rFonts w:cs="宋体" w:hint="eastAsia"/>
                      </w:rPr>
                      <w:t>项目副经理</w:t>
                    </w:r>
                  </w:p>
                </w:txbxContent>
              </v:textbox>
            </v:shape>
            <v:shape id="_x0000_s1507" type="#_x0000_t202" style="position:absolute;left:7200;top:5485;width:2160;height:468">
              <v:textbox>
                <w:txbxContent>
                  <w:p w:rsidR="00D95E1D" w:rsidRDefault="00D95E1D" w:rsidP="00D95E1D">
                    <w:pPr>
                      <w:jc w:val="center"/>
                    </w:pPr>
                    <w:r>
                      <w:rPr>
                        <w:rFonts w:cs="宋体" w:hint="eastAsia"/>
                      </w:rPr>
                      <w:t>总工程师</w:t>
                    </w:r>
                  </w:p>
                </w:txbxContent>
              </v:textbox>
            </v:shape>
            <v:line id="_x0000_s1508" style="position:absolute" from="3600,3925" to="3600,4237"/>
            <v:line id="_x0000_s1509" style="position:absolute" from="3600,5953" to="3600,6265"/>
            <v:line id="_x0000_s1510" style="position:absolute" from="8460,5953" to="8460,6265"/>
            <v:line id="_x0000_s1511" style="position:absolute" from="3600,6265" to="8460,6265"/>
            <v:line id="_x0000_s1512" style="position:absolute" from="2700,6577" to="9720,6577"/>
            <v:line id="_x0000_s1513" style="position:absolute" from="2700,6577" to="2700,6889">
              <v:stroke endarrow="block"/>
            </v:line>
            <v:line id="_x0000_s1514" style="position:absolute" from="5940,6577" to="5940,6889">
              <v:stroke endarrow="block"/>
            </v:line>
            <v:line id="_x0000_s1515" style="position:absolute" from="4320,6577" to="4320,6889">
              <v:stroke endarrow="block"/>
            </v:line>
            <v:line id="_x0000_s1516" style="position:absolute" from="7380,6577" to="7380,6889">
              <v:stroke endarrow="block"/>
            </v:line>
            <v:line id="_x0000_s1517" style="position:absolute" from="8640,6577" to="8640,6889">
              <v:stroke endarrow="block"/>
            </v:line>
            <v:line id="_x0000_s1518" style="position:absolute" from="9720,6577" to="9720,6889">
              <v:stroke endarrow="block"/>
            </v:line>
            <v:shape id="_x0000_s1519" type="#_x0000_t202" style="position:absolute;left:2340;top:6889;width:720;height:1404">
              <v:textbox style="layout-flow:vertical-ideographic">
                <w:txbxContent>
                  <w:p w:rsidR="00D95E1D" w:rsidRDefault="00D95E1D" w:rsidP="00D95E1D">
                    <w:pPr>
                      <w:jc w:val="center"/>
                    </w:pPr>
                    <w:r>
                      <w:rPr>
                        <w:rFonts w:cs="宋体" w:hint="eastAsia"/>
                      </w:rPr>
                      <w:t>质量工程师</w:t>
                    </w:r>
                  </w:p>
                </w:txbxContent>
              </v:textbox>
            </v:shape>
            <v:shape id="_x0000_s1520" type="#_x0000_t202" style="position:absolute;left:3960;top:6889;width:720;height:1404">
              <v:textbox style="layout-flow:vertical-ideographic">
                <w:txbxContent>
                  <w:p w:rsidR="00D95E1D" w:rsidRDefault="00D95E1D" w:rsidP="00D95E1D">
                    <w:pPr>
                      <w:jc w:val="center"/>
                    </w:pPr>
                    <w:r>
                      <w:rPr>
                        <w:rFonts w:cs="宋体" w:hint="eastAsia"/>
                      </w:rPr>
                      <w:t>施工工程师</w:t>
                    </w:r>
                  </w:p>
                </w:txbxContent>
              </v:textbox>
            </v:shape>
            <v:shape id="_x0000_s1521" type="#_x0000_t202" style="position:absolute;left:5580;top:6889;width:720;height:1404">
              <v:textbox style="layout-flow:vertical-ideographic">
                <w:txbxContent>
                  <w:p w:rsidR="00D95E1D" w:rsidRDefault="00D95E1D" w:rsidP="00D95E1D">
                    <w:pPr>
                      <w:jc w:val="center"/>
                    </w:pPr>
                    <w:r>
                      <w:rPr>
                        <w:rFonts w:cs="宋体" w:hint="eastAsia"/>
                      </w:rPr>
                      <w:t>深化设计师</w:t>
                    </w:r>
                  </w:p>
                </w:txbxContent>
              </v:textbox>
            </v:shape>
            <v:shape id="_x0000_s1522" type="#_x0000_t202" style="position:absolute;left:7020;top:6889;width:720;height:1404">
              <v:textbox style="layout-flow:vertical-ideographic">
                <w:txbxContent>
                  <w:p w:rsidR="00D95E1D" w:rsidRDefault="00D95E1D" w:rsidP="00D95E1D">
                    <w:pPr>
                      <w:jc w:val="center"/>
                    </w:pPr>
                    <w:r>
                      <w:rPr>
                        <w:rFonts w:cs="宋体" w:hint="eastAsia"/>
                      </w:rPr>
                      <w:t>安全工程师</w:t>
                    </w:r>
                  </w:p>
                </w:txbxContent>
              </v:textbox>
            </v:shape>
            <v:shape id="_x0000_s1523" type="#_x0000_t202" style="position:absolute;left:8280;top:6889;width:720;height:1404">
              <v:textbox style="layout-flow:vertical-ideographic">
                <w:txbxContent>
                  <w:p w:rsidR="00D95E1D" w:rsidRDefault="00D95E1D" w:rsidP="00D95E1D">
                    <w:pPr>
                      <w:jc w:val="center"/>
                    </w:pPr>
                    <w:r>
                      <w:rPr>
                        <w:rFonts w:cs="宋体" w:hint="eastAsia"/>
                      </w:rPr>
                      <w:t>材料工程师</w:t>
                    </w:r>
                  </w:p>
                </w:txbxContent>
              </v:textbox>
            </v:shape>
            <v:shape id="_x0000_s1524" type="#_x0000_t202" style="position:absolute;left:9360;top:6889;width:720;height:1404">
              <v:textbox style="layout-flow:vertical-ideographic">
                <w:txbxContent>
                  <w:p w:rsidR="00D95E1D" w:rsidRDefault="00D95E1D" w:rsidP="00D95E1D">
                    <w:pPr>
                      <w:jc w:val="center"/>
                    </w:pPr>
                    <w:r>
                      <w:rPr>
                        <w:rFonts w:cs="宋体" w:hint="eastAsia"/>
                      </w:rPr>
                      <w:t>综合办公室</w:t>
                    </w:r>
                  </w:p>
                </w:txbxContent>
              </v:textbox>
            </v:shape>
            <v:line id="_x0000_s1525" style="position:absolute" from="3600,3925" to="3600,4237"/>
            <v:line id="_x0000_s1526" style="position:absolute" from="2700,8293" to="2700,8605"/>
            <v:line id="_x0000_s1527" style="position:absolute" from="4320,8293" to="4320,8605"/>
            <v:line id="_x0000_s1528" style="position:absolute" from="5940,8293" to="5940,8605"/>
            <v:line id="_x0000_s1529" style="position:absolute" from="7380,8293" to="7380,8605"/>
            <v:line id="_x0000_s1530" style="position:absolute" from="8640,8293" to="8640,8605"/>
            <v:line id="_x0000_s1531" style="position:absolute" from="9720,8293" to="9720,8605"/>
            <v:line id="_x0000_s1532" style="position:absolute" from="2700,8605" to="9720,8605"/>
            <v:line id="_x0000_s1533" style="position:absolute" from="5940,8605" to="5940,8917">
              <v:stroke endarrow="block"/>
            </v:line>
            <v:shape id="_x0000_s1534" type="#_x0000_t202" style="position:absolute;left:3420;top:8917;width:5760;height:468">
              <v:textbox>
                <w:txbxContent>
                  <w:p w:rsidR="00D95E1D" w:rsidRDefault="00D95E1D" w:rsidP="00D95E1D">
                    <w:pPr>
                      <w:jc w:val="center"/>
                    </w:pPr>
                    <w:r>
                      <w:rPr>
                        <w:rFonts w:cs="宋体" w:hint="eastAsia"/>
                      </w:rPr>
                      <w:t>各施工队</w:t>
                    </w:r>
                    <w:r>
                      <w:t>,</w:t>
                    </w:r>
                    <w:r>
                      <w:rPr>
                        <w:rFonts w:cs="宋体" w:hint="eastAsia"/>
                      </w:rPr>
                      <w:t>专职兼职质检员</w:t>
                    </w:r>
                    <w:r>
                      <w:t>,</w:t>
                    </w:r>
                    <w:r>
                      <w:rPr>
                        <w:rFonts w:cs="宋体" w:hint="eastAsia"/>
                      </w:rPr>
                      <w:t>生产班组技术科</w:t>
                    </w:r>
                  </w:p>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rFonts w:eastAsia="PMingLiU"/>
          <w:kern w:val="0"/>
        </w:rPr>
      </w:pPr>
    </w:p>
    <w:p w:rsidR="00D95E1D" w:rsidRDefault="00D95E1D" w:rsidP="00D95E1D">
      <w:pPr>
        <w:rPr>
          <w:kern w:val="0"/>
        </w:rPr>
      </w:pPr>
      <w:r>
        <w:rPr>
          <w:kern w:val="0"/>
        </w:rPr>
        <w:t>2</w:t>
      </w:r>
      <w:r>
        <w:rPr>
          <w:rFonts w:hint="eastAsia"/>
          <w:kern w:val="0"/>
        </w:rPr>
        <w:t>、现场质量管理主要岗位责任制</w:t>
      </w:r>
    </w:p>
    <w:p w:rsidR="00D95E1D" w:rsidRDefault="00D95E1D" w:rsidP="00D95E1D">
      <w:pPr>
        <w:rPr>
          <w:kern w:val="0"/>
        </w:rPr>
      </w:pPr>
      <w:r>
        <w:rPr>
          <w:kern w:val="0"/>
        </w:rPr>
        <w:t xml:space="preserve">2.1 </w:t>
      </w:r>
      <w:r>
        <w:rPr>
          <w:rFonts w:hint="eastAsia"/>
          <w:kern w:val="0"/>
        </w:rPr>
        <w:t>项目经理</w:t>
      </w:r>
    </w:p>
    <w:p w:rsidR="00D95E1D" w:rsidRDefault="00D95E1D" w:rsidP="00D95E1D">
      <w:pPr>
        <w:rPr>
          <w:kern w:val="0"/>
        </w:rPr>
      </w:pPr>
      <w:r>
        <w:rPr>
          <w:rFonts w:hint="eastAsia"/>
          <w:kern w:val="0"/>
        </w:rPr>
        <w:t>负责项目质量目标的拟定和最终决策；</w:t>
      </w:r>
    </w:p>
    <w:p w:rsidR="00D95E1D" w:rsidRDefault="00D95E1D" w:rsidP="00D95E1D">
      <w:pPr>
        <w:rPr>
          <w:kern w:val="0"/>
        </w:rPr>
      </w:pPr>
      <w:r>
        <w:rPr>
          <w:rFonts w:hint="eastAsia"/>
          <w:kern w:val="0"/>
        </w:rPr>
        <w:t>负责项目质量保证体系的实施，确保体系正常有效运行；</w:t>
      </w:r>
    </w:p>
    <w:p w:rsidR="00D95E1D" w:rsidRDefault="00D95E1D" w:rsidP="00D95E1D">
      <w:pPr>
        <w:rPr>
          <w:kern w:val="0"/>
        </w:rPr>
      </w:pPr>
      <w:r>
        <w:rPr>
          <w:rFonts w:hint="eastAsia"/>
          <w:kern w:val="0"/>
        </w:rPr>
        <w:t>负责和建设单位的联系，经常听取意见，改进和完善项目的质量管理工作；</w:t>
      </w:r>
    </w:p>
    <w:p w:rsidR="00D95E1D" w:rsidRDefault="00D95E1D" w:rsidP="00D95E1D">
      <w:pPr>
        <w:rPr>
          <w:kern w:val="0"/>
        </w:rPr>
      </w:pPr>
      <w:r>
        <w:rPr>
          <w:rFonts w:hint="eastAsia"/>
          <w:kern w:val="0"/>
        </w:rPr>
        <w:t>负责质量目标的协调工作，采取相应的组织管理和教育措施，使项目的质量目标得以实现。</w:t>
      </w:r>
    </w:p>
    <w:p w:rsidR="00D95E1D" w:rsidRDefault="00D95E1D" w:rsidP="00D95E1D">
      <w:pPr>
        <w:rPr>
          <w:kern w:val="0"/>
        </w:rPr>
      </w:pPr>
      <w:r>
        <w:rPr>
          <w:kern w:val="0"/>
        </w:rPr>
        <w:t xml:space="preserve">2.2 </w:t>
      </w:r>
      <w:r>
        <w:rPr>
          <w:rFonts w:hint="eastAsia"/>
          <w:kern w:val="0"/>
        </w:rPr>
        <w:t>项目副经理职责；</w:t>
      </w:r>
    </w:p>
    <w:p w:rsidR="00D95E1D" w:rsidRDefault="00D95E1D" w:rsidP="00D95E1D">
      <w:pPr>
        <w:rPr>
          <w:kern w:val="0"/>
        </w:rPr>
      </w:pPr>
      <w:r>
        <w:rPr>
          <w:rFonts w:hint="eastAsia"/>
          <w:kern w:val="0"/>
        </w:rPr>
        <w:t>协助项目经理建立生产、技术、质量保证体系，落实生产技术的岗位政府质量管理部门</w:t>
      </w:r>
      <w:r>
        <w:rPr>
          <w:kern w:val="0"/>
        </w:rPr>
        <w:t xml:space="preserve">2.3 </w:t>
      </w:r>
      <w:r>
        <w:rPr>
          <w:rFonts w:hint="eastAsia"/>
          <w:kern w:val="0"/>
        </w:rPr>
        <w:t>项目总工程师职责；</w:t>
      </w:r>
    </w:p>
    <w:p w:rsidR="00D95E1D" w:rsidRDefault="00D95E1D" w:rsidP="00D95E1D">
      <w:pPr>
        <w:rPr>
          <w:kern w:val="0"/>
        </w:rPr>
      </w:pPr>
      <w:r>
        <w:rPr>
          <w:rFonts w:hint="eastAsia"/>
          <w:kern w:val="0"/>
        </w:rPr>
        <w:t>协助项目经理展开工作，完成项目经理及上级部门交办的任务；牵头项目技术工作和项目技术攻关活动，负责项目施工组织设计的编制和实施；</w:t>
      </w:r>
    </w:p>
    <w:p w:rsidR="00D95E1D" w:rsidRDefault="00D95E1D" w:rsidP="00D95E1D">
      <w:pPr>
        <w:rPr>
          <w:kern w:val="0"/>
        </w:rPr>
      </w:pPr>
      <w:r>
        <w:rPr>
          <w:rFonts w:hint="eastAsia"/>
          <w:kern w:val="0"/>
        </w:rPr>
        <w:t>负责与建设单位、设计单位、监理单位技术、质量协调管理工作；建立项目技术质量保证体系，落实技术质量责任制，处理解决技术上的难题，组织技术业务学习工作；</w:t>
      </w:r>
    </w:p>
    <w:p w:rsidR="00D95E1D" w:rsidRDefault="00D95E1D" w:rsidP="00D95E1D">
      <w:pPr>
        <w:rPr>
          <w:kern w:val="0"/>
        </w:rPr>
      </w:pPr>
      <w:r>
        <w:rPr>
          <w:rFonts w:hint="eastAsia"/>
          <w:kern w:val="0"/>
        </w:rPr>
        <w:lastRenderedPageBreak/>
        <w:t>对外采购的材料提出技术质量要求。</w:t>
      </w:r>
    </w:p>
    <w:p w:rsidR="00D95E1D" w:rsidRDefault="00D95E1D" w:rsidP="00D95E1D">
      <w:pPr>
        <w:rPr>
          <w:kern w:val="0"/>
        </w:rPr>
      </w:pPr>
      <w:r>
        <w:rPr>
          <w:kern w:val="0"/>
        </w:rPr>
        <w:t xml:space="preserve">2.4 </w:t>
      </w:r>
      <w:r>
        <w:rPr>
          <w:rFonts w:hint="eastAsia"/>
          <w:kern w:val="0"/>
        </w:rPr>
        <w:t>项目质量工程师职责；</w:t>
      </w:r>
    </w:p>
    <w:p w:rsidR="00D95E1D" w:rsidRDefault="00D95E1D" w:rsidP="00D95E1D">
      <w:pPr>
        <w:rPr>
          <w:kern w:val="0"/>
        </w:rPr>
      </w:pPr>
      <w:r>
        <w:rPr>
          <w:rFonts w:hint="eastAsia"/>
          <w:kern w:val="0"/>
        </w:rPr>
        <w:t>深入现场</w:t>
      </w:r>
      <w:r>
        <w:rPr>
          <w:kern w:val="0"/>
        </w:rPr>
        <w:t>,</w:t>
      </w:r>
      <w:r>
        <w:rPr>
          <w:rFonts w:hint="eastAsia"/>
          <w:kern w:val="0"/>
        </w:rPr>
        <w:t>认真做好质量评定工作，根据工程的实际情况提出质量要求，对不合格要求的项目有质量否决权；</w:t>
      </w:r>
    </w:p>
    <w:p w:rsidR="00D95E1D" w:rsidRDefault="00D95E1D" w:rsidP="00D95E1D">
      <w:pPr>
        <w:rPr>
          <w:kern w:val="0"/>
        </w:rPr>
      </w:pPr>
      <w:r>
        <w:rPr>
          <w:rFonts w:hint="eastAsia"/>
          <w:kern w:val="0"/>
        </w:rPr>
        <w:t>做好质量检查工作，并组织施工人员和班组人员进行质量自评和互评，并进行跟踪管理；</w:t>
      </w:r>
    </w:p>
    <w:p w:rsidR="00D95E1D" w:rsidRDefault="00D95E1D" w:rsidP="00D95E1D">
      <w:pPr>
        <w:rPr>
          <w:kern w:val="0"/>
        </w:rPr>
      </w:pPr>
      <w:r>
        <w:rPr>
          <w:rFonts w:hint="eastAsia"/>
          <w:kern w:val="0"/>
        </w:rPr>
        <w:t>做好施工前的质量交底工作。</w:t>
      </w:r>
    </w:p>
    <w:p w:rsidR="00D95E1D" w:rsidRDefault="00D95E1D" w:rsidP="00D95E1D">
      <w:pPr>
        <w:rPr>
          <w:kern w:val="0"/>
        </w:rPr>
      </w:pPr>
      <w:r>
        <w:rPr>
          <w:kern w:val="0"/>
        </w:rPr>
        <w:t xml:space="preserve">2.5 </w:t>
      </w:r>
      <w:r>
        <w:rPr>
          <w:rFonts w:hint="eastAsia"/>
          <w:kern w:val="0"/>
        </w:rPr>
        <w:t>综合办公室（资料员）职责；</w:t>
      </w:r>
    </w:p>
    <w:p w:rsidR="00D95E1D" w:rsidRDefault="00D95E1D" w:rsidP="00D95E1D">
      <w:pPr>
        <w:rPr>
          <w:kern w:val="0"/>
        </w:rPr>
      </w:pPr>
      <w:r>
        <w:rPr>
          <w:rFonts w:hint="eastAsia"/>
          <w:kern w:val="0"/>
        </w:rPr>
        <w:t>及时落实文件资料的管理措施，并将有关信息及时反馈；及时收集有关资料文件，分类管理，建立好台帐，参加有关会议，做好会议记录；根据阶段施工情况，做好各阶段的资料归类整理并存档。</w:t>
      </w:r>
    </w:p>
    <w:p w:rsidR="00D95E1D" w:rsidRDefault="00D95E1D" w:rsidP="00D95E1D">
      <w:pPr>
        <w:rPr>
          <w:kern w:val="0"/>
        </w:rPr>
      </w:pPr>
      <w:r>
        <w:rPr>
          <w:kern w:val="0"/>
        </w:rPr>
        <w:t xml:space="preserve">2.6 </w:t>
      </w:r>
      <w:r>
        <w:rPr>
          <w:rFonts w:hint="eastAsia"/>
          <w:kern w:val="0"/>
        </w:rPr>
        <w:t>项目材料工程师职责。</w:t>
      </w:r>
    </w:p>
    <w:p w:rsidR="00D95E1D" w:rsidRDefault="00D95E1D" w:rsidP="00D95E1D">
      <w:pPr>
        <w:rPr>
          <w:kern w:val="0"/>
        </w:rPr>
      </w:pPr>
      <w:r>
        <w:rPr>
          <w:rFonts w:hint="eastAsia"/>
          <w:kern w:val="0"/>
        </w:rPr>
        <w:t>负责大堆材料进场的验收数量、质量检验工作并负责索取其材料的质量保证证明。负责材料的储存、搬运工作，确保材料完好无损。</w:t>
      </w:r>
    </w:p>
    <w:p w:rsidR="00D95E1D" w:rsidRDefault="00D95E1D" w:rsidP="00D95E1D">
      <w:pPr>
        <w:rPr>
          <w:kern w:val="0"/>
        </w:rPr>
      </w:pPr>
      <w:r>
        <w:rPr>
          <w:kern w:val="0"/>
        </w:rPr>
        <w:t>3</w:t>
      </w:r>
      <w:r>
        <w:rPr>
          <w:rFonts w:hint="eastAsia"/>
          <w:kern w:val="0"/>
        </w:rPr>
        <w:t>、施工过程质量控制体系</w:t>
      </w:r>
    </w:p>
    <w:p w:rsidR="00D95E1D" w:rsidRDefault="00D95E1D" w:rsidP="00D95E1D">
      <w:pPr>
        <w:rPr>
          <w:kern w:val="0"/>
        </w:rPr>
      </w:pPr>
      <w:r>
        <w:rPr>
          <w:noProof/>
        </w:rPr>
        <w:pict>
          <v:group id="_x0000_s1535" style="position:absolute;left:0;text-align:left;margin-left:-18pt;margin-top:7.8pt;width:459pt;height:257.4pt;z-index:251683840" coordorigin="1440,2532" coordsize="9180,5148">
            <v:shape id="_x0000_s1536" type="#_x0000_t202" style="position:absolute;left:1440;top:4716;width:1620;height:468">
              <v:textbox>
                <w:txbxContent>
                  <w:p w:rsidR="00D95E1D" w:rsidRDefault="00D95E1D" w:rsidP="00D95E1D">
                    <w:pPr>
                      <w:jc w:val="center"/>
                    </w:pPr>
                    <w:r>
                      <w:rPr>
                        <w:rFonts w:cs="宋体" w:hint="eastAsia"/>
                      </w:rPr>
                      <w:t>项目经理</w:t>
                    </w:r>
                  </w:p>
                </w:txbxContent>
              </v:textbox>
            </v:shape>
            <v:line id="_x0000_s1537" style="position:absolute" from="3060,4872" to="3420,4872"/>
            <v:line id="_x0000_s1538" style="position:absolute" from="3420,3312" to="3420,6432"/>
            <v:line id="_x0000_s1539" style="position:absolute" from="3420,3312" to="3780,3312"/>
            <v:line id="_x0000_s1540" style="position:absolute" from="3420,6432" to="3780,6432"/>
            <v:shape id="_x0000_s1541" type="#_x0000_t202" style="position:absolute;left:3780;top:3156;width:1620;height:468">
              <v:textbox>
                <w:txbxContent>
                  <w:p w:rsidR="00D95E1D" w:rsidRDefault="00D95E1D" w:rsidP="00D95E1D">
                    <w:pPr>
                      <w:jc w:val="center"/>
                    </w:pPr>
                    <w:r>
                      <w:rPr>
                        <w:rFonts w:cs="宋体" w:hint="eastAsia"/>
                      </w:rPr>
                      <w:t>项目总工</w:t>
                    </w:r>
                  </w:p>
                </w:txbxContent>
              </v:textbox>
            </v:shape>
            <v:shape id="_x0000_s1542" type="#_x0000_t202" style="position:absolute;left:3780;top:6276;width:1620;height:468">
              <v:textbox>
                <w:txbxContent>
                  <w:p w:rsidR="00D95E1D" w:rsidRDefault="00D95E1D" w:rsidP="00D95E1D">
                    <w:pPr>
                      <w:jc w:val="center"/>
                    </w:pPr>
                    <w:r>
                      <w:rPr>
                        <w:rFonts w:cs="宋体" w:hint="eastAsia"/>
                      </w:rPr>
                      <w:t>项目副经理</w:t>
                    </w:r>
                  </w:p>
                </w:txbxContent>
              </v:textbox>
            </v:shape>
            <v:shape id="_x0000_s1543" type="#_x0000_t202" style="position:absolute;left:5760;top:2532;width:1620;height:468">
              <v:textbox>
                <w:txbxContent>
                  <w:p w:rsidR="00D95E1D" w:rsidRDefault="00D95E1D" w:rsidP="00D95E1D">
                    <w:r>
                      <w:rPr>
                        <w:rFonts w:cs="宋体" w:hint="eastAsia"/>
                      </w:rPr>
                      <w:t>技术交接卡</w:t>
                    </w:r>
                  </w:p>
                </w:txbxContent>
              </v:textbox>
            </v:shape>
            <v:shape id="_x0000_s1544" type="#_x0000_t202" style="position:absolute;left:5760;top:3156;width:1620;height:468">
              <v:textbox>
                <w:txbxContent>
                  <w:p w:rsidR="00D95E1D" w:rsidRDefault="00D95E1D" w:rsidP="00D95E1D">
                    <w:r>
                      <w:rPr>
                        <w:rFonts w:cs="宋体" w:hint="eastAsia"/>
                      </w:rPr>
                      <w:t>工序交接卡</w:t>
                    </w:r>
                  </w:p>
                </w:txbxContent>
              </v:textbox>
            </v:shape>
            <v:shape id="_x0000_s1545" type="#_x0000_t202" style="position:absolute;left:5760;top:3780;width:1620;height:468">
              <v:textbox>
                <w:txbxContent>
                  <w:p w:rsidR="00D95E1D" w:rsidRDefault="00D95E1D" w:rsidP="00D95E1D">
                    <w:r>
                      <w:rPr>
                        <w:rFonts w:cs="宋体" w:hint="eastAsia"/>
                      </w:rPr>
                      <w:t>质量控制点</w:t>
                    </w:r>
                  </w:p>
                </w:txbxContent>
              </v:textbox>
            </v:shape>
            <v:shape id="_x0000_s1546" type="#_x0000_t202" style="position:absolute;left:5760;top:4404;width:1620;height:468">
              <v:textbox>
                <w:txbxContent>
                  <w:p w:rsidR="00D95E1D" w:rsidRDefault="00D95E1D" w:rsidP="00D95E1D">
                    <w:r>
                      <w:rPr>
                        <w:rFonts w:cs="宋体" w:hint="eastAsia"/>
                      </w:rPr>
                      <w:t>现场</w:t>
                    </w:r>
                    <w:r>
                      <w:rPr>
                        <w:rFonts w:hAnsi="宋体" w:cs="宋体" w:hint="eastAsia"/>
                        <w:kern w:val="0"/>
                      </w:rPr>
                      <w:t>巡查组</w:t>
                    </w:r>
                  </w:p>
                </w:txbxContent>
              </v:textbox>
            </v:shape>
            <v:shape id="_x0000_s1547" type="#_x0000_t202" style="position:absolute;left:7740;top:2532;width:2160;height:468">
              <v:textbox>
                <w:txbxContent>
                  <w:p w:rsidR="00D95E1D" w:rsidRDefault="00D95E1D" w:rsidP="00D95E1D">
                    <w:pPr>
                      <w:jc w:val="center"/>
                    </w:pPr>
                    <w:r>
                      <w:rPr>
                        <w:rFonts w:cs="宋体" w:hint="eastAsia"/>
                      </w:rPr>
                      <w:t>书面交底清楚</w:t>
                    </w:r>
                  </w:p>
                </w:txbxContent>
              </v:textbox>
            </v:shape>
            <v:shape id="_x0000_s1548" type="#_x0000_t202" style="position:absolute;left:7740;top:3156;width:2160;height:468">
              <v:textbox>
                <w:txbxContent>
                  <w:p w:rsidR="00D95E1D" w:rsidRDefault="00D95E1D" w:rsidP="00D95E1D">
                    <w:pPr>
                      <w:jc w:val="center"/>
                    </w:pPr>
                    <w:r>
                      <w:rPr>
                        <w:rFonts w:cs="宋体" w:hint="eastAsia"/>
                      </w:rPr>
                      <w:t>现场质量分段检查</w:t>
                    </w:r>
                  </w:p>
                </w:txbxContent>
              </v:textbox>
            </v:shape>
            <v:shape id="_x0000_s1549" type="#_x0000_t202" style="position:absolute;left:7740;top:3780;width:2160;height:468">
              <v:textbox>
                <w:txbxContent>
                  <w:p w:rsidR="00D95E1D" w:rsidRDefault="00D95E1D" w:rsidP="00D95E1D">
                    <w:pPr>
                      <w:jc w:val="center"/>
                    </w:pPr>
                    <w:r>
                      <w:rPr>
                        <w:rFonts w:cs="宋体" w:hint="eastAsia"/>
                      </w:rPr>
                      <w:t>主要工序控制手段</w:t>
                    </w:r>
                  </w:p>
                </w:txbxContent>
              </v:textbox>
            </v:shape>
            <v:shape id="_x0000_s1550" type="#_x0000_t202" style="position:absolute;left:7740;top:4404;width:2160;height:468">
              <v:textbox>
                <w:txbxContent>
                  <w:p w:rsidR="00D95E1D" w:rsidRDefault="00D95E1D" w:rsidP="00D95E1D">
                    <w:pPr>
                      <w:jc w:val="center"/>
                    </w:pPr>
                    <w:r>
                      <w:rPr>
                        <w:rFonts w:cs="宋体" w:hint="eastAsia"/>
                      </w:rPr>
                      <w:t>现场施工质量反馈</w:t>
                    </w:r>
                  </w:p>
                </w:txbxContent>
              </v:textbox>
            </v:shape>
            <v:shape id="_x0000_s1551" type="#_x0000_t202" style="position:absolute;left:5760;top:5340;width:1620;height:468">
              <v:textbox>
                <w:txbxContent>
                  <w:p w:rsidR="00D95E1D" w:rsidRDefault="00D95E1D" w:rsidP="00D95E1D">
                    <w:pPr>
                      <w:jc w:val="center"/>
                    </w:pPr>
                    <w:r>
                      <w:rPr>
                        <w:rFonts w:cs="宋体" w:hint="eastAsia"/>
                      </w:rPr>
                      <w:t>样板制度</w:t>
                    </w:r>
                  </w:p>
                </w:txbxContent>
              </v:textbox>
            </v:shape>
            <v:shape id="_x0000_s1552" type="#_x0000_t202" style="position:absolute;left:5760;top:5964;width:2700;height:468">
              <v:textbox>
                <w:txbxContent>
                  <w:p w:rsidR="00D95E1D" w:rsidRDefault="00D95E1D" w:rsidP="00D95E1D">
                    <w:pPr>
                      <w:jc w:val="center"/>
                    </w:pPr>
                    <w:r>
                      <w:rPr>
                        <w:rFonts w:cs="宋体" w:hint="eastAsia"/>
                      </w:rPr>
                      <w:t>班组自检三工序检验</w:t>
                    </w:r>
                  </w:p>
                </w:txbxContent>
              </v:textbox>
            </v:shape>
            <v:shape id="_x0000_s1553" type="#_x0000_t202" style="position:absolute;left:5760;top:6588;width:2700;height:468">
              <v:textbox>
                <w:txbxContent>
                  <w:p w:rsidR="00D95E1D" w:rsidRDefault="00D95E1D" w:rsidP="00D95E1D">
                    <w:pPr>
                      <w:jc w:val="center"/>
                    </w:pPr>
                    <w:r>
                      <w:rPr>
                        <w:rFonts w:cs="宋体" w:hint="eastAsia"/>
                      </w:rPr>
                      <w:t>交叉施工协调小组</w:t>
                    </w:r>
                  </w:p>
                </w:txbxContent>
              </v:textbox>
            </v:shape>
            <v:shape id="_x0000_s1554" type="#_x0000_t202" style="position:absolute;left:5760;top:7212;width:2700;height:468">
              <v:textbox>
                <w:txbxContent>
                  <w:p w:rsidR="00D95E1D" w:rsidRDefault="00D95E1D" w:rsidP="00D95E1D">
                    <w:pPr>
                      <w:jc w:val="center"/>
                    </w:pPr>
                    <w:r>
                      <w:rPr>
                        <w:rFonts w:cs="宋体" w:hint="eastAsia"/>
                      </w:rPr>
                      <w:t>挂牌施工管理</w:t>
                    </w:r>
                  </w:p>
                </w:txbxContent>
              </v:textbox>
            </v:shape>
            <v:shape id="_x0000_s1555" type="#_x0000_t202" style="position:absolute;left:5760;top:4404;width:1620;height:468">
              <v:textbox>
                <w:txbxContent>
                  <w:p w:rsidR="00D95E1D" w:rsidRDefault="00D95E1D" w:rsidP="00D95E1D">
                    <w:r>
                      <w:rPr>
                        <w:rFonts w:cs="宋体" w:hint="eastAsia"/>
                      </w:rPr>
                      <w:t>现场</w:t>
                    </w:r>
                    <w:r>
                      <w:rPr>
                        <w:rFonts w:hAnsi="宋体" w:cs="宋体" w:hint="eastAsia"/>
                        <w:kern w:val="0"/>
                      </w:rPr>
                      <w:t>巡查组</w:t>
                    </w:r>
                  </w:p>
                </w:txbxContent>
              </v:textbox>
            </v:shape>
            <v:shape id="_x0000_s1556" type="#_x0000_t202" style="position:absolute;left:8640;top:6588;width:1800;height:468">
              <v:textbox>
                <w:txbxContent>
                  <w:p w:rsidR="00D95E1D" w:rsidRDefault="00D95E1D" w:rsidP="00D95E1D">
                    <w:r>
                      <w:rPr>
                        <w:rFonts w:cs="宋体" w:hint="eastAsia"/>
                      </w:rPr>
                      <w:t>多专业协调施工</w:t>
                    </w:r>
                  </w:p>
                </w:txbxContent>
              </v:textbox>
            </v:shape>
            <v:shape id="_x0000_s1557" type="#_x0000_t202" style="position:absolute;left:8640;top:5964;width:1620;height:468">
              <v:textbox>
                <w:txbxContent>
                  <w:p w:rsidR="00D95E1D" w:rsidRDefault="00D95E1D" w:rsidP="00D95E1D">
                    <w:r>
                      <w:rPr>
                        <w:rFonts w:cs="宋体" w:hint="eastAsia"/>
                      </w:rPr>
                      <w:t>施工质量确认</w:t>
                    </w:r>
                  </w:p>
                </w:txbxContent>
              </v:textbox>
            </v:shape>
            <v:shape id="_x0000_s1558" type="#_x0000_t202" style="position:absolute;left:8820;top:7212;width:1800;height:468">
              <v:textbox>
                <w:txbxContent>
                  <w:p w:rsidR="00D95E1D" w:rsidRDefault="00D95E1D" w:rsidP="00D95E1D">
                    <w:r>
                      <w:rPr>
                        <w:rFonts w:cs="宋体" w:hint="eastAsia"/>
                      </w:rPr>
                      <w:t>责任分区管理</w:t>
                    </w:r>
                  </w:p>
                </w:txbxContent>
              </v:textbox>
            </v:shape>
            <v:line id="_x0000_s1559" style="position:absolute" from="5400,3312" to="5580,3312"/>
            <v:line id="_x0000_s1560" style="position:absolute" from="5580,2688" to="5580,4560"/>
            <v:line id="_x0000_s1561" style="position:absolute" from="5580,2688" to="5760,2688"/>
            <v:line id="_x0000_s1562" style="position:absolute" from="5580,3936" to="5760,3936"/>
            <v:line id="_x0000_s1563" style="position:absolute" from="5580,4560" to="5760,4560"/>
            <v:line id="_x0000_s1564" style="position:absolute" from="7380,2844" to="7740,2844"/>
            <v:line id="_x0000_s1565" style="position:absolute" from="7380,3312" to="7740,3312"/>
            <v:line id="_x0000_s1566" style="position:absolute" from="7380,3936" to="7740,3936"/>
            <v:line id="_x0000_s1567" style="position:absolute" from="7380,4560" to="7740,4560"/>
            <v:line id="_x0000_s1568" style="position:absolute" from="5400,6432" to="5580,6432"/>
            <v:line id="_x0000_s1569" style="position:absolute" from="5580,5496" to="5580,7368"/>
            <v:line id="_x0000_s1570" style="position:absolute" from="5580,5496" to="5760,5496"/>
            <v:line id="_x0000_s1571" style="position:absolute" from="5580,6120" to="5760,6120"/>
            <v:line id="_x0000_s1572" style="position:absolute" from="5580,6744" to="5760,6744"/>
            <v:line id="_x0000_s1573" style="position:absolute" from="5580,7368" to="5760,7368"/>
            <v:line id="_x0000_s1574" style="position:absolute" from="8460,6120" to="8640,6120"/>
            <v:line id="_x0000_s1575" style="position:absolute" from="8460,6744" to="8640,6744"/>
            <v:line id="_x0000_s1576" style="position:absolute" from="8460,7368" to="8820,7368"/>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rFonts w:cs="黑体" w:hint="eastAsia"/>
          <w:kern w:val="0"/>
        </w:rPr>
        <w:t>三、质量保证措施</w:t>
      </w:r>
    </w:p>
    <w:p w:rsidR="00D95E1D" w:rsidRDefault="00D95E1D" w:rsidP="00D95E1D">
      <w:pPr>
        <w:rPr>
          <w:kern w:val="0"/>
        </w:rPr>
      </w:pPr>
      <w:r>
        <w:rPr>
          <w:kern w:val="0"/>
        </w:rPr>
        <w:t>1</w:t>
      </w:r>
      <w:r>
        <w:rPr>
          <w:rFonts w:hint="eastAsia"/>
          <w:kern w:val="0"/>
        </w:rPr>
        <w:t>、施工前的质量保证措施</w:t>
      </w:r>
    </w:p>
    <w:p w:rsidR="00D95E1D" w:rsidRDefault="00D95E1D" w:rsidP="00D95E1D">
      <w:pPr>
        <w:rPr>
          <w:kern w:val="0"/>
        </w:rPr>
      </w:pPr>
      <w:r>
        <w:rPr>
          <w:rFonts w:hint="eastAsia"/>
          <w:kern w:val="0"/>
        </w:rPr>
        <w:t>施工开始之前质量控制的主要工作有：</w:t>
      </w:r>
    </w:p>
    <w:p w:rsidR="00D95E1D" w:rsidRDefault="00D95E1D" w:rsidP="00D95E1D">
      <w:pPr>
        <w:rPr>
          <w:kern w:val="0"/>
        </w:rPr>
      </w:pPr>
      <w:r>
        <w:rPr>
          <w:kern w:val="0"/>
        </w:rPr>
        <w:t xml:space="preserve">1.1 </w:t>
      </w:r>
      <w:r>
        <w:rPr>
          <w:rFonts w:hint="eastAsia"/>
          <w:kern w:val="0"/>
        </w:rPr>
        <w:t>对施工队伍的资质进行重新审查，包括各分包商。如果施工单位与投标时审查过的情况不相符，则会产生严重的问题，应采取有力措施予以纠正。</w:t>
      </w:r>
    </w:p>
    <w:p w:rsidR="00D95E1D" w:rsidRDefault="00D95E1D" w:rsidP="00D95E1D">
      <w:pPr>
        <w:rPr>
          <w:kern w:val="0"/>
        </w:rPr>
      </w:pPr>
      <w:r>
        <w:rPr>
          <w:kern w:val="0"/>
        </w:rPr>
        <w:t xml:space="preserve">1.2 </w:t>
      </w:r>
      <w:r>
        <w:rPr>
          <w:rFonts w:hint="eastAsia"/>
          <w:kern w:val="0"/>
        </w:rPr>
        <w:t>对合同文件或技术文件、报告进行详细审阅。如图纸是否完整、有无漏项、各文件之间有无矛盾、技术标准是否齐全、合同条件细节等。尽早熟悉合同文件是十分重要的。应重点审核的技术文件除合同外，主要包括：</w:t>
      </w:r>
    </w:p>
    <w:p w:rsidR="00D95E1D" w:rsidRDefault="00D95E1D" w:rsidP="00D95E1D">
      <w:pPr>
        <w:rPr>
          <w:kern w:val="0"/>
        </w:rPr>
      </w:pPr>
      <w:r>
        <w:rPr>
          <w:rFonts w:hint="eastAsia"/>
          <w:kern w:val="0"/>
        </w:rPr>
        <w:t>（</w:t>
      </w:r>
      <w:r>
        <w:rPr>
          <w:kern w:val="0"/>
        </w:rPr>
        <w:t>1</w:t>
      </w:r>
      <w:r>
        <w:rPr>
          <w:rFonts w:hint="eastAsia"/>
          <w:kern w:val="0"/>
        </w:rPr>
        <w:t>）</w:t>
      </w:r>
      <w:r>
        <w:rPr>
          <w:kern w:val="0"/>
        </w:rPr>
        <w:t xml:space="preserve"> </w:t>
      </w:r>
      <w:r>
        <w:rPr>
          <w:rFonts w:hint="eastAsia"/>
          <w:kern w:val="0"/>
        </w:rPr>
        <w:t>审核有关技术资质文件。</w:t>
      </w:r>
    </w:p>
    <w:p w:rsidR="00D95E1D" w:rsidRDefault="00D95E1D" w:rsidP="00D95E1D">
      <w:pPr>
        <w:rPr>
          <w:kern w:val="0"/>
        </w:rPr>
      </w:pPr>
      <w:r>
        <w:rPr>
          <w:rFonts w:hint="eastAsia"/>
          <w:kern w:val="0"/>
        </w:rPr>
        <w:t>（</w:t>
      </w:r>
      <w:r>
        <w:rPr>
          <w:kern w:val="0"/>
        </w:rPr>
        <w:t>2</w:t>
      </w:r>
      <w:r>
        <w:rPr>
          <w:rFonts w:hint="eastAsia"/>
          <w:kern w:val="0"/>
        </w:rPr>
        <w:t>）</w:t>
      </w:r>
      <w:r>
        <w:rPr>
          <w:kern w:val="0"/>
        </w:rPr>
        <w:t xml:space="preserve"> </w:t>
      </w:r>
      <w:r>
        <w:rPr>
          <w:rFonts w:hint="eastAsia"/>
          <w:kern w:val="0"/>
        </w:rPr>
        <w:t>审核开工报告，并经现场核实。</w:t>
      </w:r>
    </w:p>
    <w:p w:rsidR="00D95E1D" w:rsidRDefault="00D95E1D" w:rsidP="00D95E1D">
      <w:pPr>
        <w:rPr>
          <w:kern w:val="0"/>
        </w:rPr>
      </w:pPr>
      <w:r>
        <w:rPr>
          <w:rFonts w:hint="eastAsia"/>
          <w:kern w:val="0"/>
        </w:rPr>
        <w:t>（</w:t>
      </w:r>
      <w:r>
        <w:rPr>
          <w:kern w:val="0"/>
        </w:rPr>
        <w:t>3</w:t>
      </w:r>
      <w:r>
        <w:rPr>
          <w:rFonts w:hint="eastAsia"/>
          <w:kern w:val="0"/>
        </w:rPr>
        <w:t>）</w:t>
      </w:r>
      <w:r>
        <w:rPr>
          <w:kern w:val="0"/>
        </w:rPr>
        <w:t xml:space="preserve"> </w:t>
      </w:r>
      <w:r>
        <w:rPr>
          <w:rFonts w:hint="eastAsia"/>
          <w:kern w:val="0"/>
        </w:rPr>
        <w:t>审核施工方案，施工组织设计和技术措施。</w:t>
      </w:r>
    </w:p>
    <w:p w:rsidR="00D95E1D" w:rsidRDefault="00D95E1D" w:rsidP="00D95E1D">
      <w:pPr>
        <w:rPr>
          <w:kern w:val="0"/>
        </w:rPr>
      </w:pPr>
      <w:r>
        <w:rPr>
          <w:rFonts w:hint="eastAsia"/>
          <w:kern w:val="0"/>
        </w:rPr>
        <w:lastRenderedPageBreak/>
        <w:t>（</w:t>
      </w:r>
      <w:r>
        <w:rPr>
          <w:kern w:val="0"/>
        </w:rPr>
        <w:t>4</w:t>
      </w:r>
      <w:r>
        <w:rPr>
          <w:rFonts w:hint="eastAsia"/>
          <w:kern w:val="0"/>
        </w:rPr>
        <w:t>）</w:t>
      </w:r>
      <w:r>
        <w:rPr>
          <w:kern w:val="0"/>
        </w:rPr>
        <w:t xml:space="preserve"> </w:t>
      </w:r>
      <w:r>
        <w:rPr>
          <w:rFonts w:hint="eastAsia"/>
          <w:kern w:val="0"/>
        </w:rPr>
        <w:t>审核有关材料、半成品的质量检验报告。</w:t>
      </w:r>
    </w:p>
    <w:p w:rsidR="00D95E1D" w:rsidRDefault="00D95E1D" w:rsidP="00D95E1D">
      <w:pPr>
        <w:rPr>
          <w:kern w:val="0"/>
        </w:rPr>
      </w:pPr>
      <w:r>
        <w:rPr>
          <w:rFonts w:hint="eastAsia"/>
          <w:kern w:val="0"/>
        </w:rPr>
        <w:t>（</w:t>
      </w:r>
      <w:r>
        <w:rPr>
          <w:kern w:val="0"/>
        </w:rPr>
        <w:t>5</w:t>
      </w:r>
      <w:r>
        <w:rPr>
          <w:rFonts w:hint="eastAsia"/>
          <w:kern w:val="0"/>
        </w:rPr>
        <w:t>）</w:t>
      </w:r>
      <w:r>
        <w:rPr>
          <w:kern w:val="0"/>
        </w:rPr>
        <w:t xml:space="preserve"> </w:t>
      </w:r>
      <w:r>
        <w:rPr>
          <w:rFonts w:hint="eastAsia"/>
          <w:kern w:val="0"/>
        </w:rPr>
        <w:t>审核反映工质量动态的统计资料或控制图表。</w:t>
      </w:r>
    </w:p>
    <w:p w:rsidR="00D95E1D" w:rsidRDefault="00D95E1D" w:rsidP="00D95E1D">
      <w:pPr>
        <w:rPr>
          <w:kern w:val="0"/>
        </w:rPr>
      </w:pPr>
      <w:r>
        <w:rPr>
          <w:rFonts w:hint="eastAsia"/>
          <w:kern w:val="0"/>
        </w:rPr>
        <w:t>（</w:t>
      </w:r>
      <w:r>
        <w:rPr>
          <w:kern w:val="0"/>
        </w:rPr>
        <w:t>6</w:t>
      </w:r>
      <w:r>
        <w:rPr>
          <w:rFonts w:hint="eastAsia"/>
          <w:kern w:val="0"/>
        </w:rPr>
        <w:t>）</w:t>
      </w:r>
      <w:r>
        <w:rPr>
          <w:kern w:val="0"/>
        </w:rPr>
        <w:t xml:space="preserve"> </w:t>
      </w:r>
      <w:r>
        <w:rPr>
          <w:rFonts w:hint="eastAsia"/>
          <w:kern w:val="0"/>
        </w:rPr>
        <w:t>审核设计变更、修改图纸和技术核定书。</w:t>
      </w:r>
    </w:p>
    <w:p w:rsidR="00D95E1D" w:rsidRDefault="00D95E1D" w:rsidP="00D95E1D">
      <w:pPr>
        <w:rPr>
          <w:kern w:val="0"/>
        </w:rPr>
      </w:pPr>
      <w:r>
        <w:rPr>
          <w:rFonts w:hint="eastAsia"/>
          <w:kern w:val="0"/>
        </w:rPr>
        <w:t>（</w:t>
      </w:r>
      <w:r>
        <w:rPr>
          <w:kern w:val="0"/>
        </w:rPr>
        <w:t>7</w:t>
      </w:r>
      <w:r>
        <w:rPr>
          <w:rFonts w:hint="eastAsia"/>
          <w:kern w:val="0"/>
        </w:rPr>
        <w:t>）</w:t>
      </w:r>
      <w:r>
        <w:rPr>
          <w:kern w:val="0"/>
        </w:rPr>
        <w:t xml:space="preserve"> </w:t>
      </w:r>
      <w:r>
        <w:rPr>
          <w:rFonts w:hint="eastAsia"/>
          <w:kern w:val="0"/>
        </w:rPr>
        <w:t>审核有关质量问题的处理报告。</w:t>
      </w:r>
    </w:p>
    <w:p w:rsidR="00D95E1D" w:rsidRDefault="00D95E1D" w:rsidP="00D95E1D">
      <w:pPr>
        <w:rPr>
          <w:kern w:val="0"/>
        </w:rPr>
      </w:pPr>
      <w:r>
        <w:rPr>
          <w:rFonts w:hint="eastAsia"/>
          <w:kern w:val="0"/>
        </w:rPr>
        <w:t>（</w:t>
      </w:r>
      <w:r>
        <w:rPr>
          <w:kern w:val="0"/>
        </w:rPr>
        <w:t>8</w:t>
      </w:r>
      <w:r>
        <w:rPr>
          <w:rFonts w:hint="eastAsia"/>
          <w:kern w:val="0"/>
        </w:rPr>
        <w:t>）</w:t>
      </w:r>
      <w:r>
        <w:rPr>
          <w:kern w:val="0"/>
        </w:rPr>
        <w:t xml:space="preserve"> </w:t>
      </w:r>
      <w:r>
        <w:rPr>
          <w:rFonts w:hint="eastAsia"/>
          <w:kern w:val="0"/>
        </w:rPr>
        <w:t>审核有关工序交接检查，分项、分部工程质量检查报告。</w:t>
      </w:r>
    </w:p>
    <w:p w:rsidR="00D95E1D" w:rsidRDefault="00D95E1D" w:rsidP="00D95E1D">
      <w:pPr>
        <w:rPr>
          <w:kern w:val="0"/>
        </w:rPr>
      </w:pPr>
      <w:r>
        <w:rPr>
          <w:rFonts w:hint="eastAsia"/>
          <w:kern w:val="0"/>
        </w:rPr>
        <w:t>（</w:t>
      </w:r>
      <w:r>
        <w:rPr>
          <w:kern w:val="0"/>
        </w:rPr>
        <w:t>9</w:t>
      </w:r>
      <w:r>
        <w:rPr>
          <w:rFonts w:hint="eastAsia"/>
          <w:kern w:val="0"/>
        </w:rPr>
        <w:t>）审核并签署现场有关技术签证、文件等。</w:t>
      </w:r>
    </w:p>
    <w:p w:rsidR="00D95E1D" w:rsidRDefault="00D95E1D" w:rsidP="00D95E1D">
      <w:pPr>
        <w:rPr>
          <w:kern w:val="0"/>
        </w:rPr>
      </w:pPr>
      <w:r>
        <w:rPr>
          <w:kern w:val="0"/>
        </w:rPr>
        <w:t xml:space="preserve">1.3 </w:t>
      </w:r>
      <w:r>
        <w:rPr>
          <w:rFonts w:hint="eastAsia"/>
          <w:kern w:val="0"/>
        </w:rPr>
        <w:t>配备检测试验手段、设备和仪器，审查合同中关于检验的方法、标准、次数和取样的规定。</w:t>
      </w:r>
    </w:p>
    <w:p w:rsidR="00D95E1D" w:rsidRDefault="00D95E1D" w:rsidP="00D95E1D">
      <w:pPr>
        <w:rPr>
          <w:kern w:val="0"/>
        </w:rPr>
      </w:pPr>
      <w:r>
        <w:rPr>
          <w:kern w:val="0"/>
        </w:rPr>
        <w:t xml:space="preserve">1.4 </w:t>
      </w:r>
      <w:r>
        <w:rPr>
          <w:rFonts w:hint="eastAsia"/>
          <w:kern w:val="0"/>
        </w:rPr>
        <w:t>审阅进度计划和施工方案。</w:t>
      </w:r>
    </w:p>
    <w:p w:rsidR="00D95E1D" w:rsidRDefault="00D95E1D" w:rsidP="00D95E1D">
      <w:pPr>
        <w:rPr>
          <w:kern w:val="0"/>
        </w:rPr>
      </w:pPr>
      <w:r>
        <w:rPr>
          <w:kern w:val="0"/>
        </w:rPr>
        <w:t xml:space="preserve">1.5 </w:t>
      </w:r>
      <w:r>
        <w:rPr>
          <w:rFonts w:hint="eastAsia"/>
          <w:kern w:val="0"/>
        </w:rPr>
        <w:t>对施工中将要采用的新技术、新材料、新工艺进行审核，核查</w:t>
      </w:r>
      <w:proofErr w:type="gramStart"/>
      <w:r>
        <w:rPr>
          <w:rFonts w:hint="eastAsia"/>
          <w:kern w:val="0"/>
        </w:rPr>
        <w:t>签定</w:t>
      </w:r>
      <w:proofErr w:type="gramEnd"/>
      <w:r>
        <w:rPr>
          <w:rFonts w:hint="eastAsia"/>
          <w:kern w:val="0"/>
        </w:rPr>
        <w:t>书和试验报告。</w:t>
      </w:r>
    </w:p>
    <w:p w:rsidR="00D95E1D" w:rsidRDefault="00D95E1D" w:rsidP="00D95E1D">
      <w:pPr>
        <w:rPr>
          <w:kern w:val="0"/>
        </w:rPr>
      </w:pPr>
      <w:r>
        <w:rPr>
          <w:kern w:val="0"/>
        </w:rPr>
        <w:t xml:space="preserve">1.6 </w:t>
      </w:r>
      <w:r>
        <w:rPr>
          <w:rFonts w:hint="eastAsia"/>
          <w:kern w:val="0"/>
        </w:rPr>
        <w:t>对材料、工程设备的采购进行检查，检查采购是否符合合同的规定。对到场的材料和设备要及时检验。</w:t>
      </w:r>
    </w:p>
    <w:p w:rsidR="00D95E1D" w:rsidRDefault="00D95E1D" w:rsidP="00D95E1D">
      <w:pPr>
        <w:rPr>
          <w:kern w:val="0"/>
        </w:rPr>
      </w:pPr>
      <w:r>
        <w:rPr>
          <w:kern w:val="0"/>
        </w:rPr>
        <w:t xml:space="preserve">1.7 </w:t>
      </w:r>
      <w:r>
        <w:rPr>
          <w:rFonts w:hint="eastAsia"/>
          <w:kern w:val="0"/>
        </w:rPr>
        <w:t>为施工放线准备资料，如参考点、线等。</w:t>
      </w:r>
    </w:p>
    <w:p w:rsidR="00D95E1D" w:rsidRDefault="00D95E1D" w:rsidP="00D95E1D">
      <w:pPr>
        <w:rPr>
          <w:kern w:val="0"/>
        </w:rPr>
      </w:pPr>
      <w:r>
        <w:rPr>
          <w:kern w:val="0"/>
        </w:rPr>
        <w:t xml:space="preserve">1.8 </w:t>
      </w:r>
      <w:r>
        <w:rPr>
          <w:rFonts w:hint="eastAsia"/>
          <w:kern w:val="0"/>
        </w:rPr>
        <w:t>协助完善质量保证体系。</w:t>
      </w:r>
    </w:p>
    <w:p w:rsidR="00D95E1D" w:rsidRDefault="00D95E1D" w:rsidP="00D95E1D">
      <w:pPr>
        <w:rPr>
          <w:kern w:val="0"/>
        </w:rPr>
      </w:pPr>
      <w:r>
        <w:rPr>
          <w:kern w:val="0"/>
        </w:rPr>
        <w:t xml:space="preserve">1.9 </w:t>
      </w:r>
      <w:r>
        <w:rPr>
          <w:rFonts w:hint="eastAsia"/>
          <w:kern w:val="0"/>
        </w:rPr>
        <w:t>对工地各方面负责人和主要施工机械作进一步的审核。</w:t>
      </w:r>
    </w:p>
    <w:p w:rsidR="00D95E1D" w:rsidRDefault="00D95E1D" w:rsidP="00D95E1D">
      <w:pPr>
        <w:rPr>
          <w:kern w:val="0"/>
        </w:rPr>
      </w:pPr>
      <w:r>
        <w:rPr>
          <w:kern w:val="0"/>
        </w:rPr>
        <w:t xml:space="preserve">1.10 </w:t>
      </w:r>
      <w:r>
        <w:rPr>
          <w:rFonts w:hint="eastAsia"/>
          <w:kern w:val="0"/>
        </w:rPr>
        <w:t>认真听取设计人员设计交底，以明确工程的设计意图和各部位的质量要求。</w:t>
      </w:r>
    </w:p>
    <w:p w:rsidR="00D95E1D" w:rsidRDefault="00D95E1D" w:rsidP="00D95E1D">
      <w:pPr>
        <w:rPr>
          <w:kern w:val="0"/>
        </w:rPr>
      </w:pPr>
      <w:r>
        <w:rPr>
          <w:kern w:val="0"/>
        </w:rPr>
        <w:t xml:space="preserve">1.11 </w:t>
      </w:r>
      <w:r>
        <w:rPr>
          <w:rFonts w:hint="eastAsia"/>
          <w:kern w:val="0"/>
        </w:rPr>
        <w:t>准备好全部监理表格和质量管理表格，并对表格的作用和用法交底。</w:t>
      </w:r>
    </w:p>
    <w:p w:rsidR="00D95E1D" w:rsidRDefault="00D95E1D" w:rsidP="00D95E1D">
      <w:pPr>
        <w:rPr>
          <w:kern w:val="0"/>
        </w:rPr>
      </w:pPr>
      <w:r>
        <w:rPr>
          <w:kern w:val="0"/>
        </w:rPr>
        <w:t xml:space="preserve">1.12 </w:t>
      </w:r>
      <w:r>
        <w:rPr>
          <w:rFonts w:hint="eastAsia"/>
          <w:kern w:val="0"/>
        </w:rPr>
        <w:t>检查有关担保和保险工作。</w:t>
      </w:r>
    </w:p>
    <w:p w:rsidR="00D95E1D" w:rsidRDefault="00D95E1D" w:rsidP="00D95E1D">
      <w:pPr>
        <w:rPr>
          <w:kern w:val="0"/>
        </w:rPr>
      </w:pPr>
      <w:r>
        <w:rPr>
          <w:kern w:val="0"/>
        </w:rPr>
        <w:t xml:space="preserve">1.13 </w:t>
      </w:r>
      <w:r>
        <w:rPr>
          <w:rFonts w:hint="eastAsia"/>
          <w:kern w:val="0"/>
        </w:rPr>
        <w:t>开好第一次工地会议，全面检查开工条件。</w:t>
      </w:r>
    </w:p>
    <w:p w:rsidR="00D95E1D" w:rsidRDefault="00D95E1D" w:rsidP="00D95E1D">
      <w:pPr>
        <w:rPr>
          <w:kern w:val="0"/>
        </w:rPr>
      </w:pPr>
      <w:r>
        <w:rPr>
          <w:kern w:val="0"/>
        </w:rPr>
        <w:t>2</w:t>
      </w:r>
      <w:r>
        <w:rPr>
          <w:rFonts w:hint="eastAsia"/>
          <w:kern w:val="0"/>
        </w:rPr>
        <w:t>、施工过程中的质量保证措施</w:t>
      </w:r>
    </w:p>
    <w:p w:rsidR="00D95E1D" w:rsidRDefault="00D95E1D" w:rsidP="00D95E1D">
      <w:pPr>
        <w:rPr>
          <w:kern w:val="0"/>
        </w:rPr>
      </w:pPr>
      <w:r>
        <w:rPr>
          <w:rFonts w:hint="eastAsia"/>
          <w:kern w:val="0"/>
        </w:rPr>
        <w:t>施工过程中的质量控制，主要包括施工操作质量和施工技术管理工作质量。</w:t>
      </w:r>
    </w:p>
    <w:p w:rsidR="00D95E1D" w:rsidRDefault="00D95E1D" w:rsidP="00D95E1D">
      <w:pPr>
        <w:rPr>
          <w:kern w:val="0"/>
        </w:rPr>
      </w:pPr>
      <w:r>
        <w:rPr>
          <w:kern w:val="0"/>
        </w:rPr>
        <w:t xml:space="preserve">2.1 </w:t>
      </w:r>
      <w:r>
        <w:rPr>
          <w:rFonts w:hint="eastAsia"/>
          <w:kern w:val="0"/>
        </w:rPr>
        <w:t>工序质量控制。包括工序活动条件和效果两个方面的质量控制。</w:t>
      </w:r>
    </w:p>
    <w:p w:rsidR="00D95E1D" w:rsidRDefault="00D95E1D" w:rsidP="00D95E1D">
      <w:pPr>
        <w:rPr>
          <w:kern w:val="0"/>
        </w:rPr>
      </w:pPr>
      <w:r>
        <w:rPr>
          <w:rFonts w:hint="eastAsia"/>
          <w:kern w:val="0"/>
        </w:rPr>
        <w:t>（</w:t>
      </w:r>
      <w:r>
        <w:rPr>
          <w:kern w:val="0"/>
        </w:rPr>
        <w:t>1</w:t>
      </w:r>
      <w:r>
        <w:rPr>
          <w:rFonts w:hint="eastAsia"/>
          <w:kern w:val="0"/>
        </w:rPr>
        <w:t>）确定工程质量控制流程；</w:t>
      </w:r>
    </w:p>
    <w:p w:rsidR="00D95E1D" w:rsidRDefault="00D95E1D" w:rsidP="00D95E1D">
      <w:pPr>
        <w:rPr>
          <w:kern w:val="0"/>
        </w:rPr>
      </w:pPr>
      <w:r>
        <w:rPr>
          <w:rFonts w:hint="eastAsia"/>
          <w:kern w:val="0"/>
        </w:rPr>
        <w:t>（</w:t>
      </w:r>
      <w:r>
        <w:rPr>
          <w:kern w:val="0"/>
        </w:rPr>
        <w:t>2</w:t>
      </w:r>
      <w:r>
        <w:rPr>
          <w:rFonts w:hint="eastAsia"/>
          <w:kern w:val="0"/>
        </w:rPr>
        <w:t>）主动控制工序活动条件，主要指影响工序质量的因素。诸如：操作工人、材料与构件、施工机具、设备、施工顺序和方法等；</w:t>
      </w:r>
    </w:p>
    <w:p w:rsidR="00D95E1D" w:rsidRDefault="00D95E1D" w:rsidP="00D95E1D">
      <w:pPr>
        <w:rPr>
          <w:kern w:val="0"/>
        </w:rPr>
      </w:pPr>
      <w:r>
        <w:rPr>
          <w:rFonts w:hint="eastAsia"/>
          <w:kern w:val="0"/>
        </w:rPr>
        <w:t>（</w:t>
      </w:r>
      <w:r>
        <w:rPr>
          <w:kern w:val="0"/>
        </w:rPr>
        <w:t>3</w:t>
      </w:r>
      <w:r>
        <w:rPr>
          <w:rFonts w:hint="eastAsia"/>
          <w:kern w:val="0"/>
        </w:rPr>
        <w:t>）及时检验工序质量，并对实测数据进行分析判断，提出后续工作的要求与措施；</w:t>
      </w:r>
    </w:p>
    <w:p w:rsidR="00D95E1D" w:rsidRDefault="00D95E1D" w:rsidP="00D95E1D">
      <w:pPr>
        <w:rPr>
          <w:kern w:val="0"/>
        </w:rPr>
      </w:pPr>
      <w:r>
        <w:rPr>
          <w:rFonts w:hint="eastAsia"/>
          <w:kern w:val="0"/>
        </w:rPr>
        <w:t>（</w:t>
      </w:r>
      <w:r>
        <w:rPr>
          <w:kern w:val="0"/>
        </w:rPr>
        <w:t>4</w:t>
      </w:r>
      <w:r>
        <w:rPr>
          <w:rFonts w:hint="eastAsia"/>
          <w:kern w:val="0"/>
        </w:rPr>
        <w:t>）设置工序质量控制点。</w:t>
      </w:r>
    </w:p>
    <w:p w:rsidR="00D95E1D" w:rsidRDefault="00D95E1D" w:rsidP="00D95E1D">
      <w:pPr>
        <w:rPr>
          <w:kern w:val="0"/>
        </w:rPr>
      </w:pPr>
      <w:r>
        <w:rPr>
          <w:kern w:val="0"/>
        </w:rPr>
        <w:t xml:space="preserve">2.2 </w:t>
      </w:r>
      <w:r>
        <w:rPr>
          <w:rFonts w:hint="eastAsia"/>
          <w:kern w:val="0"/>
        </w:rPr>
        <w:t>设置质量控制点。对技术要求高，施工难度大的某个工序或环节，设置技术和监理的重点，对操作人员、材料、设备、施工工艺参数和方法均可重点控制。针对质量通病或质量不稳定，易出不合格品的工序，事先提出控制措施。对新材料、新技术、新工艺、特殊结构，给予重点技术支持与控制。</w:t>
      </w:r>
    </w:p>
    <w:p w:rsidR="00D95E1D" w:rsidRDefault="00D95E1D" w:rsidP="00D95E1D">
      <w:pPr>
        <w:rPr>
          <w:kern w:val="0"/>
        </w:rPr>
      </w:pPr>
      <w:r>
        <w:rPr>
          <w:kern w:val="0"/>
        </w:rPr>
        <w:t xml:space="preserve">2.3 </w:t>
      </w:r>
      <w:r>
        <w:rPr>
          <w:rFonts w:hint="eastAsia"/>
          <w:kern w:val="0"/>
        </w:rPr>
        <w:t>工程质量的预控。</w:t>
      </w:r>
    </w:p>
    <w:p w:rsidR="00D95E1D" w:rsidRDefault="00D95E1D" w:rsidP="00D95E1D">
      <w:pPr>
        <w:rPr>
          <w:kern w:val="0"/>
        </w:rPr>
      </w:pPr>
      <w:r>
        <w:rPr>
          <w:kern w:val="0"/>
        </w:rPr>
        <w:t xml:space="preserve">2.4 </w:t>
      </w:r>
      <w:r>
        <w:rPr>
          <w:rFonts w:hint="eastAsia"/>
          <w:kern w:val="0"/>
        </w:rPr>
        <w:t>质量检查，包括操作者自检，班组内互检，各工序之间的交接检，施工员或质检员的巡检以及业主、监理、设计及政府质量监督部门的检查等。具体做法包括：</w:t>
      </w:r>
    </w:p>
    <w:p w:rsidR="00D95E1D" w:rsidRDefault="00D95E1D" w:rsidP="00D95E1D">
      <w:pPr>
        <w:rPr>
          <w:kern w:val="0"/>
        </w:rPr>
      </w:pPr>
      <w:r>
        <w:rPr>
          <w:rFonts w:hint="eastAsia"/>
          <w:kern w:val="0"/>
        </w:rPr>
        <w:t>（</w:t>
      </w:r>
      <w:r>
        <w:rPr>
          <w:kern w:val="0"/>
        </w:rPr>
        <w:t>1</w:t>
      </w:r>
      <w:r>
        <w:rPr>
          <w:rFonts w:hint="eastAsia"/>
          <w:kern w:val="0"/>
        </w:rPr>
        <w:t>）装饰材料、半成品、构件和设备质量检查，并检验合格证、质量保证书及试验报告，对质量有怀疑时，应抽样复查；</w:t>
      </w:r>
    </w:p>
    <w:p w:rsidR="00D95E1D" w:rsidRDefault="00D95E1D" w:rsidP="00D95E1D">
      <w:pPr>
        <w:rPr>
          <w:kern w:val="0"/>
        </w:rPr>
      </w:pPr>
      <w:r>
        <w:rPr>
          <w:rFonts w:hint="eastAsia"/>
          <w:kern w:val="0"/>
        </w:rPr>
        <w:t>（</w:t>
      </w:r>
      <w:r>
        <w:rPr>
          <w:kern w:val="0"/>
        </w:rPr>
        <w:t>2</w:t>
      </w:r>
      <w:r>
        <w:rPr>
          <w:rFonts w:hint="eastAsia"/>
          <w:kern w:val="0"/>
        </w:rPr>
        <w:t>）分项工程施工前预检。诸如：基础尺寸、构件或墙体轴线、各层</w:t>
      </w:r>
      <w:r>
        <w:rPr>
          <w:kern w:val="0"/>
        </w:rPr>
        <w:t xml:space="preserve">50cm </w:t>
      </w:r>
      <w:r>
        <w:rPr>
          <w:rFonts w:hint="eastAsia"/>
          <w:kern w:val="0"/>
        </w:rPr>
        <w:t>水平线等；</w:t>
      </w:r>
    </w:p>
    <w:p w:rsidR="00D95E1D" w:rsidRDefault="00D95E1D" w:rsidP="00D95E1D">
      <w:pPr>
        <w:rPr>
          <w:kern w:val="0"/>
        </w:rPr>
      </w:pPr>
      <w:r>
        <w:rPr>
          <w:rFonts w:hint="eastAsia"/>
          <w:kern w:val="0"/>
        </w:rPr>
        <w:t>（</w:t>
      </w:r>
      <w:r>
        <w:rPr>
          <w:kern w:val="0"/>
        </w:rPr>
        <w:t>3</w:t>
      </w:r>
      <w:r>
        <w:rPr>
          <w:rFonts w:hint="eastAsia"/>
          <w:kern w:val="0"/>
        </w:rPr>
        <w:t>）施工操作质量检查，确认班组自检或交接检查的质量；</w:t>
      </w:r>
    </w:p>
    <w:p w:rsidR="00D95E1D" w:rsidRDefault="00D95E1D" w:rsidP="00D95E1D">
      <w:pPr>
        <w:rPr>
          <w:kern w:val="0"/>
        </w:rPr>
      </w:pPr>
      <w:r>
        <w:rPr>
          <w:rFonts w:hint="eastAsia"/>
          <w:kern w:val="0"/>
        </w:rPr>
        <w:t>（</w:t>
      </w:r>
      <w:r>
        <w:rPr>
          <w:kern w:val="0"/>
        </w:rPr>
        <w:t>4</w:t>
      </w:r>
      <w:r>
        <w:rPr>
          <w:rFonts w:hint="eastAsia"/>
          <w:kern w:val="0"/>
        </w:rPr>
        <w:t>）隐蔽工程检查验收；</w:t>
      </w:r>
    </w:p>
    <w:p w:rsidR="00D95E1D" w:rsidRDefault="00D95E1D" w:rsidP="00D95E1D">
      <w:pPr>
        <w:rPr>
          <w:kern w:val="0"/>
        </w:rPr>
      </w:pPr>
      <w:r>
        <w:rPr>
          <w:rFonts w:hint="eastAsia"/>
          <w:kern w:val="0"/>
        </w:rPr>
        <w:t>（</w:t>
      </w:r>
      <w:r>
        <w:rPr>
          <w:kern w:val="0"/>
        </w:rPr>
        <w:t>5</w:t>
      </w:r>
      <w:r>
        <w:rPr>
          <w:rFonts w:hint="eastAsia"/>
          <w:kern w:val="0"/>
        </w:rPr>
        <w:t>）分项分部工程检查验收；</w:t>
      </w:r>
    </w:p>
    <w:p w:rsidR="00D95E1D" w:rsidRDefault="00D95E1D" w:rsidP="00D95E1D">
      <w:pPr>
        <w:rPr>
          <w:kern w:val="0"/>
        </w:rPr>
      </w:pPr>
      <w:r>
        <w:rPr>
          <w:rFonts w:hint="eastAsia"/>
          <w:kern w:val="0"/>
        </w:rPr>
        <w:t>（</w:t>
      </w:r>
      <w:r>
        <w:rPr>
          <w:kern w:val="0"/>
        </w:rPr>
        <w:t>6</w:t>
      </w:r>
      <w:r>
        <w:rPr>
          <w:rFonts w:hint="eastAsia"/>
          <w:kern w:val="0"/>
        </w:rPr>
        <w:t>）单位工程检查验收；</w:t>
      </w:r>
    </w:p>
    <w:p w:rsidR="00D95E1D" w:rsidRDefault="00D95E1D" w:rsidP="00D95E1D">
      <w:pPr>
        <w:rPr>
          <w:kern w:val="0"/>
        </w:rPr>
      </w:pPr>
      <w:r>
        <w:rPr>
          <w:rFonts w:hint="eastAsia"/>
          <w:kern w:val="0"/>
        </w:rPr>
        <w:t>（</w:t>
      </w:r>
      <w:r>
        <w:rPr>
          <w:kern w:val="0"/>
        </w:rPr>
        <w:t>7</w:t>
      </w:r>
      <w:r>
        <w:rPr>
          <w:rFonts w:hint="eastAsia"/>
          <w:kern w:val="0"/>
        </w:rPr>
        <w:t>）成品保护质量检查。</w:t>
      </w:r>
    </w:p>
    <w:p w:rsidR="00D95E1D" w:rsidRDefault="00D95E1D" w:rsidP="00D95E1D">
      <w:pPr>
        <w:rPr>
          <w:kern w:val="0"/>
        </w:rPr>
      </w:pPr>
      <w:r>
        <w:rPr>
          <w:kern w:val="0"/>
        </w:rPr>
        <w:t xml:space="preserve">2.5 </w:t>
      </w:r>
      <w:r>
        <w:rPr>
          <w:rFonts w:hint="eastAsia"/>
          <w:kern w:val="0"/>
        </w:rPr>
        <w:t>成品保护</w:t>
      </w:r>
    </w:p>
    <w:p w:rsidR="00D95E1D" w:rsidRDefault="00D95E1D" w:rsidP="00D95E1D">
      <w:pPr>
        <w:rPr>
          <w:kern w:val="0"/>
        </w:rPr>
      </w:pPr>
      <w:r>
        <w:rPr>
          <w:rFonts w:hint="eastAsia"/>
          <w:kern w:val="0"/>
        </w:rPr>
        <w:lastRenderedPageBreak/>
        <w:t>（</w:t>
      </w:r>
      <w:r>
        <w:rPr>
          <w:kern w:val="0"/>
        </w:rPr>
        <w:t>1</w:t>
      </w:r>
      <w:r>
        <w:rPr>
          <w:rFonts w:hint="eastAsia"/>
          <w:kern w:val="0"/>
        </w:rPr>
        <w:t>）合理安排施工顺序、防止后续工作损坏已完成产品；</w:t>
      </w:r>
    </w:p>
    <w:p w:rsidR="00D95E1D" w:rsidRDefault="00D95E1D" w:rsidP="00D95E1D">
      <w:pPr>
        <w:rPr>
          <w:kern w:val="0"/>
        </w:rPr>
      </w:pPr>
      <w:r>
        <w:rPr>
          <w:rFonts w:hint="eastAsia"/>
          <w:kern w:val="0"/>
        </w:rPr>
        <w:t>（</w:t>
      </w:r>
      <w:r>
        <w:rPr>
          <w:kern w:val="0"/>
        </w:rPr>
        <w:t>2</w:t>
      </w:r>
      <w:r>
        <w:rPr>
          <w:rFonts w:hint="eastAsia"/>
          <w:kern w:val="0"/>
        </w:rPr>
        <w:t>）采用适当保护措施。例如封闭、覆盖、包裹等；</w:t>
      </w:r>
    </w:p>
    <w:p w:rsidR="00D95E1D" w:rsidRDefault="00D95E1D" w:rsidP="00D95E1D">
      <w:pPr>
        <w:rPr>
          <w:kern w:val="0"/>
        </w:rPr>
      </w:pPr>
      <w:r>
        <w:rPr>
          <w:rFonts w:hint="eastAsia"/>
          <w:kern w:val="0"/>
        </w:rPr>
        <w:t>（</w:t>
      </w:r>
      <w:r>
        <w:rPr>
          <w:kern w:val="0"/>
        </w:rPr>
        <w:t>3</w:t>
      </w:r>
      <w:r>
        <w:rPr>
          <w:rFonts w:hint="eastAsia"/>
          <w:kern w:val="0"/>
        </w:rPr>
        <w:t>）加强成品保护的检查工作。</w:t>
      </w:r>
    </w:p>
    <w:p w:rsidR="00D95E1D" w:rsidRDefault="00D95E1D" w:rsidP="00D95E1D">
      <w:pPr>
        <w:rPr>
          <w:kern w:val="0"/>
        </w:rPr>
      </w:pPr>
      <w:r>
        <w:rPr>
          <w:kern w:val="0"/>
        </w:rPr>
        <w:t xml:space="preserve">2.6 </w:t>
      </w:r>
      <w:r>
        <w:rPr>
          <w:rFonts w:hint="eastAsia"/>
          <w:kern w:val="0"/>
        </w:rPr>
        <w:t>交工技术资料</w:t>
      </w:r>
    </w:p>
    <w:p w:rsidR="00D95E1D" w:rsidRDefault="00D95E1D" w:rsidP="00D95E1D">
      <w:pPr>
        <w:rPr>
          <w:kern w:val="0"/>
        </w:rPr>
      </w:pPr>
      <w:r>
        <w:rPr>
          <w:rFonts w:hint="eastAsia"/>
          <w:kern w:val="0"/>
        </w:rPr>
        <w:t>（</w:t>
      </w:r>
      <w:r>
        <w:rPr>
          <w:kern w:val="0"/>
        </w:rPr>
        <w:t>1</w:t>
      </w:r>
      <w:r>
        <w:rPr>
          <w:rFonts w:hint="eastAsia"/>
          <w:kern w:val="0"/>
        </w:rPr>
        <w:t>）材料和产品出厂合格证或检验证明、设备保修证明。</w:t>
      </w:r>
    </w:p>
    <w:p w:rsidR="00D95E1D" w:rsidRDefault="00D95E1D" w:rsidP="00D95E1D">
      <w:pPr>
        <w:rPr>
          <w:kern w:val="0"/>
        </w:rPr>
      </w:pPr>
      <w:r>
        <w:rPr>
          <w:rFonts w:hint="eastAsia"/>
          <w:kern w:val="0"/>
        </w:rPr>
        <w:t>（</w:t>
      </w:r>
      <w:r>
        <w:rPr>
          <w:kern w:val="0"/>
        </w:rPr>
        <w:t>2</w:t>
      </w:r>
      <w:r>
        <w:rPr>
          <w:rFonts w:hint="eastAsia"/>
          <w:kern w:val="0"/>
        </w:rPr>
        <w:t>）施工记录；</w:t>
      </w:r>
    </w:p>
    <w:p w:rsidR="00D95E1D" w:rsidRDefault="00D95E1D" w:rsidP="00D95E1D">
      <w:pPr>
        <w:rPr>
          <w:kern w:val="0"/>
        </w:rPr>
      </w:pPr>
      <w:r>
        <w:rPr>
          <w:rFonts w:hint="eastAsia"/>
          <w:kern w:val="0"/>
        </w:rPr>
        <w:t>（</w:t>
      </w:r>
      <w:r>
        <w:rPr>
          <w:kern w:val="0"/>
        </w:rPr>
        <w:t>3</w:t>
      </w:r>
      <w:r>
        <w:rPr>
          <w:rFonts w:hint="eastAsia"/>
          <w:kern w:val="0"/>
        </w:rPr>
        <w:t>）隐蔽工程检验记录；</w:t>
      </w:r>
    </w:p>
    <w:p w:rsidR="00D95E1D" w:rsidRDefault="00D95E1D" w:rsidP="00D95E1D">
      <w:pPr>
        <w:rPr>
          <w:kern w:val="0"/>
        </w:rPr>
      </w:pPr>
      <w:r>
        <w:rPr>
          <w:rFonts w:hint="eastAsia"/>
          <w:kern w:val="0"/>
        </w:rPr>
        <w:t>（</w:t>
      </w:r>
      <w:r>
        <w:rPr>
          <w:kern w:val="0"/>
        </w:rPr>
        <w:t>4</w:t>
      </w:r>
      <w:r>
        <w:rPr>
          <w:rFonts w:hint="eastAsia"/>
          <w:kern w:val="0"/>
        </w:rPr>
        <w:t>）设计变更、技术洽商、技术核定；</w:t>
      </w:r>
    </w:p>
    <w:p w:rsidR="00D95E1D" w:rsidRDefault="00D95E1D" w:rsidP="00D95E1D">
      <w:pPr>
        <w:rPr>
          <w:kern w:val="0"/>
        </w:rPr>
      </w:pPr>
      <w:r>
        <w:rPr>
          <w:rFonts w:hint="eastAsia"/>
          <w:kern w:val="0"/>
        </w:rPr>
        <w:t>（</w:t>
      </w:r>
      <w:r>
        <w:rPr>
          <w:kern w:val="0"/>
        </w:rPr>
        <w:t>5</w:t>
      </w:r>
      <w:r>
        <w:rPr>
          <w:rFonts w:hint="eastAsia"/>
          <w:kern w:val="0"/>
        </w:rPr>
        <w:t>）水、暖、电、设备安装记录；</w:t>
      </w:r>
    </w:p>
    <w:p w:rsidR="00D95E1D" w:rsidRDefault="00D95E1D" w:rsidP="00D95E1D">
      <w:pPr>
        <w:rPr>
          <w:kern w:val="0"/>
        </w:rPr>
      </w:pPr>
      <w:r>
        <w:rPr>
          <w:rFonts w:hint="eastAsia"/>
          <w:kern w:val="0"/>
        </w:rPr>
        <w:t>（</w:t>
      </w:r>
      <w:r>
        <w:rPr>
          <w:kern w:val="0"/>
        </w:rPr>
        <w:t>6</w:t>
      </w:r>
      <w:r>
        <w:rPr>
          <w:rFonts w:hint="eastAsia"/>
          <w:kern w:val="0"/>
        </w:rPr>
        <w:t>）质量检验评定资料；</w:t>
      </w:r>
    </w:p>
    <w:p w:rsidR="00D95E1D" w:rsidRDefault="00D95E1D" w:rsidP="00D95E1D">
      <w:pPr>
        <w:rPr>
          <w:kern w:val="0"/>
        </w:rPr>
      </w:pPr>
      <w:r>
        <w:rPr>
          <w:rFonts w:hint="eastAsia"/>
          <w:kern w:val="0"/>
        </w:rPr>
        <w:t>（</w:t>
      </w:r>
      <w:r>
        <w:rPr>
          <w:kern w:val="0"/>
        </w:rPr>
        <w:t>7</w:t>
      </w:r>
      <w:r>
        <w:rPr>
          <w:rFonts w:hint="eastAsia"/>
          <w:kern w:val="0"/>
        </w:rPr>
        <w:t>）竣工图；</w:t>
      </w:r>
    </w:p>
    <w:p w:rsidR="00D95E1D" w:rsidRDefault="00D95E1D" w:rsidP="00D95E1D">
      <w:pPr>
        <w:rPr>
          <w:kern w:val="0"/>
        </w:rPr>
      </w:pPr>
      <w:r>
        <w:rPr>
          <w:rFonts w:hint="eastAsia"/>
          <w:kern w:val="0"/>
        </w:rPr>
        <w:t>（</w:t>
      </w:r>
      <w:r>
        <w:rPr>
          <w:kern w:val="0"/>
        </w:rPr>
        <w:t>8</w:t>
      </w:r>
      <w:r>
        <w:rPr>
          <w:rFonts w:hint="eastAsia"/>
          <w:kern w:val="0"/>
        </w:rPr>
        <w:t>）竣工验收表。</w:t>
      </w:r>
    </w:p>
    <w:p w:rsidR="00D95E1D" w:rsidRDefault="00D95E1D" w:rsidP="00D95E1D">
      <w:pPr>
        <w:rPr>
          <w:kern w:val="0"/>
        </w:rPr>
      </w:pPr>
      <w:r>
        <w:rPr>
          <w:kern w:val="0"/>
        </w:rPr>
        <w:t>3</w:t>
      </w:r>
      <w:r>
        <w:rPr>
          <w:rFonts w:hint="eastAsia"/>
          <w:kern w:val="0"/>
        </w:rPr>
        <w:t>、工程完成后的质量保证措施</w:t>
      </w:r>
    </w:p>
    <w:p w:rsidR="00D95E1D" w:rsidRDefault="00D95E1D" w:rsidP="00D95E1D">
      <w:pPr>
        <w:rPr>
          <w:kern w:val="0"/>
        </w:rPr>
      </w:pPr>
      <w:r>
        <w:rPr>
          <w:kern w:val="0"/>
        </w:rPr>
        <w:t xml:space="preserve">3.1 </w:t>
      </w:r>
      <w:r>
        <w:rPr>
          <w:rFonts w:hint="eastAsia"/>
          <w:kern w:val="0"/>
        </w:rPr>
        <w:t>按合同要求进行竣工、检验和检查验收；</w:t>
      </w:r>
    </w:p>
    <w:p w:rsidR="00D95E1D" w:rsidRDefault="00D95E1D" w:rsidP="00D95E1D">
      <w:pPr>
        <w:rPr>
          <w:kern w:val="0"/>
        </w:rPr>
      </w:pPr>
      <w:r>
        <w:rPr>
          <w:kern w:val="0"/>
        </w:rPr>
        <w:t xml:space="preserve">3.2 </w:t>
      </w:r>
      <w:r>
        <w:rPr>
          <w:rFonts w:hint="eastAsia"/>
          <w:kern w:val="0"/>
        </w:rPr>
        <w:t>检查未完工作和缺陷，及时解决质量问题；</w:t>
      </w:r>
    </w:p>
    <w:p w:rsidR="00D95E1D" w:rsidRDefault="00D95E1D" w:rsidP="00D95E1D">
      <w:pPr>
        <w:rPr>
          <w:kern w:val="0"/>
        </w:rPr>
      </w:pPr>
      <w:r>
        <w:rPr>
          <w:kern w:val="0"/>
        </w:rPr>
        <w:t xml:space="preserve">3.3 </w:t>
      </w:r>
      <w:r>
        <w:rPr>
          <w:rFonts w:hint="eastAsia"/>
          <w:kern w:val="0"/>
        </w:rPr>
        <w:t>制作竣工资料和竣工图；</w:t>
      </w:r>
    </w:p>
    <w:p w:rsidR="00D95E1D" w:rsidRDefault="00D95E1D" w:rsidP="00D95E1D">
      <w:pPr>
        <w:rPr>
          <w:kern w:val="0"/>
        </w:rPr>
      </w:pPr>
      <w:r>
        <w:rPr>
          <w:kern w:val="0"/>
        </w:rPr>
        <w:t xml:space="preserve">3.4 </w:t>
      </w:r>
      <w:r>
        <w:rPr>
          <w:rFonts w:hint="eastAsia"/>
          <w:kern w:val="0"/>
        </w:rPr>
        <w:t>维修期内，完成未完工程和缺陷修补，直至签发缺陷责任证书。</w:t>
      </w:r>
    </w:p>
    <w:p w:rsidR="00D95E1D" w:rsidRDefault="00D95E1D" w:rsidP="00D95E1D">
      <w:pPr>
        <w:rPr>
          <w:kern w:val="0"/>
        </w:rPr>
      </w:pPr>
      <w:r>
        <w:rPr>
          <w:kern w:val="0"/>
        </w:rPr>
        <w:t>4</w:t>
      </w:r>
      <w:r>
        <w:rPr>
          <w:rFonts w:hint="eastAsia"/>
          <w:kern w:val="0"/>
        </w:rPr>
        <w:t>、施工操作过程中，我司制定以下制度：</w:t>
      </w:r>
    </w:p>
    <w:p w:rsidR="00D95E1D" w:rsidRDefault="00D95E1D" w:rsidP="00D95E1D">
      <w:pPr>
        <w:rPr>
          <w:kern w:val="0"/>
        </w:rPr>
      </w:pPr>
      <w:r>
        <w:rPr>
          <w:rFonts w:hint="eastAsia"/>
          <w:kern w:val="0"/>
        </w:rPr>
        <w:t>装饰工程的最终效果，施工操作过程起着决定性作用，所以加强施工过程施工操作的监控是相当关键的。必须从以下措施入手。</w:t>
      </w:r>
    </w:p>
    <w:p w:rsidR="00D95E1D" w:rsidRDefault="00D95E1D" w:rsidP="00D95E1D">
      <w:pPr>
        <w:rPr>
          <w:kern w:val="0"/>
        </w:rPr>
      </w:pPr>
      <w:r>
        <w:rPr>
          <w:kern w:val="0"/>
        </w:rPr>
        <w:t xml:space="preserve">4.1 </w:t>
      </w:r>
      <w:r>
        <w:rPr>
          <w:rFonts w:hint="eastAsia"/>
          <w:kern w:val="0"/>
        </w:rPr>
        <w:t>技术</w:t>
      </w:r>
      <w:proofErr w:type="gramStart"/>
      <w:r>
        <w:rPr>
          <w:rFonts w:hint="eastAsia"/>
          <w:kern w:val="0"/>
        </w:rPr>
        <w:t>交底卡</w:t>
      </w:r>
      <w:proofErr w:type="gramEnd"/>
      <w:r>
        <w:rPr>
          <w:rFonts w:hint="eastAsia"/>
          <w:kern w:val="0"/>
        </w:rPr>
        <w:t>制度</w:t>
      </w:r>
    </w:p>
    <w:p w:rsidR="00D95E1D" w:rsidRDefault="00D95E1D" w:rsidP="00D95E1D">
      <w:pPr>
        <w:rPr>
          <w:kern w:val="0"/>
        </w:rPr>
      </w:pPr>
      <w:r>
        <w:rPr>
          <w:rFonts w:hint="eastAsia"/>
          <w:kern w:val="0"/>
        </w:rPr>
        <w:t>使用图表和书面材料，将具体做法、技术要求、施工方法、材料情况和操作规程等进行书面交底，写清楚施工班组按图表和书面材料内容施工，避免发生差错。在施工中，施工工人在一时之间忘记怎么做时，交底资料就能及时有效地帮助解决问题，做到防患于未然。</w:t>
      </w:r>
    </w:p>
    <w:p w:rsidR="00D95E1D" w:rsidRDefault="00D95E1D" w:rsidP="00D95E1D">
      <w:pPr>
        <w:rPr>
          <w:kern w:val="0"/>
        </w:rPr>
      </w:pPr>
      <w:r>
        <w:rPr>
          <w:kern w:val="0"/>
        </w:rPr>
        <w:t xml:space="preserve">4.2 </w:t>
      </w:r>
      <w:r>
        <w:rPr>
          <w:rFonts w:hint="eastAsia"/>
          <w:kern w:val="0"/>
        </w:rPr>
        <w:t>工序</w:t>
      </w:r>
      <w:proofErr w:type="gramStart"/>
      <w:r>
        <w:rPr>
          <w:rFonts w:hint="eastAsia"/>
          <w:kern w:val="0"/>
        </w:rPr>
        <w:t>交接卡</w:t>
      </w:r>
      <w:proofErr w:type="gramEnd"/>
      <w:r>
        <w:rPr>
          <w:rFonts w:hint="eastAsia"/>
          <w:kern w:val="0"/>
        </w:rPr>
        <w:t>制度</w:t>
      </w:r>
    </w:p>
    <w:p w:rsidR="00D95E1D" w:rsidRDefault="00D95E1D" w:rsidP="00D95E1D">
      <w:pPr>
        <w:rPr>
          <w:kern w:val="0"/>
        </w:rPr>
      </w:pPr>
      <w:r>
        <w:rPr>
          <w:rFonts w:hint="eastAsia"/>
          <w:kern w:val="0"/>
        </w:rPr>
        <w:t>班组与班组，工种与工种，工序与工序之间需按时进行交换。执行交接制度，便于检查本工序，服务下工序，保护工序成品，明确责任。</w:t>
      </w:r>
    </w:p>
    <w:p w:rsidR="00D95E1D" w:rsidRDefault="00D95E1D" w:rsidP="00D95E1D">
      <w:pPr>
        <w:rPr>
          <w:kern w:val="0"/>
        </w:rPr>
      </w:pPr>
      <w:r>
        <w:rPr>
          <w:kern w:val="0"/>
        </w:rPr>
        <w:t xml:space="preserve">4.3 </w:t>
      </w:r>
      <w:r>
        <w:rPr>
          <w:rFonts w:hint="eastAsia"/>
          <w:kern w:val="0"/>
        </w:rPr>
        <w:t>三级验收，五步到位制度</w:t>
      </w:r>
    </w:p>
    <w:p w:rsidR="00D95E1D" w:rsidRDefault="00D95E1D" w:rsidP="00D95E1D">
      <w:pPr>
        <w:rPr>
          <w:kern w:val="0"/>
        </w:rPr>
      </w:pPr>
      <w:r>
        <w:rPr>
          <w:rFonts w:hint="eastAsia"/>
          <w:kern w:val="0"/>
        </w:rPr>
        <w:t>坚持“三级验收、五步到位”的质量控制标准，消灭返工现象，用工作质量保证产品质量。三级验收：</w:t>
      </w:r>
    </w:p>
    <w:p w:rsidR="00D95E1D" w:rsidRDefault="00D95E1D" w:rsidP="00D95E1D">
      <w:pPr>
        <w:rPr>
          <w:kern w:val="0"/>
        </w:rPr>
      </w:pPr>
      <w:r>
        <w:rPr>
          <w:noProof/>
        </w:rPr>
        <w:pict>
          <v:group id="_x0000_s1577" style="position:absolute;left:0;text-align:left;margin-left:18pt;margin-top:7.8pt;width:414pt;height:23.4pt;z-index:251684864" coordorigin="2340,13920" coordsize="8280,468">
            <v:shape id="_x0000_s1578" type="#_x0000_t202" style="position:absolute;left:2340;top:13920;width:1440;height:468">
              <v:textbox>
                <w:txbxContent>
                  <w:p w:rsidR="00D95E1D" w:rsidRDefault="00D95E1D" w:rsidP="00D95E1D">
                    <w:pPr>
                      <w:jc w:val="center"/>
                    </w:pPr>
                    <w:r>
                      <w:rPr>
                        <w:rFonts w:cs="宋体" w:hint="eastAsia"/>
                      </w:rPr>
                      <w:t>施工班组</w:t>
                    </w:r>
                  </w:p>
                </w:txbxContent>
              </v:textbox>
            </v:shape>
            <v:line id="_x0000_s1579" style="position:absolute" from="3780,14076" to="4140,14076">
              <v:stroke endarrow="block"/>
            </v:line>
            <v:shape id="_x0000_s1580" type="#_x0000_t202" style="position:absolute;left:4140;top:13920;width:1440;height:468">
              <v:textbox>
                <w:txbxContent>
                  <w:p w:rsidR="00D95E1D" w:rsidRDefault="00D95E1D" w:rsidP="00D95E1D">
                    <w:pPr>
                      <w:jc w:val="center"/>
                    </w:pPr>
                    <w:r>
                      <w:rPr>
                        <w:rFonts w:cs="宋体" w:hint="eastAsia"/>
                      </w:rPr>
                      <w:t>验收</w:t>
                    </w:r>
                  </w:p>
                </w:txbxContent>
              </v:textbox>
            </v:shape>
            <v:line id="_x0000_s1581" style="position:absolute" from="5580,14076" to="5940,14076">
              <v:stroke endarrow="block"/>
            </v:line>
            <v:shape id="_x0000_s1582" type="#_x0000_t202" style="position:absolute;left:5940;top:13920;width:2340;height:468">
              <v:textbox>
                <w:txbxContent>
                  <w:p w:rsidR="00D95E1D" w:rsidRDefault="00D95E1D" w:rsidP="00D95E1D">
                    <w:pPr>
                      <w:jc w:val="center"/>
                    </w:pPr>
                    <w:r>
                      <w:rPr>
                        <w:rFonts w:cs="宋体" w:hint="eastAsia"/>
                      </w:rPr>
                      <w:t>项目管理</w:t>
                    </w:r>
                    <w:proofErr w:type="gramStart"/>
                    <w:r>
                      <w:rPr>
                        <w:rFonts w:cs="宋体" w:hint="eastAsia"/>
                      </w:rPr>
                      <w:t>部质量</w:t>
                    </w:r>
                    <w:proofErr w:type="gramEnd"/>
                    <w:r>
                      <w:rPr>
                        <w:rFonts w:cs="宋体" w:hint="eastAsia"/>
                      </w:rPr>
                      <w:t>验收</w:t>
                    </w:r>
                  </w:p>
                </w:txbxContent>
              </v:textbox>
            </v:shape>
            <v:line id="_x0000_s1583" style="position:absolute" from="8280,14076" to="8640,14076">
              <v:stroke endarrow="block"/>
            </v:line>
            <v:shape id="_x0000_s1584" type="#_x0000_t202" style="position:absolute;left:8640;top:13920;width:1980;height:468">
              <v:textbox>
                <w:txbxContent>
                  <w:p w:rsidR="00D95E1D" w:rsidRDefault="00D95E1D" w:rsidP="00D95E1D">
                    <w:r>
                      <w:rPr>
                        <w:rFonts w:cs="宋体" w:hint="eastAsia"/>
                      </w:rPr>
                      <w:t>业主</w:t>
                    </w:r>
                    <w:r>
                      <w:t xml:space="preserve"> </w:t>
                    </w:r>
                    <w:r>
                      <w:rPr>
                        <w:rFonts w:cs="宋体" w:hint="eastAsia"/>
                      </w:rPr>
                      <w:t>监理验收</w:t>
                    </w:r>
                  </w:p>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r>
        <w:rPr>
          <w:rFonts w:hint="eastAsia"/>
          <w:kern w:val="0"/>
        </w:rPr>
        <w:t>五步到位：在分项施工中，管理人员做到：</w:t>
      </w:r>
    </w:p>
    <w:p w:rsidR="00D95E1D" w:rsidRDefault="00D95E1D" w:rsidP="00D95E1D">
      <w:pPr>
        <w:rPr>
          <w:kern w:val="0"/>
        </w:rPr>
      </w:pPr>
      <w:r>
        <w:rPr>
          <w:rFonts w:hint="eastAsia"/>
          <w:kern w:val="0"/>
        </w:rPr>
        <w:t>操作要点交底到位；</w:t>
      </w:r>
    </w:p>
    <w:p w:rsidR="00D95E1D" w:rsidRDefault="00D95E1D" w:rsidP="00D95E1D">
      <w:pPr>
        <w:rPr>
          <w:kern w:val="0"/>
        </w:rPr>
      </w:pPr>
      <w:r>
        <w:rPr>
          <w:rFonts w:hint="eastAsia"/>
          <w:kern w:val="0"/>
        </w:rPr>
        <w:t>上、下工序交接到位；</w:t>
      </w:r>
    </w:p>
    <w:p w:rsidR="00D95E1D" w:rsidRDefault="00D95E1D" w:rsidP="00D95E1D">
      <w:pPr>
        <w:rPr>
          <w:kern w:val="0"/>
        </w:rPr>
      </w:pPr>
      <w:r>
        <w:rPr>
          <w:rFonts w:hint="eastAsia"/>
          <w:kern w:val="0"/>
        </w:rPr>
        <w:t>上、下班交接到位；</w:t>
      </w:r>
    </w:p>
    <w:p w:rsidR="00D95E1D" w:rsidRDefault="00D95E1D" w:rsidP="00D95E1D">
      <w:pPr>
        <w:rPr>
          <w:kern w:val="0"/>
        </w:rPr>
      </w:pPr>
      <w:r>
        <w:rPr>
          <w:rFonts w:hint="eastAsia"/>
          <w:kern w:val="0"/>
        </w:rPr>
        <w:t>关键部位的检查、验收到位；</w:t>
      </w:r>
    </w:p>
    <w:p w:rsidR="00D95E1D" w:rsidRDefault="00D95E1D" w:rsidP="00D95E1D">
      <w:pPr>
        <w:rPr>
          <w:kern w:val="0"/>
        </w:rPr>
      </w:pPr>
      <w:r>
        <w:rPr>
          <w:rFonts w:hint="eastAsia"/>
          <w:kern w:val="0"/>
        </w:rPr>
        <w:t>各种材料和加工件进场验收到位。</w:t>
      </w:r>
    </w:p>
    <w:p w:rsidR="00D95E1D" w:rsidRDefault="00D95E1D" w:rsidP="00D95E1D">
      <w:pPr>
        <w:rPr>
          <w:kern w:val="0"/>
        </w:rPr>
      </w:pPr>
      <w:r>
        <w:rPr>
          <w:kern w:val="0"/>
        </w:rPr>
        <w:t xml:space="preserve">4.4 </w:t>
      </w:r>
      <w:r>
        <w:rPr>
          <w:rFonts w:hint="eastAsia"/>
          <w:kern w:val="0"/>
        </w:rPr>
        <w:t>质量否决权制度</w:t>
      </w:r>
    </w:p>
    <w:p w:rsidR="00D95E1D" w:rsidRDefault="00D95E1D" w:rsidP="00D95E1D">
      <w:pPr>
        <w:rPr>
          <w:kern w:val="0"/>
        </w:rPr>
      </w:pPr>
      <w:r>
        <w:rPr>
          <w:rFonts w:hint="eastAsia"/>
          <w:kern w:val="0"/>
        </w:rPr>
        <w:t>相关部门定期巡视工地，严格按照规范进行检查，发现严重问题，将令项目部停工整改，直至符合整改要求为止。</w:t>
      </w:r>
    </w:p>
    <w:p w:rsidR="00D95E1D" w:rsidRDefault="00D95E1D" w:rsidP="00D95E1D">
      <w:pPr>
        <w:rPr>
          <w:kern w:val="0"/>
        </w:rPr>
      </w:pPr>
      <w:r>
        <w:rPr>
          <w:kern w:val="0"/>
        </w:rPr>
        <w:t xml:space="preserve">4.5 </w:t>
      </w:r>
      <w:r>
        <w:rPr>
          <w:rFonts w:hint="eastAsia"/>
          <w:kern w:val="0"/>
        </w:rPr>
        <w:t>建立“样板间制度”</w:t>
      </w:r>
    </w:p>
    <w:p w:rsidR="00D95E1D" w:rsidRDefault="00D95E1D" w:rsidP="00D95E1D">
      <w:pPr>
        <w:rPr>
          <w:kern w:val="0"/>
        </w:rPr>
      </w:pPr>
      <w:r>
        <w:rPr>
          <w:rFonts w:hint="eastAsia"/>
          <w:kern w:val="0"/>
        </w:rPr>
        <w:lastRenderedPageBreak/>
        <w:t>即在每一道工序开始时，第一天做样板，邀请监理公司、业主代表、本公司技术人员一起进行检查和评定，检查该工作所有的材料、工艺是否满足要求，通过鉴定，以样板为标准开展大面积施工，建立“样板间制度”是一个确定用料、施工工艺和质量标准的过程，又是培训施工队伍的一种形式。施工过程中班组人员固定，定人定部位操作，便于提高操作熟练程度和掌握技巧。</w:t>
      </w:r>
    </w:p>
    <w:p w:rsidR="00D95E1D" w:rsidRDefault="00D95E1D" w:rsidP="00D95E1D">
      <w:pPr>
        <w:rPr>
          <w:kern w:val="0"/>
        </w:rPr>
      </w:pPr>
      <w:r>
        <w:rPr>
          <w:kern w:val="0"/>
        </w:rPr>
        <w:t xml:space="preserve">4.6 </w:t>
      </w:r>
      <w:r>
        <w:rPr>
          <w:rFonts w:hint="eastAsia"/>
          <w:kern w:val="0"/>
        </w:rPr>
        <w:t>建立样板模型做法制度</w:t>
      </w:r>
    </w:p>
    <w:p w:rsidR="00D95E1D" w:rsidRDefault="00D95E1D" w:rsidP="00D95E1D">
      <w:pPr>
        <w:rPr>
          <w:kern w:val="0"/>
        </w:rPr>
      </w:pPr>
      <w:r>
        <w:rPr>
          <w:rFonts w:hint="eastAsia"/>
          <w:kern w:val="0"/>
        </w:rPr>
        <w:t>对特殊部位关键做法，先按</w:t>
      </w:r>
      <w:r>
        <w:rPr>
          <w:kern w:val="0"/>
        </w:rPr>
        <w:t xml:space="preserve">1:1 </w:t>
      </w:r>
      <w:r>
        <w:rPr>
          <w:rFonts w:hint="eastAsia"/>
          <w:kern w:val="0"/>
        </w:rPr>
        <w:t>比例做模型，获得业主、设计师、监理工程师认可后再施工。</w:t>
      </w:r>
    </w:p>
    <w:p w:rsidR="00D95E1D" w:rsidRDefault="00D95E1D" w:rsidP="00D95E1D">
      <w:pPr>
        <w:rPr>
          <w:kern w:val="0"/>
        </w:rPr>
      </w:pPr>
      <w:r>
        <w:rPr>
          <w:kern w:val="0"/>
        </w:rPr>
        <w:t xml:space="preserve">4.7 </w:t>
      </w:r>
      <w:r>
        <w:rPr>
          <w:rFonts w:hint="eastAsia"/>
          <w:kern w:val="0"/>
        </w:rPr>
        <w:t>实行班组自检制度</w:t>
      </w:r>
    </w:p>
    <w:p w:rsidR="00D95E1D" w:rsidRDefault="00D95E1D" w:rsidP="00D95E1D">
      <w:pPr>
        <w:rPr>
          <w:kern w:val="0"/>
        </w:rPr>
      </w:pPr>
      <w:r>
        <w:rPr>
          <w:rFonts w:hint="eastAsia"/>
          <w:kern w:val="0"/>
        </w:rPr>
        <w:t>（</w:t>
      </w:r>
      <w:r>
        <w:rPr>
          <w:kern w:val="0"/>
        </w:rPr>
        <w:t>1</w:t>
      </w:r>
      <w:r>
        <w:rPr>
          <w:rFonts w:hint="eastAsia"/>
          <w:kern w:val="0"/>
        </w:rPr>
        <w:t>）分项工程施工完毕后及每道工序完成后，各班组长带头进行自检，自检不合格，不得转入下一道工序。</w:t>
      </w:r>
    </w:p>
    <w:p w:rsidR="00D95E1D" w:rsidRDefault="00D95E1D" w:rsidP="00D95E1D">
      <w:pPr>
        <w:rPr>
          <w:kern w:val="0"/>
        </w:rPr>
      </w:pPr>
      <w:r>
        <w:rPr>
          <w:rFonts w:hint="eastAsia"/>
          <w:kern w:val="0"/>
        </w:rPr>
        <w:t>（</w:t>
      </w:r>
      <w:r>
        <w:rPr>
          <w:kern w:val="0"/>
        </w:rPr>
        <w:t>2</w:t>
      </w:r>
      <w:r>
        <w:rPr>
          <w:rFonts w:hint="eastAsia"/>
          <w:kern w:val="0"/>
        </w:rPr>
        <w:t>）班组长完成本</w:t>
      </w:r>
      <w:proofErr w:type="gramStart"/>
      <w:r>
        <w:rPr>
          <w:rFonts w:hint="eastAsia"/>
          <w:kern w:val="0"/>
        </w:rPr>
        <w:t>班任务</w:t>
      </w:r>
      <w:proofErr w:type="gramEnd"/>
      <w:r>
        <w:rPr>
          <w:rFonts w:hint="eastAsia"/>
          <w:kern w:val="0"/>
        </w:rPr>
        <w:t>后提供自检结果给项目部，在施工过程中，对本工序每步操作的自检记录留档。</w:t>
      </w:r>
    </w:p>
    <w:p w:rsidR="00D95E1D" w:rsidRDefault="00D95E1D" w:rsidP="00D95E1D">
      <w:pPr>
        <w:rPr>
          <w:kern w:val="0"/>
        </w:rPr>
      </w:pPr>
      <w:r>
        <w:rPr>
          <w:rFonts w:hint="eastAsia"/>
          <w:kern w:val="0"/>
        </w:rPr>
        <w:t>（</w:t>
      </w:r>
      <w:r>
        <w:rPr>
          <w:kern w:val="0"/>
        </w:rPr>
        <w:t>3</w:t>
      </w:r>
      <w:r>
        <w:rPr>
          <w:rFonts w:hint="eastAsia"/>
          <w:kern w:val="0"/>
        </w:rPr>
        <w:t>）为了检查本道工序，服务下道工序和鉴定上道工序的结果，项目部组织三道工序班组长进行检查活动，检查结果做书面记录，有问题马上整改，详见工序交接卡。此为三工序检查制度。</w:t>
      </w:r>
    </w:p>
    <w:p w:rsidR="00D95E1D" w:rsidRDefault="00D95E1D" w:rsidP="00D95E1D">
      <w:pPr>
        <w:rPr>
          <w:kern w:val="0"/>
        </w:rPr>
      </w:pPr>
      <w:r>
        <w:rPr>
          <w:kern w:val="0"/>
        </w:rPr>
        <w:t xml:space="preserve">4.8 </w:t>
      </w:r>
      <w:r>
        <w:rPr>
          <w:rFonts w:hint="eastAsia"/>
          <w:kern w:val="0"/>
        </w:rPr>
        <w:t>建立巡查制度</w:t>
      </w:r>
    </w:p>
    <w:p w:rsidR="00D95E1D" w:rsidRDefault="00D95E1D" w:rsidP="00D95E1D">
      <w:pPr>
        <w:rPr>
          <w:kern w:val="0"/>
        </w:rPr>
      </w:pPr>
      <w:r>
        <w:rPr>
          <w:rFonts w:hint="eastAsia"/>
          <w:kern w:val="0"/>
        </w:rPr>
        <w:t>（</w:t>
      </w:r>
      <w:r>
        <w:rPr>
          <w:kern w:val="0"/>
        </w:rPr>
        <w:t>1</w:t>
      </w:r>
      <w:r>
        <w:rPr>
          <w:rFonts w:hint="eastAsia"/>
          <w:kern w:val="0"/>
        </w:rPr>
        <w:t>）质检员全天候巡视现场，发现问题马上协助本班组长及时解决，并做好笔记。</w:t>
      </w:r>
    </w:p>
    <w:p w:rsidR="00D95E1D" w:rsidRDefault="00D95E1D" w:rsidP="00D95E1D">
      <w:pPr>
        <w:rPr>
          <w:kern w:val="0"/>
        </w:rPr>
      </w:pPr>
      <w:r>
        <w:rPr>
          <w:rFonts w:hint="eastAsia"/>
          <w:kern w:val="0"/>
        </w:rPr>
        <w:t>（</w:t>
      </w:r>
      <w:r>
        <w:rPr>
          <w:kern w:val="0"/>
        </w:rPr>
        <w:t>2</w:t>
      </w:r>
      <w:r>
        <w:rPr>
          <w:rFonts w:hint="eastAsia"/>
          <w:kern w:val="0"/>
        </w:rPr>
        <w:t>）项目经理带领班组成员，每天下午下班前对工地当天工程全部巡视一次，发现问题填好“现场问题整改卡”在下午班后交给班长整改。</w:t>
      </w:r>
    </w:p>
    <w:p w:rsidR="00D95E1D" w:rsidRDefault="00D95E1D" w:rsidP="00D95E1D">
      <w:pPr>
        <w:rPr>
          <w:kern w:val="0"/>
        </w:rPr>
      </w:pPr>
      <w:r>
        <w:rPr>
          <w:rFonts w:hint="eastAsia"/>
          <w:kern w:val="0"/>
        </w:rPr>
        <w:t>（</w:t>
      </w:r>
      <w:r>
        <w:rPr>
          <w:kern w:val="0"/>
        </w:rPr>
        <w:t>3</w:t>
      </w:r>
      <w:r>
        <w:rPr>
          <w:rFonts w:hint="eastAsia"/>
          <w:kern w:val="0"/>
        </w:rPr>
        <w:t>）对工程重要部位，施工容易形成缺陷而难于纠正的部位，技术组或质检部要认真地全过程监督，轮值当班，保证本工序一次成功。</w:t>
      </w:r>
    </w:p>
    <w:p w:rsidR="00D95E1D" w:rsidRDefault="00D95E1D" w:rsidP="00D95E1D">
      <w:pPr>
        <w:rPr>
          <w:kern w:val="0"/>
        </w:rPr>
      </w:pPr>
      <w:r>
        <w:rPr>
          <w:rFonts w:hint="eastAsia"/>
          <w:kern w:val="0"/>
        </w:rPr>
        <w:t>（</w:t>
      </w:r>
      <w:r>
        <w:rPr>
          <w:kern w:val="0"/>
        </w:rPr>
        <w:t>4</w:t>
      </w:r>
      <w:r>
        <w:rPr>
          <w:rFonts w:hint="eastAsia"/>
          <w:kern w:val="0"/>
        </w:rPr>
        <w:t>）对质检员的工作要有奖罚制度，出现质量问题，质检员要向项目部书面检讨，对工作成绩显著者，要进行表扬和奖励。</w:t>
      </w:r>
    </w:p>
    <w:p w:rsidR="00D95E1D" w:rsidRDefault="00D95E1D" w:rsidP="00D95E1D">
      <w:pPr>
        <w:rPr>
          <w:kern w:val="0"/>
        </w:rPr>
      </w:pPr>
      <w:r>
        <w:rPr>
          <w:kern w:val="0"/>
        </w:rPr>
        <w:t xml:space="preserve">4.9 </w:t>
      </w:r>
      <w:r>
        <w:rPr>
          <w:rFonts w:hint="eastAsia"/>
          <w:kern w:val="0"/>
        </w:rPr>
        <w:t>终检制度</w:t>
      </w:r>
    </w:p>
    <w:p w:rsidR="00D95E1D" w:rsidRDefault="00D95E1D" w:rsidP="00D95E1D">
      <w:pPr>
        <w:rPr>
          <w:kern w:val="0"/>
        </w:rPr>
      </w:pPr>
      <w:r>
        <w:rPr>
          <w:rFonts w:hint="eastAsia"/>
          <w:kern w:val="0"/>
        </w:rPr>
        <w:t>由项目部组织，邀请监理工程师、业主代表对完成的分项、分部工程进行检查和验收。本验收结果作为分项工程奖罚依据。</w:t>
      </w:r>
    </w:p>
    <w:p w:rsidR="00D95E1D" w:rsidRDefault="00D95E1D" w:rsidP="00D95E1D">
      <w:pPr>
        <w:rPr>
          <w:kern w:val="0"/>
        </w:rPr>
      </w:pPr>
      <w:r>
        <w:rPr>
          <w:kern w:val="0"/>
        </w:rPr>
        <w:t xml:space="preserve">4.10 </w:t>
      </w:r>
      <w:r>
        <w:rPr>
          <w:rFonts w:hint="eastAsia"/>
          <w:kern w:val="0"/>
        </w:rPr>
        <w:t>实行挂牌施工，质量奖罚制度</w:t>
      </w:r>
    </w:p>
    <w:p w:rsidR="00D95E1D" w:rsidRDefault="00D95E1D" w:rsidP="00D95E1D">
      <w:pPr>
        <w:rPr>
          <w:kern w:val="0"/>
        </w:rPr>
      </w:pPr>
      <w:r>
        <w:rPr>
          <w:rFonts w:hint="eastAsia"/>
          <w:kern w:val="0"/>
        </w:rPr>
        <w:t>采取班组</w:t>
      </w:r>
      <w:proofErr w:type="gramStart"/>
      <w:r>
        <w:rPr>
          <w:rFonts w:hint="eastAsia"/>
          <w:kern w:val="0"/>
        </w:rPr>
        <w:t>操作区</w:t>
      </w:r>
      <w:proofErr w:type="gramEnd"/>
      <w:r>
        <w:rPr>
          <w:rFonts w:hint="eastAsia"/>
          <w:kern w:val="0"/>
        </w:rPr>
        <w:t>挂牌、质量与经济挂钩的制度。为保证工期、质量和安全，对班组工人操作优秀者奖，不合格者罚，重则退场。这一措施必将有力地加强班组责任心，保障提高一次交验合格率，提高质量，保证工期。</w:t>
      </w:r>
    </w:p>
    <w:p w:rsidR="00D95E1D" w:rsidRDefault="00D95E1D" w:rsidP="00D95E1D">
      <w:pPr>
        <w:rPr>
          <w:kern w:val="0"/>
        </w:rPr>
      </w:pPr>
      <w:r>
        <w:rPr>
          <w:kern w:val="0"/>
        </w:rPr>
        <w:t xml:space="preserve">4.11 </w:t>
      </w:r>
      <w:r>
        <w:rPr>
          <w:rFonts w:hint="eastAsia"/>
          <w:kern w:val="0"/>
        </w:rPr>
        <w:t>质量事故发生后的处理制度</w:t>
      </w:r>
    </w:p>
    <w:p w:rsidR="00D95E1D" w:rsidRDefault="00D95E1D" w:rsidP="00D95E1D">
      <w:pPr>
        <w:rPr>
          <w:kern w:val="0"/>
        </w:rPr>
      </w:pPr>
      <w:r>
        <w:rPr>
          <w:rFonts w:hint="eastAsia"/>
          <w:kern w:val="0"/>
        </w:rPr>
        <w:t>（</w:t>
      </w:r>
      <w:r>
        <w:rPr>
          <w:kern w:val="0"/>
        </w:rPr>
        <w:t>1</w:t>
      </w:r>
      <w:r>
        <w:rPr>
          <w:rFonts w:hint="eastAsia"/>
          <w:kern w:val="0"/>
        </w:rPr>
        <w:t>）项目部召集技术人员和施工班组人员共同研讨问题发生的原因。</w:t>
      </w:r>
    </w:p>
    <w:p w:rsidR="00D95E1D" w:rsidRDefault="00D95E1D" w:rsidP="00D95E1D">
      <w:pPr>
        <w:rPr>
          <w:kern w:val="0"/>
        </w:rPr>
      </w:pPr>
      <w:r>
        <w:rPr>
          <w:rFonts w:hint="eastAsia"/>
          <w:kern w:val="0"/>
        </w:rPr>
        <w:t>（</w:t>
      </w:r>
      <w:r>
        <w:rPr>
          <w:kern w:val="0"/>
        </w:rPr>
        <w:t>2</w:t>
      </w:r>
      <w:r>
        <w:rPr>
          <w:rFonts w:hint="eastAsia"/>
          <w:kern w:val="0"/>
        </w:rPr>
        <w:t>）书面通告事件处理意见，对施工管理人员和班组长进行罚款和书面批评。</w:t>
      </w:r>
    </w:p>
    <w:p w:rsidR="00D95E1D" w:rsidRDefault="00D95E1D" w:rsidP="00D95E1D">
      <w:pPr>
        <w:rPr>
          <w:kern w:val="0"/>
        </w:rPr>
      </w:pPr>
      <w:r>
        <w:rPr>
          <w:rFonts w:hint="eastAsia"/>
          <w:kern w:val="0"/>
        </w:rPr>
        <w:t>（</w:t>
      </w:r>
      <w:r>
        <w:rPr>
          <w:kern w:val="0"/>
        </w:rPr>
        <w:t>3</w:t>
      </w:r>
      <w:r>
        <w:rPr>
          <w:rFonts w:hint="eastAsia"/>
          <w:kern w:val="0"/>
        </w:rPr>
        <w:t>）召集其他班组长召开现场会议，以本事故作为借鉴，杜绝在其余工段发生同类事故，再次强调要确保质量。</w:t>
      </w:r>
    </w:p>
    <w:p w:rsidR="00D95E1D" w:rsidRDefault="00D95E1D" w:rsidP="00D95E1D">
      <w:pPr>
        <w:rPr>
          <w:kern w:val="0"/>
        </w:rPr>
      </w:pPr>
      <w:r>
        <w:rPr>
          <w:rFonts w:cs="黑体" w:hint="eastAsia"/>
          <w:kern w:val="0"/>
        </w:rPr>
        <w:t>四、质量检验程序</w:t>
      </w:r>
    </w:p>
    <w:p w:rsidR="00D95E1D" w:rsidRDefault="00D95E1D" w:rsidP="00D95E1D">
      <w:pPr>
        <w:rPr>
          <w:kern w:val="0"/>
        </w:rPr>
      </w:pPr>
      <w:r>
        <w:rPr>
          <w:rFonts w:hint="eastAsia"/>
          <w:kern w:val="0"/>
        </w:rPr>
        <w:t>本工程的业主聘请监理公司负责工程的监理。对工程的工期、质量、造价、安全以及工程的维修等实行全面综合的监理，对我司的工程质量进行监督是工程监理的重要内容。监理工程师是对工程质量进行监控的最高权威，也是工程质量是否合格的最后裁判。江苏省建筑工程质量监督站则代表政府对工程质量实行监督和最后评估。在施工过程中不符合规范或违反操作工艺，监督站及时向监理工程师提出意见和咨询，并由工程师提出解决办法和措施，限期</w:t>
      </w:r>
      <w:proofErr w:type="gramStart"/>
      <w:r>
        <w:rPr>
          <w:rFonts w:hint="eastAsia"/>
          <w:kern w:val="0"/>
        </w:rPr>
        <w:t>报监督</w:t>
      </w:r>
      <w:proofErr w:type="gramEnd"/>
      <w:r>
        <w:rPr>
          <w:rFonts w:hint="eastAsia"/>
          <w:kern w:val="0"/>
        </w:rPr>
        <w:t>总站批准。</w:t>
      </w:r>
      <w:proofErr w:type="gramStart"/>
      <w:r>
        <w:rPr>
          <w:rFonts w:hint="eastAsia"/>
          <w:kern w:val="0"/>
        </w:rPr>
        <w:t>当监督</w:t>
      </w:r>
      <w:proofErr w:type="gramEnd"/>
      <w:r>
        <w:rPr>
          <w:rFonts w:hint="eastAsia"/>
          <w:kern w:val="0"/>
        </w:rPr>
        <w:t>站认为某项措施不能接受时，工程师须再次拿出办法，直至满足要求为止。</w:t>
      </w:r>
    </w:p>
    <w:p w:rsidR="00D95E1D" w:rsidRDefault="00D95E1D" w:rsidP="00D95E1D">
      <w:pPr>
        <w:rPr>
          <w:kern w:val="0"/>
        </w:rPr>
      </w:pPr>
      <w:r>
        <w:rPr>
          <w:rFonts w:hint="eastAsia"/>
          <w:kern w:val="0"/>
        </w:rPr>
        <w:lastRenderedPageBreak/>
        <w:t>装饰工程质量检查程序见图所示：</w:t>
      </w:r>
    </w:p>
    <w:p w:rsidR="00D95E1D" w:rsidRDefault="00D95E1D" w:rsidP="00D95E1D">
      <w:pPr>
        <w:rPr>
          <w:kern w:val="0"/>
        </w:rPr>
      </w:pPr>
      <w:r>
        <w:rPr>
          <w:noProof/>
        </w:rPr>
        <w:pict>
          <v:group id="_x0000_s1585" style="position:absolute;left:0;text-align:left;margin-left:45pt;margin-top:0;width:351pt;height:218.4pt;z-index:251685888" coordorigin="2340,4716" coordsize="7020,4368">
            <v:shape id="_x0000_s1586" type="#_x0000_t202" style="position:absolute;left:3060;top:4716;width:3420;height:468">
              <v:textbox>
                <w:txbxContent>
                  <w:p w:rsidR="00D95E1D" w:rsidRDefault="00D95E1D" w:rsidP="00D95E1D">
                    <w:pPr>
                      <w:jc w:val="center"/>
                    </w:pPr>
                    <w:r>
                      <w:rPr>
                        <w:rFonts w:cs="宋体" w:hint="eastAsia"/>
                      </w:rPr>
                      <w:t>施工完毕</w:t>
                    </w:r>
                  </w:p>
                </w:txbxContent>
              </v:textbox>
            </v:shape>
            <v:shape id="_x0000_s1587" type="#_x0000_t202" style="position:absolute;left:3060;top:5496;width:3420;height:468">
              <v:textbox>
                <w:txbxContent>
                  <w:p w:rsidR="00D95E1D" w:rsidRDefault="00D95E1D" w:rsidP="00D95E1D">
                    <w:pPr>
                      <w:jc w:val="center"/>
                    </w:pPr>
                    <w:r>
                      <w:rPr>
                        <w:rFonts w:cs="宋体" w:hint="eastAsia"/>
                      </w:rPr>
                      <w:t>施工单位质检员初检</w:t>
                    </w:r>
                  </w:p>
                </w:txbxContent>
              </v:textbox>
            </v:shape>
            <v:shape id="_x0000_s1588" type="#_x0000_t202" style="position:absolute;left:3060;top:6276;width:3420;height:468">
              <v:textbox>
                <w:txbxContent>
                  <w:p w:rsidR="00D95E1D" w:rsidRDefault="00D95E1D" w:rsidP="00D95E1D">
                    <w:pPr>
                      <w:jc w:val="center"/>
                    </w:pPr>
                    <w:r>
                      <w:rPr>
                        <w:rFonts w:cs="宋体" w:hint="eastAsia"/>
                      </w:rPr>
                      <w:t>施工单位质检员填写报告检查表</w:t>
                    </w:r>
                  </w:p>
                </w:txbxContent>
              </v:textbox>
            </v:shape>
            <v:shape id="_x0000_s1589" type="#_x0000_t202" style="position:absolute;left:2880;top:7056;width:3960;height:468">
              <v:textbox>
                <w:txbxContent>
                  <w:p w:rsidR="00D95E1D" w:rsidRDefault="00D95E1D" w:rsidP="00D95E1D">
                    <w:pPr>
                      <w:jc w:val="center"/>
                    </w:pPr>
                    <w:r>
                      <w:rPr>
                        <w:rFonts w:cs="宋体" w:hint="eastAsia"/>
                      </w:rPr>
                      <w:t>监理质量监督员</w:t>
                    </w:r>
                    <w:r>
                      <w:t>,</w:t>
                    </w:r>
                    <w:r>
                      <w:rPr>
                        <w:rFonts w:cs="宋体" w:hint="eastAsia"/>
                      </w:rPr>
                      <w:t>会同施工单位复检</w:t>
                    </w:r>
                  </w:p>
                </w:txbxContent>
              </v:textbox>
            </v:shape>
            <v:shape id="_x0000_s1590" type="#_x0000_t202" style="position:absolute;left:2340;top:7836;width:5220;height:468">
              <v:textbox>
                <w:txbxContent>
                  <w:p w:rsidR="00D95E1D" w:rsidRDefault="00D95E1D" w:rsidP="00D95E1D">
                    <w:r>
                      <w:rPr>
                        <w:rFonts w:cs="宋体" w:hint="eastAsia"/>
                      </w:rPr>
                      <w:t>业主代表</w:t>
                    </w:r>
                    <w:r>
                      <w:t>,</w:t>
                    </w:r>
                    <w:r>
                      <w:rPr>
                        <w:rFonts w:cs="宋体" w:hint="eastAsia"/>
                      </w:rPr>
                      <w:t>监理工程师会同施工单位有关人员综合检查</w:t>
                    </w:r>
                  </w:p>
                </w:txbxContent>
              </v:textbox>
            </v:shape>
            <v:shape id="_x0000_s1591" type="#_x0000_t202" style="position:absolute;left:3240;top:8616;width:3420;height:468">
              <v:textbox>
                <w:txbxContent>
                  <w:p w:rsidR="00D95E1D" w:rsidRDefault="00D95E1D" w:rsidP="00D95E1D">
                    <w:pPr>
                      <w:jc w:val="center"/>
                    </w:pPr>
                    <w:r>
                      <w:rPr>
                        <w:rFonts w:cs="宋体" w:hint="eastAsia"/>
                      </w:rPr>
                      <w:t>进行下道工序</w:t>
                    </w:r>
                  </w:p>
                </w:txbxContent>
              </v:textbox>
            </v:shape>
            <v:line id="_x0000_s1592" style="position:absolute" from="4680,5184" to="4680,5496">
              <v:stroke endarrow="block"/>
            </v:line>
            <v:line id="_x0000_s1593" style="position:absolute" from="4680,5964" to="4680,6276">
              <v:stroke endarrow="block"/>
            </v:line>
            <v:line id="_x0000_s1594" style="position:absolute" from="4680,6744" to="4680,7056">
              <v:stroke endarrow="block"/>
            </v:line>
            <v:line id="_x0000_s1595" style="position:absolute" from="4680,7524" to="4680,7836">
              <v:stroke endarrow="block"/>
            </v:line>
            <v:line id="_x0000_s1596" style="position:absolute" from="4680,8304" to="4680,8616">
              <v:stroke endarrow="block"/>
            </v:line>
            <v:line id="_x0000_s1597" style="position:absolute" from="6480,5652" to="8640,5652">
              <v:stroke endarrow="block"/>
            </v:line>
            <v:line id="_x0000_s1598" style="position:absolute" from="4680,5340" to="8100,5340">
              <v:stroke endarrow="block"/>
            </v:line>
            <v:shape id="_x0000_s1599" type="#_x0000_t202" style="position:absolute;left:8100;top:5028;width:1260;height:468">
              <v:textbox>
                <w:txbxContent>
                  <w:p w:rsidR="00D95E1D" w:rsidRDefault="00D95E1D" w:rsidP="00D95E1D">
                    <w:pPr>
                      <w:jc w:val="center"/>
                    </w:pPr>
                    <w:r>
                      <w:rPr>
                        <w:rFonts w:cs="宋体" w:hint="eastAsia"/>
                      </w:rPr>
                      <w:t>返修</w:t>
                    </w:r>
                  </w:p>
                </w:txbxContent>
              </v:textbox>
            </v:shape>
            <v:line id="_x0000_s1600" style="position:absolute" from="6840,7212" to="8640,7212">
              <v:stroke endarrow="block"/>
            </v:line>
            <v:line id="_x0000_s1601" style="position:absolute" from="7560,7992" to="8640,7992">
              <v:stroke endarrow="block"/>
            </v:line>
            <v:line id="_x0000_s1602" style="position:absolute;flip:y" from="8640,5496" to="8640,7992">
              <v:stroke endarrow="block"/>
            </v:line>
            <v:shape id="_x0000_s1603" type="#_x0000_t202" style="position:absolute;left:5040;top:8304;width:1260;height:468" filled="f" stroked="f">
              <v:textbox>
                <w:txbxContent>
                  <w:p w:rsidR="00D95E1D" w:rsidRDefault="00D95E1D" w:rsidP="00D95E1D">
                    <w:pPr>
                      <w:jc w:val="center"/>
                    </w:pPr>
                    <w:r>
                      <w:rPr>
                        <w:rFonts w:cs="宋体" w:hint="eastAsia"/>
                      </w:rPr>
                      <w:t>合格</w:t>
                    </w:r>
                  </w:p>
                </w:txbxContent>
              </v:textbox>
            </v:shape>
            <v:shape id="_x0000_s1604" type="#_x0000_t202" style="position:absolute;left:5040;top:7524;width:1260;height:468" filled="f" stroked="f">
              <v:textbox>
                <w:txbxContent>
                  <w:p w:rsidR="00D95E1D" w:rsidRDefault="00D95E1D" w:rsidP="00D95E1D">
                    <w:pPr>
                      <w:jc w:val="center"/>
                    </w:pPr>
                    <w:r>
                      <w:rPr>
                        <w:rFonts w:cs="宋体" w:hint="eastAsia"/>
                      </w:rPr>
                      <w:t>合格</w:t>
                    </w:r>
                  </w:p>
                </w:txbxContent>
              </v:textbox>
            </v:shape>
            <v:shape id="_x0000_s1605" type="#_x0000_t202" style="position:absolute;left:4860;top:5964;width:1260;height:468" filled="f" stroked="f">
              <v:textbox>
                <w:txbxContent>
                  <w:p w:rsidR="00D95E1D" w:rsidRDefault="00D95E1D" w:rsidP="00D95E1D">
                    <w:pPr>
                      <w:jc w:val="center"/>
                    </w:pPr>
                    <w:r>
                      <w:rPr>
                        <w:rFonts w:cs="宋体" w:hint="eastAsia"/>
                      </w:rPr>
                      <w:t>合格</w:t>
                    </w:r>
                  </w:p>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rFonts w:eastAsia="PMingLiU"/>
          <w:kern w:val="0"/>
        </w:rPr>
      </w:pPr>
    </w:p>
    <w:p w:rsidR="00D95E1D" w:rsidRDefault="00D95E1D" w:rsidP="00D95E1D">
      <w:pPr>
        <w:rPr>
          <w:rFonts w:eastAsia="PMingLiU"/>
          <w:kern w:val="0"/>
        </w:rPr>
      </w:pPr>
    </w:p>
    <w:p w:rsidR="00D95E1D" w:rsidRDefault="00D95E1D" w:rsidP="00D95E1D">
      <w:pPr>
        <w:rPr>
          <w:rFonts w:eastAsia="PMingLiU"/>
          <w:kern w:val="0"/>
        </w:rPr>
      </w:pPr>
    </w:p>
    <w:p w:rsidR="00D95E1D" w:rsidRDefault="00D95E1D" w:rsidP="00D95E1D">
      <w:pPr>
        <w:rPr>
          <w:rFonts w:eastAsia="PMingLiU"/>
          <w:kern w:val="0"/>
        </w:rPr>
      </w:pPr>
    </w:p>
    <w:p w:rsidR="00D95E1D" w:rsidRDefault="00D95E1D" w:rsidP="00D95E1D">
      <w:pPr>
        <w:rPr>
          <w:kern w:val="0"/>
        </w:rPr>
      </w:pPr>
      <w:r>
        <w:rPr>
          <w:rFonts w:hint="eastAsia"/>
          <w:kern w:val="0"/>
        </w:rPr>
        <w:t>首选由我司的专职检查员会同施工工长对已完的工程进行全面的检查，认为符合图纸要求和规范的规定时，便由工长填写报请检查表，并有专职检查员和</w:t>
      </w:r>
      <w:proofErr w:type="gramStart"/>
      <w:r>
        <w:rPr>
          <w:rFonts w:hint="eastAsia"/>
          <w:kern w:val="0"/>
        </w:rPr>
        <w:t>工长签具初检</w:t>
      </w:r>
      <w:proofErr w:type="gramEnd"/>
      <w:r>
        <w:rPr>
          <w:rFonts w:hint="eastAsia"/>
          <w:kern w:val="0"/>
        </w:rPr>
        <w:t>评定意见后送交监理工程师。当监理工程师接到报请检查表后，由监理工程师或监理代表赴现场对报检的项目进行综合检查，如果合格即认可通过并在报请检查表上签字，此时可进行下道工序施工。如不能通过，报请检查表仍旧退回分包工长整改，直至符合要求为止。只有通过补检、复检和综合检查合格的工程，</w:t>
      </w:r>
      <w:proofErr w:type="gramStart"/>
      <w:r>
        <w:rPr>
          <w:rFonts w:hint="eastAsia"/>
          <w:kern w:val="0"/>
        </w:rPr>
        <w:t>报形象</w:t>
      </w:r>
      <w:proofErr w:type="gramEnd"/>
      <w:r>
        <w:rPr>
          <w:rFonts w:hint="eastAsia"/>
          <w:kern w:val="0"/>
        </w:rPr>
        <w:t>进度，按月结算工程款。所有的分项项目检查均采用专用的检查表格。检查内容详细，针对性强，控制项目一目了然，既便于施工班组自检，又便于质检人员的检查。此外，不论工程量多少都要全部检查。如在检查中发现使用了未经批准的材料或未按工程师批准的图纸施工，监理工程师将拒绝检查，责令返工重做。当施工现场出现各种矛盾时，监理工程师有权最后裁决。</w:t>
      </w:r>
    </w:p>
    <w:p w:rsidR="00D95E1D" w:rsidRDefault="00D95E1D" w:rsidP="00D95E1D">
      <w:pPr>
        <w:rPr>
          <w:kern w:val="0"/>
        </w:rPr>
      </w:pPr>
      <w:r>
        <w:rPr>
          <w:rFonts w:cs="黑体" w:hint="eastAsia"/>
          <w:kern w:val="0"/>
        </w:rPr>
        <w:t>五、主要分项工程质量检测方法</w:t>
      </w:r>
    </w:p>
    <w:p w:rsidR="00D95E1D" w:rsidRDefault="00D95E1D" w:rsidP="00D95E1D">
      <w:pPr>
        <w:rPr>
          <w:kern w:val="0"/>
        </w:rPr>
      </w:pPr>
      <w:r>
        <w:rPr>
          <w:rFonts w:hint="eastAsia"/>
          <w:kern w:val="0"/>
        </w:rPr>
        <w:t>现场进行质量检查的方法有目测法、实测法和试验法三种</w:t>
      </w:r>
    </w:p>
    <w:p w:rsidR="00D95E1D" w:rsidRDefault="00D95E1D" w:rsidP="00D95E1D">
      <w:pPr>
        <w:rPr>
          <w:kern w:val="0"/>
        </w:rPr>
      </w:pPr>
      <w:r>
        <w:rPr>
          <w:kern w:val="0"/>
        </w:rPr>
        <w:t>1</w:t>
      </w:r>
      <w:r>
        <w:rPr>
          <w:rFonts w:hint="eastAsia"/>
          <w:kern w:val="0"/>
        </w:rPr>
        <w:t>、目测法。其手段可归纳为看、摸、敲、照四个字。</w:t>
      </w:r>
    </w:p>
    <w:p w:rsidR="00D95E1D" w:rsidRDefault="00D95E1D" w:rsidP="00D95E1D">
      <w:pPr>
        <w:rPr>
          <w:kern w:val="0"/>
        </w:rPr>
      </w:pPr>
      <w:r>
        <w:rPr>
          <w:rFonts w:hint="eastAsia"/>
          <w:kern w:val="0"/>
        </w:rPr>
        <w:t>看，就是根据质量标准进行外观目测。如墙纸裱糊质量应是：纸面无斑痕、空鼓、气泡、折皱；每一墙面纸的颜色、花纹一致；斜视无胶痕，纹理无压平、</w:t>
      </w:r>
      <w:proofErr w:type="gramStart"/>
      <w:r>
        <w:rPr>
          <w:rFonts w:hint="eastAsia"/>
          <w:kern w:val="0"/>
        </w:rPr>
        <w:t>起光现象</w:t>
      </w:r>
      <w:proofErr w:type="gramEnd"/>
      <w:r>
        <w:rPr>
          <w:rFonts w:hint="eastAsia"/>
          <w:kern w:val="0"/>
        </w:rPr>
        <w:t>；对缝无离缝、搭缝、张嘴；对缝处图案、花纹完整；裁纸的一边不能对缝，只能搭接；墙纸只能在阴角处搭接，阳</w:t>
      </w:r>
      <w:proofErr w:type="gramStart"/>
      <w:r>
        <w:rPr>
          <w:rFonts w:hint="eastAsia"/>
          <w:kern w:val="0"/>
        </w:rPr>
        <w:t>角应采用包解</w:t>
      </w:r>
      <w:proofErr w:type="gramEnd"/>
      <w:r>
        <w:rPr>
          <w:rFonts w:hint="eastAsia"/>
          <w:kern w:val="0"/>
        </w:rPr>
        <w:t>等。又如，清水墙面是否洁净，喷涂是否密实和颜色是否均匀，内墙抹灰大面及口角是否平直，地面是否光洁严整，油漆浆活表面观感，施工顺序是否合理，工人操作是否正确等，均是通过目测检查、评价。摸，就是手感检查。主要用于装饰工程的某些检查项目，如水刷石、</w:t>
      </w:r>
      <w:proofErr w:type="gramStart"/>
      <w:r>
        <w:rPr>
          <w:rFonts w:hint="eastAsia"/>
          <w:kern w:val="0"/>
        </w:rPr>
        <w:t>干粘石粘结</w:t>
      </w:r>
      <w:proofErr w:type="gramEnd"/>
      <w:r>
        <w:rPr>
          <w:rFonts w:hint="eastAsia"/>
          <w:kern w:val="0"/>
        </w:rPr>
        <w:t>牢固程度，油漆的光滑度，浆活是否掉粉，地面有无起砂等，均可通过手</w:t>
      </w:r>
      <w:proofErr w:type="gramStart"/>
      <w:r>
        <w:rPr>
          <w:rFonts w:hint="eastAsia"/>
          <w:kern w:val="0"/>
        </w:rPr>
        <w:t>摸加以</w:t>
      </w:r>
      <w:proofErr w:type="gramEnd"/>
      <w:r>
        <w:rPr>
          <w:rFonts w:hint="eastAsia"/>
          <w:kern w:val="0"/>
        </w:rPr>
        <w:t>鉴别。敲，是动用工具进行音感检查，对地面要程、装饰工程中的面砖、锦砖和大理石贴面等，均应进行敲击检查，通过声音的虚实确定有无空鼓，还可根据声音的清脆和沉闷，判定属于面空鼓或底层空鼓。此外，用手敲玻璃，如发出颤动音响，一般是底灰不满或压条不实。照，对于难以看到或光线较暗的部位，则可采用镜子反射或灯光照射的方法进行检查。</w:t>
      </w:r>
    </w:p>
    <w:p w:rsidR="00D95E1D" w:rsidRDefault="00D95E1D" w:rsidP="00D95E1D">
      <w:pPr>
        <w:rPr>
          <w:kern w:val="0"/>
        </w:rPr>
      </w:pPr>
      <w:r>
        <w:rPr>
          <w:kern w:val="0"/>
        </w:rPr>
        <w:t>2</w:t>
      </w:r>
      <w:r>
        <w:rPr>
          <w:rFonts w:hint="eastAsia"/>
          <w:kern w:val="0"/>
        </w:rPr>
        <w:t>、实测法。就是通过实测数据与施工规范及质量标准所规定的允许偏差对照，来判别质量是否合格。实测检查法的手段，也可归纳为靠、吊、量、套四个字。靠，是用直尺、靠</w:t>
      </w:r>
      <w:proofErr w:type="gramStart"/>
      <w:r>
        <w:rPr>
          <w:rFonts w:hint="eastAsia"/>
          <w:kern w:val="0"/>
        </w:rPr>
        <w:t>尺检</w:t>
      </w:r>
      <w:r>
        <w:rPr>
          <w:rFonts w:hint="eastAsia"/>
          <w:kern w:val="0"/>
        </w:rPr>
        <w:lastRenderedPageBreak/>
        <w:t>查</w:t>
      </w:r>
      <w:proofErr w:type="gramEnd"/>
      <w:r>
        <w:rPr>
          <w:rFonts w:hint="eastAsia"/>
          <w:kern w:val="0"/>
        </w:rPr>
        <w:t>墙面、地面、屋面的平整度。吊，</w:t>
      </w:r>
      <w:proofErr w:type="gramStart"/>
      <w:r>
        <w:rPr>
          <w:rFonts w:hint="eastAsia"/>
          <w:kern w:val="0"/>
        </w:rPr>
        <w:t>是用托线板</w:t>
      </w:r>
      <w:proofErr w:type="gramEnd"/>
      <w:r>
        <w:rPr>
          <w:rFonts w:hint="eastAsia"/>
          <w:kern w:val="0"/>
        </w:rPr>
        <w:t>以线锤吊线检查垂直度。量，是用测量工具和测量仪表等检查断面尺寸、轴线、标高、湿度、温度等的偏差。套，是以方尺套方，辅以靠尺检查，如对阴阳角的方正、踢脚线的垂直度、预制构件的方正等项目的检查。对门窗口及构配件的对角线</w:t>
      </w:r>
      <w:proofErr w:type="gramStart"/>
      <w:r>
        <w:rPr>
          <w:kern w:val="0"/>
        </w:rPr>
        <w:t>(</w:t>
      </w:r>
      <w:r>
        <w:rPr>
          <w:rFonts w:hint="eastAsia"/>
          <w:kern w:val="0"/>
        </w:rPr>
        <w:t>窜角</w:t>
      </w:r>
      <w:proofErr w:type="gramEnd"/>
      <w:r>
        <w:rPr>
          <w:kern w:val="0"/>
        </w:rPr>
        <w:t>)</w:t>
      </w:r>
      <w:r>
        <w:rPr>
          <w:rFonts w:hint="eastAsia"/>
          <w:kern w:val="0"/>
        </w:rPr>
        <w:t>检查，</w:t>
      </w:r>
      <w:proofErr w:type="gramStart"/>
      <w:r>
        <w:rPr>
          <w:rFonts w:hint="eastAsia"/>
          <w:kern w:val="0"/>
        </w:rPr>
        <w:t>也是套方的</w:t>
      </w:r>
      <w:proofErr w:type="gramEnd"/>
      <w:r>
        <w:rPr>
          <w:rFonts w:hint="eastAsia"/>
          <w:kern w:val="0"/>
        </w:rPr>
        <w:t>特殊手段。</w:t>
      </w:r>
    </w:p>
    <w:p w:rsidR="00D95E1D" w:rsidRDefault="00D95E1D" w:rsidP="00D95E1D">
      <w:pPr>
        <w:rPr>
          <w:kern w:val="0"/>
        </w:rPr>
      </w:pPr>
      <w:r>
        <w:rPr>
          <w:kern w:val="0"/>
        </w:rPr>
        <w:t>3</w:t>
      </w:r>
      <w:r>
        <w:rPr>
          <w:rFonts w:hint="eastAsia"/>
          <w:kern w:val="0"/>
        </w:rPr>
        <w:t>、试验检查。指必须通过试验手段，才能对质量进行判断的检查方法。对钢结构进行稳定性试验，确定是否产生失稳现象</w:t>
      </w:r>
    </w:p>
    <w:p w:rsidR="00D95E1D" w:rsidRDefault="00D95E1D" w:rsidP="00D95E1D">
      <w:pPr>
        <w:rPr>
          <w:kern w:val="0"/>
        </w:rPr>
      </w:pPr>
      <w:r>
        <w:rPr>
          <w:kern w:val="0"/>
        </w:rPr>
        <w:t>4</w:t>
      </w:r>
      <w:r>
        <w:rPr>
          <w:rFonts w:hint="eastAsia"/>
          <w:kern w:val="0"/>
        </w:rPr>
        <w:t>、主要分项工程的质量检测方法及标准</w:t>
      </w:r>
    </w:p>
    <w:p w:rsidR="00D95E1D" w:rsidRDefault="00D95E1D" w:rsidP="00D95E1D">
      <w:pPr>
        <w:rPr>
          <w:kern w:val="0"/>
        </w:rPr>
      </w:pPr>
      <w:r>
        <w:rPr>
          <w:kern w:val="0"/>
        </w:rPr>
        <w:t xml:space="preserve">4.1 </w:t>
      </w:r>
      <w:r>
        <w:rPr>
          <w:rFonts w:hint="eastAsia"/>
          <w:kern w:val="0"/>
        </w:rPr>
        <w:t>地面石材镶贴工程</w:t>
      </w:r>
    </w:p>
    <w:tbl>
      <w:tblPr>
        <w:tblW w:w="86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6"/>
        <w:gridCol w:w="1704"/>
        <w:gridCol w:w="1704"/>
        <w:gridCol w:w="1296"/>
        <w:gridCol w:w="1497"/>
        <w:gridCol w:w="853"/>
      </w:tblGrid>
      <w:tr w:rsidR="00D95E1D" w:rsidTr="00F35B22">
        <w:trPr>
          <w:cantSplit/>
        </w:trPr>
        <w:tc>
          <w:tcPr>
            <w:tcW w:w="1596"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项别</w:t>
            </w:r>
          </w:p>
        </w:tc>
        <w:tc>
          <w:tcPr>
            <w:tcW w:w="1704"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项目</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质量要求</w:t>
            </w:r>
          </w:p>
        </w:tc>
        <w:tc>
          <w:tcPr>
            <w:tcW w:w="1296"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检验方法</w:t>
            </w:r>
          </w:p>
        </w:tc>
        <w:tc>
          <w:tcPr>
            <w:tcW w:w="2350" w:type="dxa"/>
            <w:gridSpan w:val="2"/>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检查数量</w:t>
            </w: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704"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优良</w:t>
            </w:r>
          </w:p>
        </w:tc>
        <w:tc>
          <w:tcPr>
            <w:tcW w:w="12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2350" w:type="dxa"/>
            <w:gridSpan w:val="2"/>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5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保证项目</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r>
              <w:rPr>
                <w:rFonts w:hint="eastAsia"/>
                <w:kern w:val="0"/>
              </w:rPr>
              <w:t>、原料</w:t>
            </w: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面层所用板块的品种</w:t>
            </w:r>
            <w:r>
              <w:rPr>
                <w:kern w:val="0"/>
              </w:rPr>
              <w:t>,</w:t>
            </w:r>
            <w:r>
              <w:rPr>
                <w:rFonts w:hint="eastAsia"/>
                <w:kern w:val="0"/>
              </w:rPr>
              <w:t>级别</w:t>
            </w:r>
            <w:r>
              <w:rPr>
                <w:kern w:val="0"/>
              </w:rPr>
              <w:t>,</w:t>
            </w:r>
            <w:r>
              <w:rPr>
                <w:rFonts w:hint="eastAsia"/>
                <w:kern w:val="0"/>
              </w:rPr>
              <w:t>形状</w:t>
            </w:r>
            <w:r>
              <w:rPr>
                <w:kern w:val="0"/>
              </w:rPr>
              <w:t>,</w:t>
            </w:r>
            <w:r>
              <w:rPr>
                <w:rFonts w:hint="eastAsia"/>
                <w:kern w:val="0"/>
              </w:rPr>
              <w:t>规格</w:t>
            </w:r>
            <w:r>
              <w:rPr>
                <w:kern w:val="0"/>
              </w:rPr>
              <w:t>,</w:t>
            </w:r>
            <w:r>
              <w:rPr>
                <w:rFonts w:hint="eastAsia"/>
                <w:kern w:val="0"/>
              </w:rPr>
              <w:t>光洁度</w:t>
            </w:r>
            <w:r>
              <w:rPr>
                <w:kern w:val="0"/>
              </w:rPr>
              <w:t>,</w:t>
            </w:r>
            <w:r>
              <w:rPr>
                <w:kern w:val="0"/>
                <w:sz w:val="24"/>
              </w:rPr>
              <w:t xml:space="preserve"> </w:t>
            </w:r>
            <w:r>
              <w:rPr>
                <w:rFonts w:hint="eastAsia"/>
                <w:kern w:val="0"/>
              </w:rPr>
              <w:t>颜色、图案及其它的产品质量应</w:t>
            </w:r>
            <w:proofErr w:type="gramStart"/>
            <w:r>
              <w:rPr>
                <w:rFonts w:hint="eastAsia"/>
                <w:kern w:val="0"/>
              </w:rPr>
              <w:t>复符合</w:t>
            </w:r>
            <w:proofErr w:type="gramEnd"/>
            <w:r>
              <w:rPr>
                <w:rFonts w:hint="eastAsia"/>
                <w:kern w:val="0"/>
              </w:rPr>
              <w:t>设计要求</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观察检查</w:t>
            </w:r>
            <w:r>
              <w:rPr>
                <w:kern w:val="0"/>
              </w:rPr>
              <w:t>,</w:t>
            </w:r>
            <w:r>
              <w:rPr>
                <w:rFonts w:hint="eastAsia"/>
                <w:kern w:val="0"/>
              </w:rPr>
              <w:t>尺量检查与样品对照</w:t>
            </w:r>
          </w:p>
        </w:tc>
        <w:tc>
          <w:tcPr>
            <w:tcW w:w="2350" w:type="dxa"/>
            <w:gridSpan w:val="2"/>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全检</w:t>
            </w:r>
          </w:p>
        </w:tc>
      </w:tr>
      <w:tr w:rsidR="00D95E1D" w:rsidTr="00F35B22">
        <w:trPr>
          <w:cantSplit/>
        </w:trPr>
        <w:tc>
          <w:tcPr>
            <w:tcW w:w="1596"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r>
              <w:rPr>
                <w:rFonts w:hint="eastAsia"/>
                <w:kern w:val="0"/>
              </w:rPr>
              <w:t>、石材安装</w:t>
            </w: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面层与基层的结合</w:t>
            </w:r>
            <w:r>
              <w:rPr>
                <w:kern w:val="0"/>
              </w:rPr>
              <w:t>(</w:t>
            </w:r>
            <w:r>
              <w:rPr>
                <w:rFonts w:hint="eastAsia"/>
                <w:kern w:val="0"/>
              </w:rPr>
              <w:t>粘结</w:t>
            </w:r>
            <w:r>
              <w:rPr>
                <w:kern w:val="0"/>
              </w:rPr>
              <w:t>)</w:t>
            </w:r>
            <w:r>
              <w:rPr>
                <w:rFonts w:hint="eastAsia"/>
                <w:kern w:val="0"/>
              </w:rPr>
              <w:t>牢固无空鼓</w:t>
            </w:r>
            <w:r>
              <w:rPr>
                <w:kern w:val="0"/>
              </w:rPr>
              <w:t>(</w:t>
            </w:r>
            <w:r>
              <w:rPr>
                <w:rFonts w:hint="eastAsia"/>
                <w:kern w:val="0"/>
              </w:rPr>
              <w:t>脱胶</w:t>
            </w:r>
            <w:r>
              <w:rPr>
                <w:kern w:val="0"/>
              </w:rPr>
              <w:t>)</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用小锤轻击和观察检查</w:t>
            </w:r>
          </w:p>
        </w:tc>
        <w:tc>
          <w:tcPr>
            <w:tcW w:w="2350" w:type="dxa"/>
            <w:gridSpan w:val="2"/>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596"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基本项目</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r>
              <w:rPr>
                <w:rFonts w:hint="eastAsia"/>
                <w:kern w:val="0"/>
              </w:rPr>
              <w:t>、贴面板表面质量</w:t>
            </w: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面层表面洁净，图案清晰，色泽一致，接缝均匀，图边顺直</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观察检查</w:t>
            </w:r>
          </w:p>
        </w:tc>
        <w:tc>
          <w:tcPr>
            <w:tcW w:w="2350" w:type="dxa"/>
            <w:gridSpan w:val="2"/>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全检</w:t>
            </w: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r>
              <w:rPr>
                <w:rFonts w:hint="eastAsia"/>
                <w:kern w:val="0"/>
              </w:rPr>
              <w:t>、卫生间地面面层质量</w:t>
            </w: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地漏和供排除液体用的面层，其坡度应满足排水要求，不倒泛水，无积水，与地漏（管道）结合严密牢固无渗漏</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观察、泼水检查</w:t>
            </w:r>
          </w:p>
        </w:tc>
        <w:tc>
          <w:tcPr>
            <w:tcW w:w="2350" w:type="dxa"/>
            <w:gridSpan w:val="2"/>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3</w:t>
            </w:r>
            <w:r>
              <w:rPr>
                <w:rFonts w:hint="eastAsia"/>
                <w:kern w:val="0"/>
              </w:rPr>
              <w:t>、镶边质量</w:t>
            </w: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各种面层邻接处的镶边用料</w:t>
            </w:r>
            <w:proofErr w:type="gramStart"/>
            <w:r>
              <w:rPr>
                <w:rFonts w:hint="eastAsia"/>
                <w:kern w:val="0"/>
              </w:rPr>
              <w:t>尺</w:t>
            </w:r>
            <w:proofErr w:type="gramEnd"/>
          </w:p>
          <w:p w:rsidR="00D95E1D" w:rsidRDefault="00D95E1D" w:rsidP="00F35B22">
            <w:pPr>
              <w:rPr>
                <w:kern w:val="0"/>
              </w:rPr>
            </w:pPr>
            <w:proofErr w:type="gramStart"/>
            <w:r>
              <w:rPr>
                <w:rFonts w:hint="eastAsia"/>
                <w:kern w:val="0"/>
              </w:rPr>
              <w:t>寸</w:t>
            </w:r>
            <w:proofErr w:type="gramEnd"/>
            <w:r>
              <w:rPr>
                <w:rFonts w:hint="eastAsia"/>
                <w:kern w:val="0"/>
              </w:rPr>
              <w:t>设计要求和施工规范规定，边角整齐光滑</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观察和尺量检查</w:t>
            </w:r>
          </w:p>
        </w:tc>
        <w:tc>
          <w:tcPr>
            <w:tcW w:w="2350" w:type="dxa"/>
            <w:gridSpan w:val="2"/>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石材蜡质量</w:t>
            </w: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roofErr w:type="gramStart"/>
            <w:r>
              <w:rPr>
                <w:rFonts w:hint="eastAsia"/>
                <w:kern w:val="0"/>
              </w:rPr>
              <w:t>蜡洒布</w:t>
            </w:r>
            <w:proofErr w:type="gramEnd"/>
            <w:r>
              <w:rPr>
                <w:rFonts w:hint="eastAsia"/>
                <w:kern w:val="0"/>
              </w:rPr>
              <w:t>均匀，无露底，</w:t>
            </w:r>
            <w:proofErr w:type="gramStart"/>
            <w:r>
              <w:rPr>
                <w:rFonts w:hint="eastAsia"/>
                <w:kern w:val="0"/>
              </w:rPr>
              <w:t>条缝刮平</w:t>
            </w:r>
            <w:proofErr w:type="gramEnd"/>
            <w:r>
              <w:rPr>
                <w:rFonts w:hint="eastAsia"/>
                <w:kern w:val="0"/>
              </w:rPr>
              <w:t>，光滑明亮，厚薄均匀，表面洁净</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观察与光洁度测试</w:t>
            </w:r>
          </w:p>
        </w:tc>
        <w:tc>
          <w:tcPr>
            <w:tcW w:w="2350" w:type="dxa"/>
            <w:gridSpan w:val="2"/>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596"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允许偏差项目</w:t>
            </w: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允许偏差</w:t>
            </w:r>
            <w:r>
              <w:rPr>
                <w:kern w:val="0"/>
              </w:rPr>
              <w:t>(mm)</w:t>
            </w:r>
            <w:r>
              <w:rPr>
                <w:rFonts w:hint="eastAsia"/>
                <w:kern w:val="0"/>
              </w:rPr>
              <w:t>不大于</w:t>
            </w:r>
          </w:p>
        </w:tc>
        <w:tc>
          <w:tcPr>
            <w:tcW w:w="1296"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497"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853"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花岗石材</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大理石材</w:t>
            </w:r>
          </w:p>
        </w:tc>
        <w:tc>
          <w:tcPr>
            <w:tcW w:w="1497"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853"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r>
              <w:rPr>
                <w:rFonts w:hint="eastAsia"/>
                <w:kern w:val="0"/>
              </w:rPr>
              <w:t>、表面平整度</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p>
        </w:tc>
        <w:tc>
          <w:tcPr>
            <w:tcW w:w="1497"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用</w:t>
            </w:r>
            <w:r>
              <w:rPr>
                <w:kern w:val="0"/>
              </w:rPr>
              <w:t xml:space="preserve">2m </w:t>
            </w:r>
            <w:r>
              <w:rPr>
                <w:rFonts w:hint="eastAsia"/>
                <w:kern w:val="0"/>
              </w:rPr>
              <w:t>靠尺楔形宽</w:t>
            </w:r>
            <w:proofErr w:type="gramStart"/>
            <w:r>
              <w:rPr>
                <w:rFonts w:hint="eastAsia"/>
                <w:kern w:val="0"/>
              </w:rPr>
              <w:t>尺检查</w:t>
            </w:r>
            <w:proofErr w:type="gramEnd"/>
          </w:p>
        </w:tc>
        <w:tc>
          <w:tcPr>
            <w:tcW w:w="853"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每顶检查</w:t>
            </w:r>
            <w:r>
              <w:rPr>
                <w:kern w:val="0"/>
              </w:rPr>
              <w:t>5</w:t>
            </w:r>
            <w:r>
              <w:rPr>
                <w:rFonts w:hint="eastAsia"/>
                <w:kern w:val="0"/>
              </w:rPr>
              <w:t>处以上</w:t>
            </w: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r>
              <w:rPr>
                <w:rFonts w:hint="eastAsia"/>
                <w:kern w:val="0"/>
              </w:rPr>
              <w:t>、</w:t>
            </w:r>
            <w:proofErr w:type="gramStart"/>
            <w:r>
              <w:rPr>
                <w:rFonts w:hint="eastAsia"/>
                <w:kern w:val="0"/>
              </w:rPr>
              <w:t>缝格平直</w:t>
            </w:r>
            <w:proofErr w:type="gramEnd"/>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p>
        </w:tc>
        <w:tc>
          <w:tcPr>
            <w:tcW w:w="1497" w:type="dxa"/>
            <w:tcBorders>
              <w:top w:val="single" w:sz="4" w:space="0" w:color="auto"/>
              <w:left w:val="single" w:sz="4" w:space="0" w:color="auto"/>
              <w:bottom w:val="single" w:sz="4" w:space="0" w:color="auto"/>
              <w:right w:val="single" w:sz="4" w:space="0" w:color="auto"/>
            </w:tcBorders>
          </w:tcPr>
          <w:p w:rsidR="00D95E1D" w:rsidRDefault="00D95E1D" w:rsidP="00F35B22">
            <w:pPr>
              <w:rPr>
                <w:b/>
                <w:bCs/>
                <w:kern w:val="0"/>
              </w:rPr>
            </w:pPr>
            <w:r>
              <w:rPr>
                <w:rFonts w:hint="eastAsia"/>
                <w:kern w:val="0"/>
              </w:rPr>
              <w:t>拉</w:t>
            </w:r>
            <w:r>
              <w:rPr>
                <w:kern w:val="0"/>
              </w:rPr>
              <w:t xml:space="preserve">5m </w:t>
            </w:r>
            <w:r>
              <w:rPr>
                <w:rFonts w:hint="eastAsia"/>
                <w:kern w:val="0"/>
              </w:rPr>
              <w:t>，不足</w:t>
            </w:r>
            <w:r>
              <w:rPr>
                <w:kern w:val="0"/>
              </w:rPr>
              <w:t>5m</w:t>
            </w:r>
            <w:r>
              <w:rPr>
                <w:rFonts w:hint="eastAsia"/>
                <w:kern w:val="0"/>
              </w:rPr>
              <w:t>拉通线，尺量检查</w:t>
            </w:r>
          </w:p>
        </w:tc>
        <w:tc>
          <w:tcPr>
            <w:tcW w:w="853"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3</w:t>
            </w:r>
            <w:r>
              <w:rPr>
                <w:rFonts w:hint="eastAsia"/>
                <w:kern w:val="0"/>
              </w:rPr>
              <w:t>、接缝高低差</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0.5</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0.5</w:t>
            </w:r>
          </w:p>
        </w:tc>
        <w:tc>
          <w:tcPr>
            <w:tcW w:w="1497"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尺量和楔形宽</w:t>
            </w:r>
            <w:proofErr w:type="gramStart"/>
            <w:r>
              <w:rPr>
                <w:rFonts w:hint="eastAsia"/>
                <w:kern w:val="0"/>
              </w:rPr>
              <w:t>尺检查</w:t>
            </w:r>
            <w:proofErr w:type="gramEnd"/>
          </w:p>
        </w:tc>
        <w:tc>
          <w:tcPr>
            <w:tcW w:w="853"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4</w:t>
            </w:r>
            <w:r>
              <w:rPr>
                <w:rFonts w:hint="eastAsia"/>
                <w:kern w:val="0"/>
              </w:rPr>
              <w:t>、板块接缝处</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0.5</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p>
        </w:tc>
        <w:tc>
          <w:tcPr>
            <w:tcW w:w="1497"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尺量检查</w:t>
            </w:r>
          </w:p>
        </w:tc>
        <w:tc>
          <w:tcPr>
            <w:tcW w:w="853"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bl>
    <w:p w:rsidR="00D95E1D" w:rsidRDefault="00D95E1D" w:rsidP="00D95E1D">
      <w:pPr>
        <w:rPr>
          <w:kern w:val="0"/>
        </w:rPr>
      </w:pPr>
    </w:p>
    <w:p w:rsidR="00D95E1D" w:rsidRDefault="00D95E1D" w:rsidP="00D95E1D">
      <w:pPr>
        <w:rPr>
          <w:kern w:val="0"/>
        </w:rPr>
      </w:pPr>
      <w:r>
        <w:rPr>
          <w:kern w:val="0"/>
        </w:rPr>
        <w:t xml:space="preserve">4.2 </w:t>
      </w:r>
      <w:r>
        <w:rPr>
          <w:rFonts w:hint="eastAsia"/>
          <w:kern w:val="0"/>
        </w:rPr>
        <w:t>室内面砖镶贴工程</w:t>
      </w:r>
    </w:p>
    <w:tbl>
      <w:tblPr>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04"/>
        <w:gridCol w:w="1704"/>
        <w:gridCol w:w="1704"/>
        <w:gridCol w:w="1296"/>
        <w:gridCol w:w="1260"/>
        <w:gridCol w:w="720"/>
      </w:tblGrid>
      <w:tr w:rsidR="00D95E1D" w:rsidTr="00F35B22">
        <w:trPr>
          <w:cantSplit/>
        </w:trPr>
        <w:tc>
          <w:tcPr>
            <w:tcW w:w="1704"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项别</w:t>
            </w:r>
          </w:p>
        </w:tc>
        <w:tc>
          <w:tcPr>
            <w:tcW w:w="1704"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项目</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质量要求</w:t>
            </w:r>
          </w:p>
        </w:tc>
        <w:tc>
          <w:tcPr>
            <w:tcW w:w="1296"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检验方法</w:t>
            </w:r>
          </w:p>
        </w:tc>
        <w:tc>
          <w:tcPr>
            <w:tcW w:w="1980" w:type="dxa"/>
            <w:gridSpan w:val="2"/>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检查数量</w:t>
            </w:r>
          </w:p>
        </w:tc>
      </w:tr>
      <w:tr w:rsidR="00D95E1D" w:rsidTr="00F35B22">
        <w:trPr>
          <w:cantSplit/>
        </w:trPr>
        <w:tc>
          <w:tcPr>
            <w:tcW w:w="1704"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704"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优良</w:t>
            </w:r>
          </w:p>
        </w:tc>
        <w:tc>
          <w:tcPr>
            <w:tcW w:w="12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980" w:type="dxa"/>
            <w:gridSpan w:val="2"/>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保证项目</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r>
              <w:rPr>
                <w:rFonts w:hint="eastAsia"/>
                <w:kern w:val="0"/>
              </w:rPr>
              <w:t>、原材料</w:t>
            </w:r>
          </w:p>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面层所用板块的品种、级别、</w:t>
            </w:r>
          </w:p>
          <w:p w:rsidR="00D95E1D" w:rsidRDefault="00D95E1D" w:rsidP="00F35B22">
            <w:pPr>
              <w:rPr>
                <w:kern w:val="0"/>
              </w:rPr>
            </w:pPr>
            <w:r>
              <w:rPr>
                <w:rFonts w:hint="eastAsia"/>
                <w:kern w:val="0"/>
              </w:rPr>
              <w:t>形状、规格、光洁度、颜色、</w:t>
            </w:r>
          </w:p>
          <w:p w:rsidR="00D95E1D" w:rsidRDefault="00D95E1D" w:rsidP="00F35B22">
            <w:pPr>
              <w:rPr>
                <w:kern w:val="0"/>
              </w:rPr>
            </w:pPr>
            <w:r>
              <w:rPr>
                <w:rFonts w:hint="eastAsia"/>
                <w:kern w:val="0"/>
              </w:rPr>
              <w:t>图案及其它的产品质量应符合设计要求</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观察检查、尺量检</w:t>
            </w:r>
          </w:p>
          <w:p w:rsidR="00D95E1D" w:rsidRDefault="00D95E1D" w:rsidP="00F35B22">
            <w:pPr>
              <w:rPr>
                <w:kern w:val="0"/>
              </w:rPr>
            </w:pPr>
            <w:r>
              <w:rPr>
                <w:rFonts w:hint="eastAsia"/>
                <w:kern w:val="0"/>
              </w:rPr>
              <w:t>查与样品对照</w:t>
            </w:r>
          </w:p>
        </w:tc>
        <w:tc>
          <w:tcPr>
            <w:tcW w:w="1980" w:type="dxa"/>
            <w:gridSpan w:val="2"/>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全检</w:t>
            </w:r>
          </w:p>
        </w:tc>
      </w:tr>
      <w:tr w:rsidR="00D95E1D" w:rsidTr="00F35B22">
        <w:trPr>
          <w:cantSplit/>
        </w:trPr>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r>
              <w:rPr>
                <w:rFonts w:hint="eastAsia"/>
                <w:kern w:val="0"/>
              </w:rPr>
              <w:t>、面砖安装</w:t>
            </w:r>
          </w:p>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面层与基层的结合牢固、无歪斜、无空鼓（脱胶）</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用小锤轻击和观察检查</w:t>
            </w:r>
          </w:p>
        </w:tc>
        <w:tc>
          <w:tcPr>
            <w:tcW w:w="1980" w:type="dxa"/>
            <w:gridSpan w:val="2"/>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704"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基本项目</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r>
              <w:rPr>
                <w:rFonts w:hint="eastAsia"/>
                <w:kern w:val="0"/>
              </w:rPr>
              <w:t>、面砖表面质</w:t>
            </w:r>
          </w:p>
          <w:p w:rsidR="00D95E1D" w:rsidRDefault="00D95E1D" w:rsidP="00F35B22">
            <w:pPr>
              <w:rPr>
                <w:kern w:val="0"/>
              </w:rPr>
            </w:pPr>
            <w:r>
              <w:rPr>
                <w:rFonts w:hint="eastAsia"/>
                <w:kern w:val="0"/>
              </w:rPr>
              <w:t>量</w:t>
            </w:r>
          </w:p>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面层表面洁净，图案清晰，色泽一致，接缝均匀，图边顺直</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观察检查</w:t>
            </w:r>
          </w:p>
          <w:p w:rsidR="00D95E1D" w:rsidRDefault="00D95E1D" w:rsidP="00F35B22">
            <w:pPr>
              <w:rPr>
                <w:kern w:val="0"/>
              </w:rPr>
            </w:pPr>
          </w:p>
        </w:tc>
        <w:tc>
          <w:tcPr>
            <w:tcW w:w="1980" w:type="dxa"/>
            <w:gridSpan w:val="2"/>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全检</w:t>
            </w:r>
          </w:p>
        </w:tc>
      </w:tr>
      <w:tr w:rsidR="00D95E1D" w:rsidTr="00F35B22">
        <w:trPr>
          <w:cantSplit/>
        </w:trPr>
        <w:tc>
          <w:tcPr>
            <w:tcW w:w="1704"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r>
              <w:rPr>
                <w:rFonts w:hint="eastAsia"/>
                <w:kern w:val="0"/>
              </w:rPr>
              <w:t>、面砖接缝</w:t>
            </w: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接缝填嵌密实、平直、宽窄一致，颜色一致，阴阳角处的砖压向正确，非整砖的使用部位适宜</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观察检查</w:t>
            </w:r>
          </w:p>
          <w:p w:rsidR="00D95E1D" w:rsidRDefault="00D95E1D" w:rsidP="00F35B22">
            <w:pPr>
              <w:rPr>
                <w:kern w:val="0"/>
              </w:rPr>
            </w:pPr>
          </w:p>
        </w:tc>
        <w:tc>
          <w:tcPr>
            <w:tcW w:w="1980" w:type="dxa"/>
            <w:gridSpan w:val="2"/>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704"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3</w:t>
            </w:r>
            <w:r>
              <w:rPr>
                <w:rFonts w:hint="eastAsia"/>
                <w:kern w:val="0"/>
              </w:rPr>
              <w:t>、镶边质量</w:t>
            </w: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用整</w:t>
            </w:r>
            <w:proofErr w:type="gramStart"/>
            <w:r>
              <w:rPr>
                <w:rFonts w:hint="eastAsia"/>
                <w:kern w:val="0"/>
              </w:rPr>
              <w:t>砖套割</w:t>
            </w:r>
            <w:proofErr w:type="gramEnd"/>
            <w:r>
              <w:rPr>
                <w:rFonts w:hint="eastAsia"/>
                <w:kern w:val="0"/>
              </w:rPr>
              <w:t>吻合、边缘整齐；</w:t>
            </w:r>
          </w:p>
          <w:p w:rsidR="00D95E1D" w:rsidRDefault="00D95E1D" w:rsidP="00F35B22">
            <w:pPr>
              <w:rPr>
                <w:kern w:val="0"/>
              </w:rPr>
            </w:pPr>
            <w:r>
              <w:rPr>
                <w:rFonts w:hint="eastAsia"/>
                <w:kern w:val="0"/>
              </w:rPr>
              <w:t>突出地面、墙面的高度一致</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观察和尺量</w:t>
            </w:r>
          </w:p>
        </w:tc>
        <w:tc>
          <w:tcPr>
            <w:tcW w:w="1980" w:type="dxa"/>
            <w:gridSpan w:val="2"/>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704"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4</w:t>
            </w:r>
            <w:r>
              <w:rPr>
                <w:rFonts w:hint="eastAsia"/>
                <w:kern w:val="0"/>
              </w:rPr>
              <w:t>、滴水线</w:t>
            </w:r>
          </w:p>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roofErr w:type="gramStart"/>
            <w:r>
              <w:rPr>
                <w:rFonts w:hint="eastAsia"/>
                <w:kern w:val="0"/>
              </w:rPr>
              <w:t>滴水线顺</w:t>
            </w:r>
            <w:proofErr w:type="gramEnd"/>
            <w:r>
              <w:rPr>
                <w:rFonts w:hint="eastAsia"/>
                <w:kern w:val="0"/>
              </w:rPr>
              <w:t>直流水坡向正确</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观察检查</w:t>
            </w:r>
          </w:p>
          <w:p w:rsidR="00D95E1D" w:rsidRDefault="00D95E1D" w:rsidP="00F35B22">
            <w:pPr>
              <w:rPr>
                <w:kern w:val="0"/>
              </w:rPr>
            </w:pPr>
          </w:p>
        </w:tc>
        <w:tc>
          <w:tcPr>
            <w:tcW w:w="1980" w:type="dxa"/>
            <w:gridSpan w:val="2"/>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704"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允许偏差项目</w:t>
            </w: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允许偏差</w:t>
            </w:r>
            <w:r>
              <w:rPr>
                <w:kern w:val="0"/>
              </w:rPr>
              <w:t>(mm)</w:t>
            </w:r>
            <w:r>
              <w:rPr>
                <w:rFonts w:hint="eastAsia"/>
                <w:kern w:val="0"/>
              </w:rPr>
              <w:t>不大于</w:t>
            </w:r>
          </w:p>
        </w:tc>
        <w:tc>
          <w:tcPr>
            <w:tcW w:w="1296"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26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7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704"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饰</w:t>
            </w:r>
            <w:r>
              <w:rPr>
                <w:kern w:val="0"/>
              </w:rPr>
              <w:t xml:space="preserve"> </w:t>
            </w:r>
            <w:r>
              <w:rPr>
                <w:rFonts w:hint="eastAsia"/>
                <w:kern w:val="0"/>
              </w:rPr>
              <w:t>面</w:t>
            </w:r>
            <w:r>
              <w:rPr>
                <w:kern w:val="0"/>
              </w:rPr>
              <w:t xml:space="preserve"> </w:t>
            </w:r>
            <w:r>
              <w:rPr>
                <w:rFonts w:hint="eastAsia"/>
                <w:kern w:val="0"/>
              </w:rPr>
              <w:t>砖</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人造石</w:t>
            </w:r>
          </w:p>
        </w:tc>
        <w:tc>
          <w:tcPr>
            <w:tcW w:w="126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7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704"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r>
              <w:rPr>
                <w:rFonts w:hint="eastAsia"/>
                <w:kern w:val="0"/>
              </w:rPr>
              <w:t>、表面平整度</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p>
        </w:tc>
        <w:tc>
          <w:tcPr>
            <w:tcW w:w="126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用</w:t>
            </w:r>
            <w:r>
              <w:rPr>
                <w:kern w:val="0"/>
              </w:rPr>
              <w:t xml:space="preserve">2m </w:t>
            </w:r>
            <w:r>
              <w:rPr>
                <w:rFonts w:hint="eastAsia"/>
                <w:kern w:val="0"/>
              </w:rPr>
              <w:t>靠尺楔形宽</w:t>
            </w:r>
            <w:proofErr w:type="gramStart"/>
            <w:r>
              <w:rPr>
                <w:rFonts w:hint="eastAsia"/>
                <w:kern w:val="0"/>
              </w:rPr>
              <w:t>尺检查</w:t>
            </w:r>
            <w:proofErr w:type="gramEnd"/>
          </w:p>
        </w:tc>
        <w:tc>
          <w:tcPr>
            <w:tcW w:w="720"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每顶检查</w:t>
            </w:r>
            <w:r>
              <w:rPr>
                <w:kern w:val="0"/>
              </w:rPr>
              <w:t>5</w:t>
            </w:r>
            <w:r>
              <w:rPr>
                <w:rFonts w:hint="eastAsia"/>
                <w:kern w:val="0"/>
              </w:rPr>
              <w:t>处以上</w:t>
            </w:r>
          </w:p>
        </w:tc>
      </w:tr>
      <w:tr w:rsidR="00D95E1D" w:rsidTr="00F35B22">
        <w:trPr>
          <w:cantSplit/>
        </w:trPr>
        <w:tc>
          <w:tcPr>
            <w:tcW w:w="1704"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r>
              <w:rPr>
                <w:rFonts w:hint="eastAsia"/>
                <w:kern w:val="0"/>
              </w:rPr>
              <w:t>、</w:t>
            </w:r>
            <w:proofErr w:type="gramStart"/>
            <w:r>
              <w:rPr>
                <w:rFonts w:hint="eastAsia"/>
                <w:kern w:val="0"/>
              </w:rPr>
              <w:t>缝格平直</w:t>
            </w:r>
            <w:proofErr w:type="gramEnd"/>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3</w:t>
            </w:r>
          </w:p>
        </w:tc>
        <w:tc>
          <w:tcPr>
            <w:tcW w:w="1260" w:type="dxa"/>
            <w:tcBorders>
              <w:top w:val="single" w:sz="4" w:space="0" w:color="auto"/>
              <w:left w:val="single" w:sz="4" w:space="0" w:color="auto"/>
              <w:bottom w:val="single" w:sz="4" w:space="0" w:color="auto"/>
              <w:right w:val="single" w:sz="4" w:space="0" w:color="auto"/>
            </w:tcBorders>
          </w:tcPr>
          <w:p w:rsidR="00D95E1D" w:rsidRDefault="00D95E1D" w:rsidP="00F35B22">
            <w:pPr>
              <w:rPr>
                <w:b/>
                <w:bCs/>
                <w:kern w:val="0"/>
              </w:rPr>
            </w:pPr>
            <w:r>
              <w:rPr>
                <w:rFonts w:hint="eastAsia"/>
                <w:kern w:val="0"/>
              </w:rPr>
              <w:t>拉</w:t>
            </w:r>
            <w:r>
              <w:rPr>
                <w:kern w:val="0"/>
              </w:rPr>
              <w:t xml:space="preserve">5m </w:t>
            </w:r>
            <w:r>
              <w:rPr>
                <w:rFonts w:hint="eastAsia"/>
                <w:kern w:val="0"/>
              </w:rPr>
              <w:t>，不足</w:t>
            </w:r>
            <w:r>
              <w:rPr>
                <w:kern w:val="0"/>
              </w:rPr>
              <w:t>5m</w:t>
            </w:r>
            <w:r>
              <w:rPr>
                <w:rFonts w:hint="eastAsia"/>
                <w:kern w:val="0"/>
              </w:rPr>
              <w:t>拉通线，尺量检查</w:t>
            </w:r>
          </w:p>
        </w:tc>
        <w:tc>
          <w:tcPr>
            <w:tcW w:w="720"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704"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3</w:t>
            </w:r>
            <w:r>
              <w:rPr>
                <w:rFonts w:hint="eastAsia"/>
                <w:kern w:val="0"/>
              </w:rPr>
              <w:t>、接缝高低差</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0.5</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0.5</w:t>
            </w:r>
          </w:p>
        </w:tc>
        <w:tc>
          <w:tcPr>
            <w:tcW w:w="126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尺量和楔形宽</w:t>
            </w:r>
            <w:proofErr w:type="gramStart"/>
            <w:r>
              <w:rPr>
                <w:rFonts w:hint="eastAsia"/>
                <w:kern w:val="0"/>
              </w:rPr>
              <w:t>尺检查</w:t>
            </w:r>
            <w:proofErr w:type="gramEnd"/>
          </w:p>
        </w:tc>
        <w:tc>
          <w:tcPr>
            <w:tcW w:w="720"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704"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4</w:t>
            </w:r>
            <w:r>
              <w:rPr>
                <w:rFonts w:hint="eastAsia"/>
                <w:kern w:val="0"/>
              </w:rPr>
              <w:t>、板块接缝处</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0.5</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p>
        </w:tc>
        <w:tc>
          <w:tcPr>
            <w:tcW w:w="126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尺量检查</w:t>
            </w:r>
          </w:p>
        </w:tc>
        <w:tc>
          <w:tcPr>
            <w:tcW w:w="720"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bl>
    <w:p w:rsidR="00D95E1D" w:rsidRDefault="00D95E1D" w:rsidP="00D95E1D">
      <w:pPr>
        <w:rPr>
          <w:kern w:val="0"/>
        </w:rPr>
      </w:pPr>
    </w:p>
    <w:p w:rsidR="00D95E1D" w:rsidRDefault="00D95E1D" w:rsidP="00D95E1D">
      <w:pPr>
        <w:rPr>
          <w:kern w:val="0"/>
        </w:rPr>
      </w:pPr>
      <w:r>
        <w:rPr>
          <w:kern w:val="0"/>
        </w:rPr>
        <w:t xml:space="preserve">4.3 </w:t>
      </w:r>
      <w:r>
        <w:rPr>
          <w:rFonts w:hint="eastAsia"/>
          <w:kern w:val="0"/>
        </w:rPr>
        <w:t>细木做工程</w:t>
      </w: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6"/>
        <w:gridCol w:w="1704"/>
        <w:gridCol w:w="1704"/>
        <w:gridCol w:w="1296"/>
        <w:gridCol w:w="1260"/>
        <w:gridCol w:w="720"/>
      </w:tblGrid>
      <w:tr w:rsidR="00D95E1D" w:rsidTr="00F35B22">
        <w:trPr>
          <w:cantSplit/>
        </w:trPr>
        <w:tc>
          <w:tcPr>
            <w:tcW w:w="1596"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项别</w:t>
            </w:r>
          </w:p>
        </w:tc>
        <w:tc>
          <w:tcPr>
            <w:tcW w:w="1704"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项目</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质量要求</w:t>
            </w:r>
          </w:p>
        </w:tc>
        <w:tc>
          <w:tcPr>
            <w:tcW w:w="1296"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检验方法</w:t>
            </w:r>
          </w:p>
        </w:tc>
        <w:tc>
          <w:tcPr>
            <w:tcW w:w="1980" w:type="dxa"/>
            <w:gridSpan w:val="2"/>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检查数量</w:t>
            </w: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704"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优良</w:t>
            </w:r>
          </w:p>
        </w:tc>
        <w:tc>
          <w:tcPr>
            <w:tcW w:w="12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980" w:type="dxa"/>
            <w:gridSpan w:val="2"/>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596"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保证项目</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r>
              <w:rPr>
                <w:rFonts w:hint="eastAsia"/>
                <w:kern w:val="0"/>
              </w:rPr>
              <w:t>、原材料</w:t>
            </w: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面层所用板块的品种、级别、</w:t>
            </w:r>
          </w:p>
          <w:p w:rsidR="00D95E1D" w:rsidRDefault="00D95E1D" w:rsidP="00F35B22">
            <w:pPr>
              <w:rPr>
                <w:kern w:val="0"/>
              </w:rPr>
            </w:pPr>
            <w:r>
              <w:rPr>
                <w:rFonts w:hint="eastAsia"/>
                <w:kern w:val="0"/>
              </w:rPr>
              <w:t>形状、规格、光洁度、颜色、</w:t>
            </w:r>
          </w:p>
          <w:p w:rsidR="00D95E1D" w:rsidRDefault="00D95E1D" w:rsidP="00F35B22">
            <w:pPr>
              <w:rPr>
                <w:kern w:val="0"/>
              </w:rPr>
            </w:pPr>
            <w:r>
              <w:rPr>
                <w:rFonts w:hint="eastAsia"/>
                <w:kern w:val="0"/>
              </w:rPr>
              <w:t>图案及其它的产品质量应符合设计要求</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观察、测试、检查</w:t>
            </w:r>
          </w:p>
          <w:p w:rsidR="00D95E1D" w:rsidRDefault="00D95E1D" w:rsidP="00F35B22">
            <w:pPr>
              <w:rPr>
                <w:kern w:val="0"/>
              </w:rPr>
            </w:pPr>
            <w:r>
              <w:rPr>
                <w:rFonts w:hint="eastAsia"/>
                <w:kern w:val="0"/>
              </w:rPr>
              <w:t>产品合格证书</w:t>
            </w:r>
          </w:p>
        </w:tc>
        <w:tc>
          <w:tcPr>
            <w:tcW w:w="1980" w:type="dxa"/>
            <w:gridSpan w:val="2"/>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普查</w:t>
            </w: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r>
              <w:rPr>
                <w:rFonts w:hint="eastAsia"/>
                <w:kern w:val="0"/>
              </w:rPr>
              <w:t>、细木做的</w:t>
            </w:r>
          </w:p>
          <w:p w:rsidR="00D95E1D" w:rsidRDefault="00D95E1D" w:rsidP="00F35B22">
            <w:pPr>
              <w:rPr>
                <w:kern w:val="0"/>
              </w:rPr>
            </w:pPr>
            <w:r>
              <w:rPr>
                <w:rFonts w:hint="eastAsia"/>
                <w:kern w:val="0"/>
              </w:rPr>
              <w:t>制作加工</w:t>
            </w: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尺寸必须正确安装必须牢固无松动</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尺量，手板检查</w:t>
            </w:r>
          </w:p>
          <w:p w:rsidR="00D95E1D" w:rsidRDefault="00D95E1D" w:rsidP="00F35B22">
            <w:pPr>
              <w:rPr>
                <w:kern w:val="0"/>
              </w:rPr>
            </w:pPr>
          </w:p>
        </w:tc>
        <w:tc>
          <w:tcPr>
            <w:tcW w:w="1980" w:type="dxa"/>
            <w:gridSpan w:val="2"/>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596"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基本项目</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r>
              <w:rPr>
                <w:rFonts w:hint="eastAsia"/>
                <w:kern w:val="0"/>
              </w:rPr>
              <w:t>、细木制品</w:t>
            </w:r>
          </w:p>
          <w:p w:rsidR="00D95E1D" w:rsidRDefault="00D95E1D" w:rsidP="00F35B22">
            <w:pPr>
              <w:rPr>
                <w:kern w:val="0"/>
              </w:rPr>
            </w:pPr>
            <w:r>
              <w:rPr>
                <w:rFonts w:hint="eastAsia"/>
                <w:kern w:val="0"/>
              </w:rPr>
              <w:t>质量</w:t>
            </w: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颜色一致，表面平整，光滑，无污钉帽，无锤印，约均匀一致线条直顺，无弯曲变形，装饰线纹清晰，直顺，棱角层次凹凸分明，尺寸一致</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观察检查</w:t>
            </w:r>
          </w:p>
          <w:p w:rsidR="00D95E1D" w:rsidRDefault="00D95E1D" w:rsidP="00F35B22">
            <w:pPr>
              <w:rPr>
                <w:kern w:val="0"/>
              </w:rPr>
            </w:pPr>
          </w:p>
        </w:tc>
        <w:tc>
          <w:tcPr>
            <w:tcW w:w="1980" w:type="dxa"/>
            <w:gridSpan w:val="2"/>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普查</w:t>
            </w: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r>
              <w:rPr>
                <w:rFonts w:hint="eastAsia"/>
                <w:kern w:val="0"/>
              </w:rPr>
              <w:t>、</w:t>
            </w:r>
            <w:proofErr w:type="gramStart"/>
            <w:r>
              <w:rPr>
                <w:rFonts w:hint="eastAsia"/>
                <w:kern w:val="0"/>
              </w:rPr>
              <w:t>细式制品</w:t>
            </w:r>
            <w:proofErr w:type="gramEnd"/>
          </w:p>
          <w:p w:rsidR="00D95E1D" w:rsidRDefault="00D95E1D" w:rsidP="00F35B22">
            <w:pPr>
              <w:rPr>
                <w:kern w:val="0"/>
              </w:rPr>
            </w:pPr>
            <w:r>
              <w:rPr>
                <w:rFonts w:hint="eastAsia"/>
                <w:kern w:val="0"/>
              </w:rPr>
              <w:t>拼接质量</w:t>
            </w: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板面拼接在，并在不显眼位置，纹理通顺，表面平整，严密，无缝隙，接头平整，光滑，严密，无缝隙</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观察、手模、检查</w:t>
            </w:r>
          </w:p>
          <w:p w:rsidR="00D95E1D" w:rsidRDefault="00D95E1D" w:rsidP="00F35B22">
            <w:pPr>
              <w:rPr>
                <w:kern w:val="0"/>
              </w:rPr>
            </w:pPr>
          </w:p>
        </w:tc>
        <w:tc>
          <w:tcPr>
            <w:tcW w:w="1980" w:type="dxa"/>
            <w:gridSpan w:val="2"/>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Height w:val="1869"/>
        </w:trPr>
        <w:tc>
          <w:tcPr>
            <w:tcW w:w="15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3</w:t>
            </w:r>
            <w:r>
              <w:rPr>
                <w:rFonts w:hint="eastAsia"/>
                <w:kern w:val="0"/>
              </w:rPr>
              <w:t>、交接处质量</w:t>
            </w:r>
          </w:p>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细木制品与顶棚，墙等交接，嵌合严密，无缝隙，交接线顺直，清晰美观，墙尺寸一致</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观察检查</w:t>
            </w:r>
          </w:p>
          <w:p w:rsidR="00D95E1D" w:rsidRDefault="00D95E1D" w:rsidP="00F35B22">
            <w:pPr>
              <w:rPr>
                <w:kern w:val="0"/>
              </w:rPr>
            </w:pPr>
          </w:p>
        </w:tc>
        <w:tc>
          <w:tcPr>
            <w:tcW w:w="1980" w:type="dxa"/>
            <w:gridSpan w:val="2"/>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596"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允许偏差项目</w:t>
            </w: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允许偏差</w:t>
            </w:r>
            <w:r>
              <w:rPr>
                <w:kern w:val="0"/>
              </w:rPr>
              <w:t>(mm)</w:t>
            </w:r>
            <w:r>
              <w:rPr>
                <w:rFonts w:hint="eastAsia"/>
                <w:kern w:val="0"/>
              </w:rPr>
              <w:t>不大于</w:t>
            </w:r>
          </w:p>
        </w:tc>
        <w:tc>
          <w:tcPr>
            <w:tcW w:w="1296"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26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7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饰</w:t>
            </w:r>
            <w:r>
              <w:rPr>
                <w:kern w:val="0"/>
              </w:rPr>
              <w:t xml:space="preserve"> </w:t>
            </w:r>
            <w:r>
              <w:rPr>
                <w:rFonts w:hint="eastAsia"/>
                <w:kern w:val="0"/>
              </w:rPr>
              <w:t>面</w:t>
            </w:r>
            <w:r>
              <w:rPr>
                <w:kern w:val="0"/>
              </w:rPr>
              <w:t xml:space="preserve"> </w:t>
            </w:r>
            <w:r>
              <w:rPr>
                <w:rFonts w:hint="eastAsia"/>
                <w:kern w:val="0"/>
              </w:rPr>
              <w:t>砖</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人造石</w:t>
            </w:r>
          </w:p>
        </w:tc>
        <w:tc>
          <w:tcPr>
            <w:tcW w:w="126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72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r>
              <w:rPr>
                <w:rFonts w:hint="eastAsia"/>
                <w:kern w:val="0"/>
              </w:rPr>
              <w:t>、两端高低差</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p>
        </w:tc>
        <w:tc>
          <w:tcPr>
            <w:tcW w:w="126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用水平</w:t>
            </w:r>
            <w:proofErr w:type="gramStart"/>
            <w:r>
              <w:rPr>
                <w:rFonts w:hint="eastAsia"/>
                <w:kern w:val="0"/>
              </w:rPr>
              <w:t>尺</w:t>
            </w:r>
            <w:proofErr w:type="gramEnd"/>
            <w:r>
              <w:rPr>
                <w:rFonts w:hint="eastAsia"/>
                <w:kern w:val="0"/>
              </w:rPr>
              <w:t>检查</w:t>
            </w:r>
          </w:p>
        </w:tc>
        <w:tc>
          <w:tcPr>
            <w:tcW w:w="720"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r>
              <w:rPr>
                <w:rFonts w:hint="eastAsia"/>
                <w:kern w:val="0"/>
              </w:rPr>
              <w:t>、表面平整度</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p>
        </w:tc>
        <w:tc>
          <w:tcPr>
            <w:tcW w:w="1260" w:type="dxa"/>
            <w:tcBorders>
              <w:top w:val="single" w:sz="4" w:space="0" w:color="auto"/>
              <w:left w:val="single" w:sz="4" w:space="0" w:color="auto"/>
              <w:bottom w:val="single" w:sz="4" w:space="0" w:color="auto"/>
              <w:right w:val="single" w:sz="4" w:space="0" w:color="auto"/>
            </w:tcBorders>
          </w:tcPr>
          <w:p w:rsidR="00D95E1D" w:rsidRDefault="00D95E1D" w:rsidP="00F35B22">
            <w:pPr>
              <w:rPr>
                <w:b/>
                <w:bCs/>
                <w:kern w:val="0"/>
              </w:rPr>
            </w:pPr>
            <w:r>
              <w:rPr>
                <w:rFonts w:hint="eastAsia"/>
                <w:kern w:val="0"/>
              </w:rPr>
              <w:t>靠尺板和楔形宽</w:t>
            </w:r>
            <w:proofErr w:type="gramStart"/>
            <w:r>
              <w:rPr>
                <w:rFonts w:hint="eastAsia"/>
                <w:kern w:val="0"/>
              </w:rPr>
              <w:t>尺检查</w:t>
            </w:r>
            <w:proofErr w:type="gramEnd"/>
          </w:p>
        </w:tc>
        <w:tc>
          <w:tcPr>
            <w:tcW w:w="720"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3</w:t>
            </w:r>
            <w:r>
              <w:rPr>
                <w:rFonts w:hint="eastAsia"/>
                <w:kern w:val="0"/>
              </w:rPr>
              <w:t>、侧向位置安装差</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w:t>
            </w:r>
          </w:p>
        </w:tc>
        <w:tc>
          <w:tcPr>
            <w:tcW w:w="126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尺量检查</w:t>
            </w:r>
          </w:p>
        </w:tc>
        <w:tc>
          <w:tcPr>
            <w:tcW w:w="720"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4</w:t>
            </w:r>
            <w:r>
              <w:rPr>
                <w:rFonts w:hint="eastAsia"/>
                <w:kern w:val="0"/>
              </w:rPr>
              <w:t>、口平直</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w:t>
            </w:r>
          </w:p>
        </w:tc>
        <w:tc>
          <w:tcPr>
            <w:tcW w:w="126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拉线尺量</w:t>
            </w:r>
          </w:p>
        </w:tc>
        <w:tc>
          <w:tcPr>
            <w:tcW w:w="720"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5</w:t>
            </w:r>
            <w:r>
              <w:rPr>
                <w:rFonts w:hint="eastAsia"/>
                <w:kern w:val="0"/>
              </w:rPr>
              <w:t>、垂直度</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p>
        </w:tc>
        <w:tc>
          <w:tcPr>
            <w:tcW w:w="1260"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全高吊线和尺量检查</w:t>
            </w:r>
          </w:p>
        </w:tc>
        <w:tc>
          <w:tcPr>
            <w:tcW w:w="720"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bl>
    <w:p w:rsidR="00D95E1D" w:rsidRDefault="00D95E1D" w:rsidP="00D95E1D">
      <w:pPr>
        <w:rPr>
          <w:kern w:val="0"/>
        </w:rPr>
      </w:pPr>
    </w:p>
    <w:p w:rsidR="00D95E1D" w:rsidRDefault="00D95E1D" w:rsidP="00D95E1D">
      <w:pPr>
        <w:rPr>
          <w:kern w:val="0"/>
        </w:rPr>
      </w:pPr>
      <w:r>
        <w:rPr>
          <w:kern w:val="0"/>
        </w:rPr>
        <w:t xml:space="preserve">4.4 </w:t>
      </w:r>
      <w:r>
        <w:rPr>
          <w:rFonts w:hint="eastAsia"/>
          <w:kern w:val="0"/>
        </w:rPr>
        <w:t>卫生间防水工程</w:t>
      </w: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6"/>
        <w:gridCol w:w="1704"/>
        <w:gridCol w:w="1704"/>
        <w:gridCol w:w="1296"/>
        <w:gridCol w:w="1980"/>
      </w:tblGrid>
      <w:tr w:rsidR="00D95E1D" w:rsidTr="00F35B22">
        <w:trPr>
          <w:cantSplit/>
        </w:trPr>
        <w:tc>
          <w:tcPr>
            <w:tcW w:w="1596"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项别</w:t>
            </w:r>
          </w:p>
        </w:tc>
        <w:tc>
          <w:tcPr>
            <w:tcW w:w="1704"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项目</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质量要求</w:t>
            </w:r>
          </w:p>
        </w:tc>
        <w:tc>
          <w:tcPr>
            <w:tcW w:w="1296"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检验方法</w:t>
            </w:r>
          </w:p>
        </w:tc>
        <w:tc>
          <w:tcPr>
            <w:tcW w:w="1980"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检查数量</w:t>
            </w: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704"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优良</w:t>
            </w:r>
          </w:p>
        </w:tc>
        <w:tc>
          <w:tcPr>
            <w:tcW w:w="12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980"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596"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保证项目</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r>
              <w:rPr>
                <w:rFonts w:hint="eastAsia"/>
                <w:kern w:val="0"/>
              </w:rPr>
              <w:t>、原材料</w:t>
            </w: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所用防水材料的品种，牌号及配合比应符合设计要求和国家现行有关标准的规定，对防水技术性死四项必须试验进行合格后方才使用</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检查每批产品的合格证书；试</w:t>
            </w:r>
          </w:p>
          <w:p w:rsidR="00D95E1D" w:rsidRDefault="00D95E1D" w:rsidP="00F35B22">
            <w:pPr>
              <w:rPr>
                <w:kern w:val="0"/>
              </w:rPr>
            </w:pPr>
            <w:proofErr w:type="gramStart"/>
            <w:r>
              <w:rPr>
                <w:rFonts w:hint="eastAsia"/>
                <w:kern w:val="0"/>
              </w:rPr>
              <w:t>验</w:t>
            </w:r>
            <w:proofErr w:type="gramEnd"/>
            <w:r>
              <w:rPr>
                <w:rFonts w:hint="eastAsia"/>
                <w:kern w:val="0"/>
              </w:rPr>
              <w:t>报告和测定记录</w:t>
            </w:r>
          </w:p>
        </w:tc>
        <w:tc>
          <w:tcPr>
            <w:tcW w:w="1980"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全检</w:t>
            </w: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3</w:t>
            </w:r>
            <w:r>
              <w:rPr>
                <w:rFonts w:hint="eastAsia"/>
                <w:kern w:val="0"/>
              </w:rPr>
              <w:t>、防水施工</w:t>
            </w: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防水层与预埋管件，表面坡度细部件作法应符合设计要求和施工规范</w:t>
            </w:r>
          </w:p>
          <w:p w:rsidR="00D95E1D" w:rsidRDefault="00D95E1D" w:rsidP="00F35B22">
            <w:pPr>
              <w:rPr>
                <w:kern w:val="0"/>
              </w:rPr>
            </w:pPr>
            <w:r>
              <w:rPr>
                <w:rFonts w:hint="eastAsia"/>
                <w:kern w:val="0"/>
              </w:rPr>
              <w:t>的规定，不得有渗漏现象</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蓄水试验</w:t>
            </w:r>
          </w:p>
        </w:tc>
        <w:tc>
          <w:tcPr>
            <w:tcW w:w="1980"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r w:rsidR="00D95E1D" w:rsidTr="00F35B22">
        <w:trPr>
          <w:cantSplit/>
        </w:trPr>
        <w:tc>
          <w:tcPr>
            <w:tcW w:w="1596"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lastRenderedPageBreak/>
              <w:t>基本项目</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深层表面质量</w:t>
            </w:r>
          </w:p>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防水深层均匀，满足产品规定要求且不少于</w:t>
            </w:r>
            <w:r>
              <w:rPr>
                <w:kern w:val="0"/>
              </w:rPr>
              <w:t>1—5mm</w:t>
            </w:r>
            <w:r>
              <w:rPr>
                <w:rFonts w:hint="eastAsia"/>
                <w:kern w:val="0"/>
              </w:rPr>
              <w:t>，</w:t>
            </w:r>
            <w:proofErr w:type="gramStart"/>
            <w:r>
              <w:rPr>
                <w:rFonts w:hint="eastAsia"/>
                <w:kern w:val="0"/>
              </w:rPr>
              <w:t>不</w:t>
            </w:r>
            <w:proofErr w:type="gramEnd"/>
            <w:r>
              <w:rPr>
                <w:rFonts w:hint="eastAsia"/>
                <w:kern w:val="0"/>
              </w:rPr>
              <w:t>露底，保护层和防水层粘结牢固，紧密配合，不得有损伤</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观察手摸检查</w:t>
            </w:r>
          </w:p>
          <w:p w:rsidR="00D95E1D" w:rsidRDefault="00D95E1D" w:rsidP="00F35B22">
            <w:pPr>
              <w:rPr>
                <w:kern w:val="0"/>
              </w:rPr>
            </w:pPr>
          </w:p>
        </w:tc>
        <w:tc>
          <w:tcPr>
            <w:tcW w:w="1980"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roofErr w:type="gramStart"/>
            <w:r>
              <w:rPr>
                <w:rFonts w:hint="eastAsia"/>
                <w:kern w:val="0"/>
              </w:rPr>
              <w:t>接合收头</w:t>
            </w:r>
            <w:proofErr w:type="gramEnd"/>
            <w:r>
              <w:rPr>
                <w:rFonts w:hint="eastAsia"/>
                <w:kern w:val="0"/>
              </w:rPr>
              <w:t>质量</w:t>
            </w:r>
          </w:p>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r>
              <w:rPr>
                <w:rFonts w:hint="eastAsia"/>
                <w:kern w:val="0"/>
              </w:rPr>
              <w:t>深膜层表面</w:t>
            </w:r>
            <w:proofErr w:type="gramStart"/>
            <w:r>
              <w:rPr>
                <w:rFonts w:hint="eastAsia"/>
                <w:kern w:val="0"/>
              </w:rPr>
              <w:t>不</w:t>
            </w:r>
            <w:proofErr w:type="gramEnd"/>
            <w:r>
              <w:rPr>
                <w:rFonts w:hint="eastAsia"/>
                <w:kern w:val="0"/>
              </w:rPr>
              <w:t>起泡，不流消，平整无凹凸，颜色亮度一致，与管件，洁具地脚螺丝，地漏，排水口接缝严密，</w:t>
            </w:r>
            <w:proofErr w:type="gramStart"/>
            <w:r>
              <w:rPr>
                <w:rFonts w:hint="eastAsia"/>
                <w:kern w:val="0"/>
              </w:rPr>
              <w:t>收头圆滑</w:t>
            </w:r>
            <w:proofErr w:type="gramEnd"/>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观察、手模、</w:t>
            </w:r>
          </w:p>
          <w:p w:rsidR="00D95E1D" w:rsidRDefault="00D95E1D" w:rsidP="00F35B22">
            <w:pPr>
              <w:rPr>
                <w:kern w:val="0"/>
              </w:rPr>
            </w:pPr>
            <w:r>
              <w:rPr>
                <w:rFonts w:hint="eastAsia"/>
                <w:kern w:val="0"/>
              </w:rPr>
              <w:t>手柄</w:t>
            </w:r>
          </w:p>
          <w:p w:rsidR="00D95E1D" w:rsidRDefault="00D95E1D" w:rsidP="00F35B22">
            <w:pPr>
              <w:rPr>
                <w:kern w:val="0"/>
              </w:rPr>
            </w:pPr>
          </w:p>
        </w:tc>
        <w:tc>
          <w:tcPr>
            <w:tcW w:w="1980"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r>
    </w:tbl>
    <w:p w:rsidR="00D95E1D" w:rsidRDefault="00D95E1D" w:rsidP="00D95E1D">
      <w:pPr>
        <w:rPr>
          <w:kern w:val="0"/>
        </w:rPr>
      </w:pPr>
      <w:r>
        <w:rPr>
          <w:kern w:val="0"/>
        </w:rPr>
        <w:t xml:space="preserve">4.5 </w:t>
      </w:r>
      <w:r>
        <w:rPr>
          <w:rFonts w:hint="eastAsia"/>
          <w:kern w:val="0"/>
        </w:rPr>
        <w:t>五金配件，细木制品工程</w:t>
      </w: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6"/>
        <w:gridCol w:w="1704"/>
        <w:gridCol w:w="1704"/>
        <w:gridCol w:w="1296"/>
        <w:gridCol w:w="1980"/>
      </w:tblGrid>
      <w:tr w:rsidR="00D95E1D" w:rsidTr="00F35B22">
        <w:trPr>
          <w:cantSplit/>
        </w:trPr>
        <w:tc>
          <w:tcPr>
            <w:tcW w:w="1596"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项别</w:t>
            </w:r>
          </w:p>
        </w:tc>
        <w:tc>
          <w:tcPr>
            <w:tcW w:w="1704"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项目</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质量要求</w:t>
            </w:r>
          </w:p>
        </w:tc>
        <w:tc>
          <w:tcPr>
            <w:tcW w:w="1296"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检验方法</w:t>
            </w:r>
          </w:p>
        </w:tc>
        <w:tc>
          <w:tcPr>
            <w:tcW w:w="1980"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检查数量</w:t>
            </w: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704"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优良</w:t>
            </w:r>
          </w:p>
        </w:tc>
        <w:tc>
          <w:tcPr>
            <w:tcW w:w="1296"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980"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cantSplit/>
        </w:trPr>
        <w:tc>
          <w:tcPr>
            <w:tcW w:w="1596"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保证项目</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r>
              <w:rPr>
                <w:rFonts w:hint="eastAsia"/>
                <w:kern w:val="0"/>
              </w:rPr>
              <w:t>、原材料</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细木制品的树种，材质合级，含水和防腐处理，必须符合设计和施工规范要求</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观察检查合格证书</w:t>
            </w:r>
          </w:p>
          <w:p w:rsidR="00D95E1D" w:rsidRDefault="00D95E1D" w:rsidP="00F35B22">
            <w:pPr>
              <w:rPr>
                <w:kern w:val="0"/>
              </w:rPr>
            </w:pPr>
          </w:p>
        </w:tc>
        <w:tc>
          <w:tcPr>
            <w:tcW w:w="1980"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全检</w:t>
            </w: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r>
              <w:rPr>
                <w:rFonts w:hint="eastAsia"/>
                <w:kern w:val="0"/>
              </w:rPr>
              <w:t>、五金配件与</w:t>
            </w:r>
          </w:p>
          <w:p w:rsidR="00D95E1D" w:rsidRDefault="00D95E1D" w:rsidP="00F35B22">
            <w:pPr>
              <w:rPr>
                <w:kern w:val="0"/>
              </w:rPr>
            </w:pPr>
            <w:r>
              <w:rPr>
                <w:rFonts w:hint="eastAsia"/>
                <w:kern w:val="0"/>
              </w:rPr>
              <w:t>细木制品与基</w:t>
            </w:r>
          </w:p>
          <w:p w:rsidR="00D95E1D" w:rsidRDefault="00D95E1D" w:rsidP="00F35B22">
            <w:pPr>
              <w:rPr>
                <w:kern w:val="0"/>
              </w:rPr>
            </w:pPr>
            <w:r>
              <w:rPr>
                <w:rFonts w:hint="eastAsia"/>
                <w:kern w:val="0"/>
              </w:rPr>
              <w:t>层安装</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安装必须牢固，无松动</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观察手扶和尺量检</w:t>
            </w:r>
          </w:p>
          <w:p w:rsidR="00D95E1D" w:rsidRDefault="00D95E1D" w:rsidP="00F35B22">
            <w:pPr>
              <w:rPr>
                <w:kern w:val="0"/>
              </w:rPr>
            </w:pPr>
            <w:r>
              <w:rPr>
                <w:rFonts w:hint="eastAsia"/>
                <w:kern w:val="0"/>
              </w:rPr>
              <w:t>查，并检查产品合</w:t>
            </w:r>
          </w:p>
          <w:p w:rsidR="00D95E1D" w:rsidRDefault="00D95E1D" w:rsidP="00F35B22">
            <w:pPr>
              <w:rPr>
                <w:kern w:val="0"/>
              </w:rPr>
            </w:pPr>
            <w:r>
              <w:rPr>
                <w:rFonts w:hint="eastAsia"/>
                <w:kern w:val="0"/>
              </w:rPr>
              <w:t>格证书</w:t>
            </w:r>
          </w:p>
          <w:p w:rsidR="00D95E1D" w:rsidRDefault="00D95E1D" w:rsidP="00F35B22">
            <w:pPr>
              <w:rPr>
                <w:kern w:val="0"/>
              </w:rPr>
            </w:pPr>
          </w:p>
        </w:tc>
        <w:tc>
          <w:tcPr>
            <w:tcW w:w="1980"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cantSplit/>
        </w:trPr>
        <w:tc>
          <w:tcPr>
            <w:tcW w:w="1596"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基本项目</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r>
              <w:rPr>
                <w:rFonts w:hint="eastAsia"/>
                <w:kern w:val="0"/>
              </w:rPr>
              <w:t>、细木制品表面质量</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颜色一致表面平整，光滑，无纹，无防道，无锤印，线条直顺，无变曲变形</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观察检查</w:t>
            </w:r>
          </w:p>
          <w:p w:rsidR="00D95E1D" w:rsidRDefault="00D95E1D" w:rsidP="00F35B22">
            <w:pPr>
              <w:rPr>
                <w:kern w:val="0"/>
              </w:rPr>
            </w:pPr>
          </w:p>
        </w:tc>
        <w:tc>
          <w:tcPr>
            <w:tcW w:w="1980"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全检</w:t>
            </w:r>
          </w:p>
        </w:tc>
      </w:tr>
      <w:tr w:rsidR="00D95E1D" w:rsidTr="00F35B22">
        <w:trPr>
          <w:cantSplit/>
        </w:trPr>
        <w:tc>
          <w:tcPr>
            <w:tcW w:w="1596"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r>
              <w:rPr>
                <w:rFonts w:hint="eastAsia"/>
                <w:kern w:val="0"/>
              </w:rPr>
              <w:t>、配件五金质量</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安装位置正确，牢固，对称，横平，</w:t>
            </w:r>
          </w:p>
          <w:p w:rsidR="00D95E1D" w:rsidRDefault="00D95E1D" w:rsidP="00F35B22">
            <w:pPr>
              <w:rPr>
                <w:kern w:val="0"/>
              </w:rPr>
            </w:pPr>
            <w:r>
              <w:rPr>
                <w:rFonts w:hint="eastAsia"/>
                <w:kern w:val="0"/>
              </w:rPr>
              <w:t>竖直，无变形，镀膜，光洁无损伤，无污染，</w:t>
            </w:r>
            <w:proofErr w:type="gramStart"/>
            <w:r>
              <w:rPr>
                <w:rFonts w:hint="eastAsia"/>
                <w:kern w:val="0"/>
              </w:rPr>
              <w:t>护口遮盖</w:t>
            </w:r>
            <w:proofErr w:type="gramEnd"/>
            <w:r>
              <w:rPr>
                <w:rFonts w:hint="eastAsia"/>
                <w:kern w:val="0"/>
              </w:rPr>
              <w:t>严密与墙面靠实无缝隙，外露缝，螺丝卧平，整体美观深膜层表面</w:t>
            </w:r>
            <w:proofErr w:type="gramStart"/>
            <w:r>
              <w:rPr>
                <w:rFonts w:hint="eastAsia"/>
                <w:kern w:val="0"/>
              </w:rPr>
              <w:t>不</w:t>
            </w:r>
            <w:proofErr w:type="gramEnd"/>
            <w:r>
              <w:rPr>
                <w:rFonts w:hint="eastAsia"/>
                <w:kern w:val="0"/>
              </w:rPr>
              <w:t>起泡，不流消，平整无凹凸，颜色亮度一致，与管件，洁具地脚螺丝，地漏，排水口接缝严密，</w:t>
            </w:r>
            <w:proofErr w:type="gramStart"/>
            <w:r>
              <w:rPr>
                <w:rFonts w:hint="eastAsia"/>
                <w:kern w:val="0"/>
              </w:rPr>
              <w:t>收头圆滑</w:t>
            </w:r>
            <w:proofErr w:type="gramEnd"/>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观察、手模、尺量</w:t>
            </w:r>
          </w:p>
          <w:p w:rsidR="00D95E1D" w:rsidRDefault="00D95E1D" w:rsidP="00F35B22">
            <w:pPr>
              <w:rPr>
                <w:kern w:val="0"/>
              </w:rPr>
            </w:pPr>
            <w:r>
              <w:rPr>
                <w:rFonts w:hint="eastAsia"/>
                <w:kern w:val="0"/>
              </w:rPr>
              <w:t>检查</w:t>
            </w:r>
          </w:p>
          <w:p w:rsidR="00D95E1D" w:rsidRDefault="00D95E1D" w:rsidP="00F35B22">
            <w:pPr>
              <w:rPr>
                <w:kern w:val="0"/>
              </w:rPr>
            </w:pPr>
          </w:p>
        </w:tc>
        <w:tc>
          <w:tcPr>
            <w:tcW w:w="1980"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cantSplit/>
          <w:trHeight w:val="225"/>
        </w:trPr>
        <w:tc>
          <w:tcPr>
            <w:tcW w:w="1596"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3</w:t>
            </w:r>
            <w:r>
              <w:rPr>
                <w:rFonts w:hint="eastAsia"/>
                <w:kern w:val="0"/>
              </w:rPr>
              <w:t>、</w:t>
            </w:r>
            <w:proofErr w:type="gramStart"/>
            <w:r>
              <w:rPr>
                <w:rFonts w:hint="eastAsia"/>
                <w:kern w:val="0"/>
              </w:rPr>
              <w:t>浴侧隔断</w:t>
            </w:r>
            <w:proofErr w:type="gramEnd"/>
            <w:r>
              <w:rPr>
                <w:rFonts w:hint="eastAsia"/>
                <w:kern w:val="0"/>
              </w:rPr>
              <w:t>安</w:t>
            </w:r>
          </w:p>
          <w:p w:rsidR="00D95E1D" w:rsidRDefault="00D95E1D" w:rsidP="00F35B22">
            <w:pPr>
              <w:rPr>
                <w:kern w:val="0"/>
              </w:rPr>
            </w:pPr>
            <w:r>
              <w:rPr>
                <w:rFonts w:hint="eastAsia"/>
                <w:kern w:val="0"/>
              </w:rPr>
              <w:t>装质量</w:t>
            </w:r>
          </w:p>
        </w:tc>
        <w:tc>
          <w:tcPr>
            <w:tcW w:w="170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安装位置准，牢固，平直，排列均匀，平直，竖直有序</w:t>
            </w:r>
          </w:p>
        </w:tc>
        <w:tc>
          <w:tcPr>
            <w:tcW w:w="1296"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观察，手板，接线尺量检查</w:t>
            </w:r>
          </w:p>
        </w:tc>
        <w:tc>
          <w:tcPr>
            <w:tcW w:w="1980"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bl>
    <w:p w:rsidR="00D95E1D" w:rsidRDefault="00D95E1D" w:rsidP="00D95E1D">
      <w:pPr>
        <w:rPr>
          <w:kern w:val="0"/>
        </w:rPr>
      </w:pPr>
      <w:r>
        <w:rPr>
          <w:kern w:val="0"/>
        </w:rPr>
        <w:t xml:space="preserve">4.6 </w:t>
      </w:r>
      <w:r>
        <w:rPr>
          <w:rFonts w:hint="eastAsia"/>
          <w:kern w:val="0"/>
        </w:rPr>
        <w:t>卫生洁具的安装</w:t>
      </w: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1"/>
        <w:gridCol w:w="1339"/>
        <w:gridCol w:w="900"/>
        <w:gridCol w:w="1309"/>
        <w:gridCol w:w="1267"/>
        <w:gridCol w:w="1924"/>
      </w:tblGrid>
      <w:tr w:rsidR="00D95E1D" w:rsidTr="00F35B22">
        <w:trPr>
          <w:cantSplit/>
        </w:trPr>
        <w:tc>
          <w:tcPr>
            <w:tcW w:w="1541"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项别</w:t>
            </w:r>
          </w:p>
        </w:tc>
        <w:tc>
          <w:tcPr>
            <w:tcW w:w="1339"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项目</w:t>
            </w:r>
          </w:p>
        </w:tc>
        <w:tc>
          <w:tcPr>
            <w:tcW w:w="2209"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质量要求</w:t>
            </w:r>
          </w:p>
        </w:tc>
        <w:tc>
          <w:tcPr>
            <w:tcW w:w="1267"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检验方法</w:t>
            </w:r>
          </w:p>
        </w:tc>
        <w:tc>
          <w:tcPr>
            <w:tcW w:w="1924"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备注</w:t>
            </w:r>
          </w:p>
        </w:tc>
      </w:tr>
      <w:tr w:rsidR="00D95E1D" w:rsidTr="00F35B22">
        <w:trPr>
          <w:cantSplit/>
        </w:trPr>
        <w:tc>
          <w:tcPr>
            <w:tcW w:w="1541"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339"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2209"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优良</w:t>
            </w:r>
          </w:p>
        </w:tc>
        <w:tc>
          <w:tcPr>
            <w:tcW w:w="1267"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924"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cantSplit/>
        </w:trPr>
        <w:tc>
          <w:tcPr>
            <w:tcW w:w="1541"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保证项目</w:t>
            </w:r>
          </w:p>
        </w:tc>
        <w:tc>
          <w:tcPr>
            <w:tcW w:w="1339"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r>
              <w:rPr>
                <w:rFonts w:hint="eastAsia"/>
                <w:kern w:val="0"/>
              </w:rPr>
              <w:t>、卫生器具排水口连接</w:t>
            </w:r>
          </w:p>
        </w:tc>
        <w:tc>
          <w:tcPr>
            <w:tcW w:w="2209"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卫生器具排水的排出口与</w:t>
            </w:r>
            <w:proofErr w:type="gramStart"/>
            <w:r>
              <w:rPr>
                <w:rFonts w:hint="eastAsia"/>
                <w:kern w:val="0"/>
              </w:rPr>
              <w:t>排水管承口的</w:t>
            </w:r>
            <w:proofErr w:type="gramEnd"/>
            <w:r>
              <w:rPr>
                <w:rFonts w:hint="eastAsia"/>
                <w:kern w:val="0"/>
              </w:rPr>
              <w:t>连接处必须严密不漏</w:t>
            </w:r>
          </w:p>
        </w:tc>
        <w:tc>
          <w:tcPr>
            <w:tcW w:w="1267"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通水检查</w:t>
            </w:r>
          </w:p>
          <w:p w:rsidR="00D95E1D" w:rsidRDefault="00D95E1D" w:rsidP="00F35B22">
            <w:pPr>
              <w:rPr>
                <w:kern w:val="0"/>
              </w:rPr>
            </w:pPr>
          </w:p>
        </w:tc>
        <w:tc>
          <w:tcPr>
            <w:tcW w:w="192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各查</w:t>
            </w:r>
            <w:r>
              <w:rPr>
                <w:kern w:val="0"/>
              </w:rPr>
              <w:t>10%</w:t>
            </w:r>
            <w:r>
              <w:rPr>
                <w:rFonts w:hint="eastAsia"/>
                <w:kern w:val="0"/>
              </w:rPr>
              <w:t>，但不少于</w:t>
            </w:r>
            <w:r>
              <w:rPr>
                <w:kern w:val="0"/>
              </w:rPr>
              <w:t xml:space="preserve">5 </w:t>
            </w:r>
            <w:proofErr w:type="gramStart"/>
            <w:r>
              <w:rPr>
                <w:rFonts w:hint="eastAsia"/>
                <w:kern w:val="0"/>
              </w:rPr>
              <w:t>个</w:t>
            </w:r>
            <w:proofErr w:type="gramEnd"/>
            <w:r>
              <w:rPr>
                <w:rFonts w:hint="eastAsia"/>
                <w:kern w:val="0"/>
              </w:rPr>
              <w:t>接口</w:t>
            </w:r>
          </w:p>
        </w:tc>
      </w:tr>
      <w:tr w:rsidR="00D95E1D" w:rsidTr="00F35B22">
        <w:trPr>
          <w:cantSplit/>
        </w:trPr>
        <w:tc>
          <w:tcPr>
            <w:tcW w:w="1541"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339"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r>
              <w:rPr>
                <w:rFonts w:hint="eastAsia"/>
                <w:kern w:val="0"/>
              </w:rPr>
              <w:t>、器具排水管径和坡度</w:t>
            </w:r>
          </w:p>
        </w:tc>
        <w:tc>
          <w:tcPr>
            <w:tcW w:w="2209"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卫生器具排水管径和最小坡度，必须符合设计要求和施工规范规定</w:t>
            </w:r>
          </w:p>
        </w:tc>
        <w:tc>
          <w:tcPr>
            <w:tcW w:w="1267"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尺量检查</w:t>
            </w:r>
          </w:p>
          <w:p w:rsidR="00D95E1D" w:rsidRDefault="00D95E1D" w:rsidP="00F35B22">
            <w:pPr>
              <w:rPr>
                <w:kern w:val="0"/>
              </w:rPr>
            </w:pPr>
          </w:p>
        </w:tc>
        <w:tc>
          <w:tcPr>
            <w:tcW w:w="192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各抽查</w:t>
            </w:r>
            <w:r>
              <w:rPr>
                <w:kern w:val="0"/>
              </w:rPr>
              <w:t>10%</w:t>
            </w:r>
            <w:r>
              <w:rPr>
                <w:rFonts w:hint="eastAsia"/>
                <w:kern w:val="0"/>
              </w:rPr>
              <w:t>，但不</w:t>
            </w:r>
          </w:p>
          <w:p w:rsidR="00D95E1D" w:rsidRDefault="00D95E1D" w:rsidP="00F35B22">
            <w:pPr>
              <w:rPr>
                <w:kern w:val="0"/>
              </w:rPr>
            </w:pPr>
            <w:r>
              <w:rPr>
                <w:rFonts w:hint="eastAsia"/>
                <w:kern w:val="0"/>
              </w:rPr>
              <w:t>少于</w:t>
            </w:r>
            <w:r>
              <w:rPr>
                <w:kern w:val="0"/>
              </w:rPr>
              <w:t xml:space="preserve">5 </w:t>
            </w:r>
            <w:r>
              <w:rPr>
                <w:rFonts w:hint="eastAsia"/>
                <w:kern w:val="0"/>
              </w:rPr>
              <w:t>处</w:t>
            </w:r>
          </w:p>
        </w:tc>
      </w:tr>
      <w:tr w:rsidR="00D95E1D" w:rsidTr="00F35B22">
        <w:trPr>
          <w:cantSplit/>
        </w:trPr>
        <w:tc>
          <w:tcPr>
            <w:tcW w:w="1541"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339"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3</w:t>
            </w:r>
            <w:r>
              <w:rPr>
                <w:rFonts w:hint="eastAsia"/>
                <w:kern w:val="0"/>
              </w:rPr>
              <w:t>、卫生器具的强度及安装稳定性</w:t>
            </w:r>
          </w:p>
        </w:tc>
        <w:tc>
          <w:tcPr>
            <w:tcW w:w="2209"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单个部件的结构强度符合产品标要求，安装牢固</w:t>
            </w:r>
          </w:p>
        </w:tc>
        <w:tc>
          <w:tcPr>
            <w:tcW w:w="1267"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冲击试验加载试验</w:t>
            </w:r>
          </w:p>
          <w:p w:rsidR="00D95E1D" w:rsidRDefault="00D95E1D" w:rsidP="00F35B22">
            <w:pPr>
              <w:rPr>
                <w:kern w:val="0"/>
              </w:rPr>
            </w:pPr>
          </w:p>
        </w:tc>
        <w:tc>
          <w:tcPr>
            <w:tcW w:w="192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按系统抽</w:t>
            </w:r>
            <w:r>
              <w:rPr>
                <w:kern w:val="0"/>
              </w:rPr>
              <w:t>30%</w:t>
            </w:r>
            <w:r>
              <w:rPr>
                <w:rFonts w:hint="eastAsia"/>
                <w:kern w:val="0"/>
              </w:rPr>
              <w:t>检查</w:t>
            </w:r>
          </w:p>
        </w:tc>
      </w:tr>
      <w:tr w:rsidR="00D95E1D" w:rsidTr="00F35B22">
        <w:trPr>
          <w:cantSplit/>
        </w:trPr>
        <w:tc>
          <w:tcPr>
            <w:tcW w:w="1541"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339"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4</w:t>
            </w:r>
            <w:r>
              <w:rPr>
                <w:rFonts w:hint="eastAsia"/>
                <w:kern w:val="0"/>
              </w:rPr>
              <w:t>、安装装饰效果</w:t>
            </w:r>
          </w:p>
        </w:tc>
        <w:tc>
          <w:tcPr>
            <w:tcW w:w="2209"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安装好以后的整体观感效果要与装饰的整体效果协调一致</w:t>
            </w:r>
          </w:p>
        </w:tc>
        <w:tc>
          <w:tcPr>
            <w:tcW w:w="1267"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观察检查</w:t>
            </w:r>
          </w:p>
          <w:p w:rsidR="00D95E1D" w:rsidRDefault="00D95E1D" w:rsidP="00F35B22">
            <w:pPr>
              <w:rPr>
                <w:kern w:val="0"/>
              </w:rPr>
            </w:pPr>
          </w:p>
        </w:tc>
        <w:tc>
          <w:tcPr>
            <w:tcW w:w="192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按系统全数检查</w:t>
            </w:r>
          </w:p>
          <w:p w:rsidR="00D95E1D" w:rsidRDefault="00D95E1D" w:rsidP="00F35B22">
            <w:pPr>
              <w:rPr>
                <w:kern w:val="0"/>
              </w:rPr>
            </w:pPr>
          </w:p>
        </w:tc>
      </w:tr>
      <w:tr w:rsidR="00D95E1D" w:rsidTr="00F35B22">
        <w:trPr>
          <w:cantSplit/>
        </w:trPr>
        <w:tc>
          <w:tcPr>
            <w:tcW w:w="1541"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lastRenderedPageBreak/>
              <w:t>基本项目</w:t>
            </w:r>
          </w:p>
        </w:tc>
        <w:tc>
          <w:tcPr>
            <w:tcW w:w="1339"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r>
              <w:rPr>
                <w:rFonts w:hint="eastAsia"/>
                <w:kern w:val="0"/>
              </w:rPr>
              <w:t>、排水</w:t>
            </w:r>
            <w:proofErr w:type="gramStart"/>
            <w:r>
              <w:rPr>
                <w:rFonts w:hint="eastAsia"/>
                <w:kern w:val="0"/>
              </w:rPr>
              <w:t>栓</w:t>
            </w:r>
            <w:proofErr w:type="gramEnd"/>
            <w:r>
              <w:rPr>
                <w:rFonts w:hint="eastAsia"/>
                <w:kern w:val="0"/>
              </w:rPr>
              <w:t>、地漏</w:t>
            </w:r>
          </w:p>
        </w:tc>
        <w:tc>
          <w:tcPr>
            <w:tcW w:w="2209"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在合格的基础上，排水</w:t>
            </w:r>
            <w:proofErr w:type="gramStart"/>
            <w:r>
              <w:rPr>
                <w:rFonts w:hint="eastAsia"/>
                <w:kern w:val="0"/>
              </w:rPr>
              <w:t>栓</w:t>
            </w:r>
            <w:proofErr w:type="gramEnd"/>
            <w:r>
              <w:rPr>
                <w:rFonts w:hint="eastAsia"/>
                <w:kern w:val="0"/>
              </w:rPr>
              <w:t>底于盆、槽底表面</w:t>
            </w:r>
            <w:r>
              <w:rPr>
                <w:kern w:val="0"/>
              </w:rPr>
              <w:t>2mm</w:t>
            </w:r>
            <w:r>
              <w:rPr>
                <w:rFonts w:hint="eastAsia"/>
                <w:kern w:val="0"/>
              </w:rPr>
              <w:t>，地漏</w:t>
            </w:r>
          </w:p>
          <w:p w:rsidR="00D95E1D" w:rsidRDefault="00D95E1D" w:rsidP="00F35B22">
            <w:pPr>
              <w:rPr>
                <w:kern w:val="0"/>
              </w:rPr>
            </w:pPr>
            <w:r>
              <w:rPr>
                <w:rFonts w:hint="eastAsia"/>
                <w:kern w:val="0"/>
              </w:rPr>
              <w:t>底于盆、槽底表面</w:t>
            </w:r>
            <w:r>
              <w:rPr>
                <w:kern w:val="0"/>
              </w:rPr>
              <w:t>2mm</w:t>
            </w:r>
            <w:r>
              <w:rPr>
                <w:rFonts w:hint="eastAsia"/>
                <w:kern w:val="0"/>
              </w:rPr>
              <w:t>，地漏底于安装处排水表面</w:t>
            </w:r>
            <w:r>
              <w:rPr>
                <w:kern w:val="0"/>
              </w:rPr>
              <w:t>5mm</w:t>
            </w:r>
          </w:p>
        </w:tc>
        <w:tc>
          <w:tcPr>
            <w:tcW w:w="1267"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观察或尺量检查</w:t>
            </w:r>
          </w:p>
        </w:tc>
        <w:tc>
          <w:tcPr>
            <w:tcW w:w="192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各抽查</w:t>
            </w:r>
            <w:r>
              <w:rPr>
                <w:kern w:val="0"/>
              </w:rPr>
              <w:t>10%</w:t>
            </w:r>
            <w:r>
              <w:rPr>
                <w:rFonts w:hint="eastAsia"/>
                <w:kern w:val="0"/>
              </w:rPr>
              <w:t>，但不</w:t>
            </w:r>
          </w:p>
          <w:p w:rsidR="00D95E1D" w:rsidRDefault="00D95E1D" w:rsidP="00F35B22">
            <w:pPr>
              <w:rPr>
                <w:kern w:val="0"/>
              </w:rPr>
            </w:pPr>
            <w:r>
              <w:rPr>
                <w:rFonts w:hint="eastAsia"/>
                <w:kern w:val="0"/>
              </w:rPr>
              <w:t>少于</w:t>
            </w:r>
            <w:r>
              <w:rPr>
                <w:kern w:val="0"/>
              </w:rPr>
              <w:t xml:space="preserve">5 </w:t>
            </w:r>
            <w:r>
              <w:rPr>
                <w:rFonts w:hint="eastAsia"/>
                <w:kern w:val="0"/>
              </w:rPr>
              <w:t>组</w:t>
            </w:r>
          </w:p>
        </w:tc>
      </w:tr>
      <w:tr w:rsidR="00D95E1D" w:rsidTr="00F35B22">
        <w:trPr>
          <w:cantSplit/>
        </w:trPr>
        <w:tc>
          <w:tcPr>
            <w:tcW w:w="1541"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339"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r>
              <w:rPr>
                <w:rFonts w:hint="eastAsia"/>
                <w:kern w:val="0"/>
              </w:rPr>
              <w:t>、卫生器具</w:t>
            </w:r>
          </w:p>
        </w:tc>
        <w:tc>
          <w:tcPr>
            <w:tcW w:w="2209"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在合格的基础上，器具洁净，支架与器具接触紧密</w:t>
            </w:r>
          </w:p>
        </w:tc>
        <w:tc>
          <w:tcPr>
            <w:tcW w:w="1267"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92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各抽查</w:t>
            </w:r>
            <w:r>
              <w:rPr>
                <w:kern w:val="0"/>
              </w:rPr>
              <w:t>10%</w:t>
            </w:r>
            <w:r>
              <w:rPr>
                <w:rFonts w:hint="eastAsia"/>
                <w:kern w:val="0"/>
              </w:rPr>
              <w:t>，但不</w:t>
            </w:r>
          </w:p>
          <w:p w:rsidR="00D95E1D" w:rsidRDefault="00D95E1D" w:rsidP="00F35B22">
            <w:pPr>
              <w:rPr>
                <w:kern w:val="0"/>
              </w:rPr>
            </w:pPr>
            <w:r>
              <w:rPr>
                <w:rFonts w:hint="eastAsia"/>
                <w:kern w:val="0"/>
              </w:rPr>
              <w:t>少于</w:t>
            </w:r>
            <w:r>
              <w:rPr>
                <w:kern w:val="0"/>
              </w:rPr>
              <w:t xml:space="preserve">5 </w:t>
            </w:r>
            <w:r>
              <w:rPr>
                <w:rFonts w:hint="eastAsia"/>
                <w:kern w:val="0"/>
              </w:rPr>
              <w:t>组</w:t>
            </w:r>
          </w:p>
        </w:tc>
      </w:tr>
      <w:tr w:rsidR="00D95E1D" w:rsidTr="00F35B22">
        <w:trPr>
          <w:cantSplit/>
        </w:trPr>
        <w:tc>
          <w:tcPr>
            <w:tcW w:w="1541"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允许偏差项目</w:t>
            </w:r>
          </w:p>
        </w:tc>
        <w:tc>
          <w:tcPr>
            <w:tcW w:w="1339"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2209"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允许偏差</w:t>
            </w:r>
            <w:r>
              <w:rPr>
                <w:kern w:val="0"/>
              </w:rPr>
              <w:t>(mm)</w:t>
            </w:r>
          </w:p>
        </w:tc>
        <w:tc>
          <w:tcPr>
            <w:tcW w:w="1267"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92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cantSplit/>
        </w:trPr>
        <w:tc>
          <w:tcPr>
            <w:tcW w:w="1541"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339"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 xml:space="preserve">1 </w:t>
            </w:r>
            <w:r>
              <w:rPr>
                <w:rFonts w:hint="eastAsia"/>
                <w:kern w:val="0"/>
              </w:rPr>
              <w:t>、坐标</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单独器具</w:t>
            </w:r>
          </w:p>
        </w:tc>
        <w:tc>
          <w:tcPr>
            <w:tcW w:w="1309"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w:t>
            </w:r>
            <w:r>
              <w:rPr>
                <w:kern w:val="0"/>
              </w:rPr>
              <w:t>10</w:t>
            </w:r>
          </w:p>
        </w:tc>
        <w:tc>
          <w:tcPr>
            <w:tcW w:w="1267"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拉线、吊线和尺量检查</w:t>
            </w:r>
          </w:p>
        </w:tc>
        <w:tc>
          <w:tcPr>
            <w:tcW w:w="1924"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各抽查</w:t>
            </w:r>
            <w:r>
              <w:rPr>
                <w:kern w:val="0"/>
              </w:rPr>
              <w:t>10%</w:t>
            </w:r>
            <w:r>
              <w:rPr>
                <w:rFonts w:hint="eastAsia"/>
                <w:kern w:val="0"/>
              </w:rPr>
              <w:t>，但</w:t>
            </w:r>
          </w:p>
          <w:p w:rsidR="00D95E1D" w:rsidRDefault="00D95E1D" w:rsidP="00F35B22">
            <w:pPr>
              <w:rPr>
                <w:kern w:val="0"/>
              </w:rPr>
            </w:pPr>
            <w:r>
              <w:rPr>
                <w:rFonts w:hint="eastAsia"/>
                <w:kern w:val="0"/>
              </w:rPr>
              <w:t>不少于</w:t>
            </w:r>
            <w:r>
              <w:rPr>
                <w:kern w:val="0"/>
              </w:rPr>
              <w:t xml:space="preserve">5 </w:t>
            </w:r>
            <w:r>
              <w:rPr>
                <w:rFonts w:hint="eastAsia"/>
                <w:kern w:val="0"/>
              </w:rPr>
              <w:t>组</w:t>
            </w:r>
          </w:p>
        </w:tc>
      </w:tr>
      <w:tr w:rsidR="00D95E1D" w:rsidTr="00F35B22">
        <w:trPr>
          <w:cantSplit/>
        </w:trPr>
        <w:tc>
          <w:tcPr>
            <w:tcW w:w="1541"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339"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成排器具</w:t>
            </w:r>
          </w:p>
        </w:tc>
        <w:tc>
          <w:tcPr>
            <w:tcW w:w="1309"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w:t>
            </w:r>
            <w:r>
              <w:rPr>
                <w:kern w:val="0"/>
              </w:rPr>
              <w:t>5</w:t>
            </w:r>
          </w:p>
        </w:tc>
        <w:tc>
          <w:tcPr>
            <w:tcW w:w="1267"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924"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cantSplit/>
        </w:trPr>
        <w:tc>
          <w:tcPr>
            <w:tcW w:w="1541"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339"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 xml:space="preserve">2 </w:t>
            </w:r>
            <w:r>
              <w:rPr>
                <w:rFonts w:hint="eastAsia"/>
                <w:kern w:val="0"/>
              </w:rPr>
              <w:t>、标高</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单独器具</w:t>
            </w:r>
          </w:p>
        </w:tc>
        <w:tc>
          <w:tcPr>
            <w:tcW w:w="1309"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w:t>
            </w:r>
            <w:r>
              <w:rPr>
                <w:kern w:val="0"/>
              </w:rPr>
              <w:t>15</w:t>
            </w:r>
          </w:p>
        </w:tc>
        <w:tc>
          <w:tcPr>
            <w:tcW w:w="1267"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924"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cantSplit/>
        </w:trPr>
        <w:tc>
          <w:tcPr>
            <w:tcW w:w="1541"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339"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成排器具</w:t>
            </w:r>
          </w:p>
        </w:tc>
        <w:tc>
          <w:tcPr>
            <w:tcW w:w="1309"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w:t>
            </w:r>
            <w:r>
              <w:rPr>
                <w:kern w:val="0"/>
              </w:rPr>
              <w:t>10</w:t>
            </w:r>
          </w:p>
        </w:tc>
        <w:tc>
          <w:tcPr>
            <w:tcW w:w="1267"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924"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cantSplit/>
        </w:trPr>
        <w:tc>
          <w:tcPr>
            <w:tcW w:w="1541"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339"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3</w:t>
            </w:r>
            <w:r>
              <w:rPr>
                <w:rFonts w:hint="eastAsia"/>
                <w:kern w:val="0"/>
              </w:rPr>
              <w:t>、器具水平度</w:t>
            </w:r>
          </w:p>
        </w:tc>
        <w:tc>
          <w:tcPr>
            <w:tcW w:w="2209"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w:t>
            </w:r>
            <w:r>
              <w:rPr>
                <w:kern w:val="0"/>
              </w:rPr>
              <w:t>2</w:t>
            </w:r>
          </w:p>
        </w:tc>
        <w:tc>
          <w:tcPr>
            <w:tcW w:w="1267"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用水平尺和尺量检查</w:t>
            </w:r>
          </w:p>
        </w:tc>
        <w:tc>
          <w:tcPr>
            <w:tcW w:w="1924"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rPr>
          <w:cantSplit/>
        </w:trPr>
        <w:tc>
          <w:tcPr>
            <w:tcW w:w="1541"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339"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4</w:t>
            </w:r>
            <w:r>
              <w:rPr>
                <w:rFonts w:hint="eastAsia"/>
                <w:kern w:val="0"/>
              </w:rPr>
              <w:t>、器具垂直度</w:t>
            </w:r>
          </w:p>
        </w:tc>
        <w:tc>
          <w:tcPr>
            <w:tcW w:w="2209"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w:t>
            </w:r>
            <w:r>
              <w:rPr>
                <w:kern w:val="0"/>
              </w:rPr>
              <w:t>3</w:t>
            </w:r>
          </w:p>
        </w:tc>
        <w:tc>
          <w:tcPr>
            <w:tcW w:w="1267"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吊线和尺量检查</w:t>
            </w:r>
          </w:p>
        </w:tc>
        <w:tc>
          <w:tcPr>
            <w:tcW w:w="1924" w:type="dxa"/>
            <w:vMerge/>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bl>
    <w:p w:rsidR="00D95E1D" w:rsidRDefault="00D95E1D" w:rsidP="00D95E1D">
      <w:pPr>
        <w:rPr>
          <w:kern w:val="0"/>
        </w:rPr>
      </w:pPr>
    </w:p>
    <w:p w:rsidR="00D95E1D" w:rsidRDefault="00D95E1D" w:rsidP="00D95E1D">
      <w:pPr>
        <w:rPr>
          <w:kern w:val="0"/>
        </w:rPr>
      </w:pPr>
      <w:r>
        <w:rPr>
          <w:rFonts w:cs="黑体" w:hint="eastAsia"/>
          <w:kern w:val="0"/>
        </w:rPr>
        <w:t>六、主要检测试验设备的配置</w:t>
      </w:r>
    </w:p>
    <w:p w:rsidR="00D95E1D" w:rsidRDefault="00D95E1D" w:rsidP="00D95E1D">
      <w:pPr>
        <w:rPr>
          <w:kern w:val="0"/>
        </w:rPr>
      </w:pPr>
      <w:r>
        <w:rPr>
          <w:kern w:val="0"/>
        </w:rPr>
        <w:t>1</w:t>
      </w:r>
      <w:r>
        <w:rPr>
          <w:rFonts w:hint="eastAsia"/>
          <w:kern w:val="0"/>
        </w:rPr>
        <w:t>、检测和试验的管理职责</w:t>
      </w:r>
    </w:p>
    <w:p w:rsidR="00D95E1D" w:rsidRDefault="00D95E1D" w:rsidP="00D95E1D">
      <w:pPr>
        <w:rPr>
          <w:kern w:val="0"/>
        </w:rPr>
      </w:pPr>
      <w:r>
        <w:rPr>
          <w:kern w:val="0"/>
        </w:rPr>
        <w:t xml:space="preserve">1.1 </w:t>
      </w:r>
      <w:r>
        <w:rPr>
          <w:rFonts w:hint="eastAsia"/>
          <w:kern w:val="0"/>
        </w:rPr>
        <w:t>公司综合办公室负责计量法规、文件的贯彻执行。</w:t>
      </w:r>
    </w:p>
    <w:p w:rsidR="00D95E1D" w:rsidRDefault="00D95E1D" w:rsidP="00D95E1D">
      <w:pPr>
        <w:rPr>
          <w:kern w:val="0"/>
        </w:rPr>
      </w:pPr>
      <w:r>
        <w:rPr>
          <w:kern w:val="0"/>
        </w:rPr>
        <w:t xml:space="preserve">1.2 </w:t>
      </w:r>
      <w:r>
        <w:rPr>
          <w:rFonts w:hint="eastAsia"/>
          <w:kern w:val="0"/>
        </w:rPr>
        <w:t>工程部负责检测设备的管理，各项</w:t>
      </w:r>
      <w:proofErr w:type="gramStart"/>
      <w:r>
        <w:rPr>
          <w:rFonts w:hint="eastAsia"/>
          <w:kern w:val="0"/>
        </w:rPr>
        <w:t>目负责</w:t>
      </w:r>
      <w:proofErr w:type="gramEnd"/>
      <w:r>
        <w:rPr>
          <w:rFonts w:hint="eastAsia"/>
          <w:kern w:val="0"/>
        </w:rPr>
        <w:t>本项目检测设备的计量管理。</w:t>
      </w:r>
    </w:p>
    <w:p w:rsidR="00D95E1D" w:rsidRDefault="00D95E1D" w:rsidP="00D95E1D">
      <w:pPr>
        <w:rPr>
          <w:kern w:val="0"/>
        </w:rPr>
      </w:pPr>
      <w:r>
        <w:rPr>
          <w:kern w:val="0"/>
        </w:rPr>
        <w:t xml:space="preserve">1.3 </w:t>
      </w:r>
      <w:r>
        <w:rPr>
          <w:rFonts w:hint="eastAsia"/>
          <w:kern w:val="0"/>
        </w:rPr>
        <w:t>办公室负责大型检测设备的采购、发放、管理，小型检测设备由项目部自行</w:t>
      </w:r>
    </w:p>
    <w:p w:rsidR="00D95E1D" w:rsidRDefault="00D95E1D" w:rsidP="00D95E1D">
      <w:pPr>
        <w:rPr>
          <w:kern w:val="0"/>
        </w:rPr>
      </w:pPr>
      <w:r>
        <w:rPr>
          <w:kern w:val="0"/>
        </w:rPr>
        <w:t xml:space="preserve">1.4 </w:t>
      </w:r>
      <w:r>
        <w:rPr>
          <w:rFonts w:hint="eastAsia"/>
          <w:kern w:val="0"/>
        </w:rPr>
        <w:t>采购。检测设备的购置执行《物资控制程序》。</w:t>
      </w:r>
    </w:p>
    <w:p w:rsidR="00D95E1D" w:rsidRDefault="00D95E1D" w:rsidP="00D95E1D">
      <w:pPr>
        <w:rPr>
          <w:kern w:val="0"/>
        </w:rPr>
      </w:pPr>
      <w:r>
        <w:rPr>
          <w:kern w:val="0"/>
        </w:rPr>
        <w:t>2</w:t>
      </w:r>
      <w:r>
        <w:rPr>
          <w:rFonts w:hint="eastAsia"/>
          <w:kern w:val="0"/>
        </w:rPr>
        <w:t>、</w:t>
      </w:r>
      <w:r>
        <w:rPr>
          <w:kern w:val="0"/>
        </w:rPr>
        <w:t xml:space="preserve"> </w:t>
      </w:r>
      <w:r>
        <w:rPr>
          <w:rFonts w:hint="eastAsia"/>
          <w:kern w:val="0"/>
        </w:rPr>
        <w:t>检测试验设备的使用、维护与保管</w:t>
      </w:r>
    </w:p>
    <w:p w:rsidR="00D95E1D" w:rsidRDefault="00D95E1D" w:rsidP="00D95E1D">
      <w:pPr>
        <w:rPr>
          <w:kern w:val="0"/>
        </w:rPr>
      </w:pPr>
      <w:r>
        <w:rPr>
          <w:kern w:val="0"/>
        </w:rPr>
        <w:t xml:space="preserve">2.1 </w:t>
      </w:r>
      <w:r>
        <w:rPr>
          <w:rFonts w:hint="eastAsia"/>
          <w:kern w:val="0"/>
        </w:rPr>
        <w:t>检测设备应有综合办公室统一</w:t>
      </w:r>
      <w:proofErr w:type="gramStart"/>
      <w:r>
        <w:rPr>
          <w:rFonts w:hint="eastAsia"/>
          <w:kern w:val="0"/>
        </w:rPr>
        <w:t>调拔</w:t>
      </w:r>
      <w:proofErr w:type="gramEnd"/>
      <w:r>
        <w:rPr>
          <w:rFonts w:hint="eastAsia"/>
          <w:kern w:val="0"/>
        </w:rPr>
        <w:t>，综合办公室建立公司的检测设备管理台帐。</w:t>
      </w:r>
    </w:p>
    <w:p w:rsidR="00D95E1D" w:rsidRDefault="00D95E1D" w:rsidP="00D95E1D">
      <w:pPr>
        <w:rPr>
          <w:kern w:val="0"/>
        </w:rPr>
      </w:pPr>
      <w:r>
        <w:rPr>
          <w:kern w:val="0"/>
        </w:rPr>
        <w:t xml:space="preserve">2.2 </w:t>
      </w:r>
      <w:r>
        <w:rPr>
          <w:rFonts w:hint="eastAsia"/>
          <w:kern w:val="0"/>
        </w:rPr>
        <w:t>项目开工前，项目部应根据项目施工组织设计要求，向办公室提出检测设备领用申请表，由办公室审批。</w:t>
      </w:r>
    </w:p>
    <w:p w:rsidR="00D95E1D" w:rsidRDefault="00D95E1D" w:rsidP="00D95E1D">
      <w:pPr>
        <w:rPr>
          <w:kern w:val="0"/>
        </w:rPr>
      </w:pPr>
      <w:r>
        <w:rPr>
          <w:kern w:val="0"/>
        </w:rPr>
        <w:t xml:space="preserve">2.3 </w:t>
      </w:r>
      <w:r>
        <w:rPr>
          <w:rFonts w:hint="eastAsia"/>
          <w:kern w:val="0"/>
        </w:rPr>
        <w:t>项目部应建立检测设备管理台帐，并保管好技术资料、检验记录和检定证书。</w:t>
      </w:r>
    </w:p>
    <w:p w:rsidR="00D95E1D" w:rsidRDefault="00D95E1D" w:rsidP="00D95E1D">
      <w:pPr>
        <w:rPr>
          <w:kern w:val="0"/>
        </w:rPr>
      </w:pPr>
      <w:r>
        <w:rPr>
          <w:kern w:val="0"/>
        </w:rPr>
        <w:t xml:space="preserve">2.4 </w:t>
      </w:r>
      <w:r>
        <w:rPr>
          <w:rFonts w:hint="eastAsia"/>
          <w:kern w:val="0"/>
        </w:rPr>
        <w:t>检测设备在运输及使用过程中，项目部采取必要的保护措施，防止设备遭到损坏。</w:t>
      </w:r>
    </w:p>
    <w:p w:rsidR="00D95E1D" w:rsidRDefault="00D95E1D" w:rsidP="00D95E1D">
      <w:pPr>
        <w:rPr>
          <w:kern w:val="0"/>
        </w:rPr>
      </w:pPr>
      <w:r>
        <w:rPr>
          <w:kern w:val="0"/>
        </w:rPr>
        <w:t xml:space="preserve">2.5 </w:t>
      </w:r>
      <w:r>
        <w:rPr>
          <w:rFonts w:hint="eastAsia"/>
          <w:kern w:val="0"/>
        </w:rPr>
        <w:t>操作人员必须熟悉计量器具的原理和使用方法，按说明书中的使用要求进行规范操作。特殊设备的操作员经培训、考核合格后持证上岗。</w:t>
      </w:r>
    </w:p>
    <w:p w:rsidR="00D95E1D" w:rsidRDefault="00D95E1D" w:rsidP="00D95E1D">
      <w:pPr>
        <w:rPr>
          <w:kern w:val="0"/>
        </w:rPr>
      </w:pPr>
      <w:r>
        <w:rPr>
          <w:kern w:val="0"/>
        </w:rPr>
        <w:t xml:space="preserve">2.6 </w:t>
      </w:r>
      <w:r>
        <w:rPr>
          <w:rFonts w:hint="eastAsia"/>
          <w:kern w:val="0"/>
        </w:rPr>
        <w:t>检测设备发生故障时必须停止使用，并送检测单位修理，检定合格后方能重新使用。</w:t>
      </w:r>
    </w:p>
    <w:p w:rsidR="00D95E1D" w:rsidRDefault="00D95E1D" w:rsidP="00D95E1D">
      <w:pPr>
        <w:rPr>
          <w:kern w:val="0"/>
        </w:rPr>
      </w:pPr>
      <w:r>
        <w:rPr>
          <w:kern w:val="0"/>
        </w:rPr>
        <w:t xml:space="preserve">2.7 </w:t>
      </w:r>
      <w:r>
        <w:rPr>
          <w:rFonts w:hint="eastAsia"/>
          <w:kern w:val="0"/>
        </w:rPr>
        <w:t>检测设备在使用过程中偏离校准状态时，使用人应立即报告项目技术负责人，由技术负责人组织对已检测结果重新评定，并填写检测设备失准状态检测评定表，评定方法有：</w:t>
      </w:r>
    </w:p>
    <w:p w:rsidR="00D95E1D" w:rsidRDefault="00D95E1D" w:rsidP="00D95E1D">
      <w:pPr>
        <w:rPr>
          <w:kern w:val="0"/>
        </w:rPr>
      </w:pPr>
      <w:r>
        <w:rPr>
          <w:rFonts w:hint="eastAsia"/>
          <w:kern w:val="0"/>
        </w:rPr>
        <w:t>（</w:t>
      </w:r>
      <w:r>
        <w:rPr>
          <w:kern w:val="0"/>
        </w:rPr>
        <w:t>1</w:t>
      </w:r>
      <w:r>
        <w:rPr>
          <w:rFonts w:hint="eastAsia"/>
          <w:kern w:val="0"/>
        </w:rPr>
        <w:t>）重新实测实量；</w:t>
      </w:r>
    </w:p>
    <w:p w:rsidR="00D95E1D" w:rsidRDefault="00D95E1D" w:rsidP="00D95E1D">
      <w:pPr>
        <w:rPr>
          <w:kern w:val="0"/>
        </w:rPr>
      </w:pPr>
      <w:r>
        <w:rPr>
          <w:rFonts w:hint="eastAsia"/>
          <w:kern w:val="0"/>
        </w:rPr>
        <w:t>（</w:t>
      </w:r>
      <w:r>
        <w:rPr>
          <w:kern w:val="0"/>
        </w:rPr>
        <w:t>2</w:t>
      </w:r>
      <w:r>
        <w:rPr>
          <w:rFonts w:hint="eastAsia"/>
          <w:kern w:val="0"/>
        </w:rPr>
        <w:t>）根据设备误差大小对原监测数据进行修改判定其误差范围。</w:t>
      </w:r>
    </w:p>
    <w:p w:rsidR="00D95E1D" w:rsidRDefault="00D95E1D" w:rsidP="00D95E1D">
      <w:pPr>
        <w:rPr>
          <w:kern w:val="0"/>
        </w:rPr>
      </w:pPr>
      <w:r>
        <w:rPr>
          <w:kern w:val="0"/>
        </w:rPr>
        <w:t xml:space="preserve">2.8 </w:t>
      </w:r>
      <w:r>
        <w:rPr>
          <w:rFonts w:hint="eastAsia"/>
          <w:kern w:val="0"/>
        </w:rPr>
        <w:t>检测设备的周期检定制度</w:t>
      </w:r>
    </w:p>
    <w:p w:rsidR="00D95E1D" w:rsidRDefault="00D95E1D" w:rsidP="00D95E1D">
      <w:pPr>
        <w:rPr>
          <w:kern w:val="0"/>
        </w:rPr>
      </w:pPr>
      <w:r>
        <w:rPr>
          <w:rFonts w:hint="eastAsia"/>
          <w:kern w:val="0"/>
        </w:rPr>
        <w:lastRenderedPageBreak/>
        <w:t>（</w:t>
      </w:r>
      <w:r>
        <w:rPr>
          <w:kern w:val="0"/>
        </w:rPr>
        <w:t>1</w:t>
      </w:r>
      <w:r>
        <w:rPr>
          <w:rFonts w:hint="eastAsia"/>
          <w:kern w:val="0"/>
        </w:rPr>
        <w:t>）公司综合办公室负责</w:t>
      </w:r>
      <w:proofErr w:type="gramStart"/>
      <w:r>
        <w:rPr>
          <w:rFonts w:hint="eastAsia"/>
          <w:kern w:val="0"/>
        </w:rPr>
        <w:t>编制全</w:t>
      </w:r>
      <w:proofErr w:type="gramEnd"/>
      <w:r>
        <w:rPr>
          <w:rFonts w:hint="eastAsia"/>
          <w:kern w:val="0"/>
        </w:rPr>
        <w:t>公司检测设备的年度周期检定计划</w:t>
      </w:r>
      <w:r>
        <w:rPr>
          <w:kern w:val="0"/>
        </w:rPr>
        <w:t>(QSl4—04)</w:t>
      </w:r>
      <w:r>
        <w:rPr>
          <w:rFonts w:hint="eastAsia"/>
          <w:kern w:val="0"/>
        </w:rPr>
        <w:t>，并按计划组织检定。</w:t>
      </w:r>
    </w:p>
    <w:p w:rsidR="00D95E1D" w:rsidRDefault="00D95E1D" w:rsidP="00D95E1D">
      <w:pPr>
        <w:rPr>
          <w:kern w:val="0"/>
        </w:rPr>
      </w:pPr>
      <w:r>
        <w:rPr>
          <w:rFonts w:hint="eastAsia"/>
          <w:kern w:val="0"/>
        </w:rPr>
        <w:t>（</w:t>
      </w:r>
      <w:r>
        <w:rPr>
          <w:kern w:val="0"/>
        </w:rPr>
        <w:t>2</w:t>
      </w:r>
      <w:r>
        <w:rPr>
          <w:rFonts w:hint="eastAsia"/>
          <w:kern w:val="0"/>
        </w:rPr>
        <w:t>）综合办公室应根据检定计划所要求的时间，提前通知各有关单位和部门，由</w:t>
      </w:r>
      <w:proofErr w:type="gramStart"/>
      <w:r>
        <w:rPr>
          <w:rFonts w:hint="eastAsia"/>
          <w:kern w:val="0"/>
        </w:rPr>
        <w:t>各项目部送</w:t>
      </w:r>
      <w:proofErr w:type="gramEnd"/>
      <w:r>
        <w:rPr>
          <w:rFonts w:hint="eastAsia"/>
          <w:kern w:val="0"/>
        </w:rPr>
        <w:t>当地法定检定机构进行周期检定。检定后由送检人员索取并妥善保存全部检定资料和鉴定合格证，复印</w:t>
      </w:r>
      <w:r>
        <w:rPr>
          <w:kern w:val="0"/>
        </w:rPr>
        <w:t xml:space="preserve">1 </w:t>
      </w:r>
      <w:r>
        <w:rPr>
          <w:rFonts w:hint="eastAsia"/>
          <w:kern w:val="0"/>
        </w:rPr>
        <w:t>份送交综合办公室备案。</w:t>
      </w:r>
    </w:p>
    <w:p w:rsidR="00D95E1D" w:rsidRDefault="00D95E1D" w:rsidP="00D95E1D">
      <w:pPr>
        <w:rPr>
          <w:kern w:val="0"/>
        </w:rPr>
      </w:pPr>
      <w:r>
        <w:rPr>
          <w:rFonts w:hint="eastAsia"/>
          <w:kern w:val="0"/>
        </w:rPr>
        <w:t>（</w:t>
      </w:r>
      <w:r>
        <w:rPr>
          <w:kern w:val="0"/>
        </w:rPr>
        <w:t>3</w:t>
      </w:r>
      <w:r>
        <w:rPr>
          <w:rFonts w:hint="eastAsia"/>
          <w:kern w:val="0"/>
        </w:rPr>
        <w:t>）检测设备的检定周期按地方主管部门的规定执行。</w:t>
      </w:r>
    </w:p>
    <w:p w:rsidR="00D95E1D" w:rsidRDefault="00D95E1D" w:rsidP="00D95E1D">
      <w:pPr>
        <w:rPr>
          <w:kern w:val="0"/>
        </w:rPr>
      </w:pPr>
      <w:r>
        <w:rPr>
          <w:kern w:val="0"/>
        </w:rPr>
        <w:t xml:space="preserve">2.9 </w:t>
      </w:r>
      <w:r>
        <w:rPr>
          <w:rFonts w:hint="eastAsia"/>
          <w:kern w:val="0"/>
        </w:rPr>
        <w:t>检测设备的状态标识</w:t>
      </w:r>
    </w:p>
    <w:p w:rsidR="00D95E1D" w:rsidRDefault="00D95E1D" w:rsidP="00D95E1D">
      <w:pPr>
        <w:rPr>
          <w:kern w:val="0"/>
        </w:rPr>
      </w:pPr>
      <w:r>
        <w:rPr>
          <w:rFonts w:hint="eastAsia"/>
          <w:kern w:val="0"/>
        </w:rPr>
        <w:t>（</w:t>
      </w:r>
      <w:r>
        <w:rPr>
          <w:kern w:val="0"/>
        </w:rPr>
        <w:t>1</w:t>
      </w:r>
      <w:r>
        <w:rPr>
          <w:rFonts w:hint="eastAsia"/>
          <w:kern w:val="0"/>
        </w:rPr>
        <w:t>）检测设备山项目部按地方政府主管部门规定的标志进行标识。</w:t>
      </w:r>
    </w:p>
    <w:p w:rsidR="00D95E1D" w:rsidRDefault="00D95E1D" w:rsidP="00D95E1D">
      <w:pPr>
        <w:rPr>
          <w:kern w:val="0"/>
        </w:rPr>
      </w:pPr>
      <w:r>
        <w:rPr>
          <w:rFonts w:hint="eastAsia"/>
          <w:kern w:val="0"/>
        </w:rPr>
        <w:t>（</w:t>
      </w:r>
      <w:r>
        <w:rPr>
          <w:kern w:val="0"/>
        </w:rPr>
        <w:t>2</w:t>
      </w:r>
      <w:r>
        <w:rPr>
          <w:rFonts w:hint="eastAsia"/>
          <w:kern w:val="0"/>
        </w:rPr>
        <w:t>）过期未检定或检定不合格的检测设备，由项目部负责粘贴禁用标志。</w:t>
      </w:r>
    </w:p>
    <w:p w:rsidR="00D95E1D" w:rsidRDefault="00D95E1D" w:rsidP="00D95E1D">
      <w:pPr>
        <w:rPr>
          <w:kern w:val="0"/>
        </w:rPr>
      </w:pPr>
      <w:r>
        <w:rPr>
          <w:kern w:val="0"/>
        </w:rPr>
        <w:t xml:space="preserve">2.10 </w:t>
      </w:r>
      <w:r>
        <w:rPr>
          <w:rFonts w:hint="eastAsia"/>
          <w:kern w:val="0"/>
        </w:rPr>
        <w:t>检测设备的封存</w:t>
      </w:r>
    </w:p>
    <w:p w:rsidR="00D95E1D" w:rsidRDefault="00D95E1D" w:rsidP="00D95E1D">
      <w:pPr>
        <w:rPr>
          <w:kern w:val="0"/>
        </w:rPr>
      </w:pPr>
      <w:r>
        <w:rPr>
          <w:rFonts w:hint="eastAsia"/>
          <w:kern w:val="0"/>
        </w:rPr>
        <w:t>检测设备预计超周期不使用时，由使用单位或人员填写检测设备封存申请，由综合办公室批准后封存，并在相应台帐上做好记录时应重新检定，合格后方可使用。</w:t>
      </w:r>
    </w:p>
    <w:p w:rsidR="00D95E1D" w:rsidRDefault="00D95E1D" w:rsidP="00D95E1D">
      <w:pPr>
        <w:rPr>
          <w:kern w:val="0"/>
        </w:rPr>
      </w:pPr>
      <w:r>
        <w:rPr>
          <w:kern w:val="0"/>
        </w:rPr>
        <w:t xml:space="preserve">2.11 </w:t>
      </w:r>
      <w:r>
        <w:rPr>
          <w:rFonts w:hint="eastAsia"/>
          <w:kern w:val="0"/>
        </w:rPr>
        <w:t>检测设备的报废</w:t>
      </w:r>
    </w:p>
    <w:p w:rsidR="00D95E1D" w:rsidRDefault="00D95E1D" w:rsidP="00D95E1D">
      <w:pPr>
        <w:rPr>
          <w:kern w:val="0"/>
        </w:rPr>
      </w:pPr>
      <w:r>
        <w:rPr>
          <w:rFonts w:hint="eastAsia"/>
          <w:kern w:val="0"/>
        </w:rPr>
        <w:t>（</w:t>
      </w:r>
      <w:r>
        <w:rPr>
          <w:kern w:val="0"/>
        </w:rPr>
        <w:t>1</w:t>
      </w:r>
      <w:r>
        <w:rPr>
          <w:rFonts w:hint="eastAsia"/>
          <w:kern w:val="0"/>
        </w:rPr>
        <w:t>）检测设备的性能、精度等已不符合国家有关标准、规范的要求，无法修复应</w:t>
      </w:r>
      <w:proofErr w:type="gramStart"/>
      <w:r>
        <w:rPr>
          <w:rFonts w:hint="eastAsia"/>
          <w:kern w:val="0"/>
        </w:rPr>
        <w:t>予报</w:t>
      </w:r>
      <w:proofErr w:type="gramEnd"/>
      <w:r>
        <w:rPr>
          <w:rFonts w:hint="eastAsia"/>
          <w:kern w:val="0"/>
        </w:rPr>
        <w:t>废。</w:t>
      </w:r>
    </w:p>
    <w:p w:rsidR="00D95E1D" w:rsidRDefault="00D95E1D" w:rsidP="00D95E1D">
      <w:pPr>
        <w:rPr>
          <w:kern w:val="0"/>
        </w:rPr>
      </w:pPr>
      <w:r>
        <w:rPr>
          <w:rFonts w:hint="eastAsia"/>
          <w:kern w:val="0"/>
        </w:rPr>
        <w:t>（</w:t>
      </w:r>
      <w:r>
        <w:rPr>
          <w:kern w:val="0"/>
        </w:rPr>
        <w:t>2</w:t>
      </w:r>
      <w:r>
        <w:rPr>
          <w:rFonts w:hint="eastAsia"/>
          <w:kern w:val="0"/>
        </w:rPr>
        <w:t>）检测设备报废时，由项目部填写检测设备报废申请表，报办公室审批。</w:t>
      </w:r>
    </w:p>
    <w:p w:rsidR="00D95E1D" w:rsidRDefault="00D95E1D" w:rsidP="00D95E1D">
      <w:pPr>
        <w:rPr>
          <w:kern w:val="0"/>
        </w:rPr>
      </w:pPr>
      <w:r>
        <w:rPr>
          <w:kern w:val="0"/>
        </w:rPr>
        <w:t>3</w:t>
      </w:r>
      <w:r>
        <w:rPr>
          <w:rFonts w:hint="eastAsia"/>
          <w:kern w:val="0"/>
        </w:rPr>
        <w:t>、投入的检测仪器及设备</w:t>
      </w:r>
    </w:p>
    <w:p w:rsidR="00D95E1D" w:rsidRDefault="00D95E1D" w:rsidP="00D95E1D">
      <w:pPr>
        <w:rPr>
          <w:kern w:val="0"/>
        </w:rPr>
      </w:pPr>
    </w:p>
    <w:p w:rsidR="00D95E1D" w:rsidRDefault="00D95E1D" w:rsidP="00D95E1D">
      <w:pPr>
        <w:rPr>
          <w:kern w:val="0"/>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1980"/>
        <w:gridCol w:w="1944"/>
        <w:gridCol w:w="1705"/>
        <w:gridCol w:w="1571"/>
      </w:tblGrid>
      <w:tr w:rsidR="00D95E1D" w:rsidTr="00F35B22">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序号</w:t>
            </w:r>
          </w:p>
        </w:tc>
        <w:tc>
          <w:tcPr>
            <w:tcW w:w="198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设备名称</w:t>
            </w:r>
          </w:p>
        </w:tc>
        <w:tc>
          <w:tcPr>
            <w:tcW w:w="19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规格型号</w:t>
            </w:r>
          </w:p>
        </w:tc>
        <w:tc>
          <w:tcPr>
            <w:tcW w:w="170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使用范围</w:t>
            </w:r>
          </w:p>
        </w:tc>
        <w:tc>
          <w:tcPr>
            <w:tcW w:w="1571"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精度</w:t>
            </w:r>
          </w:p>
        </w:tc>
      </w:tr>
      <w:tr w:rsidR="00D95E1D" w:rsidTr="00F35B22">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w:t>
            </w:r>
          </w:p>
        </w:tc>
        <w:tc>
          <w:tcPr>
            <w:tcW w:w="198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布卷尺</w:t>
            </w:r>
          </w:p>
        </w:tc>
        <w:tc>
          <w:tcPr>
            <w:tcW w:w="19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20m</w:t>
            </w:r>
          </w:p>
        </w:tc>
        <w:tc>
          <w:tcPr>
            <w:tcW w:w="170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0-20m</w:t>
            </w:r>
          </w:p>
        </w:tc>
        <w:tc>
          <w:tcPr>
            <w:tcW w:w="1571"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+2.8mm</w:t>
            </w:r>
          </w:p>
        </w:tc>
      </w:tr>
      <w:tr w:rsidR="00D95E1D" w:rsidTr="00F35B22">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2</w:t>
            </w:r>
          </w:p>
        </w:tc>
        <w:tc>
          <w:tcPr>
            <w:tcW w:w="198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钢卷尺</w:t>
            </w:r>
          </w:p>
        </w:tc>
        <w:tc>
          <w:tcPr>
            <w:tcW w:w="19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7.5m</w:t>
            </w:r>
          </w:p>
        </w:tc>
        <w:tc>
          <w:tcPr>
            <w:tcW w:w="170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0-7.5m</w:t>
            </w:r>
          </w:p>
        </w:tc>
        <w:tc>
          <w:tcPr>
            <w:tcW w:w="1571"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-1.9mm</w:t>
            </w:r>
          </w:p>
        </w:tc>
      </w:tr>
      <w:tr w:rsidR="00D95E1D" w:rsidTr="00F35B22">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3</w:t>
            </w:r>
          </w:p>
        </w:tc>
        <w:tc>
          <w:tcPr>
            <w:tcW w:w="198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钢直尺</w:t>
            </w:r>
          </w:p>
        </w:tc>
        <w:tc>
          <w:tcPr>
            <w:tcW w:w="19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0-1000mm</w:t>
            </w:r>
          </w:p>
        </w:tc>
        <w:tc>
          <w:tcPr>
            <w:tcW w:w="170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0-1000mm</w:t>
            </w:r>
          </w:p>
        </w:tc>
        <w:tc>
          <w:tcPr>
            <w:tcW w:w="1571"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-0.1mm</w:t>
            </w:r>
          </w:p>
        </w:tc>
      </w:tr>
      <w:tr w:rsidR="00D95E1D" w:rsidTr="00F35B22">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4</w:t>
            </w:r>
          </w:p>
        </w:tc>
        <w:tc>
          <w:tcPr>
            <w:tcW w:w="198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宽座角尺</w:t>
            </w:r>
          </w:p>
        </w:tc>
        <w:tc>
          <w:tcPr>
            <w:tcW w:w="19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0-250m</w:t>
            </w:r>
          </w:p>
        </w:tc>
        <w:tc>
          <w:tcPr>
            <w:tcW w:w="170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测量面的平面度，长边：</w:t>
            </w:r>
            <w:r>
              <w:rPr>
                <w:kern w:val="0"/>
              </w:rPr>
              <w:t>&lt;3</w:t>
            </w:r>
            <w:r>
              <w:rPr>
                <w:rFonts w:hint="eastAsia"/>
                <w:kern w:val="0"/>
              </w:rPr>
              <w:t>μ</w:t>
            </w:r>
            <w:r>
              <w:rPr>
                <w:kern w:val="0"/>
              </w:rPr>
              <w:t>m</w:t>
            </w:r>
          </w:p>
          <w:p w:rsidR="00D95E1D" w:rsidRDefault="00D95E1D" w:rsidP="00F35B22">
            <w:pPr>
              <w:rPr>
                <w:kern w:val="0"/>
              </w:rPr>
            </w:pPr>
            <w:r>
              <w:rPr>
                <w:rFonts w:hint="eastAsia"/>
                <w:kern w:val="0"/>
              </w:rPr>
              <w:t>短边：</w:t>
            </w:r>
            <w:r>
              <w:rPr>
                <w:kern w:val="0"/>
              </w:rPr>
              <w:t>&lt;5</w:t>
            </w:r>
            <w:r>
              <w:rPr>
                <w:rFonts w:hint="eastAsia"/>
                <w:kern w:val="0"/>
              </w:rPr>
              <w:t>μ</w:t>
            </w:r>
            <w:r>
              <w:rPr>
                <w:kern w:val="0"/>
              </w:rPr>
              <w:t>m</w:t>
            </w:r>
            <w:r>
              <w:rPr>
                <w:rFonts w:hint="eastAsia"/>
                <w:kern w:val="0"/>
              </w:rPr>
              <w:t>工作角的垂直度：（外）：</w:t>
            </w:r>
            <w:r>
              <w:rPr>
                <w:kern w:val="0"/>
              </w:rPr>
              <w:t>&lt;10</w:t>
            </w:r>
            <w:r>
              <w:rPr>
                <w:rFonts w:hint="eastAsia"/>
                <w:kern w:val="0"/>
              </w:rPr>
              <w:t>μ</w:t>
            </w:r>
            <w:r>
              <w:rPr>
                <w:kern w:val="0"/>
              </w:rPr>
              <w:t>m</w:t>
            </w:r>
          </w:p>
          <w:p w:rsidR="00D95E1D" w:rsidRDefault="00D95E1D" w:rsidP="00F35B22">
            <w:pPr>
              <w:rPr>
                <w:kern w:val="0"/>
              </w:rPr>
            </w:pPr>
            <w:r>
              <w:rPr>
                <w:rFonts w:hint="eastAsia"/>
                <w:kern w:val="0"/>
              </w:rPr>
              <w:t>（内）：</w:t>
            </w:r>
            <w:r>
              <w:rPr>
                <w:kern w:val="0"/>
              </w:rPr>
              <w:t>&lt;10</w:t>
            </w:r>
            <w:r>
              <w:rPr>
                <w:rFonts w:hint="eastAsia"/>
                <w:kern w:val="0"/>
              </w:rPr>
              <w:t>μ</w:t>
            </w:r>
            <w:r>
              <w:rPr>
                <w:kern w:val="0"/>
              </w:rPr>
              <w:t>m</w:t>
            </w:r>
          </w:p>
        </w:tc>
        <w:tc>
          <w:tcPr>
            <w:tcW w:w="1571"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5</w:t>
            </w:r>
          </w:p>
        </w:tc>
        <w:tc>
          <w:tcPr>
            <w:tcW w:w="198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工程质量检测尺</w:t>
            </w:r>
          </w:p>
        </w:tc>
        <w:tc>
          <w:tcPr>
            <w:tcW w:w="19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 xml:space="preserve">JLC-871 </w:t>
            </w:r>
            <w:r>
              <w:rPr>
                <w:rFonts w:hint="eastAsia"/>
                <w:kern w:val="0"/>
              </w:rPr>
              <w:t>型</w:t>
            </w:r>
          </w:p>
        </w:tc>
        <w:tc>
          <w:tcPr>
            <w:tcW w:w="170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roofErr w:type="gramStart"/>
            <w:r>
              <w:rPr>
                <w:rFonts w:hint="eastAsia"/>
                <w:kern w:val="0"/>
              </w:rPr>
              <w:t>尺身工作面</w:t>
            </w:r>
            <w:proofErr w:type="gramEnd"/>
            <w:r>
              <w:rPr>
                <w:rFonts w:hint="eastAsia"/>
                <w:kern w:val="0"/>
              </w:rPr>
              <w:t>平面度：</w:t>
            </w:r>
            <w:r>
              <w:rPr>
                <w:kern w:val="0"/>
              </w:rPr>
              <w:t>&lt;0.20mm</w:t>
            </w:r>
            <w:r>
              <w:rPr>
                <w:rFonts w:hint="eastAsia"/>
                <w:kern w:val="0"/>
              </w:rPr>
              <w:t>水平方向水泡零位误差：</w:t>
            </w:r>
            <w:r>
              <w:rPr>
                <w:kern w:val="0"/>
              </w:rPr>
              <w:t>&lt;0.5m/m</w:t>
            </w:r>
          </w:p>
        </w:tc>
        <w:tc>
          <w:tcPr>
            <w:tcW w:w="1571"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6</w:t>
            </w:r>
          </w:p>
        </w:tc>
        <w:tc>
          <w:tcPr>
            <w:tcW w:w="198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楔形塞尺</w:t>
            </w:r>
          </w:p>
        </w:tc>
        <w:tc>
          <w:tcPr>
            <w:tcW w:w="19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1-15mm</w:t>
            </w:r>
          </w:p>
        </w:tc>
        <w:tc>
          <w:tcPr>
            <w:tcW w:w="170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0-15mm</w:t>
            </w:r>
          </w:p>
        </w:tc>
        <w:tc>
          <w:tcPr>
            <w:tcW w:w="1571"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+0.06mm</w:t>
            </w:r>
          </w:p>
        </w:tc>
      </w:tr>
      <w:tr w:rsidR="00D95E1D" w:rsidTr="00F35B22">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7</w:t>
            </w:r>
          </w:p>
        </w:tc>
        <w:tc>
          <w:tcPr>
            <w:tcW w:w="198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阴阳角方正检测尺</w:t>
            </w:r>
          </w:p>
        </w:tc>
        <w:tc>
          <w:tcPr>
            <w:tcW w:w="19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JZC</w:t>
            </w:r>
          </w:p>
        </w:tc>
        <w:tc>
          <w:tcPr>
            <w:tcW w:w="170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c>
          <w:tcPr>
            <w:tcW w:w="1571"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工作角的垂直度，（外）：</w:t>
            </w:r>
            <w:r>
              <w:rPr>
                <w:kern w:val="0"/>
              </w:rPr>
              <w:t>&lt;6</w:t>
            </w:r>
            <w:r>
              <w:rPr>
                <w:rFonts w:hint="eastAsia"/>
                <w:kern w:val="0"/>
              </w:rPr>
              <w:t>μ</w:t>
            </w:r>
            <w:r>
              <w:rPr>
                <w:kern w:val="0"/>
              </w:rPr>
              <w:t>m</w:t>
            </w:r>
            <w:r>
              <w:rPr>
                <w:rFonts w:hint="eastAsia"/>
                <w:kern w:val="0"/>
              </w:rPr>
              <w:t>（内）：</w:t>
            </w:r>
            <w:r>
              <w:rPr>
                <w:kern w:val="0"/>
              </w:rPr>
              <w:t>&lt;6</w:t>
            </w:r>
            <w:r>
              <w:rPr>
                <w:rFonts w:hint="eastAsia"/>
                <w:kern w:val="0"/>
              </w:rPr>
              <w:t>μ</w:t>
            </w:r>
            <w:r>
              <w:rPr>
                <w:kern w:val="0"/>
              </w:rPr>
              <w:t>m</w:t>
            </w:r>
          </w:p>
        </w:tc>
      </w:tr>
      <w:tr w:rsidR="00D95E1D" w:rsidTr="00F35B22">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8</w:t>
            </w:r>
          </w:p>
        </w:tc>
        <w:tc>
          <w:tcPr>
            <w:tcW w:w="198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万用表</w:t>
            </w:r>
          </w:p>
        </w:tc>
        <w:tc>
          <w:tcPr>
            <w:tcW w:w="19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93102964</w:t>
            </w:r>
          </w:p>
        </w:tc>
        <w:tc>
          <w:tcPr>
            <w:tcW w:w="170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0-600V</w:t>
            </w:r>
          </w:p>
          <w:p w:rsidR="00D95E1D" w:rsidRDefault="00D95E1D" w:rsidP="00F35B22">
            <w:pPr>
              <w:rPr>
                <w:kern w:val="0"/>
              </w:rPr>
            </w:pPr>
            <w:r>
              <w:rPr>
                <w:kern w:val="0"/>
              </w:rPr>
              <w:t>0-300mA</w:t>
            </w:r>
          </w:p>
        </w:tc>
        <w:tc>
          <w:tcPr>
            <w:tcW w:w="1571"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p>
        </w:tc>
      </w:tr>
      <w:tr w:rsidR="00D95E1D" w:rsidTr="00F35B22">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9</w:t>
            </w:r>
          </w:p>
        </w:tc>
        <w:tc>
          <w:tcPr>
            <w:tcW w:w="198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兆欧表</w:t>
            </w:r>
          </w:p>
        </w:tc>
        <w:tc>
          <w:tcPr>
            <w:tcW w:w="1944"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3-0114</w:t>
            </w:r>
          </w:p>
        </w:tc>
        <w:tc>
          <w:tcPr>
            <w:tcW w:w="1705"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kern w:val="0"/>
              </w:rPr>
              <w:t>0-1000</w:t>
            </w:r>
            <w:r>
              <w:rPr>
                <w:rFonts w:hint="eastAsia"/>
                <w:kern w:val="0"/>
              </w:rPr>
              <w:t>Ω</w:t>
            </w:r>
          </w:p>
        </w:tc>
        <w:tc>
          <w:tcPr>
            <w:tcW w:w="1571"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int="eastAsia"/>
                <w:kern w:val="0"/>
              </w:rPr>
              <w:t>±</w:t>
            </w:r>
            <w:r>
              <w:rPr>
                <w:kern w:val="0"/>
              </w:rPr>
              <w:t>0.01</w:t>
            </w:r>
            <w:r>
              <w:rPr>
                <w:rFonts w:hint="eastAsia"/>
                <w:kern w:val="0"/>
              </w:rPr>
              <w:t>Ω</w:t>
            </w:r>
          </w:p>
        </w:tc>
      </w:tr>
    </w:tbl>
    <w:p w:rsidR="00D95E1D" w:rsidRDefault="00D95E1D" w:rsidP="00D95E1D">
      <w:pPr>
        <w:rPr>
          <w:rFonts w:hint="eastAsia"/>
        </w:rPr>
      </w:pPr>
    </w:p>
    <w:p w:rsidR="00D95E1D" w:rsidRDefault="00D95E1D" w:rsidP="00D95E1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0" w:name="_Toc207188854"/>
      <w:r>
        <w:rPr>
          <w:rFonts w:hint="eastAsia"/>
        </w:rPr>
        <w:lastRenderedPageBreak/>
        <w:t>成品、半成品保护使用措施</w:t>
      </w:r>
      <w:bookmarkStart w:id="31" w:name="bk120"/>
      <w:bookmarkEnd w:id="30"/>
      <w:bookmarkEnd w:id="31"/>
    </w:p>
    <w:p w:rsidR="00D95E1D" w:rsidRDefault="00D95E1D" w:rsidP="00D95E1D">
      <w:pPr>
        <w:rPr>
          <w:kern w:val="0"/>
        </w:rPr>
      </w:pPr>
      <w:bookmarkStart w:id="32" w:name="bk121"/>
      <w:bookmarkEnd w:id="32"/>
      <w:r>
        <w:rPr>
          <w:rFonts w:hint="eastAsia"/>
          <w:kern w:val="0"/>
        </w:rPr>
        <w:t>一、成品、半成品保护职责及措施</w:t>
      </w:r>
    </w:p>
    <w:p w:rsidR="00D95E1D" w:rsidRDefault="00D95E1D" w:rsidP="00D95E1D">
      <w:pPr>
        <w:rPr>
          <w:kern w:val="0"/>
        </w:rPr>
      </w:pPr>
      <w:r>
        <w:rPr>
          <w:rFonts w:hAnsi="宋体" w:cs="宋体"/>
          <w:kern w:val="0"/>
        </w:rPr>
        <w:t>1</w:t>
      </w:r>
      <w:r>
        <w:rPr>
          <w:rFonts w:hAnsi="宋体" w:cs="宋体" w:hint="eastAsia"/>
          <w:kern w:val="0"/>
        </w:rPr>
        <w:t>、职责</w:t>
      </w:r>
    </w:p>
    <w:p w:rsidR="00D95E1D" w:rsidRDefault="00D95E1D" w:rsidP="00D95E1D">
      <w:pPr>
        <w:rPr>
          <w:kern w:val="0"/>
        </w:rPr>
      </w:pPr>
      <w:r>
        <w:rPr>
          <w:rFonts w:hAnsi="宋体" w:cs="宋体" w:hint="eastAsia"/>
          <w:kern w:val="0"/>
        </w:rPr>
        <w:t>由项目部建立并邀请各专业公司工程师成立交叉作业协议小组，在现场同一地点办公，共同制订施工顺序配合法，着力协调成品保护工作。因为装饰和别的专业不一样，成品保护工作在后期施工是重中之重，如果保护不好，造成的后果将是十分严重。项目技术负责人具体担任我司内部成品保护协议小组组长，也是交叉作业协调小组主要成品。对成品保护负全责，领导各分层分段的成品保护小组成员工作：其具体职责是：</w:t>
      </w:r>
    </w:p>
    <w:p w:rsidR="00D95E1D" w:rsidRDefault="00D95E1D" w:rsidP="00D95E1D">
      <w:pPr>
        <w:rPr>
          <w:kern w:val="0"/>
        </w:rPr>
      </w:pPr>
      <w:r>
        <w:rPr>
          <w:rFonts w:hAnsi="宋体" w:cs="宋体"/>
          <w:kern w:val="0"/>
        </w:rPr>
        <w:t xml:space="preserve">1.1 </w:t>
      </w:r>
      <w:r>
        <w:rPr>
          <w:rFonts w:hAnsi="宋体" w:cs="宋体" w:hint="eastAsia"/>
          <w:kern w:val="0"/>
        </w:rPr>
        <w:t>负责成品</w:t>
      </w:r>
      <w:proofErr w:type="gramStart"/>
      <w:r>
        <w:rPr>
          <w:rFonts w:hAnsi="宋体" w:cs="宋体" w:hint="eastAsia"/>
          <w:kern w:val="0"/>
        </w:rPr>
        <w:t>哗啦全</w:t>
      </w:r>
      <w:proofErr w:type="gramEnd"/>
      <w:r>
        <w:rPr>
          <w:rFonts w:hAnsi="宋体" w:cs="宋体" w:hint="eastAsia"/>
          <w:kern w:val="0"/>
        </w:rPr>
        <w:t>过程工作，并定期向项目小组汇报；</w:t>
      </w:r>
    </w:p>
    <w:p w:rsidR="00D95E1D" w:rsidRDefault="00D95E1D" w:rsidP="00D95E1D">
      <w:pPr>
        <w:rPr>
          <w:kern w:val="0"/>
        </w:rPr>
      </w:pPr>
      <w:r>
        <w:rPr>
          <w:rFonts w:hAnsi="宋体" w:cs="宋体"/>
          <w:kern w:val="0"/>
        </w:rPr>
        <w:t xml:space="preserve">1.2 </w:t>
      </w:r>
      <w:r>
        <w:rPr>
          <w:rFonts w:hAnsi="宋体" w:cs="宋体" w:hint="eastAsia"/>
          <w:kern w:val="0"/>
        </w:rPr>
        <w:t>负责与其它专业公司的联系，协调施工顺序及成品保护工作。</w:t>
      </w:r>
    </w:p>
    <w:p w:rsidR="00D95E1D" w:rsidRDefault="00D95E1D" w:rsidP="00D95E1D">
      <w:pPr>
        <w:rPr>
          <w:kern w:val="0"/>
        </w:rPr>
      </w:pPr>
      <w:r>
        <w:rPr>
          <w:rFonts w:hAnsi="宋体" w:cs="宋体"/>
          <w:kern w:val="0"/>
        </w:rPr>
        <w:t xml:space="preserve">1.3 </w:t>
      </w:r>
      <w:r>
        <w:rPr>
          <w:rFonts w:hAnsi="宋体" w:cs="宋体" w:hint="eastAsia"/>
          <w:kern w:val="0"/>
        </w:rPr>
        <w:t>有权向项目经理提出成品保护人员组成。</w:t>
      </w:r>
    </w:p>
    <w:p w:rsidR="00D95E1D" w:rsidRDefault="00D95E1D" w:rsidP="00D95E1D">
      <w:pPr>
        <w:rPr>
          <w:kern w:val="0"/>
        </w:rPr>
      </w:pPr>
      <w:r>
        <w:rPr>
          <w:rFonts w:hAnsi="宋体" w:cs="宋体"/>
          <w:kern w:val="0"/>
        </w:rPr>
        <w:t xml:space="preserve">1.4 </w:t>
      </w:r>
      <w:r>
        <w:rPr>
          <w:rFonts w:hAnsi="宋体" w:cs="宋体" w:hint="eastAsia"/>
          <w:kern w:val="0"/>
        </w:rPr>
        <w:t>负责拟订成品保护计划并实施。</w:t>
      </w:r>
    </w:p>
    <w:p w:rsidR="00D95E1D" w:rsidRDefault="00D95E1D" w:rsidP="00D95E1D">
      <w:pPr>
        <w:rPr>
          <w:kern w:val="0"/>
        </w:rPr>
      </w:pPr>
      <w:r>
        <w:rPr>
          <w:rFonts w:hAnsi="宋体" w:cs="宋体"/>
          <w:kern w:val="0"/>
        </w:rPr>
        <w:t xml:space="preserve">1.5 </w:t>
      </w:r>
      <w:r>
        <w:rPr>
          <w:rFonts w:hAnsi="宋体" w:cs="宋体" w:hint="eastAsia"/>
          <w:kern w:val="0"/>
        </w:rPr>
        <w:t>其它未尽事宜。</w:t>
      </w:r>
    </w:p>
    <w:p w:rsidR="00D95E1D" w:rsidRDefault="00D95E1D" w:rsidP="00D95E1D">
      <w:pPr>
        <w:rPr>
          <w:kern w:val="0"/>
        </w:rPr>
      </w:pPr>
      <w:r>
        <w:rPr>
          <w:rFonts w:hAnsi="宋体" w:cs="宋体"/>
          <w:kern w:val="0"/>
        </w:rPr>
        <w:t>2</w:t>
      </w:r>
      <w:r>
        <w:rPr>
          <w:rFonts w:hAnsi="宋体" w:cs="宋体" w:hint="eastAsia"/>
          <w:kern w:val="0"/>
        </w:rPr>
        <w:t>、措施</w:t>
      </w:r>
    </w:p>
    <w:p w:rsidR="00D95E1D" w:rsidRDefault="00D95E1D" w:rsidP="00D95E1D">
      <w:pPr>
        <w:rPr>
          <w:kern w:val="0"/>
        </w:rPr>
      </w:pPr>
      <w:r>
        <w:rPr>
          <w:rFonts w:hAnsi="宋体" w:cs="宋体"/>
          <w:kern w:val="0"/>
        </w:rPr>
        <w:t xml:space="preserve">2.1 </w:t>
      </w:r>
      <w:r>
        <w:rPr>
          <w:rFonts w:hAnsi="宋体" w:cs="宋体" w:hint="eastAsia"/>
          <w:kern w:val="0"/>
        </w:rPr>
        <w:t>成品保护的措施主要有护、包、盖、封四种方法</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）“护”就是提前保护。如干挂石墙</w:t>
      </w:r>
      <w:proofErr w:type="gramStart"/>
      <w:r>
        <w:rPr>
          <w:rFonts w:hAnsi="宋体" w:cs="宋体" w:hint="eastAsia"/>
          <w:kern w:val="0"/>
        </w:rPr>
        <w:t>面完成</w:t>
      </w:r>
      <w:proofErr w:type="gramEnd"/>
      <w:r>
        <w:rPr>
          <w:rFonts w:hAnsi="宋体" w:cs="宋体" w:hint="eastAsia"/>
          <w:kern w:val="0"/>
        </w:rPr>
        <w:t>后为防止在进行顶棚和地面施工时受污染，应全部贴上塑料薄膜纸，保护起来。在门口位置及转角等交通道口，为</w:t>
      </w:r>
      <w:proofErr w:type="gramStart"/>
      <w:r>
        <w:rPr>
          <w:rFonts w:hAnsi="宋体" w:cs="宋体" w:hint="eastAsia"/>
          <w:kern w:val="0"/>
        </w:rPr>
        <w:t>预防受</w:t>
      </w:r>
      <w:proofErr w:type="gramEnd"/>
      <w:r>
        <w:rPr>
          <w:rFonts w:hAnsi="宋体" w:cs="宋体" w:hint="eastAsia"/>
          <w:kern w:val="0"/>
        </w:rPr>
        <w:t>碰，要多贴几层薄膜纸或再贴上小块木条。</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）“包”就是包裹。如不锈钢扶手，栏板玻璃顶部，应进行包裹，电气开关，插座、灯具也应包裹，防止油漆时污染。</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）“盖”就是表面覆盖。如地面工程完成后，用地毯胶垫进行表面覆盖，在通道位置还应盖上木夹板。</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）“封”就是封闭。如洗手间、主楼梯施工后应封闭起来，达到保护目的。</w:t>
      </w:r>
    </w:p>
    <w:p w:rsidR="00D95E1D" w:rsidRDefault="00D95E1D" w:rsidP="00D95E1D">
      <w:pPr>
        <w:rPr>
          <w:kern w:val="0"/>
        </w:rPr>
      </w:pPr>
      <w:r>
        <w:rPr>
          <w:rFonts w:cs="黑体" w:hint="eastAsia"/>
          <w:kern w:val="0"/>
        </w:rPr>
        <w:t>二、成品、半成品维护措施</w:t>
      </w:r>
    </w:p>
    <w:p w:rsidR="00D95E1D" w:rsidRDefault="00D95E1D" w:rsidP="00D95E1D">
      <w:pPr>
        <w:rPr>
          <w:kern w:val="0"/>
        </w:rPr>
      </w:pPr>
      <w:r>
        <w:rPr>
          <w:rFonts w:hAnsi="宋体" w:cs="宋体"/>
          <w:kern w:val="0"/>
        </w:rPr>
        <w:t>1</w:t>
      </w:r>
      <w:r>
        <w:rPr>
          <w:rFonts w:hAnsi="宋体" w:cs="宋体" w:hint="eastAsia"/>
          <w:kern w:val="0"/>
        </w:rPr>
        <w:t>、根据施工程序绘制施工流程表，此表标有工作内容和完成时间。如不符合流程时间的工种一律不准进行他人施工区，所有的消防上下水系统及电气空调在装修前完成试压试调工作。</w:t>
      </w:r>
    </w:p>
    <w:p w:rsidR="00D95E1D" w:rsidRDefault="00D95E1D" w:rsidP="00D95E1D">
      <w:pPr>
        <w:rPr>
          <w:kern w:val="0"/>
        </w:rPr>
      </w:pPr>
      <w:r>
        <w:rPr>
          <w:rFonts w:hAnsi="宋体" w:cs="宋体"/>
          <w:kern w:val="0"/>
        </w:rPr>
        <w:t>2</w:t>
      </w:r>
      <w:r>
        <w:rPr>
          <w:rFonts w:hAnsi="宋体" w:cs="宋体" w:hint="eastAsia"/>
          <w:kern w:val="0"/>
        </w:rPr>
        <w:t>、分层分段设专人负责成品保护、治安消防和巡视检查，操作人员凭许可证进入施工区并在入口处办理登记手续，工作完毕后由成品保护人员检查，发现问题立即查明责任者。</w:t>
      </w:r>
    </w:p>
    <w:p w:rsidR="00D95E1D" w:rsidRDefault="00D95E1D" w:rsidP="00D95E1D">
      <w:pPr>
        <w:rPr>
          <w:kern w:val="0"/>
        </w:rPr>
      </w:pPr>
      <w:r>
        <w:rPr>
          <w:rFonts w:hAnsi="宋体" w:cs="宋体"/>
          <w:kern w:val="0"/>
        </w:rPr>
        <w:t>3</w:t>
      </w:r>
      <w:r>
        <w:rPr>
          <w:rFonts w:hAnsi="宋体" w:cs="宋体" w:hint="eastAsia"/>
          <w:kern w:val="0"/>
        </w:rPr>
        <w:t>、对已完成的区域，派专人负责保管钥匙和开门工作，凡未经许可一概不得进入已完成的房间内。</w:t>
      </w:r>
    </w:p>
    <w:p w:rsidR="00D95E1D" w:rsidRDefault="00D95E1D" w:rsidP="00D95E1D">
      <w:pPr>
        <w:rPr>
          <w:kern w:val="0"/>
        </w:rPr>
      </w:pPr>
      <w:r>
        <w:rPr>
          <w:rFonts w:hAnsi="宋体" w:cs="宋体"/>
          <w:kern w:val="0"/>
        </w:rPr>
        <w:t>4</w:t>
      </w:r>
      <w:r>
        <w:rPr>
          <w:rFonts w:hAnsi="宋体" w:cs="宋体" w:hint="eastAsia"/>
          <w:kern w:val="0"/>
        </w:rPr>
        <w:t>、预验后要修整的项目有特殊许可证方可进入。</w:t>
      </w:r>
    </w:p>
    <w:p w:rsidR="00D95E1D" w:rsidRDefault="00D95E1D" w:rsidP="00D95E1D">
      <w:pPr>
        <w:rPr>
          <w:kern w:val="0"/>
        </w:rPr>
      </w:pPr>
      <w:r>
        <w:rPr>
          <w:rFonts w:hAnsi="宋体" w:cs="宋体"/>
          <w:kern w:val="0"/>
        </w:rPr>
        <w:t>5</w:t>
      </w:r>
      <w:r>
        <w:rPr>
          <w:rFonts w:hAnsi="宋体" w:cs="宋体" w:hint="eastAsia"/>
          <w:kern w:val="0"/>
        </w:rPr>
        <w:t>、统一全场成品保护标志，如挂“油漆未干”等警示</w:t>
      </w:r>
      <w:proofErr w:type="gramStart"/>
      <w:r>
        <w:rPr>
          <w:rFonts w:hAnsi="宋体" w:cs="宋体" w:hint="eastAsia"/>
          <w:kern w:val="0"/>
        </w:rPr>
        <w:t>牌加以</w:t>
      </w:r>
      <w:proofErr w:type="gramEnd"/>
      <w:r>
        <w:rPr>
          <w:rFonts w:hAnsi="宋体" w:cs="宋体" w:hint="eastAsia"/>
          <w:kern w:val="0"/>
        </w:rPr>
        <w:t>保护。</w:t>
      </w:r>
    </w:p>
    <w:p w:rsidR="00D95E1D" w:rsidRDefault="00D95E1D" w:rsidP="00D95E1D">
      <w:pPr>
        <w:rPr>
          <w:kern w:val="0"/>
        </w:rPr>
      </w:pPr>
      <w:r>
        <w:rPr>
          <w:rFonts w:hAnsi="宋体" w:cs="宋体"/>
          <w:kern w:val="0"/>
        </w:rPr>
        <w:t>6</w:t>
      </w:r>
      <w:r>
        <w:rPr>
          <w:rFonts w:hAnsi="宋体" w:cs="宋体" w:hint="eastAsia"/>
          <w:kern w:val="0"/>
        </w:rPr>
        <w:t>、对于购买的成品保护措施：</w:t>
      </w:r>
    </w:p>
    <w:p w:rsidR="00D95E1D" w:rsidRDefault="00D95E1D" w:rsidP="00D95E1D">
      <w:pPr>
        <w:rPr>
          <w:kern w:val="0"/>
        </w:rPr>
      </w:pPr>
      <w:r>
        <w:rPr>
          <w:rFonts w:hAnsi="宋体" w:cs="宋体" w:hint="eastAsia"/>
          <w:kern w:val="0"/>
        </w:rPr>
        <w:t>进场前做好“四验”工作，既检验规格、品种、质量、数量，凡不合格的</w:t>
      </w:r>
      <w:proofErr w:type="gramStart"/>
      <w:r>
        <w:rPr>
          <w:rFonts w:hAnsi="宋体" w:cs="宋体" w:hint="eastAsia"/>
          <w:kern w:val="0"/>
        </w:rPr>
        <w:t>不</w:t>
      </w:r>
      <w:proofErr w:type="gramEnd"/>
      <w:r>
        <w:rPr>
          <w:rFonts w:hAnsi="宋体" w:cs="宋体" w:hint="eastAsia"/>
          <w:kern w:val="0"/>
        </w:rPr>
        <w:t>进场。做好现场和仓库的管理工作。</w:t>
      </w:r>
    </w:p>
    <w:p w:rsidR="00D95E1D" w:rsidRDefault="00D95E1D" w:rsidP="00D95E1D">
      <w:pPr>
        <w:rPr>
          <w:kern w:val="0"/>
        </w:rPr>
      </w:pPr>
      <w:r>
        <w:rPr>
          <w:rFonts w:hAnsi="宋体" w:cs="宋体"/>
          <w:kern w:val="0"/>
        </w:rPr>
        <w:t>7</w:t>
      </w:r>
      <w:r>
        <w:rPr>
          <w:rFonts w:hAnsi="宋体" w:cs="宋体" w:hint="eastAsia"/>
          <w:kern w:val="0"/>
        </w:rPr>
        <w:t>、根据各部位的特殊性，制定详细的成品保护措施。</w:t>
      </w:r>
    </w:p>
    <w:p w:rsidR="00D95E1D" w:rsidRDefault="00D95E1D" w:rsidP="00D95E1D">
      <w:pPr>
        <w:rPr>
          <w:kern w:val="0"/>
        </w:rPr>
      </w:pPr>
      <w:r>
        <w:rPr>
          <w:rFonts w:hAnsi="宋体" w:cs="宋体"/>
          <w:kern w:val="0"/>
        </w:rPr>
        <w:t>8</w:t>
      </w:r>
      <w:r>
        <w:rPr>
          <w:rFonts w:hAnsi="宋体" w:cs="宋体" w:hint="eastAsia"/>
          <w:kern w:val="0"/>
        </w:rPr>
        <w:t>、对各层电梯厅、卫生间等小区域采取临时封闭楼梯，由专人在上下班或工序需要时开门。</w:t>
      </w:r>
    </w:p>
    <w:p w:rsidR="00D95E1D" w:rsidRDefault="00D95E1D" w:rsidP="00D95E1D">
      <w:pPr>
        <w:rPr>
          <w:kern w:val="0"/>
        </w:rPr>
      </w:pPr>
      <w:r>
        <w:rPr>
          <w:rFonts w:hAnsi="宋体" w:cs="宋体"/>
          <w:kern w:val="0"/>
        </w:rPr>
        <w:t>9</w:t>
      </w:r>
      <w:r>
        <w:rPr>
          <w:rFonts w:hAnsi="宋体" w:cs="宋体" w:hint="eastAsia"/>
          <w:kern w:val="0"/>
        </w:rPr>
        <w:t>、干挂石墙施工，搭设</w:t>
      </w:r>
      <w:r>
        <w:rPr>
          <w:rFonts w:hAnsi="宋体" w:cs="宋体"/>
          <w:kern w:val="0"/>
        </w:rPr>
        <w:t xml:space="preserve">2m </w:t>
      </w:r>
      <w:r>
        <w:rPr>
          <w:rFonts w:hAnsi="宋体" w:cs="宋体" w:hint="eastAsia"/>
          <w:kern w:val="0"/>
        </w:rPr>
        <w:t>高的防护栏并挂牌警示。</w:t>
      </w:r>
    </w:p>
    <w:p w:rsidR="00D95E1D" w:rsidRDefault="00D95E1D" w:rsidP="00D95E1D">
      <w:pPr>
        <w:rPr>
          <w:kern w:val="0"/>
        </w:rPr>
      </w:pPr>
      <w:r>
        <w:rPr>
          <w:rFonts w:hAnsi="宋体" w:cs="宋体"/>
          <w:kern w:val="0"/>
        </w:rPr>
        <w:t>10</w:t>
      </w:r>
      <w:r>
        <w:rPr>
          <w:rFonts w:hAnsi="宋体" w:cs="宋体" w:hint="eastAsia"/>
          <w:kern w:val="0"/>
        </w:rPr>
        <w:t>、所有不锈钢部分楼梯扶手等，施工后用胶纸带或珍珠薄膜纸包裹好并挂牌警示，直至竣</w:t>
      </w:r>
      <w:r>
        <w:rPr>
          <w:rFonts w:hAnsi="宋体" w:cs="宋体" w:hint="eastAsia"/>
          <w:kern w:val="0"/>
        </w:rPr>
        <w:lastRenderedPageBreak/>
        <w:t>工验收后再撤掉。</w:t>
      </w:r>
    </w:p>
    <w:p w:rsidR="00D95E1D" w:rsidRDefault="00D95E1D" w:rsidP="00D95E1D">
      <w:pPr>
        <w:rPr>
          <w:kern w:val="0"/>
        </w:rPr>
      </w:pPr>
      <w:r>
        <w:rPr>
          <w:rFonts w:hAnsi="宋体" w:cs="宋体"/>
          <w:kern w:val="0"/>
        </w:rPr>
        <w:t>11</w:t>
      </w:r>
      <w:r>
        <w:rPr>
          <w:rFonts w:hAnsi="宋体" w:cs="宋体" w:hint="eastAsia"/>
          <w:kern w:val="0"/>
        </w:rPr>
        <w:t>、所有水件、洁具、灯具做好最后一道工序即安装调试好后，包裹好等待验收。</w:t>
      </w:r>
    </w:p>
    <w:p w:rsidR="00D95E1D" w:rsidRDefault="00D95E1D" w:rsidP="00D95E1D">
      <w:pPr>
        <w:rPr>
          <w:kern w:val="0"/>
        </w:rPr>
      </w:pPr>
      <w:r>
        <w:rPr>
          <w:rFonts w:hAnsi="宋体" w:cs="宋体"/>
          <w:kern w:val="0"/>
        </w:rPr>
        <w:t>12</w:t>
      </w:r>
      <w:r>
        <w:rPr>
          <w:rFonts w:hAnsi="宋体" w:cs="宋体" w:hint="eastAsia"/>
          <w:kern w:val="0"/>
        </w:rPr>
        <w:t>、花岗石地面、花岗石楼梯板等在完工后要用地毯胶垫铺盖。</w:t>
      </w:r>
    </w:p>
    <w:p w:rsidR="00D95E1D" w:rsidRDefault="00D95E1D" w:rsidP="00D95E1D">
      <w:pPr>
        <w:rPr>
          <w:kern w:val="0"/>
        </w:rPr>
      </w:pPr>
      <w:r>
        <w:rPr>
          <w:rFonts w:hAnsi="宋体" w:cs="宋体"/>
          <w:kern w:val="0"/>
        </w:rPr>
        <w:t>13</w:t>
      </w:r>
      <w:r>
        <w:rPr>
          <w:rFonts w:hAnsi="宋体" w:cs="宋体" w:hint="eastAsia"/>
          <w:kern w:val="0"/>
        </w:rPr>
        <w:t>、加强成品保护教育，制定和贯彻以上保护条例，对于损坏成品者实行罚款制度。</w:t>
      </w:r>
    </w:p>
    <w:p w:rsidR="00D95E1D" w:rsidRDefault="00D95E1D" w:rsidP="00D95E1D">
      <w:pPr>
        <w:rPr>
          <w:kern w:val="0"/>
        </w:rPr>
      </w:pPr>
      <w:r>
        <w:rPr>
          <w:rFonts w:hAnsi="宋体" w:cs="宋体"/>
          <w:kern w:val="0"/>
        </w:rPr>
        <w:t>14</w:t>
      </w:r>
      <w:r>
        <w:rPr>
          <w:rFonts w:hAnsi="宋体" w:cs="宋体" w:hint="eastAsia"/>
          <w:kern w:val="0"/>
        </w:rPr>
        <w:t>、所有工序操作者的均需对本工序成品完成保护工作，才算本工序完成，才可领到本工序工资。</w:t>
      </w:r>
    </w:p>
    <w:p w:rsidR="00D95E1D" w:rsidRDefault="00D95E1D" w:rsidP="00D95E1D">
      <w:pPr>
        <w:rPr>
          <w:kern w:val="0"/>
        </w:rPr>
      </w:pPr>
      <w:r>
        <w:rPr>
          <w:rFonts w:cs="黑体" w:hint="eastAsia"/>
          <w:kern w:val="0"/>
        </w:rPr>
        <w:t>三、成品、半成品使用的几点建议</w:t>
      </w:r>
    </w:p>
    <w:p w:rsidR="00D95E1D" w:rsidRDefault="00D95E1D" w:rsidP="00D95E1D">
      <w:pPr>
        <w:rPr>
          <w:kern w:val="0"/>
        </w:rPr>
      </w:pPr>
      <w:r>
        <w:rPr>
          <w:rFonts w:hAnsi="宋体" w:cs="宋体" w:hint="eastAsia"/>
          <w:kern w:val="0"/>
        </w:rPr>
        <w:t>工程竣工交付使用后，据工程特点用书面方式提供《房屋使用维护说明书》，指导业主如何清洁、操作和使用工程内各种设施，对装饰工程各个部位需要定期保养，定期清洁的基本要求和建议，机电设备的使用对装饰产品影响可能发生的情况介绍。例如：空调的使用不能第一次开足热气，室内的湿度较大，大量装饰面均处在环境适应微调状态，第一次空调的使用正确与否将严重影响装饰面质量效果，正确空调开机方式是：开启三天的新风，逐步排除室内湿度，让装饰面材料微调扩展应力，然后再逐天上升或下降至正常温度范围。空调二大特点：一是改变室内温度；二是降低温度。室内的温差湿度变化时引起材料剧烈热胀冷缩，会将细木制品，石材制品，墙体破坏细木制品接头处出现裂缝，石材制品会起鼓，墙体</w:t>
      </w:r>
      <w:r>
        <w:rPr>
          <w:rFonts w:hAnsi="宋体" w:cs="宋体"/>
          <w:kern w:val="0"/>
        </w:rPr>
        <w:t>(</w:t>
      </w:r>
      <w:r>
        <w:rPr>
          <w:rFonts w:hAnsi="宋体" w:cs="宋体" w:hint="eastAsia"/>
          <w:kern w:val="0"/>
        </w:rPr>
        <w:t>非拼接部分</w:t>
      </w:r>
      <w:r>
        <w:rPr>
          <w:rFonts w:hAnsi="宋体" w:cs="宋体"/>
          <w:kern w:val="0"/>
        </w:rPr>
        <w:t>)</w:t>
      </w:r>
      <w:r>
        <w:rPr>
          <w:rFonts w:hAnsi="宋体" w:cs="宋体" w:hint="eastAsia"/>
          <w:kern w:val="0"/>
        </w:rPr>
        <w:t>出现裂缝等现象。由于设备操作使用不当，产生的问题，将严重降低饰面质量、外观效果和使用寿命。细木表面油漆，在装饰工程中大多采用硝基清漆，每二个月采用碧丽珠喷擦，可以起到保护作用，增加使用寿命，维护哑光饰面效果。浅色石材，在使用保养过程中，切莫用水拖，因为有些浅色石材怕水。在清洁时最好用干净抺布去除污物，然后用长条拖把擦净，一般硬度大于</w:t>
      </w:r>
      <w:r>
        <w:rPr>
          <w:rFonts w:hAnsi="宋体" w:cs="宋体"/>
          <w:kern w:val="0"/>
        </w:rPr>
        <w:t xml:space="preserve">75 </w:t>
      </w:r>
      <w:r>
        <w:rPr>
          <w:rFonts w:hAnsi="宋体" w:cs="宋体" w:hint="eastAsia"/>
          <w:kern w:val="0"/>
        </w:rPr>
        <w:t>度的花岗石为真光，只要日常保持表面干净，不失表面光洁度，可充分显示花岗石自然花纹。不同种材料饰面应选用不同的清洁剂，在使用过程中应遵循相应的操作规范，这将会给物业管理</w:t>
      </w:r>
      <w:proofErr w:type="gramStart"/>
      <w:r>
        <w:rPr>
          <w:rFonts w:hAnsi="宋体" w:cs="宋体" w:hint="eastAsia"/>
          <w:kern w:val="0"/>
        </w:rPr>
        <w:t>带相当</w:t>
      </w:r>
      <w:proofErr w:type="gramEnd"/>
      <w:r>
        <w:rPr>
          <w:rFonts w:hAnsi="宋体" w:cs="宋体" w:hint="eastAsia"/>
          <w:kern w:val="0"/>
        </w:rPr>
        <w:t>的方便。</w:t>
      </w:r>
    </w:p>
    <w:p w:rsidR="00D95E1D" w:rsidRDefault="00D95E1D" w:rsidP="00D95E1D">
      <w:pPr>
        <w:rPr>
          <w:rFonts w:hAnsi="宋体" w:cs="宋体" w:hint="eastAsia"/>
        </w:rPr>
      </w:pPr>
    </w:p>
    <w:p w:rsidR="00D95E1D" w:rsidRDefault="00D95E1D" w:rsidP="00D95E1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3" w:name="_Toc207188855"/>
      <w:r>
        <w:rPr>
          <w:rFonts w:hint="eastAsia"/>
        </w:rPr>
        <w:t>冬雨季施工措施</w:t>
      </w:r>
      <w:bookmarkStart w:id="34" w:name="bk122"/>
      <w:bookmarkEnd w:id="33"/>
      <w:bookmarkEnd w:id="34"/>
    </w:p>
    <w:p w:rsidR="00D95E1D" w:rsidRDefault="00D95E1D" w:rsidP="00D95E1D">
      <w:pPr>
        <w:rPr>
          <w:kern w:val="0"/>
        </w:rPr>
      </w:pPr>
      <w:bookmarkStart w:id="35" w:name="bk123"/>
      <w:bookmarkEnd w:id="35"/>
      <w:r>
        <w:rPr>
          <w:rFonts w:hint="eastAsia"/>
          <w:kern w:val="0"/>
        </w:rPr>
        <w:t>本工程属于室内装修工程，相对来说，受冬雨</w:t>
      </w:r>
      <w:proofErr w:type="gramStart"/>
      <w:r>
        <w:rPr>
          <w:rFonts w:hint="eastAsia"/>
          <w:kern w:val="0"/>
        </w:rPr>
        <w:t>期影响</w:t>
      </w:r>
      <w:proofErr w:type="gramEnd"/>
      <w:r>
        <w:rPr>
          <w:rFonts w:hint="eastAsia"/>
          <w:kern w:val="0"/>
        </w:rPr>
        <w:t>较小；但考虑到工程结构特点，需考虑以下措施。当室外平均的气温低于</w:t>
      </w:r>
      <w:r>
        <w:rPr>
          <w:kern w:val="0"/>
        </w:rPr>
        <w:t>5</w:t>
      </w:r>
      <w:r>
        <w:rPr>
          <w:rFonts w:hint="eastAsia"/>
          <w:kern w:val="0"/>
        </w:rPr>
        <w:t>º</w:t>
      </w:r>
      <w:r>
        <w:rPr>
          <w:kern w:val="0"/>
        </w:rPr>
        <w:t xml:space="preserve"> C </w:t>
      </w:r>
      <w:r>
        <w:rPr>
          <w:rFonts w:hint="eastAsia"/>
          <w:kern w:val="0"/>
        </w:rPr>
        <w:t>及最低气温低于</w:t>
      </w:r>
      <w:r>
        <w:rPr>
          <w:kern w:val="0"/>
        </w:rPr>
        <w:t>-3</w:t>
      </w:r>
      <w:r>
        <w:rPr>
          <w:rFonts w:hint="eastAsia"/>
          <w:kern w:val="0"/>
        </w:rPr>
        <w:t>º</w:t>
      </w:r>
      <w:r>
        <w:rPr>
          <w:kern w:val="0"/>
        </w:rPr>
        <w:t xml:space="preserve"> C </w:t>
      </w:r>
      <w:r>
        <w:rPr>
          <w:rFonts w:hint="eastAsia"/>
          <w:kern w:val="0"/>
        </w:rPr>
        <w:t>时，即转入冬季施工阶段。</w:t>
      </w:r>
    </w:p>
    <w:p w:rsidR="00D95E1D" w:rsidRDefault="00D95E1D" w:rsidP="00D95E1D">
      <w:pPr>
        <w:rPr>
          <w:kern w:val="0"/>
        </w:rPr>
      </w:pPr>
      <w:r>
        <w:rPr>
          <w:rFonts w:hint="eastAsia"/>
          <w:kern w:val="0"/>
        </w:rPr>
        <w:t>一、冬、雨季施工部署</w:t>
      </w:r>
    </w:p>
    <w:p w:rsidR="00D95E1D" w:rsidRDefault="00D95E1D" w:rsidP="00D95E1D">
      <w:pPr>
        <w:rPr>
          <w:kern w:val="0"/>
        </w:rPr>
      </w:pPr>
      <w:r>
        <w:rPr>
          <w:rFonts w:hint="eastAsia"/>
          <w:kern w:val="0"/>
        </w:rPr>
        <w:t>要根据冬、雨季施工任务的特点，在保证竣工投产的前提下，考虑均衡施工。其原则是：</w:t>
      </w:r>
    </w:p>
    <w:p w:rsidR="00D95E1D" w:rsidRDefault="00D95E1D" w:rsidP="00D95E1D">
      <w:pPr>
        <w:rPr>
          <w:kern w:val="0"/>
        </w:rPr>
      </w:pPr>
      <w:r>
        <w:rPr>
          <w:kern w:val="0"/>
        </w:rPr>
        <w:t xml:space="preserve">1 </w:t>
      </w:r>
      <w:r>
        <w:rPr>
          <w:rFonts w:hint="eastAsia"/>
          <w:kern w:val="0"/>
        </w:rPr>
        <w:t>本工程属跨越冬季施工的项目，力争避开</w:t>
      </w:r>
      <w:proofErr w:type="gramStart"/>
      <w:r>
        <w:rPr>
          <w:rFonts w:hint="eastAsia"/>
          <w:kern w:val="0"/>
        </w:rPr>
        <w:t>冰冻天</w:t>
      </w:r>
      <w:proofErr w:type="gramEnd"/>
      <w:r>
        <w:rPr>
          <w:rFonts w:hint="eastAsia"/>
          <w:kern w:val="0"/>
        </w:rPr>
        <w:t>施工，或到达一定部位后暂停施工，对已完项目加以妥善保护。如抹灰、喷涂、贴面等装修装饰工程应力争在</w:t>
      </w:r>
      <w:proofErr w:type="gramStart"/>
      <w:r>
        <w:rPr>
          <w:rFonts w:hint="eastAsia"/>
          <w:kern w:val="0"/>
        </w:rPr>
        <w:t>冰冻天以前</w:t>
      </w:r>
      <w:proofErr w:type="gramEnd"/>
      <w:r>
        <w:rPr>
          <w:rFonts w:hint="eastAsia"/>
          <w:kern w:val="0"/>
        </w:rPr>
        <w:t>完工。</w:t>
      </w:r>
    </w:p>
    <w:p w:rsidR="00D95E1D" w:rsidRDefault="00D95E1D" w:rsidP="00D95E1D">
      <w:pPr>
        <w:rPr>
          <w:kern w:val="0"/>
        </w:rPr>
      </w:pPr>
      <w:r>
        <w:rPr>
          <w:kern w:val="0"/>
        </w:rPr>
        <w:t xml:space="preserve">2 </w:t>
      </w:r>
      <w:r>
        <w:rPr>
          <w:rFonts w:hint="eastAsia"/>
          <w:kern w:val="0"/>
        </w:rPr>
        <w:t>在进入冬施前，应做好外门窗的封闭工作。</w:t>
      </w:r>
    </w:p>
    <w:p w:rsidR="00D95E1D" w:rsidRDefault="00D95E1D" w:rsidP="00D95E1D">
      <w:pPr>
        <w:rPr>
          <w:kern w:val="0"/>
        </w:rPr>
      </w:pPr>
      <w:r>
        <w:rPr>
          <w:kern w:val="0"/>
        </w:rPr>
        <w:t xml:space="preserve">3 </w:t>
      </w:r>
      <w:r>
        <w:rPr>
          <w:rFonts w:hint="eastAsia"/>
          <w:kern w:val="0"/>
        </w:rPr>
        <w:t>多雨季节施工，应合理安排施工项目，要防止室外潮湿空气流入，保持室内干燥环境。</w:t>
      </w:r>
    </w:p>
    <w:p w:rsidR="00D95E1D" w:rsidRDefault="00D95E1D" w:rsidP="00D95E1D">
      <w:pPr>
        <w:rPr>
          <w:kern w:val="0"/>
        </w:rPr>
      </w:pPr>
      <w:r>
        <w:rPr>
          <w:kern w:val="0"/>
        </w:rPr>
        <w:t xml:space="preserve">4 </w:t>
      </w:r>
      <w:proofErr w:type="gramStart"/>
      <w:r>
        <w:rPr>
          <w:rFonts w:hint="eastAsia"/>
          <w:kern w:val="0"/>
        </w:rPr>
        <w:t>内墙面贴壁纸</w:t>
      </w:r>
      <w:proofErr w:type="gramEnd"/>
      <w:r>
        <w:rPr>
          <w:rFonts w:hint="eastAsia"/>
          <w:kern w:val="0"/>
        </w:rPr>
        <w:t>、涂刷等装饰项目的，必须在墙面抹灰层</w:t>
      </w:r>
      <w:proofErr w:type="gramStart"/>
      <w:r>
        <w:rPr>
          <w:rFonts w:hint="eastAsia"/>
          <w:kern w:val="0"/>
        </w:rPr>
        <w:t>干燥到</w:t>
      </w:r>
      <w:proofErr w:type="gramEnd"/>
      <w:r>
        <w:rPr>
          <w:rFonts w:hint="eastAsia"/>
          <w:kern w:val="0"/>
        </w:rPr>
        <w:t>一定程度（含水率＜</w:t>
      </w:r>
      <w:r>
        <w:rPr>
          <w:kern w:val="0"/>
        </w:rPr>
        <w:t>8%</w:t>
      </w:r>
      <w:r>
        <w:rPr>
          <w:rFonts w:hint="eastAsia"/>
          <w:kern w:val="0"/>
        </w:rPr>
        <w:t>＝才能施工，要留有必要的技术间歇时间。</w:t>
      </w:r>
    </w:p>
    <w:p w:rsidR="00D95E1D" w:rsidRDefault="00D95E1D" w:rsidP="00D95E1D">
      <w:pPr>
        <w:rPr>
          <w:kern w:val="0"/>
        </w:rPr>
      </w:pPr>
      <w:r>
        <w:rPr>
          <w:kern w:val="0"/>
        </w:rPr>
        <w:t xml:space="preserve">5 </w:t>
      </w:r>
      <w:r>
        <w:rPr>
          <w:rFonts w:hint="eastAsia"/>
          <w:kern w:val="0"/>
        </w:rPr>
        <w:t>做好冬、雨季施工期间材料、工具的储备。我司技术部门应根据技术措施要求，编制冬、雨季施工材料、工具计划、由供应部门分期分批进场。</w:t>
      </w:r>
    </w:p>
    <w:p w:rsidR="00D95E1D" w:rsidRDefault="00D95E1D" w:rsidP="00D95E1D">
      <w:pPr>
        <w:rPr>
          <w:kern w:val="0"/>
        </w:rPr>
      </w:pPr>
      <w:r>
        <w:rPr>
          <w:kern w:val="0"/>
        </w:rPr>
        <w:t xml:space="preserve">6 </w:t>
      </w:r>
      <w:r>
        <w:rPr>
          <w:rFonts w:hint="eastAsia"/>
          <w:kern w:val="0"/>
        </w:rPr>
        <w:t>冬、雨季施工检查。我司要根据任务特点，在进入冬施、雨施前，对各项准备工作计划进行一次全面检查。</w:t>
      </w:r>
    </w:p>
    <w:p w:rsidR="00D95E1D" w:rsidRDefault="00D95E1D" w:rsidP="00D95E1D">
      <w:pPr>
        <w:rPr>
          <w:kern w:val="0"/>
        </w:rPr>
      </w:pPr>
      <w:r>
        <w:rPr>
          <w:kern w:val="0"/>
        </w:rPr>
        <w:t xml:space="preserve">7 </w:t>
      </w:r>
      <w:r>
        <w:rPr>
          <w:rFonts w:hint="eastAsia"/>
          <w:kern w:val="0"/>
        </w:rPr>
        <w:t>做好冬、雨季施工资料的积累。冬雨季施工期间采用的新技术、新材料、新工艺措施及测温、加盐、加防冻剂等要注意积累资料，认真做好经验总结。</w:t>
      </w:r>
    </w:p>
    <w:p w:rsidR="00D95E1D" w:rsidRDefault="00D95E1D" w:rsidP="00D95E1D">
      <w:pPr>
        <w:rPr>
          <w:kern w:val="0"/>
        </w:rPr>
      </w:pPr>
      <w:r>
        <w:rPr>
          <w:rFonts w:cs="黑体" w:hint="eastAsia"/>
          <w:kern w:val="0"/>
        </w:rPr>
        <w:lastRenderedPageBreak/>
        <w:t>二、冬、雨季施工主要技术措施</w:t>
      </w:r>
    </w:p>
    <w:p w:rsidR="00D95E1D" w:rsidRDefault="00D95E1D" w:rsidP="00D95E1D">
      <w:pPr>
        <w:rPr>
          <w:kern w:val="0"/>
        </w:rPr>
      </w:pPr>
      <w:r>
        <w:rPr>
          <w:kern w:val="0"/>
        </w:rPr>
        <w:t xml:space="preserve">1 </w:t>
      </w:r>
      <w:r>
        <w:rPr>
          <w:rFonts w:hint="eastAsia"/>
          <w:kern w:val="0"/>
        </w:rPr>
        <w:t>在冬、雨季施工期间，怕冻、怕雨水潮湿的建筑装饰材料、设备一定要有防冻、防潮措施。</w:t>
      </w:r>
    </w:p>
    <w:p w:rsidR="00D95E1D" w:rsidRDefault="00D95E1D" w:rsidP="00D95E1D">
      <w:pPr>
        <w:rPr>
          <w:kern w:val="0"/>
        </w:rPr>
      </w:pPr>
      <w:r>
        <w:rPr>
          <w:kern w:val="0"/>
        </w:rPr>
        <w:t xml:space="preserve">2 </w:t>
      </w:r>
      <w:r>
        <w:rPr>
          <w:rFonts w:hint="eastAsia"/>
          <w:kern w:val="0"/>
        </w:rPr>
        <w:t>冬雨季施工期间，为了加快施工速度，墙面的砂浆抹灰层可采取热风、电红外加温、使用减水剂等措施，加速砂浆的硬化及水分蒸发。</w:t>
      </w:r>
    </w:p>
    <w:p w:rsidR="00D95E1D" w:rsidRDefault="00D95E1D" w:rsidP="00D95E1D">
      <w:pPr>
        <w:rPr>
          <w:kern w:val="0"/>
        </w:rPr>
      </w:pPr>
      <w:r>
        <w:rPr>
          <w:rFonts w:cs="黑体" w:hint="eastAsia"/>
          <w:kern w:val="0"/>
        </w:rPr>
        <w:t>三、冬、雨季施工的安全工作</w:t>
      </w:r>
    </w:p>
    <w:p w:rsidR="00D95E1D" w:rsidRDefault="00D95E1D" w:rsidP="00D95E1D">
      <w:pPr>
        <w:rPr>
          <w:kern w:val="0"/>
        </w:rPr>
      </w:pPr>
      <w:r>
        <w:rPr>
          <w:kern w:val="0"/>
        </w:rPr>
        <w:t xml:space="preserve">1 </w:t>
      </w:r>
      <w:r>
        <w:rPr>
          <w:rFonts w:hint="eastAsia"/>
          <w:kern w:val="0"/>
        </w:rPr>
        <w:t>项目部要加强冬、雨季施工安全的宣传教育，严格贯彻安全生产责任制，并制定五防</w:t>
      </w:r>
      <w:r>
        <w:rPr>
          <w:kern w:val="0"/>
        </w:rPr>
        <w:t>(</w:t>
      </w:r>
      <w:r>
        <w:rPr>
          <w:rFonts w:hint="eastAsia"/>
          <w:kern w:val="0"/>
        </w:rPr>
        <w:t>防风、防冻、防滑、防毒、防爆炸</w:t>
      </w:r>
      <w:r>
        <w:rPr>
          <w:kern w:val="0"/>
        </w:rPr>
        <w:t>)</w:t>
      </w:r>
      <w:r>
        <w:rPr>
          <w:rFonts w:hint="eastAsia"/>
          <w:kern w:val="0"/>
        </w:rPr>
        <w:t>安全措施。</w:t>
      </w:r>
    </w:p>
    <w:p w:rsidR="00D95E1D" w:rsidRDefault="00D95E1D" w:rsidP="00D95E1D">
      <w:pPr>
        <w:rPr>
          <w:kern w:val="0"/>
        </w:rPr>
      </w:pPr>
      <w:r>
        <w:rPr>
          <w:kern w:val="0"/>
        </w:rPr>
        <w:t xml:space="preserve">2 </w:t>
      </w:r>
      <w:r>
        <w:rPr>
          <w:rFonts w:hint="eastAsia"/>
          <w:kern w:val="0"/>
        </w:rPr>
        <w:t>机械设备要注意防止雨雪淋湿，必须装置漏电保护器及安全接地。</w:t>
      </w:r>
    </w:p>
    <w:p w:rsidR="00D95E1D" w:rsidRDefault="00D95E1D" w:rsidP="00D95E1D">
      <w:pPr>
        <w:rPr>
          <w:kern w:val="0"/>
        </w:rPr>
      </w:pPr>
      <w:r>
        <w:rPr>
          <w:kern w:val="0"/>
        </w:rPr>
        <w:t xml:space="preserve">3 </w:t>
      </w:r>
      <w:proofErr w:type="gramStart"/>
      <w:r>
        <w:rPr>
          <w:rFonts w:hint="eastAsia"/>
          <w:kern w:val="0"/>
        </w:rPr>
        <w:t>冬施期间</w:t>
      </w:r>
      <w:proofErr w:type="gramEnd"/>
      <w:r>
        <w:rPr>
          <w:rFonts w:hint="eastAsia"/>
          <w:kern w:val="0"/>
        </w:rPr>
        <w:t>要对宿舍、办公室、食堂等处的用火设备组织检查防止煤气中毒。</w:t>
      </w:r>
    </w:p>
    <w:p w:rsidR="00D95E1D" w:rsidRDefault="00D95E1D" w:rsidP="00D95E1D">
      <w:pPr>
        <w:rPr>
          <w:kern w:val="0"/>
        </w:rPr>
      </w:pPr>
      <w:r>
        <w:rPr>
          <w:rFonts w:cs="黑体" w:hint="eastAsia"/>
          <w:kern w:val="0"/>
        </w:rPr>
        <w:t>四、冬、雨季施工的消防工作</w:t>
      </w:r>
    </w:p>
    <w:p w:rsidR="00D95E1D" w:rsidRDefault="00D95E1D" w:rsidP="00D95E1D">
      <w:pPr>
        <w:rPr>
          <w:kern w:val="0"/>
        </w:rPr>
      </w:pPr>
      <w:r>
        <w:rPr>
          <w:kern w:val="0"/>
        </w:rPr>
        <w:t xml:space="preserve">1 </w:t>
      </w:r>
      <w:r>
        <w:rPr>
          <w:rFonts w:hint="eastAsia"/>
          <w:kern w:val="0"/>
        </w:rPr>
        <w:t>要进行安全防火宣传教育，作好防火措施、建立各项消防制度。</w:t>
      </w:r>
    </w:p>
    <w:p w:rsidR="00D95E1D" w:rsidRDefault="00D95E1D" w:rsidP="00D95E1D">
      <w:pPr>
        <w:rPr>
          <w:kern w:val="0"/>
        </w:rPr>
      </w:pPr>
      <w:r>
        <w:rPr>
          <w:kern w:val="0"/>
        </w:rPr>
        <w:t xml:space="preserve">2 </w:t>
      </w:r>
      <w:r>
        <w:rPr>
          <w:rFonts w:hint="eastAsia"/>
          <w:kern w:val="0"/>
        </w:rPr>
        <w:t>严格执行用火申请制度并严加管理。</w:t>
      </w:r>
    </w:p>
    <w:p w:rsidR="00D95E1D" w:rsidRDefault="00D95E1D" w:rsidP="00D95E1D">
      <w:pPr>
        <w:rPr>
          <w:kern w:val="0"/>
        </w:rPr>
      </w:pPr>
      <w:r>
        <w:rPr>
          <w:kern w:val="0"/>
        </w:rPr>
        <w:t xml:space="preserve">3 </w:t>
      </w:r>
      <w:r>
        <w:rPr>
          <w:rFonts w:hint="eastAsia"/>
          <w:kern w:val="0"/>
        </w:rPr>
        <w:t>易燃、易爆物品应集中堆放并远离施工地点。</w:t>
      </w:r>
    </w:p>
    <w:p w:rsidR="00D95E1D" w:rsidRDefault="00D95E1D" w:rsidP="00D95E1D">
      <w:pPr>
        <w:rPr>
          <w:kern w:val="0"/>
        </w:rPr>
      </w:pPr>
      <w:r>
        <w:rPr>
          <w:kern w:val="0"/>
        </w:rPr>
        <w:t xml:space="preserve">4 </w:t>
      </w:r>
      <w:r>
        <w:rPr>
          <w:rFonts w:hint="eastAsia"/>
          <w:kern w:val="0"/>
        </w:rPr>
        <w:t>要保持道路畅通，消火栓、水源等处应保持干净，不得堆放杂物，并设明显标记。</w:t>
      </w:r>
    </w:p>
    <w:p w:rsidR="00D95E1D" w:rsidRDefault="00D95E1D" w:rsidP="00D95E1D">
      <w:pPr>
        <w:rPr>
          <w:rFonts w:hint="eastAsia"/>
        </w:rPr>
      </w:pPr>
    </w:p>
    <w:p w:rsidR="00D95E1D" w:rsidRDefault="00D95E1D" w:rsidP="00D95E1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6" w:name="_Toc207188856"/>
      <w:r>
        <w:rPr>
          <w:rFonts w:hint="eastAsia"/>
        </w:rPr>
        <w:t>减少环境污染降低噪音措施</w:t>
      </w:r>
      <w:bookmarkStart w:id="37" w:name="bk124"/>
      <w:bookmarkEnd w:id="36"/>
      <w:bookmarkEnd w:id="37"/>
    </w:p>
    <w:p w:rsidR="00D95E1D" w:rsidRDefault="00D95E1D" w:rsidP="00D95E1D">
      <w:pPr>
        <w:rPr>
          <w:kern w:val="0"/>
        </w:rPr>
      </w:pPr>
      <w:bookmarkStart w:id="38" w:name="bk125"/>
      <w:bookmarkEnd w:id="38"/>
      <w:r>
        <w:rPr>
          <w:rFonts w:hint="eastAsia"/>
          <w:kern w:val="0"/>
        </w:rPr>
        <w:t>一、防止噪音污染</w:t>
      </w:r>
    </w:p>
    <w:p w:rsidR="00D95E1D" w:rsidRDefault="00D95E1D" w:rsidP="00D95E1D">
      <w:pPr>
        <w:rPr>
          <w:kern w:val="0"/>
        </w:rPr>
      </w:pPr>
      <w:r>
        <w:rPr>
          <w:rFonts w:hAnsi="宋体" w:cs="宋体" w:hint="eastAsia"/>
          <w:kern w:val="0"/>
        </w:rPr>
        <w:t>噪声是施工现场与周围居民环境最容易发生争执的问题。我国已制定对于城市建筑施工场地适用的国家标准《建筑施工场界噪声限值》（</w:t>
      </w:r>
      <w:r>
        <w:rPr>
          <w:rFonts w:hAnsi="宋体" w:cs="宋体"/>
          <w:kern w:val="0"/>
        </w:rPr>
        <w:t>GB12523-90</w:t>
      </w:r>
      <w:r>
        <w:rPr>
          <w:rFonts w:hAnsi="宋体" w:cs="宋体" w:hint="eastAsia"/>
          <w:kern w:val="0"/>
        </w:rPr>
        <w:t>）和《建筑施工场界噪声测量方法》（</w:t>
      </w:r>
      <w:r>
        <w:rPr>
          <w:rFonts w:hAnsi="宋体" w:cs="宋体"/>
          <w:kern w:val="0"/>
        </w:rPr>
        <w:t>GB12524-90</w:t>
      </w:r>
      <w:r>
        <w:rPr>
          <w:rFonts w:hAnsi="宋体" w:cs="宋体" w:hint="eastAsia"/>
          <w:kern w:val="0"/>
        </w:rPr>
        <w:t>。）标准中规定的噪声限值见下表。我司明确规定遵守此限值并实际现场测量，每</w:t>
      </w:r>
      <w:r>
        <w:rPr>
          <w:rFonts w:hAnsi="宋体" w:cs="宋体"/>
          <w:kern w:val="0"/>
        </w:rPr>
        <w:t xml:space="preserve">5 </w:t>
      </w:r>
      <w:r>
        <w:rPr>
          <w:rFonts w:hAnsi="宋体" w:cs="宋体" w:hint="eastAsia"/>
          <w:kern w:val="0"/>
        </w:rPr>
        <w:t>天告知一次附近居民。等效声级</w:t>
      </w:r>
      <w:r>
        <w:rPr>
          <w:rFonts w:hAnsi="宋体" w:cs="宋体"/>
          <w:kern w:val="0"/>
        </w:rPr>
        <w:t>Leg</w:t>
      </w:r>
      <w:proofErr w:type="gramStart"/>
      <w:r>
        <w:rPr>
          <w:rFonts w:hAnsi="宋体" w:cs="宋体" w:hint="eastAsia"/>
          <w:kern w:val="0"/>
        </w:rPr>
        <w:t>》</w:t>
      </w:r>
      <w:proofErr w:type="gramEnd"/>
      <w:r>
        <w:rPr>
          <w:rFonts w:hAnsi="宋体" w:cs="宋体" w:hint="eastAsia"/>
          <w:kern w:val="0"/>
        </w:rPr>
        <w:t>［</w:t>
      </w:r>
      <w:r>
        <w:rPr>
          <w:rFonts w:hAnsi="宋体" w:cs="宋体"/>
          <w:kern w:val="0"/>
        </w:rPr>
        <w:t>db</w:t>
      </w:r>
      <w:r>
        <w:rPr>
          <w:rFonts w:hAnsi="宋体" w:cs="宋体" w:hint="eastAsia"/>
          <w:kern w:val="0"/>
        </w:rPr>
        <w:t>（</w:t>
      </w:r>
      <w:r>
        <w:rPr>
          <w:rFonts w:hAnsi="宋体" w:cs="宋体"/>
          <w:kern w:val="0"/>
        </w:rPr>
        <w:t>A</w:t>
      </w:r>
      <w:r>
        <w:rPr>
          <w:rFonts w:hAnsi="宋体" w:cs="宋体" w:hint="eastAsia"/>
          <w:kern w:val="0"/>
        </w:rPr>
        <w:t>）］</w:t>
      </w:r>
    </w:p>
    <w:p w:rsidR="00D95E1D" w:rsidRDefault="00D95E1D" w:rsidP="00D95E1D">
      <w:pPr>
        <w:rPr>
          <w:kern w:val="0"/>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42"/>
        <w:gridCol w:w="4278"/>
        <w:gridCol w:w="900"/>
        <w:gridCol w:w="1080"/>
      </w:tblGrid>
      <w:tr w:rsidR="00D95E1D" w:rsidTr="00F35B22">
        <w:trPr>
          <w:cantSplit/>
        </w:trPr>
        <w:tc>
          <w:tcPr>
            <w:tcW w:w="1842"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施工阶段</w:t>
            </w:r>
          </w:p>
        </w:tc>
        <w:tc>
          <w:tcPr>
            <w:tcW w:w="4278" w:type="dxa"/>
            <w:vMerge w:val="restart"/>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主要</w:t>
            </w:r>
            <w:proofErr w:type="gramStart"/>
            <w:r>
              <w:rPr>
                <w:rFonts w:hAnsi="宋体" w:cs="宋体" w:hint="eastAsia"/>
                <w:kern w:val="0"/>
              </w:rPr>
              <w:t>澡</w:t>
            </w:r>
            <w:proofErr w:type="gramEnd"/>
            <w:r>
              <w:rPr>
                <w:rFonts w:hAnsi="宋体" w:cs="宋体" w:hint="eastAsia"/>
                <w:kern w:val="0"/>
              </w:rPr>
              <w:t>声源</w:t>
            </w:r>
          </w:p>
        </w:tc>
        <w:tc>
          <w:tcPr>
            <w:tcW w:w="1980" w:type="dxa"/>
            <w:gridSpan w:val="2"/>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噪声限值</w:t>
            </w:r>
          </w:p>
        </w:tc>
      </w:tr>
      <w:tr w:rsidR="00D95E1D" w:rsidTr="00F35B22">
        <w:trPr>
          <w:cantSplit/>
        </w:trPr>
        <w:tc>
          <w:tcPr>
            <w:tcW w:w="1842"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4278" w:type="dxa"/>
            <w:vMerge/>
            <w:tcBorders>
              <w:top w:val="single" w:sz="4" w:space="0" w:color="auto"/>
              <w:left w:val="single" w:sz="4" w:space="0" w:color="auto"/>
              <w:bottom w:val="single" w:sz="4" w:space="0" w:color="auto"/>
              <w:right w:val="single" w:sz="4" w:space="0" w:color="auto"/>
            </w:tcBorders>
          </w:tcPr>
          <w:p w:rsidR="00D95E1D" w:rsidRDefault="00D95E1D" w:rsidP="00F35B22">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昼间</w:t>
            </w:r>
          </w:p>
        </w:tc>
        <w:tc>
          <w:tcPr>
            <w:tcW w:w="108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夜间</w:t>
            </w:r>
          </w:p>
        </w:tc>
      </w:tr>
      <w:tr w:rsidR="00D95E1D" w:rsidTr="00F35B22">
        <w:tc>
          <w:tcPr>
            <w:tcW w:w="1842"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初装修</w:t>
            </w:r>
          </w:p>
        </w:tc>
        <w:tc>
          <w:tcPr>
            <w:tcW w:w="427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cs="宋体" w:hint="eastAsia"/>
                <w:kern w:val="0"/>
              </w:rPr>
              <w:t>电锯、电刨、电锤、冲击钻、型材切割机等</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75</w:t>
            </w:r>
          </w:p>
        </w:tc>
        <w:tc>
          <w:tcPr>
            <w:tcW w:w="108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55</w:t>
            </w:r>
          </w:p>
        </w:tc>
      </w:tr>
      <w:tr w:rsidR="00D95E1D" w:rsidTr="00F35B22">
        <w:tc>
          <w:tcPr>
            <w:tcW w:w="1842"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精装饰</w:t>
            </w:r>
          </w:p>
        </w:tc>
        <w:tc>
          <w:tcPr>
            <w:tcW w:w="4278"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石材切割机</w:t>
            </w:r>
            <w:r>
              <w:rPr>
                <w:rFonts w:cs="宋体" w:hint="eastAsia"/>
                <w:kern w:val="0"/>
              </w:rPr>
              <w:t>、空压机、曲线锯等</w:t>
            </w:r>
          </w:p>
        </w:tc>
        <w:tc>
          <w:tcPr>
            <w:tcW w:w="90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rFonts w:hAnsi="宋体" w:cs="宋体"/>
                <w:kern w:val="0"/>
              </w:rPr>
            </w:pPr>
            <w:r>
              <w:rPr>
                <w:rFonts w:hAnsi="宋体" w:cs="宋体"/>
                <w:kern w:val="0"/>
              </w:rPr>
              <w:t>85</w:t>
            </w:r>
          </w:p>
        </w:tc>
        <w:tc>
          <w:tcPr>
            <w:tcW w:w="1080" w:type="dxa"/>
            <w:tcBorders>
              <w:top w:val="single" w:sz="4" w:space="0" w:color="auto"/>
              <w:left w:val="single" w:sz="4" w:space="0" w:color="auto"/>
              <w:bottom w:val="single" w:sz="4" w:space="0" w:color="auto"/>
              <w:right w:val="single" w:sz="4" w:space="0" w:color="auto"/>
            </w:tcBorders>
            <w:vAlign w:val="center"/>
          </w:tcPr>
          <w:p w:rsidR="00D95E1D" w:rsidRDefault="00D95E1D" w:rsidP="00F35B22">
            <w:pPr>
              <w:rPr>
                <w:kern w:val="0"/>
              </w:rPr>
            </w:pPr>
            <w:r>
              <w:rPr>
                <w:rFonts w:hAnsi="宋体" w:cs="宋体" w:hint="eastAsia"/>
                <w:kern w:val="0"/>
              </w:rPr>
              <w:t>禁止施工</w:t>
            </w:r>
          </w:p>
        </w:tc>
      </w:tr>
    </w:tbl>
    <w:p w:rsidR="00D95E1D" w:rsidRDefault="00D95E1D" w:rsidP="00D95E1D">
      <w:pPr>
        <w:rPr>
          <w:kern w:val="0"/>
        </w:rPr>
      </w:pPr>
    </w:p>
    <w:p w:rsidR="00D95E1D" w:rsidRDefault="00D95E1D" w:rsidP="00D95E1D">
      <w:pPr>
        <w:rPr>
          <w:kern w:val="0"/>
        </w:rPr>
      </w:pPr>
      <w:r>
        <w:rPr>
          <w:rFonts w:hAnsi="宋体" w:cs="宋体"/>
          <w:kern w:val="0"/>
        </w:rPr>
        <w:t xml:space="preserve">1.1 </w:t>
      </w:r>
      <w:r>
        <w:rPr>
          <w:rFonts w:hAnsi="宋体" w:cs="宋体" w:hint="eastAsia"/>
          <w:kern w:val="0"/>
        </w:rPr>
        <w:t>严格控制作业时间，若遇到特殊情况连续作业，应按规定办理夜间施工证。</w:t>
      </w:r>
    </w:p>
    <w:p w:rsidR="00D95E1D" w:rsidRDefault="00D95E1D" w:rsidP="00D95E1D">
      <w:pPr>
        <w:rPr>
          <w:kern w:val="0"/>
        </w:rPr>
      </w:pPr>
      <w:r>
        <w:rPr>
          <w:rFonts w:hAnsi="宋体" w:cs="宋体"/>
          <w:kern w:val="0"/>
        </w:rPr>
        <w:t xml:space="preserve">1.2 </w:t>
      </w:r>
      <w:r>
        <w:rPr>
          <w:rFonts w:hAnsi="宋体" w:cs="宋体" w:hint="eastAsia"/>
          <w:kern w:val="0"/>
        </w:rPr>
        <w:t>产生强噪声的成品、半成品加工应放在工厂、车间完成，减少</w:t>
      </w:r>
      <w:proofErr w:type="gramStart"/>
      <w:r>
        <w:rPr>
          <w:rFonts w:hAnsi="宋体" w:cs="宋体" w:hint="eastAsia"/>
          <w:kern w:val="0"/>
        </w:rPr>
        <w:t>应施工</w:t>
      </w:r>
      <w:proofErr w:type="gramEnd"/>
      <w:r>
        <w:rPr>
          <w:rFonts w:hAnsi="宋体" w:cs="宋体" w:hint="eastAsia"/>
          <w:kern w:val="0"/>
        </w:rPr>
        <w:t>现场加工制作产生的噪声。</w:t>
      </w:r>
    </w:p>
    <w:p w:rsidR="00D95E1D" w:rsidRDefault="00D95E1D" w:rsidP="00D95E1D">
      <w:pPr>
        <w:rPr>
          <w:kern w:val="0"/>
        </w:rPr>
      </w:pPr>
      <w:r>
        <w:rPr>
          <w:rFonts w:hAnsi="宋体" w:cs="宋体"/>
          <w:kern w:val="0"/>
        </w:rPr>
        <w:t xml:space="preserve">1.3 </w:t>
      </w:r>
      <w:r>
        <w:rPr>
          <w:rFonts w:hAnsi="宋体" w:cs="宋体" w:hint="eastAsia"/>
          <w:kern w:val="0"/>
        </w:rPr>
        <w:t>加强施工现场的管理，特别要杜绝人为敲打、尖叫、野蛮装卸噪声等现象，最大限度地减少噪声扰民。</w:t>
      </w:r>
    </w:p>
    <w:p w:rsidR="00D95E1D" w:rsidRDefault="00D95E1D" w:rsidP="00D95E1D">
      <w:pPr>
        <w:rPr>
          <w:kern w:val="0"/>
        </w:rPr>
      </w:pPr>
      <w:r>
        <w:rPr>
          <w:rFonts w:cs="黑体" w:hint="eastAsia"/>
          <w:kern w:val="0"/>
        </w:rPr>
        <w:t>二、防止施工垃圾污染</w:t>
      </w:r>
    </w:p>
    <w:p w:rsidR="00D95E1D" w:rsidRDefault="00D95E1D" w:rsidP="00D95E1D">
      <w:pPr>
        <w:rPr>
          <w:kern w:val="0"/>
        </w:rPr>
      </w:pPr>
      <w:r>
        <w:rPr>
          <w:rFonts w:hAnsi="宋体" w:cs="宋体" w:hint="eastAsia"/>
          <w:kern w:val="0"/>
        </w:rPr>
        <w:t>施工过程中不可避免地会产生施工垃圾等，而现场环境保护工作的效果不仅仅影响到施工现场内部，而且影响到市区的环境保护，因此施工现场的环境保护工作是整个城市环境保护工作的一部分，施工现场必须满足城市环境保护工作的要求。</w:t>
      </w:r>
    </w:p>
    <w:p w:rsidR="00D95E1D" w:rsidRDefault="00D95E1D" w:rsidP="00D95E1D">
      <w:pPr>
        <w:rPr>
          <w:kern w:val="0"/>
        </w:rPr>
      </w:pPr>
      <w:r>
        <w:rPr>
          <w:rFonts w:hAnsi="宋体" w:cs="宋体" w:hint="eastAsia"/>
          <w:kern w:val="0"/>
        </w:rPr>
        <w:t>本工程产生的施工垃圾要在规划指定地点堆放整齐，不准乱丢乱放，每天集中清理出施工现场。</w:t>
      </w:r>
    </w:p>
    <w:p w:rsidR="00D95E1D" w:rsidRDefault="00D95E1D" w:rsidP="00D95E1D">
      <w:pPr>
        <w:rPr>
          <w:rFonts w:hAnsi="宋体" w:cs="宋体" w:hint="eastAsia"/>
        </w:rPr>
      </w:pPr>
    </w:p>
    <w:p w:rsidR="00D95E1D" w:rsidRDefault="00D95E1D" w:rsidP="00D95E1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9" w:name="_Toc207188857"/>
      <w:r>
        <w:rPr>
          <w:rFonts w:hint="eastAsia"/>
        </w:rPr>
        <w:t>材料垂直运输方案</w:t>
      </w:r>
      <w:bookmarkStart w:id="40" w:name="bk126"/>
      <w:bookmarkEnd w:id="39"/>
      <w:bookmarkEnd w:id="40"/>
    </w:p>
    <w:p w:rsidR="00D95E1D" w:rsidRDefault="00D95E1D" w:rsidP="00D95E1D">
      <w:pPr>
        <w:rPr>
          <w:kern w:val="0"/>
        </w:rPr>
      </w:pPr>
      <w:bookmarkStart w:id="41" w:name="bk127"/>
      <w:bookmarkEnd w:id="41"/>
      <w:r>
        <w:rPr>
          <w:rFonts w:hint="eastAsia"/>
          <w:kern w:val="0"/>
        </w:rPr>
        <w:t>一、</w:t>
      </w:r>
      <w:r>
        <w:rPr>
          <w:kern w:val="0"/>
        </w:rPr>
        <w:t xml:space="preserve"> </w:t>
      </w:r>
      <w:r>
        <w:rPr>
          <w:rFonts w:hint="eastAsia"/>
          <w:kern w:val="0"/>
        </w:rPr>
        <w:t>工程具体状况</w:t>
      </w:r>
    </w:p>
    <w:p w:rsidR="00D95E1D" w:rsidRDefault="00D95E1D" w:rsidP="00D95E1D">
      <w:pPr>
        <w:rPr>
          <w:kern w:val="0"/>
        </w:rPr>
      </w:pPr>
      <w:r>
        <w:rPr>
          <w:rFonts w:hAnsi="宋体" w:cs="宋体"/>
          <w:kern w:val="0"/>
        </w:rPr>
        <w:t xml:space="preserve">XXXX </w:t>
      </w:r>
      <w:r>
        <w:rPr>
          <w:rFonts w:hAnsi="宋体" w:cs="宋体" w:hint="eastAsia"/>
          <w:kern w:val="0"/>
        </w:rPr>
        <w:t>工程地上</w:t>
      </w:r>
      <w:r>
        <w:rPr>
          <w:rFonts w:hAnsi="宋体" w:cs="宋体"/>
          <w:kern w:val="0"/>
        </w:rPr>
        <w:t xml:space="preserve">X </w:t>
      </w:r>
      <w:r>
        <w:rPr>
          <w:rFonts w:hAnsi="宋体" w:cs="宋体" w:hint="eastAsia"/>
          <w:kern w:val="0"/>
        </w:rPr>
        <w:t>层、地下</w:t>
      </w:r>
      <w:r>
        <w:rPr>
          <w:rFonts w:hAnsi="宋体" w:cs="宋体"/>
          <w:kern w:val="0"/>
        </w:rPr>
        <w:t xml:space="preserve">X </w:t>
      </w:r>
      <w:r>
        <w:rPr>
          <w:rFonts w:hAnsi="宋体" w:cs="宋体" w:hint="eastAsia"/>
          <w:kern w:val="0"/>
        </w:rPr>
        <w:t>层，垂直高度为：</w:t>
      </w:r>
      <w:r>
        <w:rPr>
          <w:rFonts w:hAnsi="宋体" w:cs="宋体"/>
          <w:kern w:val="0"/>
        </w:rPr>
        <w:t xml:space="preserve">X </w:t>
      </w:r>
      <w:r>
        <w:rPr>
          <w:rFonts w:hAnsi="宋体" w:cs="宋体" w:hint="eastAsia"/>
          <w:kern w:val="0"/>
        </w:rPr>
        <w:t>米。该工程为改造工程，室内电梯不能运输材料，因此材料的垂直运输是该工程施工的一大问题。为解决材料的垂直运输问题，我公司拟在建筑物窗洞口或阳台位置安装一台</w:t>
      </w:r>
      <w:r>
        <w:rPr>
          <w:rFonts w:hAnsi="宋体" w:cs="宋体"/>
          <w:kern w:val="0"/>
        </w:rPr>
        <w:t>FQD</w:t>
      </w:r>
      <w:r>
        <w:rPr>
          <w:rFonts w:hAnsi="宋体" w:cs="宋体" w:hint="eastAsia"/>
          <w:kern w:val="0"/>
        </w:rPr>
        <w:t>－</w:t>
      </w:r>
      <w:r>
        <w:rPr>
          <w:rFonts w:hAnsi="宋体" w:cs="宋体"/>
          <w:kern w:val="0"/>
        </w:rPr>
        <w:t xml:space="preserve">1500-1 </w:t>
      </w:r>
      <w:r>
        <w:rPr>
          <w:rFonts w:hAnsi="宋体" w:cs="宋体" w:hint="eastAsia"/>
          <w:kern w:val="0"/>
        </w:rPr>
        <w:t>双塔架单吊笼井式起重机（附墙门式吊）。</w:t>
      </w:r>
    </w:p>
    <w:p w:rsidR="00D95E1D" w:rsidRDefault="00D95E1D" w:rsidP="00D95E1D">
      <w:pPr>
        <w:rPr>
          <w:kern w:val="0"/>
        </w:rPr>
      </w:pPr>
      <w:r>
        <w:rPr>
          <w:rFonts w:cs="黑体" w:hint="eastAsia"/>
          <w:kern w:val="0"/>
        </w:rPr>
        <w:t>二、施工机具选择：</w:t>
      </w:r>
    </w:p>
    <w:p w:rsidR="00D95E1D" w:rsidRDefault="00D95E1D" w:rsidP="00D95E1D">
      <w:pPr>
        <w:rPr>
          <w:kern w:val="0"/>
        </w:rPr>
      </w:pPr>
      <w:r>
        <w:rPr>
          <w:rFonts w:hAnsi="宋体" w:cs="宋体"/>
          <w:b/>
          <w:bCs/>
          <w:kern w:val="0"/>
        </w:rPr>
        <w:t>1</w:t>
      </w:r>
      <w:r>
        <w:rPr>
          <w:rFonts w:hAnsi="宋体" w:cs="宋体" w:hint="eastAsia"/>
          <w:kern w:val="0"/>
        </w:rPr>
        <w:t>、井架起重机技术性能</w:t>
      </w:r>
    </w:p>
    <w:p w:rsidR="00D95E1D" w:rsidRDefault="00D95E1D" w:rsidP="00D95E1D">
      <w:pPr>
        <w:rPr>
          <w:rFonts w:hAnsi="宋体" w:cs="宋体"/>
          <w:kern w:val="0"/>
        </w:rPr>
      </w:pPr>
      <w:r>
        <w:rPr>
          <w:rFonts w:hAnsi="宋体" w:cs="宋体"/>
          <w:kern w:val="0"/>
        </w:rPr>
        <w:t xml:space="preserve">1.1 </w:t>
      </w:r>
      <w:r>
        <w:rPr>
          <w:rFonts w:hAnsi="宋体" w:cs="宋体" w:hint="eastAsia"/>
          <w:kern w:val="0"/>
        </w:rPr>
        <w:t>最大载重量（</w:t>
      </w:r>
      <w:r>
        <w:rPr>
          <w:rFonts w:hAnsi="宋体" w:cs="宋体"/>
          <w:kern w:val="0"/>
        </w:rPr>
        <w:t>kg</w:t>
      </w:r>
      <w:r>
        <w:rPr>
          <w:rFonts w:hAnsi="宋体" w:cs="宋体" w:hint="eastAsia"/>
          <w:kern w:val="0"/>
        </w:rPr>
        <w:t>）：</w:t>
      </w:r>
      <w:r>
        <w:rPr>
          <w:rFonts w:hAnsi="宋体" w:cs="宋体"/>
          <w:kern w:val="0"/>
        </w:rPr>
        <w:t>1500</w:t>
      </w:r>
    </w:p>
    <w:p w:rsidR="00D95E1D" w:rsidRDefault="00D95E1D" w:rsidP="00D95E1D">
      <w:pPr>
        <w:rPr>
          <w:rFonts w:hAnsi="宋体" w:cs="宋体"/>
          <w:kern w:val="0"/>
        </w:rPr>
      </w:pPr>
      <w:r>
        <w:rPr>
          <w:rFonts w:hAnsi="宋体" w:cs="宋体"/>
          <w:kern w:val="0"/>
        </w:rPr>
        <w:t xml:space="preserve">1.2 </w:t>
      </w:r>
      <w:r>
        <w:rPr>
          <w:rFonts w:hAnsi="宋体" w:cs="宋体" w:hint="eastAsia"/>
          <w:kern w:val="0"/>
        </w:rPr>
        <w:t>吊笼起升高度（</w:t>
      </w:r>
      <w:r>
        <w:rPr>
          <w:rFonts w:hAnsi="宋体" w:cs="宋体"/>
          <w:kern w:val="0"/>
        </w:rPr>
        <w:t>m</w:t>
      </w:r>
      <w:r>
        <w:rPr>
          <w:rFonts w:hAnsi="宋体" w:cs="宋体" w:hint="eastAsia"/>
          <w:kern w:val="0"/>
        </w:rPr>
        <w:t>）：</w:t>
      </w:r>
      <w:r>
        <w:rPr>
          <w:rFonts w:hAnsi="宋体" w:cs="宋体"/>
          <w:kern w:val="0"/>
        </w:rPr>
        <w:t>69</w:t>
      </w:r>
    </w:p>
    <w:p w:rsidR="00D95E1D" w:rsidRDefault="00D95E1D" w:rsidP="00D95E1D">
      <w:pPr>
        <w:rPr>
          <w:rFonts w:hAnsi="宋体" w:cs="宋体"/>
          <w:kern w:val="0"/>
        </w:rPr>
      </w:pPr>
      <w:r>
        <w:rPr>
          <w:rFonts w:hAnsi="宋体" w:cs="宋体"/>
          <w:kern w:val="0"/>
        </w:rPr>
        <w:t xml:space="preserve">1.3 </w:t>
      </w:r>
      <w:r>
        <w:rPr>
          <w:rFonts w:hAnsi="宋体" w:cs="宋体" w:hint="eastAsia"/>
          <w:kern w:val="0"/>
        </w:rPr>
        <w:t>吊笼起升速度（</w:t>
      </w:r>
      <w:r>
        <w:rPr>
          <w:rFonts w:hAnsi="宋体" w:cs="宋体"/>
          <w:kern w:val="0"/>
        </w:rPr>
        <w:t>m/min</w:t>
      </w:r>
      <w:r>
        <w:rPr>
          <w:rFonts w:hAnsi="宋体" w:cs="宋体" w:hint="eastAsia"/>
          <w:kern w:val="0"/>
        </w:rPr>
        <w:t>）：</w:t>
      </w:r>
      <w:r>
        <w:rPr>
          <w:rFonts w:hAnsi="宋体" w:cs="宋体"/>
          <w:kern w:val="0"/>
        </w:rPr>
        <w:t>32-49</w:t>
      </w:r>
    </w:p>
    <w:p w:rsidR="00D95E1D" w:rsidRDefault="00D95E1D" w:rsidP="00D95E1D">
      <w:pPr>
        <w:rPr>
          <w:rFonts w:hAnsi="宋体" w:cs="宋体"/>
          <w:kern w:val="0"/>
        </w:rPr>
      </w:pPr>
      <w:r>
        <w:rPr>
          <w:rFonts w:hAnsi="宋体" w:cs="宋体"/>
          <w:kern w:val="0"/>
        </w:rPr>
        <w:t xml:space="preserve">1.4 </w:t>
      </w:r>
      <w:r>
        <w:rPr>
          <w:rFonts w:hAnsi="宋体" w:cs="宋体" w:hint="eastAsia"/>
          <w:kern w:val="0"/>
        </w:rPr>
        <w:t>吊笼尺寸（</w:t>
      </w:r>
      <w:r>
        <w:rPr>
          <w:rFonts w:hAnsi="宋体" w:cs="宋体"/>
          <w:kern w:val="0"/>
        </w:rPr>
        <w:t>m</w:t>
      </w:r>
      <w:r>
        <w:rPr>
          <w:rFonts w:hAnsi="宋体" w:cs="宋体" w:hint="eastAsia"/>
          <w:kern w:val="0"/>
        </w:rPr>
        <w:t>）</w:t>
      </w:r>
      <w:r>
        <w:rPr>
          <w:rFonts w:hAnsi="宋体" w:cs="宋体"/>
          <w:kern w:val="0"/>
        </w:rPr>
        <w:t>4.3</w:t>
      </w:r>
      <w:r>
        <w:rPr>
          <w:rFonts w:hAnsi="宋体" w:cs="宋体" w:hint="eastAsia"/>
          <w:kern w:val="0"/>
        </w:rPr>
        <w:t>×</w:t>
      </w:r>
      <w:r>
        <w:rPr>
          <w:rFonts w:hAnsi="宋体" w:cs="宋体"/>
          <w:kern w:val="0"/>
        </w:rPr>
        <w:t>2</w:t>
      </w:r>
      <w:r>
        <w:rPr>
          <w:rFonts w:hAnsi="宋体" w:cs="宋体" w:hint="eastAsia"/>
          <w:kern w:val="0"/>
        </w:rPr>
        <w:t>×</w:t>
      </w:r>
      <w:r>
        <w:rPr>
          <w:rFonts w:hAnsi="宋体" w:cs="宋体"/>
          <w:kern w:val="0"/>
        </w:rPr>
        <w:t>1.9</w:t>
      </w:r>
    </w:p>
    <w:p w:rsidR="00D95E1D" w:rsidRDefault="00D95E1D" w:rsidP="00D95E1D">
      <w:pPr>
        <w:rPr>
          <w:kern w:val="0"/>
        </w:rPr>
      </w:pPr>
      <w:r>
        <w:rPr>
          <w:rFonts w:hAnsi="宋体" w:cs="宋体"/>
          <w:b/>
          <w:bCs/>
          <w:kern w:val="0"/>
        </w:rPr>
        <w:t>2</w:t>
      </w:r>
      <w:r>
        <w:rPr>
          <w:rFonts w:hAnsi="宋体" w:cs="宋体" w:hint="eastAsia"/>
          <w:kern w:val="0"/>
        </w:rPr>
        <w:t>、井架基础施工</w:t>
      </w:r>
    </w:p>
    <w:p w:rsidR="00D95E1D" w:rsidRDefault="00D95E1D" w:rsidP="00D95E1D">
      <w:pPr>
        <w:rPr>
          <w:kern w:val="0"/>
        </w:rPr>
      </w:pPr>
      <w:r>
        <w:rPr>
          <w:rFonts w:hAnsi="宋体" w:cs="宋体" w:hint="eastAsia"/>
          <w:kern w:val="0"/>
        </w:rPr>
        <w:t>井架基础下地基需夯实平整后，</w:t>
      </w:r>
      <w:r>
        <w:rPr>
          <w:rFonts w:hAnsi="宋体" w:cs="宋体"/>
          <w:kern w:val="0"/>
        </w:rPr>
        <w:t xml:space="preserve">100 </w:t>
      </w:r>
      <w:r>
        <w:rPr>
          <w:rFonts w:hAnsi="宋体" w:cs="宋体" w:hint="eastAsia"/>
          <w:kern w:val="0"/>
        </w:rPr>
        <w:t>厚碎石垫层，</w:t>
      </w:r>
      <w:r>
        <w:rPr>
          <w:rFonts w:hAnsi="宋体" w:cs="宋体"/>
          <w:kern w:val="0"/>
        </w:rPr>
        <w:t xml:space="preserve">150 </w:t>
      </w:r>
      <w:r>
        <w:rPr>
          <w:rFonts w:hAnsi="宋体" w:cs="宋体" w:hint="eastAsia"/>
          <w:kern w:val="0"/>
        </w:rPr>
        <w:t>厚</w:t>
      </w:r>
      <w:r>
        <w:rPr>
          <w:rFonts w:hAnsi="宋体" w:cs="宋体"/>
          <w:kern w:val="0"/>
        </w:rPr>
        <w:t xml:space="preserve">C30 </w:t>
      </w:r>
      <w:proofErr w:type="gramStart"/>
      <w:r>
        <w:rPr>
          <w:rFonts w:hAnsi="宋体" w:cs="宋体" w:hint="eastAsia"/>
          <w:kern w:val="0"/>
        </w:rPr>
        <w:t>砼</w:t>
      </w:r>
      <w:proofErr w:type="gramEnd"/>
      <w:r>
        <w:rPr>
          <w:rFonts w:hAnsi="宋体" w:cs="宋体" w:hint="eastAsia"/>
          <w:kern w:val="0"/>
        </w:rPr>
        <w:t>，面积</w:t>
      </w:r>
      <w:r>
        <w:rPr>
          <w:rFonts w:hAnsi="宋体" w:cs="宋体"/>
          <w:kern w:val="0"/>
        </w:rPr>
        <w:t>5</w:t>
      </w:r>
      <w:r>
        <w:rPr>
          <w:rFonts w:hAnsi="宋体" w:cs="宋体" w:hint="eastAsia"/>
          <w:kern w:val="0"/>
        </w:rPr>
        <w:t>×</w:t>
      </w:r>
      <w:r>
        <w:rPr>
          <w:rFonts w:hAnsi="宋体" w:cs="宋体"/>
          <w:kern w:val="0"/>
        </w:rPr>
        <w:t>5m</w:t>
      </w:r>
      <w:r>
        <w:rPr>
          <w:rFonts w:hAnsi="宋体" w:cs="宋体" w:hint="eastAsia"/>
          <w:kern w:val="0"/>
        </w:rPr>
        <w:t>。</w:t>
      </w:r>
    </w:p>
    <w:p w:rsidR="00D95E1D" w:rsidRDefault="00D95E1D" w:rsidP="00D95E1D">
      <w:pPr>
        <w:rPr>
          <w:kern w:val="0"/>
        </w:rPr>
      </w:pPr>
      <w:r>
        <w:rPr>
          <w:rFonts w:cs="黑体" w:hint="eastAsia"/>
          <w:kern w:val="0"/>
        </w:rPr>
        <w:t>三、井架安装及注意事项</w:t>
      </w:r>
    </w:p>
    <w:p w:rsidR="00D95E1D" w:rsidRDefault="00D95E1D" w:rsidP="00D95E1D">
      <w:pPr>
        <w:rPr>
          <w:kern w:val="0"/>
        </w:rPr>
      </w:pPr>
      <w:r>
        <w:rPr>
          <w:rFonts w:hAnsi="宋体" w:cs="宋体"/>
          <w:kern w:val="0"/>
        </w:rPr>
        <w:t>1</w:t>
      </w:r>
      <w:r>
        <w:rPr>
          <w:rFonts w:hAnsi="宋体" w:cs="宋体" w:hint="eastAsia"/>
          <w:kern w:val="0"/>
        </w:rPr>
        <w:t>、井架与建筑物外墙之间应保持</w:t>
      </w:r>
      <w:r>
        <w:rPr>
          <w:rFonts w:hAnsi="宋体" w:cs="宋体"/>
          <w:kern w:val="0"/>
        </w:rPr>
        <w:t xml:space="preserve">0.5-0.8m </w:t>
      </w:r>
      <w:r>
        <w:rPr>
          <w:rFonts w:hAnsi="宋体" w:cs="宋体" w:hint="eastAsia"/>
          <w:kern w:val="0"/>
        </w:rPr>
        <w:t>距离。</w:t>
      </w:r>
    </w:p>
    <w:p w:rsidR="00D95E1D" w:rsidRDefault="00D95E1D" w:rsidP="00D95E1D">
      <w:pPr>
        <w:rPr>
          <w:kern w:val="0"/>
        </w:rPr>
      </w:pPr>
      <w:r>
        <w:rPr>
          <w:rFonts w:hAnsi="宋体" w:cs="宋体"/>
          <w:kern w:val="0"/>
        </w:rPr>
        <w:t>2</w:t>
      </w:r>
      <w:r>
        <w:rPr>
          <w:rFonts w:hAnsi="宋体" w:cs="宋体" w:hint="eastAsia"/>
          <w:kern w:val="0"/>
        </w:rPr>
        <w:t>、井架设置在阳台外</w:t>
      </w:r>
      <w:r>
        <w:rPr>
          <w:rFonts w:hAnsi="宋体" w:cs="宋体"/>
          <w:kern w:val="0"/>
        </w:rPr>
        <w:t xml:space="preserve">0.5-0.8m </w:t>
      </w:r>
      <w:r>
        <w:rPr>
          <w:rFonts w:hAnsi="宋体" w:cs="宋体" w:hint="eastAsia"/>
          <w:kern w:val="0"/>
        </w:rPr>
        <w:t>处，以阳台房间入口作为进料通道。</w:t>
      </w:r>
    </w:p>
    <w:p w:rsidR="00D95E1D" w:rsidRDefault="00D95E1D" w:rsidP="00D95E1D">
      <w:pPr>
        <w:rPr>
          <w:kern w:val="0"/>
        </w:rPr>
      </w:pPr>
      <w:r>
        <w:rPr>
          <w:rFonts w:hAnsi="宋体" w:cs="宋体"/>
          <w:kern w:val="0"/>
        </w:rPr>
        <w:t>3</w:t>
      </w:r>
      <w:r>
        <w:rPr>
          <w:rFonts w:hAnsi="宋体" w:cs="宋体" w:hint="eastAsia"/>
          <w:kern w:val="0"/>
        </w:rPr>
        <w:t>、井架安装时，采用刚性与柔性附着杆并用以实现与建筑物的拉结，附着杆与锚固点之间的连接必须牢固。</w:t>
      </w:r>
    </w:p>
    <w:p w:rsidR="00D95E1D" w:rsidRDefault="00D95E1D" w:rsidP="00D95E1D">
      <w:pPr>
        <w:rPr>
          <w:kern w:val="0"/>
        </w:rPr>
      </w:pPr>
      <w:r>
        <w:rPr>
          <w:rFonts w:hAnsi="宋体" w:cs="宋体"/>
          <w:kern w:val="0"/>
        </w:rPr>
        <w:t>4</w:t>
      </w:r>
      <w:r>
        <w:rPr>
          <w:rFonts w:hAnsi="宋体" w:cs="宋体" w:hint="eastAsia"/>
          <w:kern w:val="0"/>
        </w:rPr>
        <w:t>、井架顶部的悬臂高度为</w:t>
      </w:r>
      <w:r>
        <w:rPr>
          <w:rFonts w:hAnsi="宋体" w:cs="宋体"/>
          <w:kern w:val="0"/>
        </w:rPr>
        <w:t>4.5m</w:t>
      </w:r>
      <w:r>
        <w:rPr>
          <w:rFonts w:hAnsi="宋体" w:cs="宋体" w:hint="eastAsia"/>
          <w:kern w:val="0"/>
        </w:rPr>
        <w:t>，</w:t>
      </w:r>
      <w:proofErr w:type="gramStart"/>
      <w:r>
        <w:rPr>
          <w:rFonts w:hAnsi="宋体" w:cs="宋体" w:hint="eastAsia"/>
          <w:kern w:val="0"/>
        </w:rPr>
        <w:t>必须用缆风</w:t>
      </w:r>
      <w:proofErr w:type="gramEnd"/>
      <w:r>
        <w:rPr>
          <w:rFonts w:hAnsi="宋体" w:cs="宋体" w:hint="eastAsia"/>
          <w:kern w:val="0"/>
        </w:rPr>
        <w:t>绳与建筑物梁、柱部位拉结，以免井架在暴风下失稳。</w:t>
      </w:r>
    </w:p>
    <w:p w:rsidR="00D95E1D" w:rsidRDefault="00D95E1D" w:rsidP="00D95E1D">
      <w:pPr>
        <w:rPr>
          <w:kern w:val="0"/>
        </w:rPr>
      </w:pPr>
      <w:r>
        <w:rPr>
          <w:rFonts w:hAnsi="宋体" w:cs="宋体"/>
          <w:kern w:val="0"/>
        </w:rPr>
        <w:t>5</w:t>
      </w:r>
      <w:r>
        <w:rPr>
          <w:rFonts w:hAnsi="宋体" w:cs="宋体" w:hint="eastAsia"/>
          <w:kern w:val="0"/>
        </w:rPr>
        <w:t>、为避免材料在提升过程中坠落，应在井架外围设置防护网，并在井架底部搭盖遮板，以保护在其周围操作人员的安全。</w:t>
      </w:r>
    </w:p>
    <w:p w:rsidR="00D95E1D" w:rsidRDefault="00D95E1D" w:rsidP="00D95E1D">
      <w:pPr>
        <w:rPr>
          <w:kern w:val="0"/>
        </w:rPr>
      </w:pPr>
      <w:r>
        <w:rPr>
          <w:rFonts w:hAnsi="宋体" w:cs="宋体"/>
          <w:kern w:val="0"/>
        </w:rPr>
        <w:t>6</w:t>
      </w:r>
      <w:r>
        <w:rPr>
          <w:rFonts w:hAnsi="宋体" w:cs="宋体" w:hint="eastAsia"/>
          <w:kern w:val="0"/>
        </w:rPr>
        <w:t>、在使用过程中，应经常检查塔架结构焊缝有无开裂，螺栓连接件有无松动或短缺，安全装置是否可靠，平层装置是否工作正常。</w:t>
      </w:r>
    </w:p>
    <w:p w:rsidR="00D95E1D" w:rsidRDefault="00D95E1D" w:rsidP="00D95E1D">
      <w:pPr>
        <w:rPr>
          <w:rFonts w:hAnsi="宋体" w:cs="宋体" w:hint="eastAsia"/>
        </w:rPr>
      </w:pPr>
    </w:p>
    <w:p w:rsidR="00D95E1D" w:rsidRDefault="00D95E1D" w:rsidP="00D95E1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2" w:name="_Toc207188858"/>
      <w:r>
        <w:rPr>
          <w:rFonts w:hint="eastAsia"/>
        </w:rPr>
        <w:t>施工现场平面布置</w:t>
      </w:r>
      <w:bookmarkStart w:id="43" w:name="bk128"/>
      <w:bookmarkEnd w:id="42"/>
      <w:bookmarkEnd w:id="43"/>
    </w:p>
    <w:p w:rsidR="00D95E1D" w:rsidRDefault="00D95E1D" w:rsidP="00D95E1D">
      <w:pPr>
        <w:rPr>
          <w:kern w:val="0"/>
        </w:rPr>
      </w:pPr>
      <w:bookmarkStart w:id="44" w:name="bk129"/>
      <w:bookmarkEnd w:id="44"/>
      <w:r>
        <w:rPr>
          <w:rFonts w:hint="eastAsia"/>
          <w:kern w:val="0"/>
        </w:rPr>
        <w:t>一、编制原则</w:t>
      </w:r>
    </w:p>
    <w:p w:rsidR="00D95E1D" w:rsidRDefault="00D95E1D" w:rsidP="00D95E1D">
      <w:pPr>
        <w:rPr>
          <w:kern w:val="0"/>
        </w:rPr>
      </w:pPr>
      <w:r>
        <w:rPr>
          <w:rFonts w:hAnsi="宋体" w:cs="宋体" w:hint="eastAsia"/>
          <w:kern w:val="0"/>
        </w:rPr>
        <w:t>实现施工现场有组织有计划地进行文明施工，使施工现场井然有序，施工顺利进行，保证进度，保证效率。</w:t>
      </w:r>
    </w:p>
    <w:p w:rsidR="00D95E1D" w:rsidRDefault="00D95E1D" w:rsidP="00D95E1D">
      <w:pPr>
        <w:rPr>
          <w:kern w:val="0"/>
        </w:rPr>
      </w:pPr>
      <w:r>
        <w:rPr>
          <w:rFonts w:cs="黑体" w:hint="eastAsia"/>
          <w:kern w:val="0"/>
        </w:rPr>
        <w:t>二、编制依据</w:t>
      </w:r>
    </w:p>
    <w:p w:rsidR="00D95E1D" w:rsidRDefault="00D95E1D" w:rsidP="00D95E1D">
      <w:pPr>
        <w:rPr>
          <w:kern w:val="0"/>
        </w:rPr>
      </w:pPr>
      <w:r>
        <w:rPr>
          <w:rFonts w:hAnsi="宋体" w:cs="宋体"/>
          <w:kern w:val="0"/>
        </w:rPr>
        <w:t>1</w:t>
      </w:r>
      <w:r>
        <w:rPr>
          <w:rFonts w:hAnsi="宋体" w:cs="宋体" w:hint="eastAsia"/>
          <w:kern w:val="0"/>
        </w:rPr>
        <w:t>、</w:t>
      </w:r>
      <w:r>
        <w:rPr>
          <w:rFonts w:hAnsi="宋体" w:cs="宋体"/>
          <w:kern w:val="0"/>
        </w:rPr>
        <w:t xml:space="preserve"> </w:t>
      </w:r>
      <w:r>
        <w:rPr>
          <w:rFonts w:hAnsi="宋体" w:cs="宋体" w:hint="eastAsia"/>
          <w:kern w:val="0"/>
        </w:rPr>
        <w:t>现场实际情况。</w:t>
      </w:r>
    </w:p>
    <w:p w:rsidR="00D95E1D" w:rsidRDefault="00D95E1D" w:rsidP="00D95E1D">
      <w:pPr>
        <w:rPr>
          <w:kern w:val="0"/>
        </w:rPr>
      </w:pPr>
      <w:r>
        <w:rPr>
          <w:rFonts w:hAnsi="宋体" w:cs="宋体"/>
          <w:kern w:val="0"/>
        </w:rPr>
        <w:t>2</w:t>
      </w:r>
      <w:r>
        <w:rPr>
          <w:rFonts w:hAnsi="宋体" w:cs="宋体" w:hint="eastAsia"/>
          <w:kern w:val="0"/>
        </w:rPr>
        <w:t>、</w:t>
      </w:r>
      <w:r>
        <w:rPr>
          <w:rFonts w:hAnsi="宋体" w:cs="宋体"/>
          <w:kern w:val="0"/>
        </w:rPr>
        <w:t xml:space="preserve"> </w:t>
      </w:r>
      <w:r>
        <w:rPr>
          <w:rFonts w:hAnsi="宋体" w:cs="宋体" w:hint="eastAsia"/>
          <w:kern w:val="0"/>
        </w:rPr>
        <w:t>施工图纸</w:t>
      </w:r>
    </w:p>
    <w:p w:rsidR="00D95E1D" w:rsidRDefault="00D95E1D" w:rsidP="00D95E1D">
      <w:pPr>
        <w:rPr>
          <w:kern w:val="0"/>
        </w:rPr>
      </w:pPr>
      <w:r>
        <w:rPr>
          <w:rFonts w:hAnsi="宋体" w:cs="宋体"/>
          <w:kern w:val="0"/>
        </w:rPr>
        <w:t>3</w:t>
      </w:r>
      <w:r>
        <w:rPr>
          <w:rFonts w:hAnsi="宋体" w:cs="宋体" w:hint="eastAsia"/>
          <w:kern w:val="0"/>
        </w:rPr>
        <w:t>、</w:t>
      </w:r>
      <w:r>
        <w:rPr>
          <w:rFonts w:hAnsi="宋体" w:cs="宋体"/>
          <w:kern w:val="0"/>
        </w:rPr>
        <w:t xml:space="preserve"> </w:t>
      </w:r>
      <w:r>
        <w:rPr>
          <w:rFonts w:hAnsi="宋体" w:cs="宋体" w:hint="eastAsia"/>
          <w:kern w:val="0"/>
        </w:rPr>
        <w:t>本工程的具体特点</w:t>
      </w:r>
    </w:p>
    <w:p w:rsidR="00D95E1D" w:rsidRDefault="00D95E1D" w:rsidP="00D95E1D">
      <w:pPr>
        <w:rPr>
          <w:kern w:val="0"/>
        </w:rPr>
      </w:pPr>
      <w:r>
        <w:rPr>
          <w:rFonts w:cs="黑体" w:hint="eastAsia"/>
          <w:kern w:val="0"/>
        </w:rPr>
        <w:t>三、</w:t>
      </w:r>
      <w:r>
        <w:rPr>
          <w:kern w:val="0"/>
        </w:rPr>
        <w:t xml:space="preserve"> </w:t>
      </w:r>
      <w:r>
        <w:rPr>
          <w:rFonts w:cs="黑体" w:hint="eastAsia"/>
          <w:kern w:val="0"/>
        </w:rPr>
        <w:t>施工平面布置</w:t>
      </w:r>
    </w:p>
    <w:p w:rsidR="00D95E1D" w:rsidRDefault="00D95E1D" w:rsidP="00D95E1D">
      <w:pPr>
        <w:rPr>
          <w:kern w:val="0"/>
        </w:rPr>
      </w:pPr>
      <w:r>
        <w:rPr>
          <w:rFonts w:hAnsi="宋体" w:cs="宋体" w:hint="eastAsia"/>
          <w:kern w:val="0"/>
        </w:rPr>
        <w:t>结合本工程场地的实际情况，施工平面图中将主要布置：生产加工、材料堆放。</w:t>
      </w:r>
    </w:p>
    <w:p w:rsidR="00D95E1D" w:rsidRDefault="00D95E1D" w:rsidP="00D95E1D">
      <w:pPr>
        <w:rPr>
          <w:kern w:val="0"/>
        </w:rPr>
      </w:pPr>
      <w:r>
        <w:rPr>
          <w:rFonts w:hAnsi="宋体" w:cs="宋体"/>
          <w:kern w:val="0"/>
        </w:rPr>
        <w:lastRenderedPageBreak/>
        <w:t>1</w:t>
      </w:r>
      <w:r>
        <w:rPr>
          <w:rFonts w:hAnsi="宋体" w:cs="宋体" w:hint="eastAsia"/>
          <w:kern w:val="0"/>
        </w:rPr>
        <w:t>、临时设施：包括临时电、临时水等布置在现场作业面。</w:t>
      </w:r>
    </w:p>
    <w:p w:rsidR="00D95E1D" w:rsidRDefault="00D95E1D" w:rsidP="00D95E1D">
      <w:pPr>
        <w:rPr>
          <w:kern w:val="0"/>
        </w:rPr>
      </w:pPr>
      <w:r>
        <w:rPr>
          <w:rFonts w:hAnsi="宋体" w:cs="宋体"/>
          <w:kern w:val="0"/>
        </w:rPr>
        <w:t>2</w:t>
      </w:r>
      <w:r>
        <w:rPr>
          <w:rFonts w:hAnsi="宋体" w:cs="宋体" w:hint="eastAsia"/>
          <w:kern w:val="0"/>
        </w:rPr>
        <w:t>、现场施工办公室：安排在施工现场，便于对施工全面管理。</w:t>
      </w:r>
    </w:p>
    <w:p w:rsidR="00D95E1D" w:rsidRDefault="00D95E1D" w:rsidP="00D95E1D">
      <w:pPr>
        <w:rPr>
          <w:kern w:val="0"/>
        </w:rPr>
      </w:pPr>
      <w:r>
        <w:rPr>
          <w:rFonts w:hAnsi="宋体" w:cs="宋体"/>
          <w:kern w:val="0"/>
        </w:rPr>
        <w:t>3</w:t>
      </w:r>
      <w:r>
        <w:rPr>
          <w:rFonts w:hAnsi="宋体" w:cs="宋体" w:hint="eastAsia"/>
          <w:kern w:val="0"/>
        </w:rPr>
        <w:t>、加工场地：包括木板材加工区、石材加工区等布置于施工现场，要求不影响工程的施工人员和材料的流通和搬运。</w:t>
      </w:r>
    </w:p>
    <w:p w:rsidR="00D95E1D" w:rsidRDefault="00D95E1D" w:rsidP="00D95E1D">
      <w:pPr>
        <w:rPr>
          <w:kern w:val="0"/>
        </w:rPr>
      </w:pPr>
      <w:r>
        <w:rPr>
          <w:rFonts w:hAnsi="宋体" w:cs="宋体"/>
          <w:kern w:val="0"/>
        </w:rPr>
        <w:t>4</w:t>
      </w:r>
      <w:r>
        <w:rPr>
          <w:rFonts w:hAnsi="宋体" w:cs="宋体" w:hint="eastAsia"/>
          <w:kern w:val="0"/>
        </w:rPr>
        <w:t>、材料、工具仓库：布置在施工现场，应认真作好出入库管理和消防安全工作。</w:t>
      </w:r>
    </w:p>
    <w:p w:rsidR="00D95E1D" w:rsidRDefault="00D95E1D" w:rsidP="00D95E1D">
      <w:pPr>
        <w:rPr>
          <w:kern w:val="0"/>
        </w:rPr>
      </w:pPr>
      <w:r>
        <w:rPr>
          <w:rFonts w:hAnsi="宋体" w:cs="宋体"/>
          <w:kern w:val="0"/>
        </w:rPr>
        <w:t>5</w:t>
      </w:r>
      <w:r>
        <w:rPr>
          <w:rFonts w:hAnsi="宋体" w:cs="宋体" w:hint="eastAsia"/>
          <w:kern w:val="0"/>
        </w:rPr>
        <w:t>、生活设施：我公司承诺全体施工人员（除仓库保管人员和保卫人员）不在施工现场住宿，确保施工现场整洁、有序。</w:t>
      </w:r>
    </w:p>
    <w:p w:rsidR="00D95E1D" w:rsidRDefault="00D95E1D" w:rsidP="00D95E1D">
      <w:pPr>
        <w:rPr>
          <w:kern w:val="0"/>
        </w:rPr>
      </w:pPr>
      <w:r>
        <w:rPr>
          <w:rFonts w:hAnsi="宋体" w:cs="宋体"/>
          <w:kern w:val="0"/>
        </w:rPr>
        <w:t>6</w:t>
      </w:r>
      <w:r>
        <w:rPr>
          <w:rFonts w:hAnsi="宋体" w:cs="宋体" w:hint="eastAsia"/>
          <w:kern w:val="0"/>
        </w:rPr>
        <w:t>、本工程每三层设置一个总配电箱，每层设一个分配电箱，配电箱应符合临时用电标准。</w:t>
      </w:r>
    </w:p>
    <w:p w:rsidR="00D95E1D" w:rsidRDefault="00D95E1D" w:rsidP="00D95E1D">
      <w:pPr>
        <w:rPr>
          <w:kern w:val="0"/>
        </w:rPr>
      </w:pPr>
      <w:r>
        <w:rPr>
          <w:rFonts w:hAnsi="宋体" w:cs="宋体"/>
          <w:kern w:val="0"/>
        </w:rPr>
        <w:t>7</w:t>
      </w:r>
      <w:r>
        <w:rPr>
          <w:rFonts w:hAnsi="宋体" w:cs="宋体" w:hint="eastAsia"/>
          <w:kern w:val="0"/>
        </w:rPr>
        <w:t>、本工程安排一处临时垃圾堆放点，每天下班安排施工人员将垃圾地垃圾清除现场，做到一天一清。</w:t>
      </w:r>
    </w:p>
    <w:p w:rsidR="00D95E1D" w:rsidRDefault="00D95E1D" w:rsidP="00D95E1D">
      <w:pPr>
        <w:rPr>
          <w:rFonts w:hAnsi="宋体" w:cs="宋体" w:hint="eastAsia"/>
        </w:rPr>
      </w:pPr>
      <w:r>
        <w:rPr>
          <w:rFonts w:hAnsi="宋体" w:cs="宋体" w:hint="eastAsia"/>
          <w:kern w:val="0"/>
        </w:rPr>
        <w:t>施工现场平面布置图见：</w:t>
      </w:r>
      <w:r>
        <w:rPr>
          <w:rFonts w:hAnsi="宋体" w:cs="宋体"/>
          <w:kern w:val="0"/>
        </w:rPr>
        <w:t xml:space="preserve"> </w:t>
      </w:r>
      <w:r>
        <w:rPr>
          <w:rFonts w:hAnsi="宋体" w:cs="宋体" w:hint="eastAsia"/>
          <w:kern w:val="0"/>
        </w:rPr>
        <w:t>附图</w:t>
      </w:r>
    </w:p>
    <w:p w:rsidR="00D95E1D" w:rsidRDefault="00D95E1D" w:rsidP="00D95E1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5" w:name="_Toc207188859"/>
      <w:r>
        <w:rPr>
          <w:rFonts w:hint="eastAsia"/>
        </w:rPr>
        <w:t>项目回访及保修</w:t>
      </w:r>
      <w:bookmarkStart w:id="46" w:name="bk130"/>
      <w:bookmarkEnd w:id="45"/>
      <w:bookmarkEnd w:id="46"/>
    </w:p>
    <w:p w:rsidR="00D95E1D" w:rsidRDefault="00D95E1D" w:rsidP="00D95E1D">
      <w:pPr>
        <w:rPr>
          <w:kern w:val="0"/>
        </w:rPr>
      </w:pPr>
      <w:bookmarkStart w:id="47" w:name="bk131"/>
      <w:bookmarkEnd w:id="47"/>
      <w:r>
        <w:rPr>
          <w:rFonts w:hint="eastAsia"/>
          <w:kern w:val="0"/>
        </w:rPr>
        <w:t>一、项目回访保修管理</w:t>
      </w:r>
    </w:p>
    <w:p w:rsidR="00D95E1D" w:rsidRDefault="00D95E1D" w:rsidP="00D95E1D">
      <w:pPr>
        <w:rPr>
          <w:kern w:val="0"/>
        </w:rPr>
      </w:pPr>
      <w:r>
        <w:rPr>
          <w:rFonts w:hAnsi="宋体" w:cs="宋体"/>
          <w:kern w:val="0"/>
        </w:rPr>
        <w:t>1</w:t>
      </w:r>
      <w:r>
        <w:rPr>
          <w:rFonts w:hAnsi="宋体" w:cs="宋体" w:hint="eastAsia"/>
          <w:kern w:val="0"/>
        </w:rPr>
        <w:t>、对项目回访与保修的认知</w:t>
      </w:r>
    </w:p>
    <w:p w:rsidR="00D95E1D" w:rsidRDefault="00D95E1D" w:rsidP="00D95E1D">
      <w:pPr>
        <w:rPr>
          <w:kern w:val="0"/>
        </w:rPr>
      </w:pPr>
      <w:r>
        <w:rPr>
          <w:rFonts w:hAnsi="宋体" w:cs="宋体" w:hint="eastAsia"/>
          <w:kern w:val="0"/>
        </w:rPr>
        <w:t>“回访保修的责任应由承包人承担，承包人应建立施工项目交工后的回访与保修制度，提高工作质量，听取用户意见，改进服务方式。”工程交工后回访用户是一种“售后服务”方式，工程交工后保修是我国一项基本法律制度。通过建立和完善回访保修服务机制。贯彻“顾客至上”的服务宗旨，可以展示企业良好的形象。贯彻回访保修服务制度，要求承包人在工程交付竣工验收后，自签署工程质量</w:t>
      </w:r>
      <w:proofErr w:type="gramStart"/>
      <w:r>
        <w:rPr>
          <w:rFonts w:hAnsi="宋体" w:cs="宋体" w:hint="eastAsia"/>
          <w:kern w:val="0"/>
        </w:rPr>
        <w:t>保修书起的</w:t>
      </w:r>
      <w:proofErr w:type="gramEnd"/>
      <w:r>
        <w:rPr>
          <w:rFonts w:hAnsi="宋体" w:cs="宋体" w:hint="eastAsia"/>
          <w:kern w:val="0"/>
        </w:rPr>
        <w:t>一定期限内，应对发包人和使用人进行工程回访，发现由施工原因造成的质量问题，承包人应负责工程保修，直到在正常使用条件下，建设工程的质量保修期为结束为止。《建筑法》规定，建筑工程实行质量保修制度，对于促进承包人加强工程施工质量管理，保护用户及消费者的合法权益可以起到重要的保障作用。</w:t>
      </w:r>
    </w:p>
    <w:p w:rsidR="00D95E1D" w:rsidRDefault="00D95E1D" w:rsidP="00D95E1D">
      <w:pPr>
        <w:rPr>
          <w:kern w:val="0"/>
        </w:rPr>
      </w:pPr>
      <w:r>
        <w:rPr>
          <w:rFonts w:hAnsi="宋体" w:cs="宋体"/>
          <w:kern w:val="0"/>
        </w:rPr>
        <w:t>2</w:t>
      </w:r>
      <w:r>
        <w:rPr>
          <w:rFonts w:hAnsi="宋体" w:cs="宋体" w:hint="eastAsia"/>
          <w:kern w:val="0"/>
        </w:rPr>
        <w:t>、承包人进行工程回访保修有以下重要意义：</w:t>
      </w:r>
    </w:p>
    <w:p w:rsidR="00D95E1D" w:rsidRDefault="00D95E1D" w:rsidP="00D95E1D">
      <w:pPr>
        <w:rPr>
          <w:kern w:val="0"/>
        </w:rPr>
      </w:pPr>
      <w:r>
        <w:rPr>
          <w:rFonts w:hAnsi="宋体" w:cs="宋体"/>
          <w:kern w:val="0"/>
        </w:rPr>
        <w:t xml:space="preserve">2.1 </w:t>
      </w:r>
      <w:r>
        <w:rPr>
          <w:rFonts w:hAnsi="宋体" w:cs="宋体" w:hint="eastAsia"/>
          <w:kern w:val="0"/>
        </w:rPr>
        <w:t>有利于项目经理部重视项目管理，提高工程质量。只有加强施工项目的过程控制，增强项目管理层和作业层的责任心，严格按操作工艺和规程施工，从防止和消除质量缺陷的目的出发，才能从源头上杜绝工程保修问题的发生。</w:t>
      </w:r>
    </w:p>
    <w:p w:rsidR="00D95E1D" w:rsidRDefault="00D95E1D" w:rsidP="00D95E1D">
      <w:pPr>
        <w:rPr>
          <w:kern w:val="0"/>
        </w:rPr>
      </w:pPr>
      <w:r>
        <w:rPr>
          <w:rFonts w:hAnsi="宋体" w:cs="宋体"/>
          <w:kern w:val="0"/>
        </w:rPr>
        <w:t xml:space="preserve">2.2 </w:t>
      </w:r>
      <w:r>
        <w:rPr>
          <w:rFonts w:hAnsi="宋体" w:cs="宋体" w:hint="eastAsia"/>
          <w:kern w:val="0"/>
        </w:rPr>
        <w:t>有利于我司听取用户意见，履行回访保修承诺。发现工程质量缺陷，应采取相应的措施，及时派员登门进行修理；收集、倾听用户的意见，做好回访保修记录，纳入我司回访用户和工程保修的服务程序进行控制。</w:t>
      </w:r>
    </w:p>
    <w:p w:rsidR="00D95E1D" w:rsidRDefault="00D95E1D" w:rsidP="00D95E1D">
      <w:pPr>
        <w:rPr>
          <w:kern w:val="0"/>
        </w:rPr>
      </w:pPr>
      <w:r>
        <w:rPr>
          <w:rFonts w:hAnsi="宋体" w:cs="宋体"/>
          <w:kern w:val="0"/>
        </w:rPr>
        <w:t xml:space="preserve">2.3 </w:t>
      </w:r>
      <w:r>
        <w:rPr>
          <w:rFonts w:hAnsi="宋体" w:cs="宋体" w:hint="eastAsia"/>
          <w:kern w:val="0"/>
        </w:rPr>
        <w:t>有利于改进服务方式。增强用户对我司的信任感。通过建立回访与保修的服务制度，组织编写一些用户服务卡、使用说明书、维修注意事项等资料，在回访中馈赠使用人或用户，真正树立全心全意为用户提供优质服务的企业形象。</w:t>
      </w:r>
    </w:p>
    <w:p w:rsidR="00D95E1D" w:rsidRDefault="00D95E1D" w:rsidP="00D95E1D">
      <w:pPr>
        <w:rPr>
          <w:kern w:val="0"/>
        </w:rPr>
      </w:pPr>
      <w:r>
        <w:rPr>
          <w:rFonts w:hAnsi="宋体" w:cs="宋体"/>
          <w:b/>
          <w:bCs/>
          <w:kern w:val="0"/>
        </w:rPr>
        <w:t>3</w:t>
      </w:r>
      <w:r>
        <w:rPr>
          <w:rFonts w:hAnsi="宋体" w:cs="宋体" w:hint="eastAsia"/>
          <w:kern w:val="0"/>
        </w:rPr>
        <w:t>、项目回访保修的程序</w:t>
      </w:r>
    </w:p>
    <w:p w:rsidR="00D95E1D" w:rsidRDefault="00D95E1D" w:rsidP="00D95E1D">
      <w:pPr>
        <w:rPr>
          <w:kern w:val="0"/>
        </w:rPr>
      </w:pPr>
      <w:r>
        <w:rPr>
          <w:rFonts w:hAnsi="宋体" w:cs="宋体" w:hint="eastAsia"/>
          <w:kern w:val="0"/>
        </w:rPr>
        <w:t>坚持工程回访与保修制度，加强我司与发包人及使用人或用户的广泛联系，并按规定的程度开展工作，可以赢得发包人的信任，创造“服务换合作”的机遇，提高我司的社会信誉。</w:t>
      </w:r>
    </w:p>
    <w:p w:rsidR="00D95E1D" w:rsidRDefault="00D95E1D" w:rsidP="00D95E1D">
      <w:pPr>
        <w:rPr>
          <w:kern w:val="0"/>
        </w:rPr>
      </w:pPr>
      <w:r>
        <w:rPr>
          <w:rFonts w:hAnsi="宋体" w:cs="宋体"/>
          <w:kern w:val="0"/>
        </w:rPr>
        <w:t xml:space="preserve">3.1 </w:t>
      </w:r>
      <w:r>
        <w:rPr>
          <w:rFonts w:hAnsi="宋体" w:cs="宋体" w:hint="eastAsia"/>
          <w:kern w:val="0"/>
        </w:rPr>
        <w:t>适时召开一些易于融洽、有益双方交流的座谈会、经验交流后、佳庆茶话会，以加强联系，增进双方友好感和信赖感。</w:t>
      </w:r>
    </w:p>
    <w:p w:rsidR="00D95E1D" w:rsidRDefault="00D95E1D" w:rsidP="00D95E1D">
      <w:pPr>
        <w:rPr>
          <w:kern w:val="0"/>
        </w:rPr>
      </w:pPr>
      <w:r>
        <w:rPr>
          <w:rFonts w:hAnsi="宋体" w:cs="宋体"/>
          <w:kern w:val="0"/>
        </w:rPr>
        <w:t xml:space="preserve">3.2 </w:t>
      </w:r>
      <w:r>
        <w:rPr>
          <w:rFonts w:hAnsi="宋体" w:cs="宋体" w:hint="eastAsia"/>
          <w:kern w:val="0"/>
        </w:rPr>
        <w:t>及时研究解决施工问题、质量问题，听取发包人对工程质量、保修管理、在建工程听意见，不断改善项目管理，才能真正提高工程质量水平，树立承包人的社会信誉。</w:t>
      </w:r>
    </w:p>
    <w:p w:rsidR="00D95E1D" w:rsidRDefault="00D95E1D" w:rsidP="00D95E1D">
      <w:pPr>
        <w:rPr>
          <w:kern w:val="0"/>
        </w:rPr>
      </w:pPr>
      <w:r>
        <w:rPr>
          <w:rFonts w:hAnsi="宋体" w:cs="宋体"/>
          <w:kern w:val="0"/>
        </w:rPr>
        <w:t xml:space="preserve">3.3 </w:t>
      </w:r>
      <w:r>
        <w:rPr>
          <w:rFonts w:hAnsi="宋体" w:cs="宋体" w:hint="eastAsia"/>
          <w:kern w:val="0"/>
        </w:rPr>
        <w:t>千方百计为发包人提供各种跟踪服务，不断满足提出的各种变更修改要求，建立健全工</w:t>
      </w:r>
      <w:r>
        <w:rPr>
          <w:rFonts w:hAnsi="宋体" w:cs="宋体" w:hint="eastAsia"/>
          <w:kern w:val="0"/>
        </w:rPr>
        <w:lastRenderedPageBreak/>
        <w:t>程项目登记、变更、修改等技术质量管理基础资料，把管理工作做得扎扎实实。</w:t>
      </w:r>
    </w:p>
    <w:p w:rsidR="00D95E1D" w:rsidRDefault="00D95E1D" w:rsidP="00D95E1D">
      <w:pPr>
        <w:rPr>
          <w:kern w:val="0"/>
        </w:rPr>
      </w:pPr>
      <w:r>
        <w:rPr>
          <w:rFonts w:hAnsi="宋体" w:cs="宋体"/>
          <w:kern w:val="0"/>
        </w:rPr>
        <w:t xml:space="preserve">3.4 </w:t>
      </w:r>
      <w:r>
        <w:rPr>
          <w:rFonts w:hAnsi="宋体" w:cs="宋体" w:hint="eastAsia"/>
          <w:kern w:val="0"/>
        </w:rPr>
        <w:t>妥善处理与发包人、监理人和外部环境的关系，捕捉机会，创造有利条件，精心组织，细心管理，形成“我精心、你放心、他安心”的“三位一体”工程质量保证机制。</w:t>
      </w:r>
    </w:p>
    <w:p w:rsidR="00D95E1D" w:rsidRDefault="00D95E1D" w:rsidP="00D95E1D">
      <w:pPr>
        <w:rPr>
          <w:kern w:val="0"/>
        </w:rPr>
      </w:pPr>
      <w:r>
        <w:rPr>
          <w:rFonts w:hAnsi="宋体" w:cs="宋体"/>
          <w:kern w:val="0"/>
        </w:rPr>
        <w:t xml:space="preserve">3.5 </w:t>
      </w:r>
      <w:r>
        <w:rPr>
          <w:rFonts w:hAnsi="宋体" w:cs="宋体" w:hint="eastAsia"/>
          <w:kern w:val="0"/>
        </w:rPr>
        <w:t>组织发放有关工程质量保修、维修的注意事项等资料，切实贯彻企业服务宗旨，进行工程质量问卷调查，收集反馈工程质量保修信息，对实施效果应有验证和总结报告。</w:t>
      </w:r>
    </w:p>
    <w:p w:rsidR="00D95E1D" w:rsidRDefault="00D95E1D" w:rsidP="00D95E1D">
      <w:pPr>
        <w:rPr>
          <w:kern w:val="0"/>
        </w:rPr>
      </w:pPr>
      <w:r>
        <w:rPr>
          <w:rFonts w:hAnsi="宋体" w:cs="宋体"/>
          <w:b/>
          <w:bCs/>
          <w:kern w:val="0"/>
        </w:rPr>
        <w:t>4</w:t>
      </w:r>
      <w:r>
        <w:rPr>
          <w:rFonts w:hAnsi="宋体" w:cs="宋体" w:hint="eastAsia"/>
          <w:kern w:val="0"/>
        </w:rPr>
        <w:t>、回访用户</w:t>
      </w:r>
    </w:p>
    <w:p w:rsidR="00D95E1D" w:rsidRDefault="00D95E1D" w:rsidP="00D95E1D">
      <w:pPr>
        <w:rPr>
          <w:kern w:val="0"/>
        </w:rPr>
      </w:pPr>
      <w:r>
        <w:rPr>
          <w:rFonts w:hAnsi="宋体" w:cs="宋体"/>
          <w:kern w:val="0"/>
        </w:rPr>
        <w:t xml:space="preserve">4.1 </w:t>
      </w:r>
      <w:r>
        <w:rPr>
          <w:rFonts w:hAnsi="宋体" w:cs="宋体" w:hint="eastAsia"/>
          <w:kern w:val="0"/>
        </w:rPr>
        <w:t>回访工作计划</w:t>
      </w:r>
    </w:p>
    <w:p w:rsidR="00D95E1D" w:rsidRDefault="00D95E1D" w:rsidP="00D95E1D">
      <w:pPr>
        <w:rPr>
          <w:kern w:val="0"/>
        </w:rPr>
      </w:pPr>
      <w:r>
        <w:rPr>
          <w:rFonts w:hAnsi="宋体" w:cs="宋体" w:hint="eastAsia"/>
          <w:kern w:val="0"/>
        </w:rPr>
        <w:t>“回访应纳入我司的工作计划、服务控制程序与质量体系文件。”应编制正式的工作计划，规定服务控制程序，纳入质量管理与质量保证体系，使其得到执行的保证。</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）通过回访，了解工程交付使用后，用户对工质量的意见，促进承包人改进工程质量管理，为顾客提供优质服务。</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）采用</w:t>
      </w:r>
      <w:r>
        <w:rPr>
          <w:rFonts w:hAnsi="宋体" w:cs="宋体"/>
          <w:kern w:val="0"/>
        </w:rPr>
        <w:t>GB/T6583-ISO8402</w:t>
      </w:r>
      <w:r>
        <w:rPr>
          <w:rFonts w:hAnsi="宋体" w:cs="宋体" w:hint="eastAsia"/>
          <w:kern w:val="0"/>
        </w:rPr>
        <w:t>：</w:t>
      </w:r>
      <w:r>
        <w:rPr>
          <w:rFonts w:hAnsi="宋体" w:cs="宋体"/>
          <w:kern w:val="0"/>
        </w:rPr>
        <w:t xml:space="preserve">1994 </w:t>
      </w:r>
      <w:r>
        <w:rPr>
          <w:rFonts w:hAnsi="宋体" w:cs="宋体" w:hint="eastAsia"/>
          <w:kern w:val="0"/>
        </w:rPr>
        <w:t>标准的术语。</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）引用《规范》项目回访保修的解释。</w:t>
      </w:r>
    </w:p>
    <w:p w:rsidR="00D95E1D" w:rsidRDefault="00D95E1D" w:rsidP="00D95E1D">
      <w:pPr>
        <w:rPr>
          <w:kern w:val="0"/>
        </w:rPr>
      </w:pPr>
      <w:r>
        <w:rPr>
          <w:rFonts w:hAnsi="宋体" w:cs="宋体" w:hint="eastAsia"/>
          <w:kern w:val="0"/>
        </w:rPr>
        <w:t>（</w:t>
      </w:r>
      <w:r>
        <w:rPr>
          <w:rFonts w:hAnsi="宋体" w:cs="宋体"/>
          <w:kern w:val="0"/>
        </w:rPr>
        <w:t>4</w:t>
      </w:r>
      <w:r>
        <w:rPr>
          <w:rFonts w:hAnsi="宋体" w:cs="宋体" w:hint="eastAsia"/>
          <w:kern w:val="0"/>
        </w:rPr>
        <w:t>）承包人应明确服务要素的责任领导，确定本要素及程序制定、修订、实施的归口管理部门和相关部门、人员应执行本要素及程序的规定。</w:t>
      </w:r>
    </w:p>
    <w:p w:rsidR="00D95E1D" w:rsidRDefault="00D95E1D" w:rsidP="00D95E1D">
      <w:pPr>
        <w:rPr>
          <w:kern w:val="0"/>
        </w:rPr>
      </w:pPr>
      <w:r>
        <w:rPr>
          <w:rFonts w:hAnsi="宋体" w:cs="宋体" w:hint="eastAsia"/>
          <w:kern w:val="0"/>
        </w:rPr>
        <w:t>（</w:t>
      </w:r>
      <w:r>
        <w:rPr>
          <w:rFonts w:hAnsi="宋体" w:cs="宋体"/>
          <w:kern w:val="0"/>
        </w:rPr>
        <w:t>5</w:t>
      </w:r>
      <w:r>
        <w:rPr>
          <w:rFonts w:hAnsi="宋体" w:cs="宋体" w:hint="eastAsia"/>
          <w:kern w:val="0"/>
        </w:rPr>
        <w:t>）执行单位或项目经理部应参与用户回访调查，代表企业履行保修承诺，具体执行质量保修、维修业务。</w:t>
      </w:r>
    </w:p>
    <w:p w:rsidR="00D95E1D" w:rsidRDefault="00D95E1D" w:rsidP="00D95E1D">
      <w:pPr>
        <w:rPr>
          <w:kern w:val="0"/>
        </w:rPr>
      </w:pPr>
      <w:r>
        <w:rPr>
          <w:rFonts w:hAnsi="宋体" w:cs="宋体" w:hint="eastAsia"/>
          <w:kern w:val="0"/>
        </w:rPr>
        <w:t>（</w:t>
      </w:r>
      <w:r>
        <w:rPr>
          <w:rFonts w:hAnsi="宋体" w:cs="宋体"/>
          <w:kern w:val="0"/>
        </w:rPr>
        <w:t>6</w:t>
      </w:r>
      <w:r>
        <w:rPr>
          <w:rFonts w:hAnsi="宋体" w:cs="宋体" w:hint="eastAsia"/>
          <w:kern w:val="0"/>
        </w:rPr>
        <w:t>）承包人应制定并实施回访用户和工程保修服务控制程序。</w:t>
      </w:r>
    </w:p>
    <w:p w:rsidR="00D95E1D" w:rsidRDefault="00D95E1D" w:rsidP="00D95E1D">
      <w:pPr>
        <w:rPr>
          <w:kern w:val="0"/>
        </w:rPr>
      </w:pPr>
      <w:r>
        <w:rPr>
          <w:rFonts w:hAnsi="宋体" w:cs="宋体" w:hint="eastAsia"/>
          <w:kern w:val="0"/>
        </w:rPr>
        <w:t>（</w:t>
      </w:r>
      <w:r>
        <w:rPr>
          <w:rFonts w:hAnsi="宋体" w:cs="宋体"/>
          <w:kern w:val="0"/>
        </w:rPr>
        <w:t>7</w:t>
      </w:r>
      <w:r>
        <w:rPr>
          <w:rFonts w:hAnsi="宋体" w:cs="宋体" w:hint="eastAsia"/>
          <w:kern w:val="0"/>
        </w:rPr>
        <w:t>）在工程交付竣工后按工作计划组织回访用户。</w:t>
      </w:r>
    </w:p>
    <w:p w:rsidR="00D95E1D" w:rsidRDefault="00D95E1D" w:rsidP="00D95E1D">
      <w:pPr>
        <w:rPr>
          <w:kern w:val="0"/>
        </w:rPr>
      </w:pPr>
      <w:r>
        <w:rPr>
          <w:rFonts w:hAnsi="宋体" w:cs="宋体" w:hint="eastAsia"/>
          <w:kern w:val="0"/>
        </w:rPr>
        <w:t>（</w:t>
      </w:r>
      <w:r>
        <w:rPr>
          <w:rFonts w:hAnsi="宋体" w:cs="宋体"/>
          <w:kern w:val="0"/>
        </w:rPr>
        <w:t>8</w:t>
      </w:r>
      <w:r>
        <w:rPr>
          <w:rFonts w:hAnsi="宋体" w:cs="宋体" w:hint="eastAsia"/>
          <w:kern w:val="0"/>
        </w:rPr>
        <w:t>）严格按相关规定和约定，搞好质量保修服务，改造服务承诺。</w:t>
      </w:r>
    </w:p>
    <w:p w:rsidR="00D95E1D" w:rsidRDefault="00D95E1D" w:rsidP="00D95E1D">
      <w:pPr>
        <w:rPr>
          <w:kern w:val="0"/>
        </w:rPr>
      </w:pPr>
      <w:r>
        <w:rPr>
          <w:rFonts w:hAnsi="宋体" w:cs="宋体" w:hint="eastAsia"/>
          <w:kern w:val="0"/>
        </w:rPr>
        <w:t>（</w:t>
      </w:r>
      <w:r>
        <w:rPr>
          <w:rFonts w:hAnsi="宋体" w:cs="宋体"/>
          <w:kern w:val="0"/>
        </w:rPr>
        <w:t>9</w:t>
      </w:r>
      <w:r>
        <w:rPr>
          <w:rFonts w:hAnsi="宋体" w:cs="宋体" w:hint="eastAsia"/>
          <w:kern w:val="0"/>
        </w:rPr>
        <w:t>）正确划分保修和维修的责任界限，处理好与用户的关系。</w:t>
      </w:r>
    </w:p>
    <w:p w:rsidR="00D95E1D" w:rsidRDefault="00D95E1D" w:rsidP="00D95E1D">
      <w:pPr>
        <w:rPr>
          <w:kern w:val="0"/>
        </w:rPr>
      </w:pPr>
      <w:r>
        <w:rPr>
          <w:rFonts w:hAnsi="宋体" w:cs="宋体" w:hint="eastAsia"/>
          <w:kern w:val="0"/>
        </w:rPr>
        <w:t>（</w:t>
      </w:r>
      <w:r>
        <w:rPr>
          <w:rFonts w:hAnsi="宋体" w:cs="宋体"/>
          <w:kern w:val="0"/>
        </w:rPr>
        <w:t>10</w:t>
      </w:r>
      <w:r>
        <w:rPr>
          <w:rFonts w:hAnsi="宋体" w:cs="宋体" w:hint="eastAsia"/>
          <w:kern w:val="0"/>
        </w:rPr>
        <w:t>）采取多种形式听取用户意见，分析信息，为质量提供资料。</w:t>
      </w:r>
    </w:p>
    <w:p w:rsidR="00D95E1D" w:rsidRDefault="00D95E1D" w:rsidP="00D95E1D">
      <w:pPr>
        <w:rPr>
          <w:kern w:val="0"/>
        </w:rPr>
      </w:pPr>
      <w:r>
        <w:rPr>
          <w:rFonts w:hAnsi="宋体" w:cs="宋体"/>
          <w:kern w:val="0"/>
        </w:rPr>
        <w:t>5</w:t>
      </w:r>
      <w:r>
        <w:rPr>
          <w:rFonts w:hAnsi="宋体" w:cs="宋体" w:hint="eastAsia"/>
          <w:kern w:val="0"/>
        </w:rPr>
        <w:t>、回访工作记录</w:t>
      </w:r>
    </w:p>
    <w:p w:rsidR="00D95E1D" w:rsidRDefault="00D95E1D" w:rsidP="00D95E1D">
      <w:pPr>
        <w:rPr>
          <w:kern w:val="0"/>
        </w:rPr>
      </w:pPr>
      <w:r>
        <w:rPr>
          <w:rFonts w:hAnsi="宋体" w:cs="宋体" w:hint="eastAsia"/>
          <w:kern w:val="0"/>
        </w:rPr>
        <w:t>根据回访工作计划的安排，每次回访结束，执行单位或项目经理应填写“回访工作记录”撰写回访纪要，执行负责人应在回访记录上签字确认。回访工作记录格式参见下表：撰写回访工作纪要的主要内容一般应包括：存在哪些问题；使用人有什么意见；事后应采取什么措施处理；公正</w:t>
      </w:r>
      <w:proofErr w:type="gramStart"/>
      <w:r>
        <w:rPr>
          <w:rFonts w:hAnsi="宋体" w:cs="宋体" w:hint="eastAsia"/>
          <w:kern w:val="0"/>
        </w:rPr>
        <w:t>客观在</w:t>
      </w:r>
      <w:proofErr w:type="gramEnd"/>
      <w:r>
        <w:rPr>
          <w:rFonts w:hAnsi="宋体" w:cs="宋体" w:hint="eastAsia"/>
          <w:kern w:val="0"/>
        </w:rPr>
        <w:t>记录正反两方面的评价意见。全部回访工作结束，应提出“回访服务报告”，收集用户对工程质量的评价，分析质量缺陷的原因，总结正反两方面的经验和教训，采取相应的对策措施，加强施工过程质量控制，改进施工项目管理。“回访服务报告”的主要内容应涵盖：回访建设单位和工程项目概况，使用单位或用户对交工工程的意见；对回访工作的单项分析和全面总结；举一反三提出质量改进的对策措施等。</w:t>
      </w:r>
    </w:p>
    <w:p w:rsidR="00D95E1D" w:rsidRDefault="00D95E1D" w:rsidP="00D95E1D">
      <w:pPr>
        <w:rPr>
          <w:kern w:val="0"/>
        </w:rPr>
      </w:pPr>
      <w:r>
        <w:rPr>
          <w:rFonts w:cs="黑体" w:hint="eastAsia"/>
          <w:kern w:val="0"/>
        </w:rPr>
        <w:t>二、保修承诺</w:t>
      </w:r>
    </w:p>
    <w:p w:rsidR="00D95E1D" w:rsidRDefault="00D95E1D" w:rsidP="00D95E1D">
      <w:pPr>
        <w:rPr>
          <w:rFonts w:hAnsi="宋体" w:cs="宋体"/>
          <w:kern w:val="0"/>
        </w:rPr>
      </w:pPr>
      <w:r>
        <w:rPr>
          <w:rFonts w:hAnsi="宋体" w:cs="宋体"/>
          <w:kern w:val="0"/>
        </w:rPr>
        <w:t>1</w:t>
      </w:r>
      <w:r>
        <w:rPr>
          <w:rFonts w:hAnsi="宋体" w:cs="宋体" w:hint="eastAsia"/>
          <w:kern w:val="0"/>
        </w:rPr>
        <w:t>、可提供的优惠条件</w:t>
      </w:r>
      <w:r>
        <w:rPr>
          <w:rFonts w:hAnsi="宋体" w:cs="宋体"/>
          <w:kern w:val="0"/>
        </w:rPr>
        <w:t>:</w:t>
      </w:r>
    </w:p>
    <w:p w:rsidR="00D95E1D" w:rsidRDefault="00D95E1D" w:rsidP="00D95E1D">
      <w:pPr>
        <w:rPr>
          <w:kern w:val="0"/>
        </w:rPr>
      </w:pPr>
      <w:r>
        <w:rPr>
          <w:rFonts w:hAnsi="宋体" w:cs="宋体"/>
          <w:kern w:val="0"/>
        </w:rPr>
        <w:t xml:space="preserve">1.1 </w:t>
      </w:r>
      <w:r>
        <w:rPr>
          <w:rFonts w:hAnsi="宋体" w:cs="宋体" w:hint="eastAsia"/>
          <w:kern w:val="0"/>
        </w:rPr>
        <w:t>保修期二年</w:t>
      </w:r>
    </w:p>
    <w:p w:rsidR="00D95E1D" w:rsidRDefault="00D95E1D" w:rsidP="00D95E1D">
      <w:pPr>
        <w:rPr>
          <w:kern w:val="0"/>
        </w:rPr>
      </w:pPr>
      <w:r>
        <w:rPr>
          <w:rFonts w:hAnsi="宋体" w:cs="宋体"/>
          <w:kern w:val="0"/>
        </w:rPr>
        <w:t xml:space="preserve">1.2 </w:t>
      </w:r>
      <w:r>
        <w:rPr>
          <w:rFonts w:hAnsi="宋体" w:cs="宋体" w:hint="eastAsia"/>
          <w:kern w:val="0"/>
        </w:rPr>
        <w:t>可提供装修工程总造价的</w:t>
      </w:r>
      <w:r>
        <w:rPr>
          <w:rFonts w:hAnsi="宋体" w:cs="宋体"/>
          <w:kern w:val="0"/>
        </w:rPr>
        <w:t>5%</w:t>
      </w:r>
      <w:r>
        <w:rPr>
          <w:rFonts w:hAnsi="宋体" w:cs="宋体" w:hint="eastAsia"/>
          <w:kern w:val="0"/>
        </w:rPr>
        <w:t>作为保修金</w:t>
      </w:r>
    </w:p>
    <w:p w:rsidR="00D95E1D" w:rsidRDefault="00D95E1D" w:rsidP="00D95E1D">
      <w:pPr>
        <w:rPr>
          <w:kern w:val="0"/>
        </w:rPr>
      </w:pPr>
      <w:r>
        <w:rPr>
          <w:rFonts w:hAnsi="宋体" w:cs="宋体"/>
          <w:kern w:val="0"/>
        </w:rPr>
        <w:t xml:space="preserve">1.3 </w:t>
      </w:r>
      <w:r>
        <w:rPr>
          <w:rFonts w:hAnsi="宋体" w:cs="宋体" w:hint="eastAsia"/>
          <w:kern w:val="0"/>
        </w:rPr>
        <w:t>保修期满后，</w:t>
      </w:r>
      <w:r>
        <w:rPr>
          <w:rFonts w:hAnsi="宋体" w:cs="宋体"/>
          <w:kern w:val="0"/>
        </w:rPr>
        <w:t>5%</w:t>
      </w:r>
      <w:r>
        <w:rPr>
          <w:rFonts w:hAnsi="宋体" w:cs="宋体" w:hint="eastAsia"/>
          <w:kern w:val="0"/>
        </w:rPr>
        <w:t>保修金即使付清，但若再出现质量问题时，公司仍可派专业维修人员免费继续一年上门服务</w:t>
      </w:r>
    </w:p>
    <w:p w:rsidR="00D95E1D" w:rsidRDefault="00D95E1D" w:rsidP="00D95E1D">
      <w:pPr>
        <w:rPr>
          <w:kern w:val="0"/>
        </w:rPr>
      </w:pPr>
      <w:r>
        <w:rPr>
          <w:rFonts w:hAnsi="宋体" w:cs="宋体"/>
          <w:kern w:val="0"/>
        </w:rPr>
        <w:t xml:space="preserve">1.4 </w:t>
      </w:r>
      <w:r>
        <w:rPr>
          <w:rFonts w:hAnsi="宋体" w:cs="宋体" w:hint="eastAsia"/>
          <w:kern w:val="0"/>
        </w:rPr>
        <w:t>保修期满后，对于需要更换的工程材料，可优惠计价。</w:t>
      </w:r>
    </w:p>
    <w:p w:rsidR="00D95E1D" w:rsidRDefault="00D95E1D" w:rsidP="00D95E1D">
      <w:pPr>
        <w:rPr>
          <w:rFonts w:hAnsi="宋体" w:cs="宋体"/>
          <w:kern w:val="0"/>
        </w:rPr>
      </w:pPr>
      <w:r>
        <w:rPr>
          <w:rFonts w:hAnsi="宋体" w:cs="宋体"/>
          <w:kern w:val="0"/>
        </w:rPr>
        <w:t>2</w:t>
      </w:r>
      <w:r>
        <w:rPr>
          <w:rFonts w:hAnsi="宋体" w:cs="宋体" w:hint="eastAsia"/>
          <w:kern w:val="0"/>
        </w:rPr>
        <w:t>、工程保修内容及期限</w:t>
      </w:r>
      <w:r>
        <w:rPr>
          <w:rFonts w:hAnsi="宋体" w:cs="宋体"/>
          <w:kern w:val="0"/>
        </w:rPr>
        <w:t>:</w:t>
      </w:r>
    </w:p>
    <w:p w:rsidR="00D95E1D" w:rsidRDefault="00D95E1D" w:rsidP="00D95E1D">
      <w:pPr>
        <w:rPr>
          <w:kern w:val="0"/>
        </w:rPr>
      </w:pPr>
      <w:r>
        <w:rPr>
          <w:rFonts w:hAnsi="宋体" w:cs="宋体"/>
          <w:kern w:val="0"/>
        </w:rPr>
        <w:t xml:space="preserve">2.1 </w:t>
      </w:r>
      <w:r>
        <w:rPr>
          <w:rFonts w:hAnsi="宋体" w:cs="宋体" w:hint="eastAsia"/>
          <w:kern w:val="0"/>
        </w:rPr>
        <w:t>电气照明工程：保修期二年</w:t>
      </w:r>
    </w:p>
    <w:p w:rsidR="00D95E1D" w:rsidRDefault="00D95E1D" w:rsidP="00D95E1D">
      <w:pPr>
        <w:rPr>
          <w:kern w:val="0"/>
        </w:rPr>
      </w:pPr>
      <w:r>
        <w:rPr>
          <w:rFonts w:hAnsi="宋体" w:cs="宋体"/>
          <w:kern w:val="0"/>
        </w:rPr>
        <w:t xml:space="preserve">2.2 </w:t>
      </w:r>
      <w:r>
        <w:rPr>
          <w:rFonts w:hAnsi="宋体" w:cs="宋体" w:hint="eastAsia"/>
          <w:kern w:val="0"/>
        </w:rPr>
        <w:t>给排水、采暖工程：保修期二年</w:t>
      </w:r>
    </w:p>
    <w:p w:rsidR="00D95E1D" w:rsidRDefault="00D95E1D" w:rsidP="00D95E1D">
      <w:pPr>
        <w:rPr>
          <w:kern w:val="0"/>
        </w:rPr>
      </w:pPr>
      <w:r>
        <w:rPr>
          <w:rFonts w:hAnsi="宋体" w:cs="宋体"/>
          <w:kern w:val="0"/>
        </w:rPr>
        <w:t xml:space="preserve">2.3 </w:t>
      </w:r>
      <w:r>
        <w:rPr>
          <w:rFonts w:hAnsi="宋体" w:cs="宋体" w:hint="eastAsia"/>
          <w:kern w:val="0"/>
        </w:rPr>
        <w:t>装饰工程：保修期二年</w:t>
      </w:r>
    </w:p>
    <w:p w:rsidR="00D95E1D" w:rsidRDefault="00D95E1D" w:rsidP="00D95E1D">
      <w:pPr>
        <w:rPr>
          <w:kern w:val="0"/>
        </w:rPr>
      </w:pPr>
      <w:r>
        <w:rPr>
          <w:rFonts w:hAnsi="宋体" w:cs="宋体"/>
          <w:kern w:val="0"/>
        </w:rPr>
        <w:t>3</w:t>
      </w:r>
      <w:r>
        <w:rPr>
          <w:rFonts w:hAnsi="宋体" w:cs="宋体" w:hint="eastAsia"/>
          <w:kern w:val="0"/>
        </w:rPr>
        <w:t>、保修的做法：</w:t>
      </w:r>
    </w:p>
    <w:p w:rsidR="00D95E1D" w:rsidRDefault="00D95E1D" w:rsidP="00D95E1D">
      <w:pPr>
        <w:rPr>
          <w:kern w:val="0"/>
        </w:rPr>
      </w:pPr>
      <w:r>
        <w:rPr>
          <w:rFonts w:hAnsi="宋体" w:cs="宋体"/>
          <w:kern w:val="0"/>
        </w:rPr>
        <w:lastRenderedPageBreak/>
        <w:t xml:space="preserve">3.1 </w:t>
      </w:r>
      <w:r>
        <w:rPr>
          <w:rFonts w:hAnsi="宋体" w:cs="宋体" w:hint="eastAsia"/>
          <w:kern w:val="0"/>
        </w:rPr>
        <w:t>发装饰工程保修证书（装饰保修卡）</w:t>
      </w:r>
    </w:p>
    <w:p w:rsidR="00D95E1D" w:rsidRDefault="00D95E1D" w:rsidP="00D95E1D">
      <w:pPr>
        <w:rPr>
          <w:kern w:val="0"/>
        </w:rPr>
      </w:pPr>
      <w:r>
        <w:rPr>
          <w:rFonts w:hAnsi="宋体" w:cs="宋体" w:hint="eastAsia"/>
          <w:kern w:val="0"/>
        </w:rPr>
        <w:t>在工程竣工验收同时，由我司向业主发送《装饰工程保修证书》保修证书的主要一般包括：工程简况、保修范围和内容；保修时间；保修说明；保修情况记录。此外，保修证书还应附有保修单位（</w:t>
      </w:r>
      <w:proofErr w:type="gramStart"/>
      <w:r>
        <w:rPr>
          <w:rFonts w:hAnsi="宋体" w:cs="宋体" w:hint="eastAsia"/>
          <w:kern w:val="0"/>
        </w:rPr>
        <w:t>即施工</w:t>
      </w:r>
      <w:proofErr w:type="gramEnd"/>
      <w:r>
        <w:rPr>
          <w:rFonts w:hAnsi="宋体" w:cs="宋体" w:hint="eastAsia"/>
          <w:kern w:val="0"/>
        </w:rPr>
        <w:t>单位）的名称、详细地址、电话、联系接待部门（如科、室）和联系人，以便于业主联系。</w:t>
      </w:r>
    </w:p>
    <w:p w:rsidR="00D95E1D" w:rsidRDefault="00D95E1D" w:rsidP="00D95E1D">
      <w:pPr>
        <w:rPr>
          <w:kern w:val="0"/>
        </w:rPr>
      </w:pPr>
      <w:r>
        <w:rPr>
          <w:rFonts w:hAnsi="宋体" w:cs="宋体"/>
          <w:kern w:val="0"/>
        </w:rPr>
        <w:t xml:space="preserve">3.2 </w:t>
      </w:r>
      <w:r>
        <w:rPr>
          <w:rFonts w:hAnsi="宋体" w:cs="宋体" w:hint="eastAsia"/>
          <w:kern w:val="0"/>
        </w:rPr>
        <w:t>要求检查和修理</w:t>
      </w:r>
    </w:p>
    <w:p w:rsidR="00D95E1D" w:rsidRDefault="00D95E1D" w:rsidP="00D95E1D">
      <w:pPr>
        <w:rPr>
          <w:kern w:val="0"/>
        </w:rPr>
      </w:pPr>
      <w:r>
        <w:rPr>
          <w:rFonts w:hAnsi="宋体" w:cs="宋体" w:hint="eastAsia"/>
          <w:kern w:val="0"/>
        </w:rPr>
        <w:t>在保修期内，业主发现使用功能不良，又是由于装饰施工质量而影响使用者，可以口头或书面方式通知施工单位的有关保修部门，说明情况，要求派人前往检查修理。我司必须尽快派人前往检查，并会同业主共同做出鉴定，提出修理方案，并尽快地组织人力物力进行修理。</w:t>
      </w:r>
    </w:p>
    <w:p w:rsidR="00D95E1D" w:rsidRDefault="00D95E1D" w:rsidP="00D95E1D">
      <w:pPr>
        <w:rPr>
          <w:kern w:val="0"/>
        </w:rPr>
      </w:pPr>
      <w:r>
        <w:rPr>
          <w:rFonts w:hAnsi="宋体" w:cs="宋体"/>
          <w:kern w:val="0"/>
        </w:rPr>
        <w:t xml:space="preserve">3.3 </w:t>
      </w:r>
      <w:r>
        <w:rPr>
          <w:rFonts w:hAnsi="宋体" w:cs="宋体" w:hint="eastAsia"/>
          <w:kern w:val="0"/>
        </w:rPr>
        <w:t>验收</w:t>
      </w:r>
    </w:p>
    <w:p w:rsidR="00D95E1D" w:rsidRDefault="00D95E1D" w:rsidP="00D95E1D">
      <w:pPr>
        <w:rPr>
          <w:kern w:val="0"/>
        </w:rPr>
      </w:pPr>
      <w:r>
        <w:rPr>
          <w:rFonts w:hAnsi="宋体" w:cs="宋体" w:hint="eastAsia"/>
          <w:kern w:val="0"/>
        </w:rPr>
        <w:t>在发生问题的部位或项目修理完毕以后，要在保修证书的“保修记录”栏内做好记录并报业主验收签认，以表示修理工作完结。</w:t>
      </w:r>
    </w:p>
    <w:p w:rsidR="00D95E1D" w:rsidRDefault="00D95E1D" w:rsidP="00D95E1D">
      <w:pPr>
        <w:rPr>
          <w:kern w:val="0"/>
        </w:rPr>
      </w:pPr>
      <w:r>
        <w:rPr>
          <w:rFonts w:hAnsi="宋体" w:cs="宋体"/>
          <w:kern w:val="0"/>
        </w:rPr>
        <w:t xml:space="preserve">3.4 </w:t>
      </w:r>
      <w:r>
        <w:rPr>
          <w:rFonts w:hAnsi="宋体" w:cs="宋体" w:hint="eastAsia"/>
          <w:kern w:val="0"/>
        </w:rPr>
        <w:t>经济责任的处理</w:t>
      </w:r>
    </w:p>
    <w:p w:rsidR="00D95E1D" w:rsidRDefault="00D95E1D" w:rsidP="00D95E1D">
      <w:pPr>
        <w:rPr>
          <w:kern w:val="0"/>
        </w:rPr>
      </w:pPr>
      <w:r>
        <w:rPr>
          <w:rFonts w:hAnsi="宋体" w:cs="宋体" w:hint="eastAsia"/>
          <w:kern w:val="0"/>
        </w:rPr>
        <w:t>由于装饰工程情况比较复杂，不像其它商品单一性强，有些修理项目往往是由多种原因造成的。因此，在经济责任处理是必须根据修理项目的性质、内容以及结合检查修理多种原因的实际情况，由业主和我司共同商定经济处理办法，一般地有以下几种：</w:t>
      </w:r>
    </w:p>
    <w:p w:rsidR="00D95E1D" w:rsidRDefault="00D95E1D" w:rsidP="00D95E1D">
      <w:pPr>
        <w:rPr>
          <w:kern w:val="0"/>
        </w:rPr>
      </w:pPr>
      <w:r>
        <w:rPr>
          <w:rFonts w:hAnsi="宋体" w:cs="宋体" w:hint="eastAsia"/>
          <w:kern w:val="0"/>
        </w:rPr>
        <w:t>（</w:t>
      </w:r>
      <w:r>
        <w:rPr>
          <w:rFonts w:hAnsi="宋体" w:cs="宋体"/>
          <w:kern w:val="0"/>
        </w:rPr>
        <w:t>1</w:t>
      </w:r>
      <w:r>
        <w:rPr>
          <w:rFonts w:hAnsi="宋体" w:cs="宋体" w:hint="eastAsia"/>
          <w:kern w:val="0"/>
        </w:rPr>
        <w:t>）修理项目确属由于装饰工程施工单位施工责任造成的，或遗留的隐患，则由装饰公司承担的修理费用；</w:t>
      </w:r>
    </w:p>
    <w:p w:rsidR="00D95E1D" w:rsidRDefault="00D95E1D" w:rsidP="00D95E1D">
      <w:pPr>
        <w:rPr>
          <w:kern w:val="0"/>
        </w:rPr>
      </w:pPr>
      <w:r>
        <w:rPr>
          <w:rFonts w:hAnsi="宋体" w:cs="宋体" w:hint="eastAsia"/>
          <w:kern w:val="0"/>
        </w:rPr>
        <w:t>（</w:t>
      </w:r>
      <w:r>
        <w:rPr>
          <w:rFonts w:hAnsi="宋体" w:cs="宋体"/>
          <w:kern w:val="0"/>
        </w:rPr>
        <w:t>2</w:t>
      </w:r>
      <w:r>
        <w:rPr>
          <w:rFonts w:hAnsi="宋体" w:cs="宋体" w:hint="eastAsia"/>
          <w:kern w:val="0"/>
        </w:rPr>
        <w:t>）修理项目是由于业主和装饰工程施工单位双方的责任造成的，双方应实事求是共同商定各自承担的修理费用；</w:t>
      </w:r>
    </w:p>
    <w:p w:rsidR="00D95E1D" w:rsidRDefault="00D95E1D" w:rsidP="00D95E1D">
      <w:pPr>
        <w:rPr>
          <w:kern w:val="0"/>
        </w:rPr>
      </w:pPr>
      <w:r>
        <w:rPr>
          <w:rFonts w:hAnsi="宋体" w:cs="宋体" w:hint="eastAsia"/>
          <w:kern w:val="0"/>
        </w:rPr>
        <w:t>（</w:t>
      </w:r>
      <w:r>
        <w:rPr>
          <w:rFonts w:hAnsi="宋体" w:cs="宋体"/>
          <w:kern w:val="0"/>
        </w:rPr>
        <w:t>3</w:t>
      </w:r>
      <w:r>
        <w:rPr>
          <w:rFonts w:hAnsi="宋体" w:cs="宋体" w:hint="eastAsia"/>
          <w:kern w:val="0"/>
        </w:rPr>
        <w:t>）修理项目是由于业主的设备、材料、成品、半成品等质量不好等原因造成的。</w:t>
      </w:r>
    </w:p>
    <w:p w:rsidR="00D95E1D" w:rsidRDefault="00D95E1D" w:rsidP="00D95E1D">
      <w:pPr>
        <w:rPr>
          <w:kern w:val="0"/>
        </w:rPr>
      </w:pPr>
      <w:r>
        <w:rPr>
          <w:rFonts w:hAnsi="宋体" w:cs="宋体"/>
          <w:kern w:val="0"/>
        </w:rPr>
        <w:t>4</w:t>
      </w:r>
      <w:r>
        <w:rPr>
          <w:rFonts w:hAnsi="宋体" w:cs="宋体" w:hint="eastAsia"/>
          <w:kern w:val="0"/>
        </w:rPr>
        <w:t>、质量问题</w:t>
      </w:r>
    </w:p>
    <w:p w:rsidR="00D95E1D" w:rsidRDefault="00D95E1D" w:rsidP="00D95E1D">
      <w:pPr>
        <w:rPr>
          <w:kern w:val="0"/>
        </w:rPr>
      </w:pPr>
      <w:r>
        <w:rPr>
          <w:rFonts w:hAnsi="宋体" w:cs="宋体" w:hint="eastAsia"/>
          <w:kern w:val="0"/>
        </w:rPr>
        <w:t>质量问题分三类，由于施工工艺不当，或施工方法不正确，事前没有发现，竣工后才表现出来</w:t>
      </w:r>
      <w:r>
        <w:rPr>
          <w:rFonts w:hAnsi="宋体" w:cs="宋体"/>
          <w:kern w:val="0"/>
        </w:rPr>
        <w:t>;</w:t>
      </w:r>
      <w:r>
        <w:rPr>
          <w:rFonts w:hAnsi="宋体" w:cs="宋体" w:hint="eastAsia"/>
          <w:kern w:val="0"/>
        </w:rPr>
        <w:t>由于自然原因，或地区自然环境原因，使某些饰面或功能性部位，出现质量问题</w:t>
      </w:r>
      <w:r>
        <w:rPr>
          <w:rFonts w:hAnsi="宋体" w:cs="宋体"/>
          <w:kern w:val="0"/>
        </w:rPr>
        <w:t>;</w:t>
      </w:r>
      <w:r>
        <w:rPr>
          <w:rFonts w:hAnsi="宋体" w:cs="宋体" w:hint="eastAsia"/>
          <w:kern w:val="0"/>
        </w:rPr>
        <w:t>由于外购材料的隐患质量问题，安装时没有发现，竣工后才暴露出来。以上质量问题均属保修范围。</w:t>
      </w:r>
    </w:p>
    <w:p w:rsidR="00D95E1D" w:rsidRDefault="00D95E1D" w:rsidP="00D95E1D">
      <w:pPr>
        <w:rPr>
          <w:kern w:val="0"/>
        </w:rPr>
      </w:pPr>
      <w:r>
        <w:rPr>
          <w:rFonts w:hAnsi="宋体" w:cs="宋体"/>
          <w:kern w:val="0"/>
        </w:rPr>
        <w:t>5</w:t>
      </w:r>
      <w:r>
        <w:rPr>
          <w:rFonts w:hAnsi="宋体" w:cs="宋体" w:hint="eastAsia"/>
          <w:kern w:val="0"/>
        </w:rPr>
        <w:t>、保修期内修理和保养服务</w:t>
      </w:r>
    </w:p>
    <w:p w:rsidR="00D95E1D" w:rsidRDefault="00D95E1D" w:rsidP="00D95E1D">
      <w:pPr>
        <w:rPr>
          <w:kern w:val="0"/>
        </w:rPr>
      </w:pPr>
      <w:r>
        <w:rPr>
          <w:rFonts w:hAnsi="宋体" w:cs="宋体" w:hint="eastAsia"/>
          <w:kern w:val="0"/>
        </w:rPr>
        <w:t>在保修期内，凡发生的质量问题，因我方责任造成的质量事件，据服务条例承担维修责任，项目部接到业主通知，一般性问题，隔日派管理人员前来察看，了解产生质量问题的原因、产生的部位，</w:t>
      </w:r>
      <w:r>
        <w:rPr>
          <w:rFonts w:hAnsi="宋体" w:cs="宋体"/>
          <w:kern w:val="0"/>
        </w:rPr>
        <w:t xml:space="preserve"> </w:t>
      </w:r>
      <w:r>
        <w:rPr>
          <w:rFonts w:hAnsi="宋体" w:cs="宋体" w:hint="eastAsia"/>
          <w:kern w:val="0"/>
        </w:rPr>
        <w:t>以及制定维修方法。并把维修施工方法以书面形式报告物业管理部门。凡是发生紧急特殊性的质量问题，我们当即派人员前来处理。</w:t>
      </w:r>
    </w:p>
    <w:p w:rsidR="00D95E1D" w:rsidRDefault="00D95E1D" w:rsidP="00D95E1D">
      <w:pPr>
        <w:rPr>
          <w:kern w:val="0"/>
        </w:rPr>
      </w:pPr>
      <w:r>
        <w:rPr>
          <w:rFonts w:hAnsi="宋体" w:cs="宋体"/>
          <w:kern w:val="0"/>
        </w:rPr>
        <w:t>6</w:t>
      </w:r>
      <w:r>
        <w:rPr>
          <w:rFonts w:hAnsi="宋体" w:cs="宋体" w:hint="eastAsia"/>
          <w:kern w:val="0"/>
        </w:rPr>
        <w:t>、保修期维修管理流程</w:t>
      </w:r>
    </w:p>
    <w:p w:rsidR="00D95E1D" w:rsidRDefault="00D95E1D" w:rsidP="00D95E1D">
      <w:pPr>
        <w:rPr>
          <w:kern w:val="0"/>
        </w:rPr>
      </w:pPr>
    </w:p>
    <w:p w:rsidR="00D95E1D" w:rsidRDefault="00D95E1D" w:rsidP="00D95E1D">
      <w:pPr>
        <w:rPr>
          <w:kern w:val="0"/>
        </w:rPr>
      </w:pPr>
      <w:r>
        <w:rPr>
          <w:noProof/>
        </w:rPr>
        <w:pict>
          <v:group id="_x0000_s1606" style="position:absolute;left:0;text-align:left;margin-left:81pt;margin-top:0;width:234pt;height:374.4pt;z-index:251686912" coordorigin="4860,1596" coordsize="4680,7488">
            <v:shape id="_x0000_s1607" type="#_x0000_t202" style="position:absolute;left:5760;top:1596;width:1800;height:468">
              <v:textbox>
                <w:txbxContent>
                  <w:p w:rsidR="00D95E1D" w:rsidRDefault="00D95E1D" w:rsidP="00D95E1D">
                    <w:r>
                      <w:rPr>
                        <w:rFonts w:cs="宋体" w:hint="eastAsia"/>
                      </w:rPr>
                      <w:t>施工工程登记</w:t>
                    </w:r>
                  </w:p>
                </w:txbxContent>
              </v:textbox>
            </v:shape>
            <v:shape id="_x0000_s1608" type="#_x0000_t202" style="position:absolute;left:5760;top:2376;width:1800;height:468">
              <v:textbox>
                <w:txbxContent>
                  <w:p w:rsidR="00D95E1D" w:rsidRDefault="00D95E1D" w:rsidP="00D95E1D">
                    <w:r>
                      <w:rPr>
                        <w:rFonts w:cs="宋体" w:hint="eastAsia"/>
                      </w:rPr>
                      <w:t>回访及保修通知</w:t>
                    </w:r>
                  </w:p>
                </w:txbxContent>
              </v:textbox>
            </v:shape>
            <v:shape id="_x0000_s1609" type="#_x0000_t202" style="position:absolute;left:5580;top:3156;width:2340;height:468">
              <v:textbox>
                <w:txbxContent>
                  <w:p w:rsidR="00D95E1D" w:rsidRDefault="00D95E1D" w:rsidP="00D95E1D">
                    <w:pPr>
                      <w:jc w:val="center"/>
                    </w:pPr>
                    <w:r>
                      <w:rPr>
                        <w:rFonts w:cs="宋体" w:hint="eastAsia"/>
                      </w:rPr>
                      <w:t>判定问题是否严重</w:t>
                    </w:r>
                  </w:p>
                </w:txbxContent>
              </v:textbox>
            </v:shape>
            <v:shape id="_x0000_s1610" type="#_x0000_t202" style="position:absolute;left:5760;top:3936;width:2160;height:468">
              <v:textbox>
                <w:txbxContent>
                  <w:p w:rsidR="00D95E1D" w:rsidRDefault="00D95E1D" w:rsidP="00D95E1D">
                    <w:r>
                      <w:rPr>
                        <w:rFonts w:cs="宋体" w:hint="eastAsia"/>
                      </w:rPr>
                      <w:t>制定保修运输方案</w:t>
                    </w:r>
                  </w:p>
                </w:txbxContent>
              </v:textbox>
            </v:shape>
            <v:shape id="_x0000_s1611" type="#_x0000_t202" style="position:absolute;left:5760;top:4716;width:2160;height:468">
              <v:textbox>
                <w:txbxContent>
                  <w:p w:rsidR="00D95E1D" w:rsidRDefault="00D95E1D" w:rsidP="00D95E1D">
                    <w:pPr>
                      <w:jc w:val="center"/>
                    </w:pPr>
                    <w:r>
                      <w:rPr>
                        <w:rFonts w:cs="宋体" w:hint="eastAsia"/>
                      </w:rPr>
                      <w:t>组织返修人员</w:t>
                    </w:r>
                  </w:p>
                </w:txbxContent>
              </v:textbox>
            </v:shape>
            <v:shape id="_x0000_s1612" type="#_x0000_t202" style="position:absolute;left:5760;top:5496;width:2160;height:468">
              <v:textbox>
                <w:txbxContent>
                  <w:p w:rsidR="00D95E1D" w:rsidRDefault="00D95E1D" w:rsidP="00D95E1D">
                    <w:pPr>
                      <w:jc w:val="center"/>
                    </w:pPr>
                    <w:r>
                      <w:rPr>
                        <w:rFonts w:cs="宋体" w:hint="eastAsia"/>
                      </w:rPr>
                      <w:t>完工检验</w:t>
                    </w:r>
                  </w:p>
                </w:txbxContent>
              </v:textbox>
            </v:shape>
            <v:shape id="_x0000_s1613" type="#_x0000_t202" style="position:absolute;left:5760;top:6276;width:2160;height:468">
              <v:textbox>
                <w:txbxContent>
                  <w:p w:rsidR="00D95E1D" w:rsidRDefault="00D95E1D" w:rsidP="00D95E1D">
                    <w:pPr>
                      <w:jc w:val="center"/>
                    </w:pPr>
                    <w:r>
                      <w:rPr>
                        <w:rFonts w:cs="宋体" w:hint="eastAsia"/>
                      </w:rPr>
                      <w:t>符合要求</w:t>
                    </w:r>
                    <w:proofErr w:type="gramStart"/>
                    <w:r>
                      <w:rPr>
                        <w:rFonts w:cs="宋体" w:hint="eastAsia"/>
                      </w:rPr>
                      <w:t>否</w:t>
                    </w:r>
                    <w:proofErr w:type="gramEnd"/>
                  </w:p>
                </w:txbxContent>
              </v:textbox>
            </v:shape>
            <v:shape id="_x0000_s1614" type="#_x0000_t202" style="position:absolute;left:5760;top:7056;width:2160;height:468">
              <v:textbox>
                <w:txbxContent>
                  <w:p w:rsidR="00D95E1D" w:rsidRDefault="00D95E1D" w:rsidP="00D95E1D">
                    <w:pPr>
                      <w:jc w:val="center"/>
                    </w:pPr>
                    <w:r>
                      <w:rPr>
                        <w:rFonts w:cs="宋体" w:hint="eastAsia"/>
                      </w:rPr>
                      <w:t>交付</w:t>
                    </w:r>
                  </w:p>
                </w:txbxContent>
              </v:textbox>
            </v:shape>
            <v:shape id="_x0000_s1615" type="#_x0000_t202" style="position:absolute;left:5760;top:7836;width:2160;height:468">
              <v:textbox>
                <w:txbxContent>
                  <w:p w:rsidR="00D95E1D" w:rsidRDefault="00D95E1D" w:rsidP="00D95E1D">
                    <w:pPr>
                      <w:jc w:val="center"/>
                    </w:pPr>
                    <w:r>
                      <w:rPr>
                        <w:rFonts w:cs="宋体" w:hint="eastAsia"/>
                      </w:rPr>
                      <w:t>服务信息反馈</w:t>
                    </w:r>
                  </w:p>
                </w:txbxContent>
              </v:textbox>
            </v:shape>
            <v:shape id="_x0000_s1616" type="#_x0000_t202" style="position:absolute;left:5760;top:8616;width:2160;height:468">
              <v:textbox>
                <w:txbxContent>
                  <w:p w:rsidR="00D95E1D" w:rsidRDefault="00D95E1D" w:rsidP="00D95E1D">
                    <w:pPr>
                      <w:jc w:val="center"/>
                    </w:pPr>
                    <w:proofErr w:type="gramStart"/>
                    <w:r>
                      <w:rPr>
                        <w:rFonts w:cs="宋体" w:hint="eastAsia"/>
                      </w:rPr>
                      <w:t>报工程</w:t>
                    </w:r>
                    <w:proofErr w:type="gramEnd"/>
                    <w:r>
                      <w:rPr>
                        <w:rFonts w:cs="宋体" w:hint="eastAsia"/>
                      </w:rPr>
                      <w:t>部备案</w:t>
                    </w:r>
                  </w:p>
                </w:txbxContent>
              </v:textbox>
            </v:shape>
            <v:line id="_x0000_s1617" style="position:absolute" from="6660,2064" to="6660,2376">
              <v:stroke endarrow="block"/>
            </v:line>
            <v:line id="_x0000_s1618" style="position:absolute" from="6660,2844" to="6660,3156">
              <v:stroke endarrow="block"/>
            </v:line>
            <v:line id="_x0000_s1619" style="position:absolute" from="6660,3624" to="6660,3936">
              <v:stroke endarrow="block"/>
            </v:line>
            <v:line id="_x0000_s1620" style="position:absolute" from="6660,4404" to="6660,4716">
              <v:stroke endarrow="block"/>
            </v:line>
            <v:line id="_x0000_s1621" style="position:absolute" from="6660,5184" to="6660,5496">
              <v:stroke endarrow="block"/>
            </v:line>
            <v:line id="_x0000_s1622" style="position:absolute" from="6660,5964" to="6660,6276">
              <v:stroke endarrow="block"/>
            </v:line>
            <v:line id="_x0000_s1623" style="position:absolute" from="6660,6744" to="6660,7056">
              <v:stroke endarrow="block"/>
            </v:line>
            <v:line id="_x0000_s1624" style="position:absolute" from="6660,7524" to="6660,7836">
              <v:stroke endarrow="block"/>
            </v:line>
            <v:line id="_x0000_s1625" style="position:absolute" from="6660,8304" to="6660,8616">
              <v:stroke endarrow="block"/>
            </v:line>
            <v:line id="_x0000_s1626" style="position:absolute;flip:x" from="7920,4872" to="8280,4872">
              <v:stroke endarrow="block"/>
            </v:line>
            <v:shape id="_x0000_s1627" type="#_x0000_t202" style="position:absolute;left:8280;top:4716;width:1260;height:468">
              <v:textbox>
                <w:txbxContent>
                  <w:p w:rsidR="00D95E1D" w:rsidRDefault="00D95E1D" w:rsidP="00D95E1D">
                    <w:pPr>
                      <w:jc w:val="center"/>
                    </w:pPr>
                    <w:r>
                      <w:rPr>
                        <w:rFonts w:cs="宋体" w:hint="eastAsia"/>
                      </w:rPr>
                      <w:t>现场调查</w:t>
                    </w:r>
                    <w:r>
                      <w:t xml:space="preserve"> </w:t>
                    </w:r>
                  </w:p>
                </w:txbxContent>
              </v:textbox>
            </v:shape>
            <v:line id="_x0000_s1628" style="position:absolute;flip:x" from="4860,3312" to="5580,3312"/>
            <v:line id="_x0000_s1629" style="position:absolute" from="4860,3312" to="4860,6432"/>
            <v:line id="_x0000_s1630" style="position:absolute" from="4860,6432" to="5760,6432"/>
            <v:shape id="_x0000_s1631" type="#_x0000_t202" style="position:absolute;left:5040;top:5184;width:540;height:624" filled="f" stroked="f">
              <v:textbox style="layout-flow:vertical-ideographic">
                <w:txbxContent>
                  <w:p w:rsidR="00D95E1D" w:rsidRDefault="00D95E1D" w:rsidP="00D95E1D">
                    <w:r>
                      <w:rPr>
                        <w:rFonts w:cs="宋体" w:hint="eastAsia"/>
                      </w:rPr>
                      <w:t>是</w:t>
                    </w:r>
                  </w:p>
                </w:txbxContent>
              </v:textbox>
            </v:shape>
          </v:group>
        </w:pict>
      </w:r>
    </w:p>
    <w:p w:rsidR="00D95E1D" w:rsidRDefault="00D95E1D" w:rsidP="00D95E1D">
      <w:pPr>
        <w:rPr>
          <w:kern w:val="0"/>
        </w:rPr>
      </w:pPr>
    </w:p>
    <w:p w:rsidR="00D95E1D" w:rsidRDefault="00D95E1D" w:rsidP="00D95E1D">
      <w:pPr>
        <w:rPr>
          <w:kern w:val="0"/>
        </w:rPr>
      </w:pPr>
    </w:p>
    <w:p w:rsidR="00D95E1D" w:rsidRDefault="00D95E1D" w:rsidP="00D95E1D">
      <w:pPr>
        <w:rPr>
          <w:kern w:val="0"/>
        </w:rPr>
      </w:pPr>
    </w:p>
    <w:p w:rsidR="00D95E1D" w:rsidRDefault="00D95E1D" w:rsidP="00D95E1D">
      <w:pPr>
        <w:rPr>
          <w:rFonts w:hAnsi="宋体" w:cs="宋体" w:hint="eastAsia"/>
        </w:rPr>
      </w:pPr>
    </w:p>
    <w:p w:rsidR="00D95E1D" w:rsidRDefault="00D95E1D" w:rsidP="00D95E1D">
      <w:pPr>
        <w:rPr>
          <w:rFonts w:hint="eastAsia"/>
        </w:rPr>
      </w:pPr>
    </w:p>
    <w:p w:rsidR="000E0CAA" w:rsidRPr="00640D67" w:rsidRDefault="000E0CAA" w:rsidP="00640D67"/>
    <w:sectPr w:rsidR="000E0CAA" w:rsidRPr="00640D67" w:rsidSect="000E0CAA">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77C5" w:rsidRDefault="003677C5" w:rsidP="00BF47C6">
      <w:r>
        <w:separator/>
      </w:r>
    </w:p>
  </w:endnote>
  <w:endnote w:type="continuationSeparator" w:id="0">
    <w:p w:rsidR="003677C5" w:rsidRDefault="003677C5" w:rsidP="00BF47C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PMingLiU">
    <w:altName w:val="新細明體"/>
    <w:panose1 w:val="02020300000000000000"/>
    <w:charset w:val="88"/>
    <w:family w:val="roman"/>
    <w:pitch w:val="variable"/>
    <w:sig w:usb0="00000003" w:usb1="080E0000" w:usb2="00000016" w:usb3="00000000" w:csb0="001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77C5" w:rsidRDefault="003677C5" w:rsidP="00BF47C6">
      <w:r>
        <w:separator/>
      </w:r>
    </w:p>
  </w:footnote>
  <w:footnote w:type="continuationSeparator" w:id="0">
    <w:p w:rsidR="003677C5" w:rsidRDefault="003677C5"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5964C11C"/>
    <w:lvl w:ilvl="0">
      <w:start w:val="1"/>
      <w:numFmt w:val="decimal"/>
      <w:lvlText w:val="%1."/>
      <w:lvlJc w:val="left"/>
      <w:pPr>
        <w:tabs>
          <w:tab w:val="num" w:pos="2040"/>
        </w:tabs>
        <w:ind w:left="2040" w:hanging="360"/>
      </w:pPr>
    </w:lvl>
  </w:abstractNum>
  <w:abstractNum w:abstractNumId="1">
    <w:nsid w:val="FFFFFF7D"/>
    <w:multiLevelType w:val="singleLevel"/>
    <w:tmpl w:val="99526878"/>
    <w:lvl w:ilvl="0">
      <w:start w:val="1"/>
      <w:numFmt w:val="decimal"/>
      <w:lvlText w:val="%1."/>
      <w:lvlJc w:val="left"/>
      <w:pPr>
        <w:tabs>
          <w:tab w:val="num" w:pos="1620"/>
        </w:tabs>
        <w:ind w:left="1620" w:hanging="360"/>
      </w:pPr>
    </w:lvl>
  </w:abstractNum>
  <w:abstractNum w:abstractNumId="2">
    <w:nsid w:val="FFFFFF7E"/>
    <w:multiLevelType w:val="singleLevel"/>
    <w:tmpl w:val="85C20B6A"/>
    <w:lvl w:ilvl="0">
      <w:start w:val="1"/>
      <w:numFmt w:val="decimal"/>
      <w:lvlText w:val="%1."/>
      <w:lvlJc w:val="left"/>
      <w:pPr>
        <w:tabs>
          <w:tab w:val="num" w:pos="1200"/>
        </w:tabs>
        <w:ind w:left="1200" w:hanging="360"/>
      </w:pPr>
    </w:lvl>
  </w:abstractNum>
  <w:abstractNum w:abstractNumId="3">
    <w:nsid w:val="FFFFFF7F"/>
    <w:multiLevelType w:val="singleLevel"/>
    <w:tmpl w:val="4560EC66"/>
    <w:lvl w:ilvl="0">
      <w:start w:val="1"/>
      <w:numFmt w:val="decimal"/>
      <w:lvlText w:val="%1."/>
      <w:lvlJc w:val="left"/>
      <w:pPr>
        <w:tabs>
          <w:tab w:val="num" w:pos="780"/>
        </w:tabs>
        <w:ind w:left="780" w:hanging="360"/>
      </w:pPr>
    </w:lvl>
  </w:abstractNum>
  <w:abstractNum w:abstractNumId="4">
    <w:nsid w:val="FFFFFF80"/>
    <w:multiLevelType w:val="singleLevel"/>
    <w:tmpl w:val="D4D6BF56"/>
    <w:lvl w:ilvl="0">
      <w:start w:val="1"/>
      <w:numFmt w:val="bullet"/>
      <w:lvlText w:val=""/>
      <w:lvlJc w:val="left"/>
      <w:pPr>
        <w:tabs>
          <w:tab w:val="num" w:pos="2040"/>
        </w:tabs>
        <w:ind w:left="2040" w:hanging="360"/>
      </w:pPr>
      <w:rPr>
        <w:rFonts w:ascii="Wingdings" w:hAnsi="Wingdings" w:cs="Wingdings" w:hint="default"/>
      </w:rPr>
    </w:lvl>
  </w:abstractNum>
  <w:abstractNum w:abstractNumId="5">
    <w:nsid w:val="FFFFFF81"/>
    <w:multiLevelType w:val="singleLevel"/>
    <w:tmpl w:val="5922C542"/>
    <w:lvl w:ilvl="0">
      <w:start w:val="1"/>
      <w:numFmt w:val="bullet"/>
      <w:lvlText w:val=""/>
      <w:lvlJc w:val="left"/>
      <w:pPr>
        <w:tabs>
          <w:tab w:val="num" w:pos="1620"/>
        </w:tabs>
        <w:ind w:left="1620" w:hanging="360"/>
      </w:pPr>
      <w:rPr>
        <w:rFonts w:ascii="Wingdings" w:hAnsi="Wingdings" w:cs="Wingdings" w:hint="default"/>
      </w:rPr>
    </w:lvl>
  </w:abstractNum>
  <w:abstractNum w:abstractNumId="6">
    <w:nsid w:val="FFFFFF82"/>
    <w:multiLevelType w:val="singleLevel"/>
    <w:tmpl w:val="C16CF5F2"/>
    <w:lvl w:ilvl="0">
      <w:start w:val="1"/>
      <w:numFmt w:val="bullet"/>
      <w:lvlText w:val=""/>
      <w:lvlJc w:val="left"/>
      <w:pPr>
        <w:tabs>
          <w:tab w:val="num" w:pos="1200"/>
        </w:tabs>
        <w:ind w:left="1200" w:hanging="360"/>
      </w:pPr>
      <w:rPr>
        <w:rFonts w:ascii="Wingdings" w:hAnsi="Wingdings" w:cs="Wingdings" w:hint="default"/>
      </w:rPr>
    </w:lvl>
  </w:abstractNum>
  <w:abstractNum w:abstractNumId="7">
    <w:nsid w:val="FFFFFF83"/>
    <w:multiLevelType w:val="singleLevel"/>
    <w:tmpl w:val="5486FAB2"/>
    <w:lvl w:ilvl="0">
      <w:start w:val="1"/>
      <w:numFmt w:val="bullet"/>
      <w:lvlText w:val=""/>
      <w:lvlJc w:val="left"/>
      <w:pPr>
        <w:tabs>
          <w:tab w:val="num" w:pos="780"/>
        </w:tabs>
        <w:ind w:left="780" w:hanging="360"/>
      </w:pPr>
      <w:rPr>
        <w:rFonts w:ascii="Wingdings" w:hAnsi="Wingdings" w:cs="Wingdings" w:hint="default"/>
      </w:rPr>
    </w:lvl>
  </w:abstractNum>
  <w:abstractNum w:abstractNumId="8">
    <w:nsid w:val="FFFFFF88"/>
    <w:multiLevelType w:val="singleLevel"/>
    <w:tmpl w:val="3ABA5820"/>
    <w:lvl w:ilvl="0">
      <w:start w:val="1"/>
      <w:numFmt w:val="decimal"/>
      <w:lvlText w:val="%1."/>
      <w:lvlJc w:val="left"/>
      <w:pPr>
        <w:tabs>
          <w:tab w:val="num" w:pos="360"/>
        </w:tabs>
        <w:ind w:left="360" w:hanging="360"/>
      </w:pPr>
    </w:lvl>
  </w:abstractNum>
  <w:abstractNum w:abstractNumId="9">
    <w:nsid w:val="FFFFFF89"/>
    <w:multiLevelType w:val="singleLevel"/>
    <w:tmpl w:val="8AEE5618"/>
    <w:lvl w:ilvl="0">
      <w:start w:val="1"/>
      <w:numFmt w:val="bullet"/>
      <w:lvlText w:val=""/>
      <w:lvlJc w:val="left"/>
      <w:pPr>
        <w:tabs>
          <w:tab w:val="num" w:pos="360"/>
        </w:tabs>
        <w:ind w:left="360" w:hanging="360"/>
      </w:pPr>
      <w:rPr>
        <w:rFonts w:ascii="Wingdings" w:hAnsi="Wingdings" w:cs="Wingdings" w:hint="default"/>
      </w:rPr>
    </w:lvl>
  </w:abstractNum>
  <w:abstractNum w:abstractNumId="1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2">
    <w:nsid w:val="099E1EF7"/>
    <w:multiLevelType w:val="hybridMultilevel"/>
    <w:tmpl w:val="72DE280E"/>
    <w:lvl w:ilvl="0" w:tplc="1436C4D4">
      <w:start w:val="1"/>
      <w:numFmt w:val="decimal"/>
      <w:lvlText w:val="%1、"/>
      <w:lvlJc w:val="left"/>
      <w:pPr>
        <w:tabs>
          <w:tab w:val="num" w:pos="780"/>
        </w:tabs>
        <w:ind w:left="780" w:hanging="360"/>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13">
    <w:nsid w:val="170549CB"/>
    <w:multiLevelType w:val="hybridMultilevel"/>
    <w:tmpl w:val="4EB62D38"/>
    <w:lvl w:ilvl="0" w:tplc="1640EEAE">
      <w:start w:val="1"/>
      <w:numFmt w:val="decimal"/>
      <w:lvlText w:val="%1、"/>
      <w:lvlJc w:val="left"/>
      <w:pPr>
        <w:tabs>
          <w:tab w:val="num" w:pos="780"/>
        </w:tabs>
        <w:ind w:left="780" w:hanging="360"/>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14">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5">
    <w:nsid w:val="4A794D4E"/>
    <w:multiLevelType w:val="hybridMultilevel"/>
    <w:tmpl w:val="EA2E6A3E"/>
    <w:lvl w:ilvl="0" w:tplc="D730FDEC">
      <w:start w:val="1"/>
      <w:numFmt w:val="decimal"/>
      <w:lvlText w:val="%1、"/>
      <w:lvlJc w:val="left"/>
      <w:pPr>
        <w:tabs>
          <w:tab w:val="num" w:pos="780"/>
        </w:tabs>
        <w:ind w:left="780" w:hanging="360"/>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16">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17">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8">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19">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num w:numId="1">
    <w:abstractNumId w:val="16"/>
  </w:num>
  <w:num w:numId="2">
    <w:abstractNumId w:val="17"/>
  </w:num>
  <w:num w:numId="3">
    <w:abstractNumId w:val="19"/>
  </w:num>
  <w:num w:numId="4">
    <w:abstractNumId w:val="11"/>
  </w:num>
  <w:num w:numId="5">
    <w:abstractNumId w:val="14"/>
  </w:num>
  <w:num w:numId="6">
    <w:abstractNumId w:val="10"/>
  </w:num>
  <w:num w:numId="7">
    <w:abstractNumId w:val="18"/>
  </w:num>
  <w:num w:numId="8">
    <w:abstractNumId w:val="15"/>
  </w:num>
  <w:num w:numId="9">
    <w:abstractNumId w:val="12"/>
  </w:num>
  <w:num w:numId="10">
    <w:abstractNumId w:val="13"/>
  </w:num>
  <w:num w:numId="11">
    <w:abstractNumId w:val="8"/>
  </w:num>
  <w:num w:numId="12">
    <w:abstractNumId w:val="3"/>
  </w:num>
  <w:num w:numId="13">
    <w:abstractNumId w:val="2"/>
  </w:num>
  <w:num w:numId="14">
    <w:abstractNumId w:val="1"/>
  </w:num>
  <w:num w:numId="15">
    <w:abstractNumId w:val="0"/>
  </w:num>
  <w:num w:numId="16">
    <w:abstractNumId w:val="9"/>
  </w:num>
  <w:num w:numId="17">
    <w:abstractNumId w:val="7"/>
  </w:num>
  <w:num w:numId="18">
    <w:abstractNumId w:val="6"/>
  </w:num>
  <w:num w:numId="19">
    <w:abstractNumId w:val="5"/>
  </w:num>
  <w:num w:numId="2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3677C5"/>
    <w:rsid w:val="0049384C"/>
    <w:rsid w:val="00502A43"/>
    <w:rsid w:val="00547D2F"/>
    <w:rsid w:val="00631F8D"/>
    <w:rsid w:val="00640D67"/>
    <w:rsid w:val="00663F5A"/>
    <w:rsid w:val="0067284D"/>
    <w:rsid w:val="00694221"/>
    <w:rsid w:val="007C6180"/>
    <w:rsid w:val="008A22FA"/>
    <w:rsid w:val="00962137"/>
    <w:rsid w:val="00983861"/>
    <w:rsid w:val="00A268B3"/>
    <w:rsid w:val="00A46F50"/>
    <w:rsid w:val="00AC25BC"/>
    <w:rsid w:val="00B10C4F"/>
    <w:rsid w:val="00BF47C6"/>
    <w:rsid w:val="00D00CC9"/>
    <w:rsid w:val="00D33C8A"/>
    <w:rsid w:val="00D95E1D"/>
    <w:rsid w:val="00DB5FCE"/>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D95E1D"/>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D95E1D"/>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D95E1D"/>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D95E1D"/>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D95E1D"/>
    <w:rPr>
      <w:rFonts w:ascii="Arial" w:eastAsia="宋体" w:hAnsi="Arial" w:cs="Times New Roman"/>
      <w:bCs/>
      <w:color w:val="000000"/>
      <w:sz w:val="28"/>
      <w:szCs w:val="24"/>
    </w:rPr>
  </w:style>
  <w:style w:type="character" w:customStyle="1" w:styleId="7Char">
    <w:name w:val="标题 7 Char"/>
    <w:basedOn w:val="a1"/>
    <w:link w:val="7"/>
    <w:rsid w:val="00D95E1D"/>
    <w:rPr>
      <w:rFonts w:ascii="宋体" w:eastAsia="宋体" w:hAnsi="华文细黑" w:cs="Times New Roman"/>
      <w:b/>
      <w:bCs/>
      <w:color w:val="000000"/>
      <w:sz w:val="28"/>
      <w:szCs w:val="24"/>
    </w:rPr>
  </w:style>
  <w:style w:type="character" w:customStyle="1" w:styleId="8Char">
    <w:name w:val="标题 8 Char"/>
    <w:basedOn w:val="a1"/>
    <w:link w:val="8"/>
    <w:rsid w:val="00D95E1D"/>
    <w:rPr>
      <w:rFonts w:ascii="Arial" w:eastAsia="宋体" w:hAnsi="Arial" w:cs="Times New Roman"/>
      <w:b/>
      <w:color w:val="000000"/>
      <w:sz w:val="28"/>
      <w:szCs w:val="24"/>
    </w:rPr>
  </w:style>
  <w:style w:type="character" w:customStyle="1" w:styleId="9Char">
    <w:name w:val="标题 9 Char"/>
    <w:basedOn w:val="a1"/>
    <w:link w:val="9"/>
    <w:rsid w:val="00D95E1D"/>
    <w:rPr>
      <w:rFonts w:ascii="Arial" w:eastAsia="宋体" w:hAnsi="Arial" w:cs="Times New Roman"/>
      <w:b/>
      <w:color w:val="000000"/>
      <w:sz w:val="28"/>
      <w:szCs w:val="21"/>
    </w:rPr>
  </w:style>
  <w:style w:type="paragraph" w:styleId="af2">
    <w:name w:val="Title"/>
    <w:basedOn w:val="a"/>
    <w:next w:val="a"/>
    <w:link w:val="Char7"/>
    <w:autoRedefine/>
    <w:qFormat/>
    <w:rsid w:val="00D95E1D"/>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D95E1D"/>
    <w:rPr>
      <w:rFonts w:ascii="Arial" w:eastAsia="宋体" w:hAnsi="Arial" w:cs="Arial"/>
      <w:b/>
      <w:bCs/>
      <w:sz w:val="32"/>
      <w:szCs w:val="32"/>
    </w:rPr>
  </w:style>
  <w:style w:type="paragraph" w:styleId="af3">
    <w:name w:val="E-mail Signature"/>
    <w:basedOn w:val="a"/>
    <w:link w:val="Char8"/>
    <w:semiHidden/>
    <w:rsid w:val="00D95E1D"/>
    <w:pPr>
      <w:spacing w:line="360" w:lineRule="auto"/>
    </w:pPr>
    <w:rPr>
      <w:rFonts w:ascii="宋体" w:hAnsi="华文细黑"/>
      <w:color w:val="000000"/>
    </w:rPr>
  </w:style>
  <w:style w:type="character" w:customStyle="1" w:styleId="Char8">
    <w:name w:val="电子邮件签名 Char"/>
    <w:basedOn w:val="a1"/>
    <w:link w:val="af3"/>
    <w:semiHidden/>
    <w:rsid w:val="00D95E1D"/>
    <w:rPr>
      <w:rFonts w:ascii="宋体" w:eastAsia="宋体" w:hAnsi="华文细黑" w:cs="Times New Roman"/>
      <w:color w:val="000000"/>
      <w:szCs w:val="24"/>
    </w:rPr>
  </w:style>
  <w:style w:type="paragraph" w:styleId="21">
    <w:name w:val="toc 2"/>
    <w:basedOn w:val="a"/>
    <w:next w:val="a"/>
    <w:autoRedefine/>
    <w:semiHidden/>
    <w:rsid w:val="00D95E1D"/>
    <w:pPr>
      <w:spacing w:line="360" w:lineRule="auto"/>
      <w:ind w:leftChars="200" w:left="420"/>
    </w:pPr>
    <w:rPr>
      <w:rFonts w:ascii="宋体" w:hAnsi="华文细黑"/>
      <w:color w:val="000000"/>
    </w:rPr>
  </w:style>
  <w:style w:type="paragraph" w:styleId="50">
    <w:name w:val="toc 5"/>
    <w:basedOn w:val="a"/>
    <w:next w:val="a"/>
    <w:autoRedefine/>
    <w:semiHidden/>
    <w:rsid w:val="00D95E1D"/>
    <w:pPr>
      <w:spacing w:line="360" w:lineRule="auto"/>
      <w:ind w:leftChars="800" w:left="1680"/>
    </w:pPr>
    <w:rPr>
      <w:rFonts w:ascii="宋体" w:hAnsi="华文细黑"/>
      <w:color w:val="000000"/>
    </w:rPr>
  </w:style>
  <w:style w:type="paragraph" w:styleId="60">
    <w:name w:val="toc 6"/>
    <w:basedOn w:val="a"/>
    <w:next w:val="a"/>
    <w:autoRedefine/>
    <w:semiHidden/>
    <w:rsid w:val="00D95E1D"/>
    <w:pPr>
      <w:spacing w:line="360" w:lineRule="auto"/>
      <w:ind w:leftChars="1000" w:left="2100"/>
    </w:pPr>
    <w:rPr>
      <w:rFonts w:ascii="宋体" w:hAnsi="华文细黑"/>
      <w:color w:val="000000"/>
    </w:rPr>
  </w:style>
  <w:style w:type="paragraph" w:styleId="70">
    <w:name w:val="toc 7"/>
    <w:basedOn w:val="a"/>
    <w:next w:val="a"/>
    <w:autoRedefine/>
    <w:semiHidden/>
    <w:rsid w:val="00D95E1D"/>
    <w:pPr>
      <w:spacing w:line="360" w:lineRule="auto"/>
      <w:ind w:leftChars="1200" w:left="2520"/>
    </w:pPr>
    <w:rPr>
      <w:rFonts w:ascii="宋体" w:hAnsi="华文细黑"/>
      <w:color w:val="000000"/>
    </w:rPr>
  </w:style>
  <w:style w:type="paragraph" w:styleId="80">
    <w:name w:val="toc 8"/>
    <w:basedOn w:val="a"/>
    <w:next w:val="a"/>
    <w:autoRedefine/>
    <w:semiHidden/>
    <w:rsid w:val="00D95E1D"/>
    <w:pPr>
      <w:spacing w:line="360" w:lineRule="auto"/>
      <w:ind w:leftChars="1400" w:left="2940"/>
    </w:pPr>
    <w:rPr>
      <w:rFonts w:ascii="宋体" w:hAnsi="华文细黑"/>
      <w:color w:val="000000"/>
    </w:rPr>
  </w:style>
  <w:style w:type="paragraph" w:styleId="90">
    <w:name w:val="toc 9"/>
    <w:basedOn w:val="a"/>
    <w:next w:val="a"/>
    <w:autoRedefine/>
    <w:semiHidden/>
    <w:rsid w:val="00D95E1D"/>
    <w:pPr>
      <w:spacing w:line="360" w:lineRule="auto"/>
      <w:ind w:leftChars="1600" w:left="3360"/>
    </w:pPr>
    <w:rPr>
      <w:rFonts w:ascii="宋体" w:hAnsi="华文细黑"/>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84</Pages>
  <Words>12883</Words>
  <Characters>73438</Characters>
  <Application>Microsoft Office Word</Application>
  <DocSecurity>0</DocSecurity>
  <Lines>611</Lines>
  <Paragraphs>172</Paragraphs>
  <ScaleCrop>false</ScaleCrop>
  <Company/>
  <LinksUpToDate>false</LinksUpToDate>
  <CharactersWithSpaces>86149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2012-07-16T03:50:00Z</dcterms:created>
  <dcterms:modified xsi:type="dcterms:W3CDTF">2012-07-16T03:50:00Z</dcterms:modified>
</cp:coreProperties>
</file>