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75A97" w:rsidRDefault="00175A97" w:rsidP="00175A97">
      <w:pPr>
        <w:jc w:val="center"/>
        <w:rPr>
          <w:rFonts w:hint="eastAsia"/>
          <w:b/>
          <w:sz w:val="28"/>
        </w:rPr>
      </w:pPr>
      <w:bookmarkStart w:id="0" w:name="_Toc5241820"/>
      <w:bookmarkStart w:id="1" w:name="_Toc5241803"/>
      <w:r>
        <w:rPr>
          <w:rFonts w:hint="eastAsia"/>
          <w:b/>
          <w:sz w:val="28"/>
        </w:rPr>
        <w:t>目录</w:t>
      </w:r>
    </w:p>
    <w:p w:rsidR="00175A97" w:rsidRDefault="00175A97" w:rsidP="00175A97">
      <w:pPr>
        <w:pStyle w:val="11"/>
        <w:tabs>
          <w:tab w:val="right" w:leader="dot" w:pos="8495"/>
        </w:tabs>
        <w:rPr>
          <w:rFonts w:ascii="Times New Roman" w:hAnsi="Times New Roman"/>
          <w:noProof/>
          <w:color w:val="auto"/>
        </w:rPr>
      </w:pPr>
      <w:r>
        <w:fldChar w:fldCharType="begin"/>
      </w:r>
      <w:r>
        <w:instrText xml:space="preserve"> TOC \o "1-3" </w:instrText>
      </w:r>
      <w:r>
        <w:fldChar w:fldCharType="separate"/>
      </w:r>
      <w:r>
        <w:rPr>
          <w:rFonts w:hint="eastAsia"/>
          <w:noProof/>
          <w:szCs w:val="28"/>
        </w:rPr>
        <w:t>第一章 编制说明及依据</w:t>
      </w:r>
      <w:r>
        <w:rPr>
          <w:noProof/>
        </w:rPr>
        <w:tab/>
      </w:r>
      <w:r>
        <w:rPr>
          <w:noProof/>
        </w:rPr>
        <w:fldChar w:fldCharType="begin"/>
      </w:r>
      <w:r>
        <w:rPr>
          <w:noProof/>
        </w:rPr>
        <w:instrText xml:space="preserve"> PAGEREF _Toc207188597 \h </w:instrText>
      </w:r>
      <w:r>
        <w:rPr>
          <w:noProof/>
        </w:rPr>
      </w:r>
      <w:r>
        <w:rPr>
          <w:noProof/>
        </w:rPr>
        <w:fldChar w:fldCharType="separate"/>
      </w:r>
      <w:r>
        <w:rPr>
          <w:noProof/>
        </w:rPr>
        <w:t>3</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第二章 工程概况</w:t>
      </w:r>
      <w:r>
        <w:rPr>
          <w:noProof/>
        </w:rPr>
        <w:tab/>
      </w:r>
      <w:r>
        <w:rPr>
          <w:noProof/>
        </w:rPr>
        <w:fldChar w:fldCharType="begin"/>
      </w:r>
      <w:r>
        <w:rPr>
          <w:noProof/>
        </w:rPr>
        <w:instrText xml:space="preserve"> PAGEREF _Toc207188598 \h </w:instrText>
      </w:r>
      <w:r>
        <w:rPr>
          <w:noProof/>
        </w:rPr>
      </w:r>
      <w:r>
        <w:rPr>
          <w:noProof/>
        </w:rPr>
        <w:fldChar w:fldCharType="separate"/>
      </w:r>
      <w:r>
        <w:rPr>
          <w:noProof/>
        </w:rPr>
        <w:t>4</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第三章 施工总平面布置图及说明</w:t>
      </w:r>
      <w:r>
        <w:rPr>
          <w:noProof/>
        </w:rPr>
        <w:tab/>
      </w:r>
      <w:r>
        <w:rPr>
          <w:noProof/>
        </w:rPr>
        <w:fldChar w:fldCharType="begin"/>
      </w:r>
      <w:r>
        <w:rPr>
          <w:noProof/>
        </w:rPr>
        <w:instrText xml:space="preserve"> PAGEREF _Toc207188599 \h </w:instrText>
      </w:r>
      <w:r>
        <w:rPr>
          <w:noProof/>
        </w:rPr>
      </w:r>
      <w:r>
        <w:rPr>
          <w:noProof/>
        </w:rPr>
        <w:fldChar w:fldCharType="separate"/>
      </w:r>
      <w:r>
        <w:rPr>
          <w:noProof/>
        </w:rPr>
        <w:t>6</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第四章 施工准备</w:t>
      </w:r>
      <w:r>
        <w:rPr>
          <w:noProof/>
        </w:rPr>
        <w:tab/>
      </w:r>
      <w:r>
        <w:rPr>
          <w:noProof/>
        </w:rPr>
        <w:fldChar w:fldCharType="begin"/>
      </w:r>
      <w:r>
        <w:rPr>
          <w:noProof/>
        </w:rPr>
        <w:instrText xml:space="preserve"> PAGEREF _Toc207188600 \h </w:instrText>
      </w:r>
      <w:r>
        <w:rPr>
          <w:noProof/>
        </w:rPr>
      </w:r>
      <w:r>
        <w:rPr>
          <w:noProof/>
        </w:rPr>
        <w:fldChar w:fldCharType="separate"/>
      </w:r>
      <w:r>
        <w:rPr>
          <w:noProof/>
        </w:rPr>
        <w:t>7</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第五章 施工部署</w:t>
      </w:r>
      <w:r>
        <w:rPr>
          <w:noProof/>
        </w:rPr>
        <w:tab/>
      </w:r>
      <w:r>
        <w:rPr>
          <w:noProof/>
        </w:rPr>
        <w:fldChar w:fldCharType="begin"/>
      </w:r>
      <w:r>
        <w:rPr>
          <w:noProof/>
        </w:rPr>
        <w:instrText xml:space="preserve"> PAGEREF _Toc207188601 \h </w:instrText>
      </w:r>
      <w:r>
        <w:rPr>
          <w:noProof/>
        </w:rPr>
      </w:r>
      <w:r>
        <w:rPr>
          <w:noProof/>
        </w:rPr>
        <w:fldChar w:fldCharType="separate"/>
      </w:r>
      <w:r>
        <w:rPr>
          <w:noProof/>
        </w:rPr>
        <w:t>10</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第六章 工程施工计划及其说明</w:t>
      </w:r>
      <w:r>
        <w:rPr>
          <w:noProof/>
        </w:rPr>
        <w:tab/>
      </w:r>
      <w:r>
        <w:rPr>
          <w:noProof/>
        </w:rPr>
        <w:fldChar w:fldCharType="begin"/>
      </w:r>
      <w:r>
        <w:rPr>
          <w:noProof/>
        </w:rPr>
        <w:instrText xml:space="preserve"> PAGEREF _Toc207188602 \h </w:instrText>
      </w:r>
      <w:r>
        <w:rPr>
          <w:noProof/>
        </w:rPr>
      </w:r>
      <w:r>
        <w:rPr>
          <w:noProof/>
        </w:rPr>
        <w:fldChar w:fldCharType="separate"/>
      </w:r>
      <w:r>
        <w:rPr>
          <w:noProof/>
        </w:rPr>
        <w:t>20</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第七章 主要工程项目的施工方法</w:t>
      </w:r>
      <w:r>
        <w:rPr>
          <w:noProof/>
        </w:rPr>
        <w:tab/>
      </w:r>
      <w:r>
        <w:rPr>
          <w:noProof/>
        </w:rPr>
        <w:fldChar w:fldCharType="begin"/>
      </w:r>
      <w:r>
        <w:rPr>
          <w:noProof/>
        </w:rPr>
        <w:instrText xml:space="preserve"> PAGEREF _Toc207188603 \h </w:instrText>
      </w:r>
      <w:r>
        <w:rPr>
          <w:noProof/>
        </w:rPr>
      </w:r>
      <w:r>
        <w:rPr>
          <w:noProof/>
        </w:rPr>
        <w:fldChar w:fldCharType="separate"/>
      </w:r>
      <w:r>
        <w:rPr>
          <w:noProof/>
        </w:rPr>
        <w:t>23</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第八章 工程质量管理目标</w:t>
      </w:r>
      <w:r>
        <w:rPr>
          <w:noProof/>
        </w:rPr>
        <w:tab/>
      </w:r>
      <w:r>
        <w:rPr>
          <w:noProof/>
        </w:rPr>
        <w:fldChar w:fldCharType="begin"/>
      </w:r>
      <w:r>
        <w:rPr>
          <w:noProof/>
        </w:rPr>
        <w:instrText xml:space="preserve"> PAGEREF _Toc207188604 \h </w:instrText>
      </w:r>
      <w:r>
        <w:rPr>
          <w:noProof/>
        </w:rPr>
      </w:r>
      <w:r>
        <w:rPr>
          <w:noProof/>
        </w:rPr>
        <w:fldChar w:fldCharType="separate"/>
      </w:r>
      <w:r>
        <w:rPr>
          <w:noProof/>
        </w:rPr>
        <w:t>73</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第九章 工程技术资料标准化管理措</w:t>
      </w:r>
      <w:r>
        <w:rPr>
          <w:noProof/>
        </w:rPr>
        <w:tab/>
      </w:r>
      <w:r>
        <w:rPr>
          <w:noProof/>
        </w:rPr>
        <w:fldChar w:fldCharType="begin"/>
      </w:r>
      <w:r>
        <w:rPr>
          <w:noProof/>
        </w:rPr>
        <w:instrText xml:space="preserve"> PAGEREF _Toc207188605 \h </w:instrText>
      </w:r>
      <w:r>
        <w:rPr>
          <w:noProof/>
        </w:rPr>
      </w:r>
      <w:r>
        <w:rPr>
          <w:noProof/>
        </w:rPr>
        <w:fldChar w:fldCharType="separate"/>
      </w:r>
      <w:r>
        <w:rPr>
          <w:noProof/>
        </w:rPr>
        <w:t>86</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第十章 安全文明施工及消防保卫措施</w:t>
      </w:r>
      <w:r>
        <w:rPr>
          <w:noProof/>
        </w:rPr>
        <w:tab/>
      </w:r>
      <w:r>
        <w:rPr>
          <w:noProof/>
        </w:rPr>
        <w:fldChar w:fldCharType="begin"/>
      </w:r>
      <w:r>
        <w:rPr>
          <w:noProof/>
        </w:rPr>
        <w:instrText xml:space="preserve"> PAGEREF _Toc207188606 \h </w:instrText>
      </w:r>
      <w:r>
        <w:rPr>
          <w:noProof/>
        </w:rPr>
      </w:r>
      <w:r>
        <w:rPr>
          <w:noProof/>
        </w:rPr>
        <w:fldChar w:fldCharType="separate"/>
      </w:r>
      <w:r>
        <w:rPr>
          <w:noProof/>
        </w:rPr>
        <w:t>93</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第十一章 环保与环卫管理</w:t>
      </w:r>
      <w:r>
        <w:rPr>
          <w:noProof/>
        </w:rPr>
        <w:tab/>
      </w:r>
      <w:r>
        <w:rPr>
          <w:noProof/>
        </w:rPr>
        <w:fldChar w:fldCharType="begin"/>
      </w:r>
      <w:r>
        <w:rPr>
          <w:noProof/>
        </w:rPr>
        <w:instrText xml:space="preserve"> PAGEREF _Toc207188607 \h </w:instrText>
      </w:r>
      <w:r>
        <w:rPr>
          <w:noProof/>
        </w:rPr>
      </w:r>
      <w:r>
        <w:rPr>
          <w:noProof/>
        </w:rPr>
        <w:fldChar w:fldCharType="separate"/>
      </w:r>
      <w:r>
        <w:rPr>
          <w:noProof/>
        </w:rPr>
        <w:t>112</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第十二章 工程竣工验收与交工阶段</w:t>
      </w:r>
      <w:r>
        <w:rPr>
          <w:noProof/>
        </w:rPr>
        <w:tab/>
      </w:r>
      <w:r>
        <w:rPr>
          <w:noProof/>
        </w:rPr>
        <w:fldChar w:fldCharType="begin"/>
      </w:r>
      <w:r>
        <w:rPr>
          <w:noProof/>
        </w:rPr>
        <w:instrText xml:space="preserve"> PAGEREF _Toc207188608 \h </w:instrText>
      </w:r>
      <w:r>
        <w:rPr>
          <w:noProof/>
        </w:rPr>
      </w:r>
      <w:r>
        <w:rPr>
          <w:noProof/>
        </w:rPr>
        <w:fldChar w:fldCharType="separate"/>
      </w:r>
      <w:r>
        <w:rPr>
          <w:noProof/>
        </w:rPr>
        <w:t>114</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第十三章 工程保修服务计划</w:t>
      </w:r>
      <w:r>
        <w:rPr>
          <w:noProof/>
        </w:rPr>
        <w:tab/>
      </w:r>
      <w:r>
        <w:rPr>
          <w:noProof/>
        </w:rPr>
        <w:fldChar w:fldCharType="begin"/>
      </w:r>
      <w:r>
        <w:rPr>
          <w:noProof/>
        </w:rPr>
        <w:instrText xml:space="preserve"> PAGEREF _Toc207188609 \h </w:instrText>
      </w:r>
      <w:r>
        <w:rPr>
          <w:noProof/>
        </w:rPr>
      </w:r>
      <w:r>
        <w:rPr>
          <w:noProof/>
        </w:rPr>
        <w:fldChar w:fldCharType="separate"/>
      </w:r>
      <w:r>
        <w:rPr>
          <w:noProof/>
        </w:rPr>
        <w:t>125</w:t>
      </w:r>
      <w:r>
        <w:rPr>
          <w:noProof/>
        </w:rPr>
        <w:fldChar w:fldCharType="end"/>
      </w:r>
    </w:p>
    <w:p w:rsidR="00175A97" w:rsidRDefault="00175A97" w:rsidP="00175A97">
      <w:pPr>
        <w:pStyle w:val="11"/>
        <w:tabs>
          <w:tab w:val="right" w:leader="dot" w:pos="8495"/>
        </w:tabs>
        <w:rPr>
          <w:rFonts w:ascii="Times New Roman" w:hAnsi="Times New Roman"/>
          <w:noProof/>
          <w:color w:val="auto"/>
        </w:rPr>
      </w:pPr>
      <w:r>
        <w:rPr>
          <w:rFonts w:hint="eastAsia"/>
          <w:noProof/>
          <w:szCs w:val="28"/>
        </w:rPr>
        <w:t>第十四章 附表、附图</w:t>
      </w:r>
      <w:r>
        <w:rPr>
          <w:noProof/>
        </w:rPr>
        <w:tab/>
      </w:r>
      <w:r>
        <w:rPr>
          <w:noProof/>
        </w:rPr>
        <w:fldChar w:fldCharType="begin"/>
      </w:r>
      <w:r>
        <w:rPr>
          <w:noProof/>
        </w:rPr>
        <w:instrText xml:space="preserve"> PAGEREF _Toc207188610 \h </w:instrText>
      </w:r>
      <w:r>
        <w:rPr>
          <w:noProof/>
        </w:rPr>
      </w:r>
      <w:r>
        <w:rPr>
          <w:noProof/>
        </w:rPr>
        <w:fldChar w:fldCharType="separate"/>
      </w:r>
      <w:r>
        <w:rPr>
          <w:noProof/>
        </w:rPr>
        <w:t>129</w:t>
      </w:r>
      <w:r>
        <w:rPr>
          <w:noProof/>
        </w:rPr>
        <w:fldChar w:fldCharType="end"/>
      </w:r>
    </w:p>
    <w:p w:rsidR="00175A97" w:rsidRDefault="00175A97" w:rsidP="00175A97">
      <w:r>
        <w:fldChar w:fldCharType="end"/>
      </w:r>
    </w:p>
    <w:p w:rsidR="00175A97" w:rsidRDefault="00175A97" w:rsidP="00175A97">
      <w:pPr>
        <w:pStyle w:val="1"/>
      </w:pPr>
      <w:r>
        <w:br w:type="page"/>
      </w:r>
      <w:bookmarkStart w:id="2" w:name="_Toc207188597"/>
      <w:r>
        <w:lastRenderedPageBreak/>
        <w:t>编制说明及依据</w:t>
      </w:r>
      <w:bookmarkStart w:id="3" w:name="bk100"/>
      <w:bookmarkEnd w:id="2"/>
      <w:bookmarkEnd w:id="3"/>
    </w:p>
    <w:p w:rsidR="00175A97" w:rsidRDefault="00175A97" w:rsidP="00175A97">
      <w:pPr>
        <w:rPr>
          <w:kern w:val="0"/>
        </w:rPr>
      </w:pPr>
      <w:bookmarkStart w:id="4" w:name="bk101"/>
      <w:bookmarkEnd w:id="4"/>
      <w:r>
        <w:rPr>
          <w:rFonts w:hint="eastAsia"/>
          <w:kern w:val="0"/>
        </w:rPr>
        <w:t>一、编制说明</w:t>
      </w:r>
    </w:p>
    <w:p w:rsidR="00175A97" w:rsidRDefault="00175A97" w:rsidP="00175A97">
      <w:pPr>
        <w:rPr>
          <w:kern w:val="0"/>
        </w:rPr>
      </w:pPr>
      <w:r>
        <w:rPr>
          <w:rFonts w:hAnsi="宋体" w:cs="宋体" w:hint="eastAsia"/>
          <w:kern w:val="0"/>
        </w:rPr>
        <w:t>《百色市</w:t>
      </w:r>
      <w:r>
        <w:rPr>
          <w:rFonts w:hAnsi="宋体" w:cs="宋体"/>
          <w:kern w:val="0"/>
        </w:rPr>
        <w:t>××</w:t>
      </w:r>
      <w:r>
        <w:rPr>
          <w:rFonts w:hAnsi="宋体" w:cs="宋体" w:hint="eastAsia"/>
          <w:kern w:val="0"/>
        </w:rPr>
        <w:t>医院新建门诊楼大堂装修工程施工组织设计》是根据建设单位方提供的施工图、招标文件、发标会、</w:t>
      </w:r>
      <w:proofErr w:type="gramStart"/>
      <w:r>
        <w:rPr>
          <w:rFonts w:hAnsi="宋体" w:cs="宋体" w:hint="eastAsia"/>
          <w:kern w:val="0"/>
        </w:rPr>
        <w:t>补遗书</w:t>
      </w:r>
      <w:proofErr w:type="gramEnd"/>
      <w:r>
        <w:rPr>
          <w:rFonts w:hAnsi="宋体" w:cs="宋体" w:hint="eastAsia"/>
          <w:kern w:val="0"/>
        </w:rPr>
        <w:t>及答疑书解释，参考现行国内规范标准和广西壮族自治区建设工程管理条例及地方规范标准，结合我公司多年来的工程施工经验，针对本装修项目的施工重点和难点，本着保质量、保工期的最终要求，经我们多次研究讨论和比较，最终提出了我们的理解和建议以及如我方中标后将如何组织施工的总体设计，对“招标范围以内的施工组织设计”做重点描述，而“招标范围以外的施工管理配合计划”、“为建设单位提供全方位、高品质的服务计划”等方面则提出我们的构想，宗旨是为建设单位更好地服务。如我公司中标，将在施工中进一步深化完善各单项方案，报建设单位审批后形成正式的《百色市</w:t>
      </w:r>
      <w:r>
        <w:rPr>
          <w:rFonts w:hAnsi="宋体" w:cs="宋体"/>
          <w:kern w:val="0"/>
        </w:rPr>
        <w:t>××</w:t>
      </w:r>
      <w:r>
        <w:rPr>
          <w:rFonts w:hAnsi="宋体" w:cs="宋体" w:hint="eastAsia"/>
          <w:kern w:val="0"/>
        </w:rPr>
        <w:t>医院新建门诊楼大堂装修工程施工组织设计》，实现百色市</w:t>
      </w:r>
      <w:r>
        <w:rPr>
          <w:rFonts w:hAnsi="宋体" w:cs="宋体"/>
          <w:kern w:val="0"/>
        </w:rPr>
        <w:t>××</w:t>
      </w:r>
      <w:r>
        <w:rPr>
          <w:rFonts w:hAnsi="宋体" w:cs="宋体" w:hint="eastAsia"/>
          <w:kern w:val="0"/>
        </w:rPr>
        <w:t>医院新建门诊楼大堂装修工程“优质快速、安全低耗、绿色环保”的施工目标。目前，我公司已按《百色市</w:t>
      </w:r>
      <w:r>
        <w:rPr>
          <w:rFonts w:hAnsi="宋体" w:cs="宋体"/>
          <w:kern w:val="0"/>
        </w:rPr>
        <w:t>××</w:t>
      </w:r>
      <w:r>
        <w:rPr>
          <w:rFonts w:hAnsi="宋体" w:cs="宋体" w:hint="eastAsia"/>
          <w:kern w:val="0"/>
        </w:rPr>
        <w:t>医院新建门诊楼大堂装修工程施工组织设计》的要求，做好了相应的技术、物资材料、机具、人员准备，随时可开赴施工现场展开施工。</w:t>
      </w:r>
    </w:p>
    <w:p w:rsidR="00175A97" w:rsidRDefault="00175A97" w:rsidP="00175A97">
      <w:pPr>
        <w:rPr>
          <w:kern w:val="0"/>
        </w:rPr>
      </w:pPr>
      <w:r>
        <w:rPr>
          <w:rFonts w:cs="黑体" w:hint="eastAsia"/>
          <w:kern w:val="0"/>
        </w:rPr>
        <w:t>二、编制依据</w:t>
      </w:r>
    </w:p>
    <w:p w:rsidR="00175A97" w:rsidRDefault="00175A97" w:rsidP="00175A97">
      <w:pPr>
        <w:rPr>
          <w:kern w:val="0"/>
        </w:rPr>
      </w:pPr>
      <w:r>
        <w:rPr>
          <w:rFonts w:hAnsi="宋体" w:cs="宋体" w:hint="eastAsia"/>
          <w:kern w:val="0"/>
        </w:rPr>
        <w:t>１</w:t>
      </w:r>
      <w:r>
        <w:rPr>
          <w:rFonts w:hAnsi="宋体" w:cs="宋体"/>
          <w:kern w:val="0"/>
        </w:rPr>
        <w:t>.</w:t>
      </w:r>
      <w:r>
        <w:rPr>
          <w:rFonts w:hAnsi="宋体" w:cs="宋体" w:hint="eastAsia"/>
          <w:kern w:val="0"/>
        </w:rPr>
        <w:t>百色市</w:t>
      </w:r>
      <w:r>
        <w:rPr>
          <w:rFonts w:hAnsi="宋体" w:cs="宋体"/>
          <w:kern w:val="0"/>
        </w:rPr>
        <w:t>××</w:t>
      </w:r>
      <w:r>
        <w:rPr>
          <w:rFonts w:hAnsi="宋体" w:cs="宋体" w:hint="eastAsia"/>
          <w:kern w:val="0"/>
        </w:rPr>
        <w:t>医院新建门诊楼大堂装修工程设计图纸</w:t>
      </w:r>
    </w:p>
    <w:p w:rsidR="00175A97" w:rsidRDefault="00175A97" w:rsidP="00175A97">
      <w:pPr>
        <w:rPr>
          <w:kern w:val="0"/>
        </w:rPr>
      </w:pPr>
      <w:r>
        <w:rPr>
          <w:rFonts w:hAnsi="宋体" w:cs="宋体"/>
          <w:kern w:val="0"/>
        </w:rPr>
        <w:t xml:space="preserve">2. </w:t>
      </w:r>
      <w:r>
        <w:rPr>
          <w:rFonts w:hAnsi="宋体" w:cs="宋体" w:hint="eastAsia"/>
          <w:kern w:val="0"/>
        </w:rPr>
        <w:t>百色市</w:t>
      </w:r>
      <w:r>
        <w:rPr>
          <w:rFonts w:hAnsi="宋体" w:cs="宋体"/>
          <w:kern w:val="0"/>
        </w:rPr>
        <w:t>××</w:t>
      </w:r>
      <w:r>
        <w:rPr>
          <w:rFonts w:hAnsi="宋体" w:cs="宋体" w:hint="eastAsia"/>
          <w:kern w:val="0"/>
        </w:rPr>
        <w:t>医院新建门诊楼大堂装修工程招标文书及补遗、答疑文件</w:t>
      </w:r>
    </w:p>
    <w:p w:rsidR="00175A97" w:rsidRDefault="00175A97" w:rsidP="00175A97">
      <w:pPr>
        <w:rPr>
          <w:kern w:val="0"/>
        </w:rPr>
      </w:pPr>
      <w:r>
        <w:rPr>
          <w:rFonts w:hAnsi="宋体" w:cs="宋体"/>
          <w:kern w:val="0"/>
        </w:rPr>
        <w:t>3.</w:t>
      </w:r>
      <w:r>
        <w:rPr>
          <w:rFonts w:hAnsi="宋体" w:cs="宋体" w:hint="eastAsia"/>
          <w:kern w:val="0"/>
        </w:rPr>
        <w:t>《建设工程质量管理条例》（国务院令第</w:t>
      </w:r>
      <w:r>
        <w:rPr>
          <w:rFonts w:hAnsi="宋体" w:cs="宋体"/>
          <w:kern w:val="0"/>
        </w:rPr>
        <w:t xml:space="preserve">279 </w:t>
      </w:r>
      <w:r>
        <w:rPr>
          <w:rFonts w:hAnsi="宋体" w:cs="宋体" w:hint="eastAsia"/>
          <w:kern w:val="0"/>
        </w:rPr>
        <w:t>号）</w:t>
      </w:r>
    </w:p>
    <w:p w:rsidR="00175A97" w:rsidRDefault="00175A97" w:rsidP="00175A97">
      <w:pPr>
        <w:rPr>
          <w:kern w:val="0"/>
        </w:rPr>
      </w:pPr>
      <w:r>
        <w:rPr>
          <w:rFonts w:hAnsi="宋体" w:cs="宋体"/>
          <w:kern w:val="0"/>
        </w:rPr>
        <w:t>4.</w:t>
      </w:r>
      <w:r>
        <w:rPr>
          <w:rFonts w:hAnsi="宋体" w:cs="宋体" w:hint="eastAsia"/>
          <w:kern w:val="0"/>
        </w:rPr>
        <w:t>《建筑工程施工质量验收统一标准》（</w:t>
      </w:r>
      <w:r>
        <w:rPr>
          <w:rFonts w:hAnsi="宋体" w:cs="宋体"/>
          <w:kern w:val="0"/>
        </w:rPr>
        <w:t>GB 50300-2001</w:t>
      </w:r>
      <w:r>
        <w:rPr>
          <w:rFonts w:hAnsi="宋体" w:cs="宋体" w:hint="eastAsia"/>
          <w:kern w:val="0"/>
        </w:rPr>
        <w:t>）</w:t>
      </w:r>
    </w:p>
    <w:p w:rsidR="00175A97" w:rsidRDefault="00175A97" w:rsidP="00175A97">
      <w:pPr>
        <w:rPr>
          <w:rFonts w:hAnsi="宋体" w:cs="宋体"/>
          <w:kern w:val="0"/>
        </w:rPr>
      </w:pPr>
      <w:r>
        <w:rPr>
          <w:rFonts w:hAnsi="宋体" w:cs="宋体"/>
          <w:kern w:val="0"/>
        </w:rPr>
        <w:t>5.</w:t>
      </w:r>
      <w:r>
        <w:rPr>
          <w:rFonts w:hAnsi="宋体" w:cs="宋体" w:hint="eastAsia"/>
          <w:kern w:val="0"/>
        </w:rPr>
        <w:t>《建筑装饰装修工程质量验收规范》</w:t>
      </w:r>
      <w:r>
        <w:rPr>
          <w:rFonts w:hAnsi="宋体" w:cs="宋体"/>
          <w:kern w:val="0"/>
        </w:rPr>
        <w:t>(GB 50210-2001)</w:t>
      </w:r>
    </w:p>
    <w:p w:rsidR="00175A97" w:rsidRDefault="00175A97" w:rsidP="00175A97">
      <w:pPr>
        <w:rPr>
          <w:kern w:val="0"/>
        </w:rPr>
      </w:pPr>
      <w:r>
        <w:rPr>
          <w:rFonts w:hAnsi="宋体" w:cs="宋体"/>
          <w:kern w:val="0"/>
        </w:rPr>
        <w:t>6.</w:t>
      </w:r>
      <w:r>
        <w:rPr>
          <w:rFonts w:hAnsi="宋体" w:cs="宋体" w:hint="eastAsia"/>
          <w:kern w:val="0"/>
        </w:rPr>
        <w:t>《建设工程质量管理办法》（建设部第</w:t>
      </w:r>
      <w:r>
        <w:rPr>
          <w:rFonts w:hAnsi="宋体" w:cs="宋体"/>
          <w:kern w:val="0"/>
        </w:rPr>
        <w:t xml:space="preserve">29 </w:t>
      </w:r>
      <w:r>
        <w:rPr>
          <w:rFonts w:hAnsi="宋体" w:cs="宋体" w:hint="eastAsia"/>
          <w:kern w:val="0"/>
        </w:rPr>
        <w:t>号令）</w:t>
      </w:r>
    </w:p>
    <w:p w:rsidR="00175A97" w:rsidRDefault="00175A97" w:rsidP="00175A97">
      <w:pPr>
        <w:rPr>
          <w:kern w:val="0"/>
        </w:rPr>
      </w:pPr>
      <w:r>
        <w:rPr>
          <w:rFonts w:hAnsi="宋体" w:cs="宋体"/>
          <w:kern w:val="0"/>
        </w:rPr>
        <w:t>7.</w:t>
      </w:r>
      <w:r>
        <w:rPr>
          <w:rFonts w:hAnsi="宋体" w:cs="宋体" w:hint="eastAsia"/>
          <w:kern w:val="0"/>
        </w:rPr>
        <w:t>《施工现场临时用电安全技术规范》（</w:t>
      </w:r>
      <w:r>
        <w:rPr>
          <w:rFonts w:hAnsi="宋体" w:cs="宋体"/>
          <w:kern w:val="0"/>
        </w:rPr>
        <w:t>GB 50194-93</w:t>
      </w:r>
      <w:r>
        <w:rPr>
          <w:rFonts w:hAnsi="宋体" w:cs="宋体" w:hint="eastAsia"/>
          <w:kern w:val="0"/>
        </w:rPr>
        <w:t>）</w:t>
      </w:r>
    </w:p>
    <w:p w:rsidR="00175A97" w:rsidRDefault="00175A97" w:rsidP="00175A97">
      <w:pPr>
        <w:rPr>
          <w:kern w:val="0"/>
        </w:rPr>
      </w:pPr>
      <w:r>
        <w:rPr>
          <w:rFonts w:hAnsi="宋体" w:cs="宋体"/>
          <w:kern w:val="0"/>
        </w:rPr>
        <w:t>8.</w:t>
      </w:r>
      <w:r>
        <w:rPr>
          <w:rFonts w:hAnsi="宋体" w:cs="宋体" w:hint="eastAsia"/>
          <w:kern w:val="0"/>
        </w:rPr>
        <w:t>《电气装置安装工程电气照明装置施工及验收规范》（</w:t>
      </w:r>
      <w:r>
        <w:rPr>
          <w:rFonts w:hAnsi="宋体" w:cs="宋体"/>
          <w:kern w:val="0"/>
        </w:rPr>
        <w:t>GB 50259-96</w:t>
      </w:r>
      <w:r>
        <w:rPr>
          <w:rFonts w:hAnsi="宋体" w:cs="宋体" w:hint="eastAsia"/>
          <w:kern w:val="0"/>
        </w:rPr>
        <w:t>）</w:t>
      </w:r>
    </w:p>
    <w:p w:rsidR="00175A97" w:rsidRDefault="00175A97" w:rsidP="00175A97">
      <w:pPr>
        <w:rPr>
          <w:rFonts w:hAnsi="宋体" w:cs="宋体"/>
          <w:kern w:val="0"/>
        </w:rPr>
      </w:pPr>
      <w:r>
        <w:rPr>
          <w:rFonts w:hAnsi="宋体" w:cs="宋体"/>
          <w:kern w:val="0"/>
        </w:rPr>
        <w:t>9.</w:t>
      </w:r>
      <w:r>
        <w:rPr>
          <w:rFonts w:hAnsi="宋体" w:cs="宋体" w:hint="eastAsia"/>
          <w:kern w:val="0"/>
        </w:rPr>
        <w:t>《建筑内部装修设计防火规范》；（</w:t>
      </w:r>
      <w:r>
        <w:rPr>
          <w:rFonts w:hAnsi="宋体" w:cs="宋体"/>
          <w:kern w:val="0"/>
        </w:rPr>
        <w:t>GB 50222-95</w:t>
      </w:r>
    </w:p>
    <w:p w:rsidR="00175A97" w:rsidRDefault="00175A97" w:rsidP="00175A97">
      <w:pPr>
        <w:rPr>
          <w:kern w:val="0"/>
        </w:rPr>
      </w:pPr>
      <w:r>
        <w:rPr>
          <w:rFonts w:hAnsi="宋体" w:cs="宋体"/>
          <w:kern w:val="0"/>
        </w:rPr>
        <w:t>10.</w:t>
      </w:r>
      <w:r>
        <w:rPr>
          <w:rFonts w:hAnsi="宋体" w:cs="宋体" w:hint="eastAsia"/>
          <w:kern w:val="0"/>
        </w:rPr>
        <w:t>《民用建筑工程室内环境污染控制规范》（</w:t>
      </w:r>
      <w:r>
        <w:rPr>
          <w:rFonts w:hAnsi="宋体" w:cs="宋体"/>
          <w:kern w:val="0"/>
        </w:rPr>
        <w:t>GB 50325-2001</w:t>
      </w:r>
      <w:r>
        <w:rPr>
          <w:rFonts w:hAnsi="宋体" w:cs="宋体" w:hint="eastAsia"/>
          <w:kern w:val="0"/>
        </w:rPr>
        <w:t>）</w:t>
      </w:r>
    </w:p>
    <w:p w:rsidR="00175A97" w:rsidRDefault="00175A97" w:rsidP="00175A97">
      <w:pPr>
        <w:rPr>
          <w:kern w:val="0"/>
        </w:rPr>
      </w:pPr>
      <w:r>
        <w:rPr>
          <w:rFonts w:hAnsi="宋体" w:cs="宋体"/>
          <w:kern w:val="0"/>
        </w:rPr>
        <w:t>11.</w:t>
      </w:r>
      <w:r>
        <w:rPr>
          <w:rFonts w:hAnsi="宋体" w:cs="宋体" w:hint="eastAsia"/>
          <w:kern w:val="0"/>
        </w:rPr>
        <w:t>国家及广西壮族自治区有关施工现场管理的基本标准和条例</w:t>
      </w:r>
    </w:p>
    <w:p w:rsidR="00175A97" w:rsidRDefault="00175A97" w:rsidP="00175A97">
      <w:pPr>
        <w:rPr>
          <w:kern w:val="0"/>
        </w:rPr>
      </w:pPr>
      <w:r>
        <w:rPr>
          <w:rFonts w:hAnsi="宋体" w:cs="宋体"/>
          <w:kern w:val="0"/>
        </w:rPr>
        <w:t>12.</w:t>
      </w:r>
      <w:r>
        <w:rPr>
          <w:rFonts w:hAnsi="宋体" w:cs="宋体" w:hint="eastAsia"/>
          <w:kern w:val="0"/>
        </w:rPr>
        <w:t>我公司贯彻</w:t>
      </w:r>
      <w:r>
        <w:rPr>
          <w:rFonts w:hAnsi="宋体" w:cs="宋体"/>
          <w:kern w:val="0"/>
        </w:rPr>
        <w:t xml:space="preserve">ISO9001:2000 </w:t>
      </w:r>
      <w:r>
        <w:rPr>
          <w:rFonts w:hAnsi="宋体" w:cs="宋体" w:hint="eastAsia"/>
          <w:kern w:val="0"/>
        </w:rPr>
        <w:t>标准制定的《质量手册》、《作业指导书》及质量体系的</w:t>
      </w:r>
      <w:r>
        <w:rPr>
          <w:rFonts w:hAnsi="宋体" w:cs="宋体"/>
          <w:kern w:val="0"/>
        </w:rPr>
        <w:t>20</w:t>
      </w:r>
      <w:r>
        <w:rPr>
          <w:rFonts w:hAnsi="宋体" w:cs="宋体" w:hint="eastAsia"/>
          <w:kern w:val="0"/>
        </w:rPr>
        <w:t>个相关程序文件</w:t>
      </w:r>
    </w:p>
    <w:p w:rsidR="00175A97" w:rsidRDefault="00175A97" w:rsidP="00175A97">
      <w:pPr>
        <w:rPr>
          <w:rFonts w:hAnsi="宋体" w:cs="宋体" w:hint="eastAsia"/>
        </w:rPr>
      </w:pPr>
    </w:p>
    <w:p w:rsidR="00175A97" w:rsidRDefault="00175A97" w:rsidP="00175A97">
      <w:pPr>
        <w:pStyle w:val="1"/>
        <w:rPr>
          <w:rFonts w:hint="eastAsia"/>
        </w:rPr>
      </w:pPr>
      <w:bookmarkStart w:id="5" w:name="_Toc207188598"/>
      <w:r>
        <w:rPr>
          <w:rFonts w:hint="eastAsia"/>
        </w:rPr>
        <w:t>工程概况</w:t>
      </w:r>
      <w:bookmarkStart w:id="6" w:name="bk102"/>
      <w:bookmarkEnd w:id="5"/>
      <w:bookmarkEnd w:id="6"/>
    </w:p>
    <w:p w:rsidR="00175A97" w:rsidRDefault="00175A97" w:rsidP="00175A97">
      <w:pPr>
        <w:rPr>
          <w:kern w:val="0"/>
        </w:rPr>
      </w:pPr>
      <w:bookmarkStart w:id="7" w:name="bk103"/>
      <w:bookmarkEnd w:id="7"/>
      <w:r>
        <w:rPr>
          <w:kern w:val="0"/>
        </w:rPr>
        <w:t>1.</w:t>
      </w:r>
      <w:r>
        <w:rPr>
          <w:rFonts w:hint="eastAsia"/>
          <w:kern w:val="0"/>
        </w:rPr>
        <w:t>工程名称</w:t>
      </w:r>
      <w:r>
        <w:rPr>
          <w:kern w:val="0"/>
        </w:rPr>
        <w:t xml:space="preserve">: </w:t>
      </w:r>
      <w:r>
        <w:rPr>
          <w:rFonts w:hint="eastAsia"/>
          <w:kern w:val="0"/>
        </w:rPr>
        <w:t>百色市</w:t>
      </w:r>
      <w:r>
        <w:rPr>
          <w:kern w:val="0"/>
        </w:rPr>
        <w:t>××</w:t>
      </w:r>
      <w:r>
        <w:rPr>
          <w:rFonts w:hint="eastAsia"/>
          <w:kern w:val="0"/>
        </w:rPr>
        <w:t>医院新建门诊楼大堂装修工程。</w:t>
      </w:r>
    </w:p>
    <w:p w:rsidR="00175A97" w:rsidRDefault="00175A97" w:rsidP="00175A97">
      <w:pPr>
        <w:rPr>
          <w:kern w:val="0"/>
        </w:rPr>
      </w:pPr>
      <w:r>
        <w:rPr>
          <w:kern w:val="0"/>
        </w:rPr>
        <w:t>2.</w:t>
      </w:r>
      <w:r>
        <w:rPr>
          <w:rFonts w:hint="eastAsia"/>
          <w:kern w:val="0"/>
        </w:rPr>
        <w:t>工程地点</w:t>
      </w:r>
      <w:r>
        <w:rPr>
          <w:kern w:val="0"/>
        </w:rPr>
        <w:t>:</w:t>
      </w:r>
      <w:r>
        <w:rPr>
          <w:rFonts w:hint="eastAsia"/>
          <w:kern w:val="0"/>
        </w:rPr>
        <w:t>百色市</w:t>
      </w:r>
      <w:r>
        <w:rPr>
          <w:kern w:val="0"/>
        </w:rPr>
        <w:t>××</w:t>
      </w:r>
      <w:r>
        <w:rPr>
          <w:rFonts w:hint="eastAsia"/>
          <w:kern w:val="0"/>
        </w:rPr>
        <w:t>医院内。</w:t>
      </w:r>
    </w:p>
    <w:p w:rsidR="00175A97" w:rsidRDefault="00175A97" w:rsidP="00175A97">
      <w:pPr>
        <w:rPr>
          <w:kern w:val="0"/>
        </w:rPr>
      </w:pPr>
      <w:r>
        <w:rPr>
          <w:kern w:val="0"/>
        </w:rPr>
        <w:t>3.</w:t>
      </w:r>
      <w:r>
        <w:rPr>
          <w:rFonts w:hint="eastAsia"/>
          <w:kern w:val="0"/>
        </w:rPr>
        <w:t>工程规模</w:t>
      </w:r>
      <w:r>
        <w:rPr>
          <w:kern w:val="0"/>
        </w:rPr>
        <w:t>:</w:t>
      </w:r>
      <w:r>
        <w:rPr>
          <w:rFonts w:hint="eastAsia"/>
          <w:kern w:val="0"/>
        </w:rPr>
        <w:t>工程装修建筑面积约</w:t>
      </w:r>
      <w:smartTag w:uri="urn:schemas-microsoft-com:office:smarttags" w:element="chmetcnv">
        <w:smartTagPr>
          <w:attr w:name="TCSC" w:val="0"/>
          <w:attr w:name="NumberType" w:val="1"/>
          <w:attr w:name="Negative" w:val="False"/>
          <w:attr w:name="HasSpace" w:val="False"/>
          <w:attr w:name="SourceValue" w:val="1000"/>
          <w:attr w:name="UnitName" w:val="m2"/>
        </w:smartTagPr>
        <w:r>
          <w:rPr>
            <w:kern w:val="0"/>
          </w:rPr>
          <w:t>1000m2</w:t>
        </w:r>
      </w:smartTag>
      <w:r>
        <w:rPr>
          <w:rFonts w:hint="eastAsia"/>
          <w:kern w:val="0"/>
        </w:rPr>
        <w:t>，工程结构形式为钢筋混凝土框架结构。</w:t>
      </w:r>
    </w:p>
    <w:p w:rsidR="00175A97" w:rsidRDefault="00175A97" w:rsidP="00175A97">
      <w:pPr>
        <w:rPr>
          <w:kern w:val="0"/>
        </w:rPr>
      </w:pPr>
      <w:r>
        <w:rPr>
          <w:kern w:val="0"/>
        </w:rPr>
        <w:t>4.</w:t>
      </w:r>
      <w:r>
        <w:rPr>
          <w:rFonts w:hint="eastAsia"/>
          <w:kern w:val="0"/>
        </w:rPr>
        <w:t>工程招标内容及范围</w:t>
      </w:r>
      <w:r>
        <w:rPr>
          <w:kern w:val="0"/>
        </w:rPr>
        <w:t>:</w:t>
      </w:r>
      <w:r>
        <w:rPr>
          <w:rFonts w:hint="eastAsia"/>
          <w:kern w:val="0"/>
        </w:rPr>
        <w:t>本次招标范围为图纸范围内的大堂内一、二层装修工程内容。具体内容如下</w:t>
      </w:r>
      <w:r>
        <w:rPr>
          <w:kern w:val="0"/>
        </w:rPr>
        <w:t>:</w:t>
      </w:r>
    </w:p>
    <w:p w:rsidR="00175A97" w:rsidRDefault="00175A97" w:rsidP="00175A97">
      <w:pPr>
        <w:rPr>
          <w:kern w:val="0"/>
        </w:rPr>
      </w:pPr>
      <w:r>
        <w:rPr>
          <w:kern w:val="0"/>
        </w:rPr>
        <w:t>(1)</w:t>
      </w:r>
      <w:r>
        <w:rPr>
          <w:rFonts w:hint="eastAsia"/>
          <w:kern w:val="0"/>
        </w:rPr>
        <w:t>天棚工程</w:t>
      </w:r>
      <w:r>
        <w:rPr>
          <w:kern w:val="0"/>
        </w:rPr>
        <w:t>:A</w:t>
      </w:r>
      <w:r>
        <w:rPr>
          <w:rFonts w:hint="eastAsia"/>
          <w:kern w:val="0"/>
        </w:rPr>
        <w:t>、</w:t>
      </w:r>
      <w:r>
        <w:rPr>
          <w:kern w:val="0"/>
        </w:rPr>
        <w:t xml:space="preserve">U </w:t>
      </w:r>
      <w:r>
        <w:rPr>
          <w:rFonts w:hint="eastAsia"/>
          <w:kern w:val="0"/>
        </w:rPr>
        <w:t>型上人轻钢龙骨吊顶，</w:t>
      </w:r>
      <w:r>
        <w:rPr>
          <w:kern w:val="0"/>
        </w:rPr>
        <w:t xml:space="preserve">12 </w:t>
      </w:r>
      <w:r>
        <w:rPr>
          <w:rFonts w:hint="eastAsia"/>
          <w:kern w:val="0"/>
        </w:rPr>
        <w:t>厚纸面石膏板，白色乳胶漆饰面；</w:t>
      </w:r>
      <w:r>
        <w:rPr>
          <w:kern w:val="0"/>
        </w:rPr>
        <w:t>B</w:t>
      </w:r>
      <w:r>
        <w:rPr>
          <w:rFonts w:hint="eastAsia"/>
          <w:kern w:val="0"/>
        </w:rPr>
        <w:t>、</w:t>
      </w:r>
      <w:r>
        <w:rPr>
          <w:kern w:val="0"/>
        </w:rPr>
        <w:t xml:space="preserve">U </w:t>
      </w:r>
      <w:r>
        <w:rPr>
          <w:rFonts w:hint="eastAsia"/>
          <w:kern w:val="0"/>
        </w:rPr>
        <w:t>型轻钢龙骨，</w:t>
      </w:r>
      <w:r>
        <w:rPr>
          <w:kern w:val="0"/>
        </w:rPr>
        <w:t xml:space="preserve">MDF </w:t>
      </w:r>
      <w:r>
        <w:rPr>
          <w:rFonts w:hint="eastAsia"/>
          <w:kern w:val="0"/>
        </w:rPr>
        <w:t>吸音微孔板，</w:t>
      </w:r>
      <w:proofErr w:type="gramStart"/>
      <w:r>
        <w:rPr>
          <w:rFonts w:hint="eastAsia"/>
          <w:kern w:val="0"/>
        </w:rPr>
        <w:t>背贴薄毡</w:t>
      </w:r>
      <w:proofErr w:type="gramEnd"/>
      <w:r>
        <w:rPr>
          <w:rFonts w:hint="eastAsia"/>
          <w:kern w:val="0"/>
        </w:rPr>
        <w:t>，油浅灰蓝色氟碳金属漆；</w:t>
      </w:r>
      <w:r>
        <w:rPr>
          <w:kern w:val="0"/>
        </w:rPr>
        <w:t>C</w:t>
      </w:r>
      <w:r>
        <w:rPr>
          <w:rFonts w:hint="eastAsia"/>
          <w:kern w:val="0"/>
        </w:rPr>
        <w:t>、轻钢龙骨，吸音条板，</w:t>
      </w:r>
      <w:proofErr w:type="gramStart"/>
      <w:r>
        <w:rPr>
          <w:rFonts w:hint="eastAsia"/>
          <w:kern w:val="0"/>
        </w:rPr>
        <w:lastRenderedPageBreak/>
        <w:t>背贴薄毡</w:t>
      </w:r>
      <w:proofErr w:type="gramEnd"/>
      <w:r>
        <w:rPr>
          <w:rFonts w:hint="eastAsia"/>
          <w:kern w:val="0"/>
        </w:rPr>
        <w:t>，浅灰蓝色氟碳金属漆；</w:t>
      </w:r>
      <w:r>
        <w:rPr>
          <w:kern w:val="0"/>
        </w:rPr>
        <w:t>D</w:t>
      </w:r>
      <w:r>
        <w:rPr>
          <w:rFonts w:hint="eastAsia"/>
          <w:kern w:val="0"/>
        </w:rPr>
        <w:t>、</w:t>
      </w:r>
      <w:r>
        <w:rPr>
          <w:kern w:val="0"/>
        </w:rPr>
        <w:t xml:space="preserve">U </w:t>
      </w:r>
      <w:r>
        <w:rPr>
          <w:rFonts w:hint="eastAsia"/>
          <w:kern w:val="0"/>
        </w:rPr>
        <w:t>型上人轻钢龙骨吊顶，</w:t>
      </w:r>
      <w:r>
        <w:rPr>
          <w:kern w:val="0"/>
        </w:rPr>
        <w:t xml:space="preserve">8 </w:t>
      </w:r>
      <w:r>
        <w:rPr>
          <w:rFonts w:hint="eastAsia"/>
          <w:kern w:val="0"/>
        </w:rPr>
        <w:t>厚苹果绿底玻璃。</w:t>
      </w:r>
    </w:p>
    <w:p w:rsidR="00175A97" w:rsidRDefault="00175A97" w:rsidP="00175A97">
      <w:pPr>
        <w:rPr>
          <w:kern w:val="0"/>
        </w:rPr>
      </w:pPr>
      <w:r>
        <w:rPr>
          <w:kern w:val="0"/>
        </w:rPr>
        <w:t>(2)</w:t>
      </w:r>
      <w:r>
        <w:rPr>
          <w:rFonts w:hint="eastAsia"/>
          <w:kern w:val="0"/>
        </w:rPr>
        <w:t>楼地面工程</w:t>
      </w:r>
      <w:r>
        <w:rPr>
          <w:kern w:val="0"/>
        </w:rPr>
        <w:t>:</w:t>
      </w:r>
      <w:r>
        <w:rPr>
          <w:rFonts w:hint="eastAsia"/>
          <w:kern w:val="0"/>
        </w:rPr>
        <w:t>楼地面采用天然石材铺贴。</w:t>
      </w:r>
    </w:p>
    <w:p w:rsidR="00175A97" w:rsidRDefault="00175A97" w:rsidP="00175A97">
      <w:pPr>
        <w:rPr>
          <w:kern w:val="0"/>
        </w:rPr>
      </w:pPr>
      <w:r>
        <w:rPr>
          <w:kern w:val="0"/>
        </w:rPr>
        <w:t>(3)</w:t>
      </w:r>
      <w:r>
        <w:rPr>
          <w:rFonts w:hint="eastAsia"/>
          <w:kern w:val="0"/>
        </w:rPr>
        <w:t>墙柱面工程</w:t>
      </w:r>
      <w:r>
        <w:rPr>
          <w:kern w:val="0"/>
        </w:rPr>
        <w:t>:</w:t>
      </w:r>
      <w:r>
        <w:rPr>
          <w:rFonts w:hint="eastAsia"/>
          <w:kern w:val="0"/>
        </w:rPr>
        <w:t>采用干挂石材。</w:t>
      </w:r>
    </w:p>
    <w:p w:rsidR="00175A97" w:rsidRDefault="00175A97" w:rsidP="00175A97">
      <w:pPr>
        <w:rPr>
          <w:kern w:val="0"/>
        </w:rPr>
      </w:pPr>
      <w:r>
        <w:rPr>
          <w:kern w:val="0"/>
        </w:rPr>
        <w:t>(4)</w:t>
      </w:r>
      <w:r>
        <w:rPr>
          <w:rFonts w:hint="eastAsia"/>
          <w:kern w:val="0"/>
        </w:rPr>
        <w:t>门窗工程</w:t>
      </w:r>
      <w:r>
        <w:rPr>
          <w:kern w:val="0"/>
        </w:rPr>
        <w:t>:A</w:t>
      </w:r>
      <w:r>
        <w:rPr>
          <w:rFonts w:hint="eastAsia"/>
          <w:kern w:val="0"/>
        </w:rPr>
        <w:t>、全</w:t>
      </w:r>
      <w:proofErr w:type="gramStart"/>
      <w:r>
        <w:rPr>
          <w:rFonts w:hint="eastAsia"/>
          <w:kern w:val="0"/>
        </w:rPr>
        <w:t>玻</w:t>
      </w:r>
      <w:proofErr w:type="gramEnd"/>
      <w:r>
        <w:rPr>
          <w:rFonts w:hint="eastAsia"/>
          <w:kern w:val="0"/>
        </w:rPr>
        <w:t>门：</w:t>
      </w:r>
      <w:smartTag w:uri="urn:schemas-microsoft-com:office:smarttags" w:element="chmetcnv">
        <w:smartTagPr>
          <w:attr w:name="TCSC" w:val="0"/>
          <w:attr w:name="NumberType" w:val="1"/>
          <w:attr w:name="Negative" w:val="False"/>
          <w:attr w:name="HasSpace" w:val="False"/>
          <w:attr w:name="SourceValue" w:val="12"/>
          <w:attr w:name="UnitName" w:val="cm"/>
        </w:smartTagPr>
        <w:r>
          <w:rPr>
            <w:kern w:val="0"/>
          </w:rPr>
          <w:t>12cm</w:t>
        </w:r>
      </w:smartTag>
      <w:r>
        <w:rPr>
          <w:kern w:val="0"/>
        </w:rPr>
        <w:t xml:space="preserve"> </w:t>
      </w:r>
      <w:r>
        <w:rPr>
          <w:rFonts w:hint="eastAsia"/>
          <w:kern w:val="0"/>
        </w:rPr>
        <w:t>钢化透明玻璃；</w:t>
      </w:r>
      <w:r>
        <w:rPr>
          <w:kern w:val="0"/>
        </w:rPr>
        <w:t>B</w:t>
      </w:r>
      <w:r>
        <w:rPr>
          <w:rFonts w:hint="eastAsia"/>
          <w:kern w:val="0"/>
        </w:rPr>
        <w:t>、工艺硬木门套线，面帖斑马木夹板饰面，门扇面帖斑马木夹板饰面，油开口漆；</w:t>
      </w:r>
      <w:r>
        <w:rPr>
          <w:kern w:val="0"/>
        </w:rPr>
        <w:t>C</w:t>
      </w:r>
      <w:r>
        <w:rPr>
          <w:rFonts w:hint="eastAsia"/>
          <w:kern w:val="0"/>
        </w:rPr>
        <w:t>、工艺硬木门套线，面帖斑马木夹板饰面，门扇面帖斑马木夹板饰面，油开口漆，门扇镶</w:t>
      </w:r>
      <w:smartTag w:uri="urn:schemas-microsoft-com:office:smarttags" w:element="chmetcnv">
        <w:smartTagPr>
          <w:attr w:name="TCSC" w:val="0"/>
          <w:attr w:name="NumberType" w:val="1"/>
          <w:attr w:name="Negative" w:val="False"/>
          <w:attr w:name="HasSpace" w:val="False"/>
          <w:attr w:name="SourceValue" w:val="8"/>
          <w:attr w:name="UnitName" w:val="cm"/>
        </w:smartTagPr>
        <w:r>
          <w:rPr>
            <w:kern w:val="0"/>
          </w:rPr>
          <w:t>8cm</w:t>
        </w:r>
      </w:smartTag>
      <w:r>
        <w:rPr>
          <w:kern w:val="0"/>
        </w:rPr>
        <w:t xml:space="preserve"> </w:t>
      </w:r>
      <w:r>
        <w:rPr>
          <w:rFonts w:hint="eastAsia"/>
          <w:kern w:val="0"/>
        </w:rPr>
        <w:t>钢化透明玻璃，</w:t>
      </w:r>
      <w:proofErr w:type="gramStart"/>
      <w:r>
        <w:rPr>
          <w:rFonts w:hint="eastAsia"/>
          <w:kern w:val="0"/>
        </w:rPr>
        <w:t>底贴发丝</w:t>
      </w:r>
      <w:proofErr w:type="gramEnd"/>
      <w:r>
        <w:rPr>
          <w:rFonts w:hint="eastAsia"/>
          <w:kern w:val="0"/>
        </w:rPr>
        <w:t>纹不锈钢；除了木门套外还用到石材门套。</w:t>
      </w:r>
    </w:p>
    <w:p w:rsidR="00175A97" w:rsidRDefault="00175A97" w:rsidP="00175A97">
      <w:pPr>
        <w:rPr>
          <w:kern w:val="0"/>
        </w:rPr>
      </w:pPr>
      <w:r>
        <w:rPr>
          <w:kern w:val="0"/>
        </w:rPr>
        <w:t>(5)</w:t>
      </w:r>
      <w:r>
        <w:rPr>
          <w:rFonts w:hint="eastAsia"/>
          <w:kern w:val="0"/>
        </w:rPr>
        <w:t>电气工程</w:t>
      </w:r>
      <w:r>
        <w:rPr>
          <w:kern w:val="0"/>
        </w:rPr>
        <w:t>:</w:t>
      </w:r>
      <w:r>
        <w:rPr>
          <w:rFonts w:hint="eastAsia"/>
          <w:kern w:val="0"/>
        </w:rPr>
        <w:t>室内照明线路铺设及开关灯具插座等的安装。</w:t>
      </w:r>
    </w:p>
    <w:p w:rsidR="00175A97" w:rsidRDefault="00175A97" w:rsidP="00175A97">
      <w:pPr>
        <w:rPr>
          <w:kern w:val="0"/>
        </w:rPr>
      </w:pPr>
      <w:r>
        <w:rPr>
          <w:kern w:val="0"/>
        </w:rPr>
        <w:t>(6)</w:t>
      </w:r>
      <w:r>
        <w:rPr>
          <w:rFonts w:hint="eastAsia"/>
          <w:kern w:val="0"/>
        </w:rPr>
        <w:t>工程施工环境</w:t>
      </w:r>
      <w:r>
        <w:rPr>
          <w:kern w:val="0"/>
        </w:rPr>
        <w:t>:</w:t>
      </w:r>
      <w:r>
        <w:rPr>
          <w:rFonts w:hint="eastAsia"/>
          <w:kern w:val="0"/>
        </w:rPr>
        <w:t>该工程位于百色市</w:t>
      </w:r>
      <w:r>
        <w:rPr>
          <w:kern w:val="0"/>
        </w:rPr>
        <w:t>××</w:t>
      </w:r>
      <w:r>
        <w:rPr>
          <w:rFonts w:hint="eastAsia"/>
          <w:kern w:val="0"/>
        </w:rPr>
        <w:t>医院内，现场周围是医务重地，因此给加班施工带来了很多不便，现场要认真做好现场施工人员的安全文明施工教育，搞好相关人员的关系，树立公司一贯的良好形象。</w:t>
      </w:r>
    </w:p>
    <w:p w:rsidR="00175A97" w:rsidRDefault="00175A97" w:rsidP="00175A97">
      <w:pPr>
        <w:rPr>
          <w:kern w:val="0"/>
        </w:rPr>
      </w:pPr>
      <w:r>
        <w:rPr>
          <w:kern w:val="0"/>
        </w:rPr>
        <w:t>(7)</w:t>
      </w:r>
      <w:r>
        <w:rPr>
          <w:rFonts w:hint="eastAsia"/>
          <w:kern w:val="0"/>
        </w:rPr>
        <w:t>工程特点</w:t>
      </w:r>
      <w:r>
        <w:rPr>
          <w:kern w:val="0"/>
        </w:rPr>
        <w:t>:</w:t>
      </w:r>
      <w:r>
        <w:rPr>
          <w:rFonts w:hint="eastAsia"/>
          <w:kern w:val="0"/>
        </w:rPr>
        <w:t>该工程室内装饰设计新颖，采用了多种新型环保的装饰材料（特别是大面积石材的应用），设计简洁现代、美观大方，又不失传统特色。部分材料新颖独特，色彩紧扣政府部分形象，富有人性的空间。重点在于大堂装修以及专业线路的铺设。</w:t>
      </w:r>
    </w:p>
    <w:p w:rsidR="00175A97" w:rsidRDefault="00175A97" w:rsidP="00175A97">
      <w:pPr>
        <w:rPr>
          <w:kern w:val="0"/>
        </w:rPr>
      </w:pPr>
      <w:r>
        <w:rPr>
          <w:kern w:val="0"/>
        </w:rPr>
        <w:t>8.</w:t>
      </w:r>
      <w:r>
        <w:rPr>
          <w:rFonts w:hint="eastAsia"/>
          <w:kern w:val="0"/>
        </w:rPr>
        <w:t>工期要求</w:t>
      </w:r>
      <w:r>
        <w:rPr>
          <w:kern w:val="0"/>
        </w:rPr>
        <w:t>:</w:t>
      </w:r>
      <w:r>
        <w:rPr>
          <w:rFonts w:hint="eastAsia"/>
          <w:kern w:val="0"/>
        </w:rPr>
        <w:t>按招标文件要求，在</w:t>
      </w:r>
      <w:r>
        <w:rPr>
          <w:kern w:val="0"/>
        </w:rPr>
        <w:t xml:space="preserve">90 </w:t>
      </w:r>
      <w:proofErr w:type="gramStart"/>
      <w:r>
        <w:rPr>
          <w:rFonts w:hint="eastAsia"/>
          <w:kern w:val="0"/>
        </w:rPr>
        <w:t>日历天</w:t>
      </w:r>
      <w:proofErr w:type="gramEnd"/>
      <w:r>
        <w:rPr>
          <w:rFonts w:hint="eastAsia"/>
          <w:kern w:val="0"/>
        </w:rPr>
        <w:t>内保质完成。</w:t>
      </w:r>
    </w:p>
    <w:p w:rsidR="00175A97" w:rsidRDefault="00175A97" w:rsidP="00175A97">
      <w:pPr>
        <w:rPr>
          <w:rFonts w:hint="eastAsia"/>
        </w:rPr>
      </w:pPr>
      <w:r>
        <w:rPr>
          <w:kern w:val="0"/>
        </w:rPr>
        <w:t>9.</w:t>
      </w:r>
      <w:r>
        <w:rPr>
          <w:rFonts w:hint="eastAsia"/>
          <w:kern w:val="0"/>
        </w:rPr>
        <w:t>工程质量目标</w:t>
      </w:r>
      <w:r>
        <w:rPr>
          <w:kern w:val="0"/>
        </w:rPr>
        <w:t>:</w:t>
      </w:r>
      <w:r>
        <w:rPr>
          <w:rFonts w:hint="eastAsia"/>
          <w:kern w:val="0"/>
        </w:rPr>
        <w:t>我公司承诺百色市</w:t>
      </w:r>
      <w:r>
        <w:rPr>
          <w:kern w:val="0"/>
        </w:rPr>
        <w:t>××</w:t>
      </w:r>
      <w:r>
        <w:rPr>
          <w:rFonts w:hint="eastAsia"/>
          <w:kern w:val="0"/>
        </w:rPr>
        <w:t>医院新建门诊楼大堂装修工程一次验收通过并达到国家现行规范要求的合格标准。</w:t>
      </w:r>
    </w:p>
    <w:p w:rsidR="00175A97" w:rsidRDefault="00175A97" w:rsidP="00175A97">
      <w:pPr>
        <w:pStyle w:val="1"/>
        <w:rPr>
          <w:rFonts w:hint="eastAsia"/>
        </w:rPr>
      </w:pPr>
      <w:bookmarkStart w:id="8" w:name="_Toc207188599"/>
      <w:r>
        <w:rPr>
          <w:rFonts w:hint="eastAsia"/>
        </w:rPr>
        <w:t>施工总平面布置图及说明</w:t>
      </w:r>
      <w:bookmarkStart w:id="9" w:name="bk104"/>
      <w:bookmarkEnd w:id="8"/>
      <w:bookmarkEnd w:id="9"/>
    </w:p>
    <w:p w:rsidR="00175A97" w:rsidRDefault="00175A97" w:rsidP="00175A97">
      <w:pPr>
        <w:rPr>
          <w:kern w:val="0"/>
        </w:rPr>
      </w:pPr>
      <w:bookmarkStart w:id="10" w:name="bk105"/>
      <w:bookmarkEnd w:id="10"/>
      <w:r>
        <w:rPr>
          <w:kern w:val="0"/>
        </w:rPr>
        <w:t xml:space="preserve">1. </w:t>
      </w:r>
      <w:r>
        <w:rPr>
          <w:rFonts w:hint="eastAsia"/>
          <w:kern w:val="0"/>
        </w:rPr>
        <w:t>施工现场平面布置</w:t>
      </w:r>
    </w:p>
    <w:p w:rsidR="00175A97" w:rsidRDefault="00175A97" w:rsidP="00175A97">
      <w:pPr>
        <w:rPr>
          <w:kern w:val="0"/>
        </w:rPr>
      </w:pPr>
      <w:r>
        <w:rPr>
          <w:rFonts w:hint="eastAsia"/>
          <w:kern w:val="0"/>
        </w:rPr>
        <w:t>施工过程中，由于工程施工面积较大，工期又比较紧，且各相关工程同时展开，施工人员复杂，材料运输、交叉施工麻烦，所以要求施工现场平面有一个合理的布局，而且要有科学严密的管理措施，进行封闭式施工。详细现场施工平面布置见附图。</w:t>
      </w:r>
    </w:p>
    <w:p w:rsidR="00175A97" w:rsidRDefault="00175A97" w:rsidP="00175A97">
      <w:pPr>
        <w:rPr>
          <w:kern w:val="0"/>
        </w:rPr>
      </w:pPr>
      <w:r>
        <w:rPr>
          <w:kern w:val="0"/>
        </w:rPr>
        <w:t xml:space="preserve">2. </w:t>
      </w:r>
      <w:r>
        <w:rPr>
          <w:rFonts w:hint="eastAsia"/>
          <w:kern w:val="0"/>
        </w:rPr>
        <w:t>为了缩短各种材料、工具的转运，组织现场平面及立体交叉流水作业，施工平面管理由项目经理负责，日常工作由现场项目副经理、技术负责人组织实施，</w:t>
      </w:r>
      <w:proofErr w:type="gramStart"/>
      <w:r>
        <w:rPr>
          <w:rFonts w:hint="eastAsia"/>
          <w:kern w:val="0"/>
        </w:rPr>
        <w:t>分片区</w:t>
      </w:r>
      <w:proofErr w:type="gramEnd"/>
      <w:r>
        <w:rPr>
          <w:rFonts w:hint="eastAsia"/>
          <w:kern w:val="0"/>
        </w:rPr>
        <w:t>包干管理。</w:t>
      </w:r>
    </w:p>
    <w:p w:rsidR="00175A97" w:rsidRDefault="00175A97" w:rsidP="00175A97">
      <w:pPr>
        <w:rPr>
          <w:kern w:val="0"/>
        </w:rPr>
      </w:pPr>
      <w:r>
        <w:rPr>
          <w:kern w:val="0"/>
        </w:rPr>
        <w:t xml:space="preserve">3. </w:t>
      </w:r>
      <w:r>
        <w:rPr>
          <w:rFonts w:hint="eastAsia"/>
          <w:kern w:val="0"/>
        </w:rPr>
        <w:t>现场主要出入口处张贴出入制度、现场管理条例、工程简介、安全管理等规章制度与条款。</w:t>
      </w:r>
    </w:p>
    <w:p w:rsidR="00175A97" w:rsidRDefault="00175A97" w:rsidP="00175A97">
      <w:pPr>
        <w:rPr>
          <w:kern w:val="0"/>
        </w:rPr>
      </w:pPr>
      <w:r>
        <w:rPr>
          <w:kern w:val="0"/>
        </w:rPr>
        <w:t xml:space="preserve">4. </w:t>
      </w:r>
      <w:r>
        <w:rPr>
          <w:rFonts w:hint="eastAsia"/>
          <w:kern w:val="0"/>
        </w:rPr>
        <w:t>凡进入现场的设备，材料必须按平面布置指定的位置堆放整齐，不得任意堆放。</w:t>
      </w:r>
    </w:p>
    <w:p w:rsidR="00175A97" w:rsidRDefault="00175A97" w:rsidP="00175A97">
      <w:pPr>
        <w:rPr>
          <w:kern w:val="0"/>
        </w:rPr>
      </w:pPr>
      <w:r>
        <w:rPr>
          <w:kern w:val="0"/>
        </w:rPr>
        <w:t xml:space="preserve">5. </w:t>
      </w:r>
      <w:r>
        <w:rPr>
          <w:rFonts w:hint="eastAsia"/>
          <w:kern w:val="0"/>
        </w:rPr>
        <w:t>现场设置门卫，施工人员佩带胸卡，便于查验。</w:t>
      </w:r>
    </w:p>
    <w:p w:rsidR="00175A97" w:rsidRDefault="00175A97" w:rsidP="00175A97">
      <w:pPr>
        <w:rPr>
          <w:kern w:val="0"/>
        </w:rPr>
      </w:pPr>
      <w:r>
        <w:rPr>
          <w:kern w:val="0"/>
        </w:rPr>
        <w:t xml:space="preserve">6. </w:t>
      </w:r>
      <w:r>
        <w:rPr>
          <w:rFonts w:hint="eastAsia"/>
          <w:kern w:val="0"/>
        </w:rPr>
        <w:t>现场分区安排按下列功能进行布置</w:t>
      </w:r>
    </w:p>
    <w:p w:rsidR="00175A97" w:rsidRDefault="00175A97" w:rsidP="00175A97">
      <w:pPr>
        <w:rPr>
          <w:kern w:val="0"/>
        </w:rPr>
      </w:pPr>
      <w:r>
        <w:rPr>
          <w:kern w:val="0"/>
        </w:rPr>
        <w:t xml:space="preserve">(1) </w:t>
      </w:r>
      <w:r>
        <w:rPr>
          <w:rFonts w:hint="eastAsia"/>
          <w:kern w:val="0"/>
        </w:rPr>
        <w:t>材料堆放</w:t>
      </w:r>
      <w:r>
        <w:rPr>
          <w:kern w:val="0"/>
        </w:rPr>
        <w:t>:</w:t>
      </w:r>
      <w:r>
        <w:rPr>
          <w:rFonts w:hint="eastAsia"/>
          <w:kern w:val="0"/>
        </w:rPr>
        <w:t>包括大宗材料、水泥河砂、贵重材料、五金杂件、板材、易燃材料等分库房堆放；</w:t>
      </w:r>
    </w:p>
    <w:p w:rsidR="00175A97" w:rsidRDefault="00175A97" w:rsidP="00175A97">
      <w:pPr>
        <w:rPr>
          <w:kern w:val="0"/>
        </w:rPr>
      </w:pPr>
      <w:r>
        <w:rPr>
          <w:kern w:val="0"/>
        </w:rPr>
        <w:t xml:space="preserve">(2) </w:t>
      </w:r>
      <w:r>
        <w:rPr>
          <w:rFonts w:hint="eastAsia"/>
          <w:kern w:val="0"/>
        </w:rPr>
        <w:t>施工设备、成品及半成品堆放；</w:t>
      </w:r>
    </w:p>
    <w:p w:rsidR="00175A97" w:rsidRDefault="00175A97" w:rsidP="00175A97">
      <w:pPr>
        <w:rPr>
          <w:kern w:val="0"/>
        </w:rPr>
      </w:pPr>
      <w:r>
        <w:rPr>
          <w:kern w:val="0"/>
        </w:rPr>
        <w:t xml:space="preserve">(3) </w:t>
      </w:r>
      <w:r>
        <w:rPr>
          <w:rFonts w:hint="eastAsia"/>
          <w:kern w:val="0"/>
        </w:rPr>
        <w:t>现场办公室；</w:t>
      </w:r>
    </w:p>
    <w:p w:rsidR="00175A97" w:rsidRDefault="00175A97" w:rsidP="00175A97">
      <w:pPr>
        <w:rPr>
          <w:kern w:val="0"/>
        </w:rPr>
      </w:pPr>
      <w:r>
        <w:rPr>
          <w:kern w:val="0"/>
        </w:rPr>
        <w:t xml:space="preserve">(4) </w:t>
      </w:r>
      <w:r>
        <w:rPr>
          <w:rFonts w:hint="eastAsia"/>
          <w:kern w:val="0"/>
        </w:rPr>
        <w:t>施工人员住宿统一安排，做到整齐划一，绝对清除脏、乱、散、游现象（建议由建设单位统一指定位置及相关要求管理）。</w:t>
      </w:r>
    </w:p>
    <w:p w:rsidR="00175A97" w:rsidRDefault="00175A97" w:rsidP="00175A97">
      <w:pPr>
        <w:rPr>
          <w:kern w:val="0"/>
        </w:rPr>
      </w:pPr>
      <w:r>
        <w:rPr>
          <w:kern w:val="0"/>
        </w:rPr>
        <w:t xml:space="preserve">(5) </w:t>
      </w:r>
      <w:r>
        <w:rPr>
          <w:rFonts w:hint="eastAsia"/>
          <w:kern w:val="0"/>
        </w:rPr>
        <w:t>各专业施工队加工区。</w:t>
      </w:r>
    </w:p>
    <w:p w:rsidR="00175A97" w:rsidRDefault="00175A97" w:rsidP="00175A97">
      <w:pPr>
        <w:rPr>
          <w:rFonts w:hint="eastAsia"/>
        </w:rPr>
      </w:pPr>
    </w:p>
    <w:p w:rsidR="00175A97" w:rsidRDefault="00175A97" w:rsidP="00175A97">
      <w:pPr>
        <w:pStyle w:val="1"/>
        <w:rPr>
          <w:rFonts w:hint="eastAsia"/>
        </w:rPr>
      </w:pPr>
      <w:bookmarkStart w:id="11" w:name="_Toc207188600"/>
      <w:r>
        <w:rPr>
          <w:rFonts w:hint="eastAsia"/>
        </w:rPr>
        <w:t>施工准备</w:t>
      </w:r>
      <w:bookmarkStart w:id="12" w:name="bk106"/>
      <w:bookmarkEnd w:id="11"/>
      <w:bookmarkEnd w:id="12"/>
    </w:p>
    <w:p w:rsidR="00175A97" w:rsidRDefault="00175A97" w:rsidP="00175A97">
      <w:pPr>
        <w:rPr>
          <w:kern w:val="0"/>
        </w:rPr>
      </w:pPr>
      <w:bookmarkStart w:id="13" w:name="bk107"/>
      <w:bookmarkEnd w:id="13"/>
      <w:r>
        <w:rPr>
          <w:rFonts w:hint="eastAsia"/>
          <w:kern w:val="0"/>
        </w:rPr>
        <w:lastRenderedPageBreak/>
        <w:t>一、现场准备</w:t>
      </w:r>
    </w:p>
    <w:p w:rsidR="00175A97" w:rsidRDefault="00175A97" w:rsidP="00175A97">
      <w:pPr>
        <w:rPr>
          <w:kern w:val="0"/>
        </w:rPr>
      </w:pPr>
      <w:r>
        <w:rPr>
          <w:rFonts w:hAnsi="宋体" w:cs="宋体"/>
          <w:kern w:val="0"/>
        </w:rPr>
        <w:t xml:space="preserve">1. </w:t>
      </w:r>
      <w:r>
        <w:rPr>
          <w:rFonts w:hAnsi="宋体" w:cs="宋体" w:hint="eastAsia"/>
          <w:kern w:val="0"/>
        </w:rPr>
        <w:t>针对施工现场的特点，为保证施工现场的管理有序有力，拟在现场设立施工现场管理办公室，分设材料库房，进行封闭管理，现场管理人员、施工人员凭证进出。</w:t>
      </w:r>
    </w:p>
    <w:p w:rsidR="00175A97" w:rsidRDefault="00175A97" w:rsidP="00175A97">
      <w:pPr>
        <w:rPr>
          <w:kern w:val="0"/>
        </w:rPr>
      </w:pPr>
      <w:r>
        <w:rPr>
          <w:rFonts w:hAnsi="宋体" w:cs="宋体"/>
          <w:kern w:val="0"/>
        </w:rPr>
        <w:t xml:space="preserve">2. </w:t>
      </w:r>
      <w:r>
        <w:rPr>
          <w:rFonts w:hAnsi="宋体" w:cs="宋体" w:hint="eastAsia"/>
          <w:kern w:val="0"/>
        </w:rPr>
        <w:t>区域独立封闭进行施工，对有关设施、设备进行成品保护，入口设置门卫，强化施工现场管理，所有非施工人员进场要得到项目部的许可，并有专人带领。</w:t>
      </w:r>
    </w:p>
    <w:p w:rsidR="00175A97" w:rsidRDefault="00175A97" w:rsidP="00175A97">
      <w:pPr>
        <w:rPr>
          <w:kern w:val="0"/>
        </w:rPr>
      </w:pPr>
      <w:r>
        <w:rPr>
          <w:rFonts w:hAnsi="宋体" w:cs="宋体"/>
          <w:kern w:val="0"/>
        </w:rPr>
        <w:t xml:space="preserve">3. </w:t>
      </w:r>
      <w:r>
        <w:rPr>
          <w:rFonts w:hAnsi="宋体" w:cs="宋体" w:hint="eastAsia"/>
          <w:kern w:val="0"/>
        </w:rPr>
        <w:t>制定施工机具需用动态计划，按施工平面的要求组织施工机械设备和工具进退场。</w:t>
      </w:r>
    </w:p>
    <w:p w:rsidR="00175A97" w:rsidRDefault="00175A97" w:rsidP="00175A97">
      <w:pPr>
        <w:rPr>
          <w:kern w:val="0"/>
        </w:rPr>
      </w:pPr>
      <w:r>
        <w:rPr>
          <w:rFonts w:hAnsi="宋体" w:cs="宋体"/>
          <w:kern w:val="0"/>
        </w:rPr>
        <w:t xml:space="preserve">4. </w:t>
      </w:r>
      <w:r>
        <w:rPr>
          <w:rFonts w:hAnsi="宋体" w:cs="宋体" w:hint="eastAsia"/>
          <w:kern w:val="0"/>
        </w:rPr>
        <w:t>建立与周边环境的联系渠道，确保施工正常运转。</w:t>
      </w:r>
    </w:p>
    <w:p w:rsidR="00175A97" w:rsidRDefault="00175A97" w:rsidP="00175A97">
      <w:pPr>
        <w:rPr>
          <w:kern w:val="0"/>
        </w:rPr>
      </w:pPr>
      <w:r>
        <w:rPr>
          <w:rFonts w:hAnsi="宋体" w:cs="宋体"/>
          <w:kern w:val="0"/>
        </w:rPr>
        <w:t xml:space="preserve">5. </w:t>
      </w:r>
      <w:r>
        <w:rPr>
          <w:rFonts w:hAnsi="宋体" w:cs="宋体" w:hint="eastAsia"/>
          <w:kern w:val="0"/>
        </w:rPr>
        <w:t>施工队伍进场后，统一安排食宿住行，做到整齐统一，绝对消除脏、乱、散、游现象。</w:t>
      </w:r>
    </w:p>
    <w:p w:rsidR="00175A97" w:rsidRDefault="00175A97" w:rsidP="00175A97">
      <w:pPr>
        <w:rPr>
          <w:kern w:val="0"/>
        </w:rPr>
      </w:pPr>
      <w:r>
        <w:rPr>
          <w:rFonts w:cs="黑体" w:hint="eastAsia"/>
          <w:kern w:val="0"/>
        </w:rPr>
        <w:t>二、技术准备</w:t>
      </w:r>
    </w:p>
    <w:p w:rsidR="00175A97" w:rsidRDefault="00175A97" w:rsidP="00175A97">
      <w:pPr>
        <w:rPr>
          <w:kern w:val="0"/>
        </w:rPr>
      </w:pPr>
      <w:r>
        <w:rPr>
          <w:rFonts w:hAnsi="宋体" w:cs="宋体"/>
          <w:kern w:val="0"/>
        </w:rPr>
        <w:t xml:space="preserve">1. </w:t>
      </w:r>
      <w:r>
        <w:rPr>
          <w:rFonts w:hAnsi="宋体" w:cs="宋体" w:hint="eastAsia"/>
          <w:kern w:val="0"/>
        </w:rPr>
        <w:t>熟悉百色市</w:t>
      </w:r>
      <w:r>
        <w:rPr>
          <w:rFonts w:hAnsi="宋体" w:cs="宋体"/>
          <w:kern w:val="0"/>
        </w:rPr>
        <w:t>××</w:t>
      </w:r>
      <w:r>
        <w:rPr>
          <w:rFonts w:hAnsi="宋体" w:cs="宋体" w:hint="eastAsia"/>
          <w:kern w:val="0"/>
        </w:rPr>
        <w:t>医院新建门诊楼大堂装修工程施工图纸，深入了解分析施工现场的具体情况，充分体会设计总体风格、意图、特点及细部做法的推敲。</w:t>
      </w:r>
    </w:p>
    <w:p w:rsidR="00175A97" w:rsidRDefault="00175A97" w:rsidP="00175A97">
      <w:pPr>
        <w:rPr>
          <w:kern w:val="0"/>
        </w:rPr>
      </w:pPr>
      <w:r>
        <w:rPr>
          <w:rFonts w:hAnsi="宋体" w:cs="宋体"/>
          <w:kern w:val="0"/>
        </w:rPr>
        <w:t xml:space="preserve">2. </w:t>
      </w:r>
      <w:r>
        <w:rPr>
          <w:rFonts w:hAnsi="宋体" w:cs="宋体" w:hint="eastAsia"/>
          <w:kern w:val="0"/>
        </w:rPr>
        <w:t>做好图纸的会审工作，对设计中的疑难点及时与设计方、建设单位进行沟通，并将协商结果向监理公司汇报。尽量细致深入地配合设计</w:t>
      </w:r>
      <w:proofErr w:type="gramStart"/>
      <w:r>
        <w:rPr>
          <w:rFonts w:hAnsi="宋体" w:cs="宋体" w:hint="eastAsia"/>
          <w:kern w:val="0"/>
        </w:rPr>
        <w:t>方深化</w:t>
      </w:r>
      <w:proofErr w:type="gramEnd"/>
      <w:r>
        <w:rPr>
          <w:rFonts w:hAnsi="宋体" w:cs="宋体" w:hint="eastAsia"/>
          <w:kern w:val="0"/>
        </w:rPr>
        <w:t>细部设计，将建设单位意图及先进的设计理念，通过细部的深化，淋漓尽致地体现出来。把所有设计方面的问题凭借公司的自身实力解决在开工之前，为施工如期完成提供有力的保障。</w:t>
      </w:r>
    </w:p>
    <w:p w:rsidR="00175A97" w:rsidRDefault="00175A97" w:rsidP="00175A97">
      <w:pPr>
        <w:rPr>
          <w:kern w:val="0"/>
        </w:rPr>
      </w:pPr>
      <w:r>
        <w:rPr>
          <w:rFonts w:hAnsi="宋体" w:cs="宋体"/>
          <w:kern w:val="0"/>
        </w:rPr>
        <w:t xml:space="preserve">3. </w:t>
      </w:r>
      <w:r>
        <w:rPr>
          <w:rFonts w:hAnsi="宋体" w:cs="宋体" w:hint="eastAsia"/>
          <w:kern w:val="0"/>
        </w:rPr>
        <w:t>针对本工程的特点，结合现行规范及制定的作业指导书编制各分项具体细化的施工文字方案并进行交底，使各级施工管理人员做到心中有数，从各方面保证施工处于有效受控状态。</w:t>
      </w:r>
    </w:p>
    <w:p w:rsidR="00175A97" w:rsidRDefault="00175A97" w:rsidP="00175A97">
      <w:pPr>
        <w:rPr>
          <w:kern w:val="0"/>
        </w:rPr>
      </w:pPr>
      <w:r>
        <w:rPr>
          <w:rFonts w:hAnsi="宋体" w:cs="宋体"/>
          <w:kern w:val="0"/>
        </w:rPr>
        <w:t xml:space="preserve">4. </w:t>
      </w:r>
      <w:r>
        <w:rPr>
          <w:rFonts w:hAnsi="宋体" w:cs="宋体" w:hint="eastAsia"/>
          <w:kern w:val="0"/>
        </w:rPr>
        <w:t>组织所有技术人员认真学习新规范、新规程，特别是《民用建筑工程室内环境污染控制规范》，积极推广新技术，引进国外的先进施工经验，充分利用已有的先进技术，提高百色市</w:t>
      </w:r>
      <w:r>
        <w:rPr>
          <w:rFonts w:hAnsi="宋体" w:cs="宋体"/>
          <w:kern w:val="0"/>
        </w:rPr>
        <w:t>××</w:t>
      </w:r>
      <w:r>
        <w:rPr>
          <w:rFonts w:hAnsi="宋体" w:cs="宋体" w:hint="eastAsia"/>
          <w:kern w:val="0"/>
        </w:rPr>
        <w:t>医院新建门诊楼大堂装修工程的科技含量，控制氡、甲醛、苯、氨等挥发性有机化合物（</w:t>
      </w:r>
      <w:r>
        <w:rPr>
          <w:rFonts w:hAnsi="宋体" w:cs="宋体"/>
          <w:kern w:val="0"/>
        </w:rPr>
        <w:t>TVOC</w:t>
      </w:r>
      <w:r>
        <w:rPr>
          <w:rFonts w:hAnsi="宋体" w:cs="宋体" w:hint="eastAsia"/>
          <w:kern w:val="0"/>
        </w:rPr>
        <w:t>）的含量，达到绿色装修目的。</w:t>
      </w:r>
    </w:p>
    <w:p w:rsidR="00175A97" w:rsidRDefault="00175A97" w:rsidP="00175A97">
      <w:pPr>
        <w:rPr>
          <w:kern w:val="0"/>
        </w:rPr>
      </w:pPr>
      <w:r>
        <w:rPr>
          <w:rFonts w:hAnsi="宋体" w:cs="宋体"/>
          <w:kern w:val="0"/>
        </w:rPr>
        <w:t xml:space="preserve">5. </w:t>
      </w:r>
      <w:r>
        <w:rPr>
          <w:rFonts w:hAnsi="宋体" w:cs="宋体" w:hint="eastAsia"/>
          <w:kern w:val="0"/>
        </w:rPr>
        <w:t>组织有关人员学习监理规程，积极配合监理的工作，共同做好百色市</w:t>
      </w:r>
      <w:r>
        <w:rPr>
          <w:rFonts w:hAnsi="宋体" w:cs="宋体"/>
          <w:kern w:val="0"/>
        </w:rPr>
        <w:t>××</w:t>
      </w:r>
      <w:r>
        <w:rPr>
          <w:rFonts w:hAnsi="宋体" w:cs="宋体" w:hint="eastAsia"/>
          <w:kern w:val="0"/>
        </w:rPr>
        <w:t>医院新建门诊楼大堂装修工程的各项工作。</w:t>
      </w:r>
    </w:p>
    <w:p w:rsidR="00175A97" w:rsidRDefault="00175A97" w:rsidP="00175A97">
      <w:pPr>
        <w:rPr>
          <w:kern w:val="0"/>
        </w:rPr>
      </w:pPr>
      <w:r>
        <w:rPr>
          <w:rFonts w:hAnsi="宋体" w:cs="宋体"/>
          <w:kern w:val="0"/>
        </w:rPr>
        <w:t xml:space="preserve">6. </w:t>
      </w:r>
      <w:r>
        <w:rPr>
          <w:rFonts w:hAnsi="宋体" w:cs="宋体" w:hint="eastAsia"/>
          <w:kern w:val="0"/>
        </w:rPr>
        <w:t>全面履行本工程的合同，保证完成合同规定的各项技术要求和指标。</w:t>
      </w:r>
    </w:p>
    <w:p w:rsidR="00175A97" w:rsidRDefault="00175A97" w:rsidP="00175A97">
      <w:pPr>
        <w:rPr>
          <w:kern w:val="0"/>
        </w:rPr>
      </w:pPr>
      <w:r>
        <w:rPr>
          <w:rFonts w:cs="黑体" w:hint="eastAsia"/>
          <w:kern w:val="0"/>
        </w:rPr>
        <w:t>三、劳动力准备</w:t>
      </w:r>
    </w:p>
    <w:p w:rsidR="00175A97" w:rsidRDefault="00175A97" w:rsidP="00175A97">
      <w:pPr>
        <w:rPr>
          <w:kern w:val="0"/>
        </w:rPr>
      </w:pPr>
      <w:r>
        <w:rPr>
          <w:rFonts w:hAnsi="宋体" w:cs="宋体"/>
          <w:kern w:val="0"/>
        </w:rPr>
        <w:t xml:space="preserve">1. </w:t>
      </w:r>
      <w:r>
        <w:rPr>
          <w:rFonts w:hAnsi="宋体" w:cs="宋体" w:hint="eastAsia"/>
          <w:kern w:val="0"/>
        </w:rPr>
        <w:t>做好劳动力的培训及技术咨询工作，对所有进场的施工人员进行施工管理教育，所有特殊工种人员必须持证上岗。</w:t>
      </w:r>
    </w:p>
    <w:p w:rsidR="00175A97" w:rsidRDefault="00175A97" w:rsidP="00175A97">
      <w:pPr>
        <w:rPr>
          <w:kern w:val="0"/>
        </w:rPr>
      </w:pPr>
      <w:r>
        <w:rPr>
          <w:rFonts w:hAnsi="宋体" w:cs="宋体"/>
          <w:kern w:val="0"/>
        </w:rPr>
        <w:t xml:space="preserve">2. </w:t>
      </w:r>
      <w:r>
        <w:rPr>
          <w:rFonts w:hAnsi="宋体" w:cs="宋体" w:hint="eastAsia"/>
          <w:kern w:val="0"/>
        </w:rPr>
        <w:t>根据施工进度，合理安排各分项施工人员的进出场，优化组合施工人员，避免施工现场出现人员闲置、窝工或少工、</w:t>
      </w:r>
      <w:proofErr w:type="gramStart"/>
      <w:r>
        <w:rPr>
          <w:rFonts w:hAnsi="宋体" w:cs="宋体" w:hint="eastAsia"/>
          <w:kern w:val="0"/>
        </w:rPr>
        <w:t>断工现象</w:t>
      </w:r>
      <w:proofErr w:type="gramEnd"/>
      <w:r>
        <w:rPr>
          <w:rFonts w:hAnsi="宋体" w:cs="宋体" w:hint="eastAsia"/>
          <w:kern w:val="0"/>
        </w:rPr>
        <w:t>，使整个施工有序有节交叉进行，现场施工人员平均在</w:t>
      </w:r>
      <w:r>
        <w:rPr>
          <w:rFonts w:hAnsi="宋体" w:cs="宋体"/>
          <w:kern w:val="0"/>
        </w:rPr>
        <w:t xml:space="preserve">90 </w:t>
      </w:r>
      <w:r>
        <w:rPr>
          <w:rFonts w:hAnsi="宋体" w:cs="宋体" w:hint="eastAsia"/>
          <w:kern w:val="0"/>
        </w:rPr>
        <w:t>人左右，高峰期约</w:t>
      </w:r>
      <w:r>
        <w:rPr>
          <w:rFonts w:hAnsi="宋体" w:cs="宋体"/>
          <w:kern w:val="0"/>
        </w:rPr>
        <w:t xml:space="preserve">150 </w:t>
      </w:r>
      <w:r>
        <w:rPr>
          <w:rFonts w:hAnsi="宋体" w:cs="宋体" w:hint="eastAsia"/>
          <w:kern w:val="0"/>
        </w:rPr>
        <w:t>人。</w:t>
      </w:r>
    </w:p>
    <w:p w:rsidR="00175A97" w:rsidRDefault="00175A97" w:rsidP="00175A97">
      <w:pPr>
        <w:rPr>
          <w:kern w:val="0"/>
        </w:rPr>
      </w:pPr>
      <w:r>
        <w:rPr>
          <w:rFonts w:cs="黑体" w:hint="eastAsia"/>
          <w:kern w:val="0"/>
        </w:rPr>
        <w:t>四、材料准备</w:t>
      </w:r>
    </w:p>
    <w:p w:rsidR="00175A97" w:rsidRDefault="00175A97" w:rsidP="00175A97">
      <w:pPr>
        <w:rPr>
          <w:kern w:val="0"/>
        </w:rPr>
      </w:pPr>
      <w:r>
        <w:rPr>
          <w:rFonts w:hAnsi="宋体" w:cs="宋体"/>
          <w:kern w:val="0"/>
        </w:rPr>
        <w:t xml:space="preserve">1. </w:t>
      </w:r>
      <w:r>
        <w:rPr>
          <w:rFonts w:hAnsi="宋体" w:cs="宋体" w:hint="eastAsia"/>
          <w:kern w:val="0"/>
        </w:rPr>
        <w:t>由于本工程的材料大部分尚未确定品牌规格和型号，因此供应部提前派人到市场进行选材，对材料进行考察摸底，再统一汇总报建设单位及监理工程师选样确认。然后再对主要材料提前进行预定准备。</w:t>
      </w:r>
    </w:p>
    <w:p w:rsidR="00175A97" w:rsidRDefault="00175A97" w:rsidP="00175A97">
      <w:pPr>
        <w:rPr>
          <w:kern w:val="0"/>
        </w:rPr>
      </w:pPr>
      <w:r>
        <w:rPr>
          <w:rFonts w:hAnsi="宋体" w:cs="宋体"/>
          <w:kern w:val="0"/>
        </w:rPr>
        <w:t xml:space="preserve">2. </w:t>
      </w:r>
      <w:r>
        <w:rPr>
          <w:rFonts w:hAnsi="宋体" w:cs="宋体" w:hint="eastAsia"/>
          <w:kern w:val="0"/>
        </w:rPr>
        <w:t>项目部编制“材料计划”，供应部按计划将材料提前采购进场，加工订货要与厂家签订经济技术合同，按照质量标准，供货时间等条款严格要求，提前对供应厂家进行考察。各项主要材料应从公司“合格供应商”处购买。工程所有材料必须有合格证、准用证、复试报告等资料，进场时必须进行严格的进场检验，需全部达到质量要求。不合格材料不得进场。</w:t>
      </w:r>
    </w:p>
    <w:p w:rsidR="00175A97" w:rsidRDefault="00175A97" w:rsidP="00175A97">
      <w:pPr>
        <w:rPr>
          <w:kern w:val="0"/>
        </w:rPr>
      </w:pPr>
      <w:r>
        <w:rPr>
          <w:rFonts w:cs="黑体" w:hint="eastAsia"/>
          <w:kern w:val="0"/>
        </w:rPr>
        <w:t>五、机械设备准备</w:t>
      </w:r>
    </w:p>
    <w:p w:rsidR="00175A97" w:rsidRDefault="00175A97" w:rsidP="00175A97">
      <w:pPr>
        <w:rPr>
          <w:kern w:val="0"/>
        </w:rPr>
      </w:pPr>
      <w:r>
        <w:rPr>
          <w:rFonts w:hAnsi="宋体" w:cs="宋体" w:hint="eastAsia"/>
          <w:kern w:val="0"/>
        </w:rPr>
        <w:t>施工进场之前，特派机电专职对公司库房所存机械设备进行全面检查和维修，确保所有机具在进场时完好能用。</w:t>
      </w:r>
    </w:p>
    <w:p w:rsidR="00175A97" w:rsidRDefault="00175A97" w:rsidP="00175A97">
      <w:pPr>
        <w:rPr>
          <w:rFonts w:hAnsi="宋体" w:cs="宋体" w:hint="eastAsia"/>
        </w:rPr>
      </w:pPr>
    </w:p>
    <w:p w:rsidR="00175A97" w:rsidRDefault="00175A97" w:rsidP="00175A97">
      <w:pPr>
        <w:pStyle w:val="1"/>
        <w:rPr>
          <w:rFonts w:hint="eastAsia"/>
        </w:rPr>
      </w:pPr>
      <w:bookmarkStart w:id="14" w:name="_Toc207188601"/>
      <w:r>
        <w:rPr>
          <w:rFonts w:hint="eastAsia"/>
        </w:rPr>
        <w:lastRenderedPageBreak/>
        <w:t>施工部署</w:t>
      </w:r>
      <w:bookmarkStart w:id="15" w:name="bk108"/>
      <w:bookmarkEnd w:id="14"/>
      <w:bookmarkEnd w:id="15"/>
    </w:p>
    <w:p w:rsidR="00175A97" w:rsidRDefault="00175A97" w:rsidP="00175A97">
      <w:pPr>
        <w:rPr>
          <w:kern w:val="0"/>
        </w:rPr>
      </w:pPr>
      <w:bookmarkStart w:id="16" w:name="bk109"/>
      <w:bookmarkEnd w:id="16"/>
      <w:r>
        <w:rPr>
          <w:rFonts w:hint="eastAsia"/>
          <w:kern w:val="0"/>
        </w:rPr>
        <w:t>一、工程项目组织机构</w:t>
      </w:r>
    </w:p>
    <w:p w:rsidR="00175A97" w:rsidRDefault="00175A97" w:rsidP="00175A97">
      <w:pPr>
        <w:rPr>
          <w:kern w:val="0"/>
        </w:rPr>
      </w:pPr>
      <w:r>
        <w:rPr>
          <w:rFonts w:hAnsi="宋体" w:cs="宋体" w:hint="eastAsia"/>
          <w:kern w:val="0"/>
        </w:rPr>
        <w:t>为了确保各项目标的顺利实施，公司决定抽调精干力量组成“百色市</w:t>
      </w:r>
      <w:r>
        <w:rPr>
          <w:rFonts w:hAnsi="宋体" w:cs="宋体"/>
          <w:kern w:val="0"/>
        </w:rPr>
        <w:t>××</w:t>
      </w:r>
      <w:r>
        <w:rPr>
          <w:rFonts w:hAnsi="宋体" w:cs="宋体" w:hint="eastAsia"/>
          <w:kern w:val="0"/>
        </w:rPr>
        <w:t>医院新建门诊楼大堂装修工程项目经理部”，经理部下设</w:t>
      </w:r>
      <w:r>
        <w:rPr>
          <w:rFonts w:hAnsi="宋体" w:cs="宋体"/>
          <w:kern w:val="0"/>
        </w:rPr>
        <w:t xml:space="preserve">8 </w:t>
      </w:r>
      <w:proofErr w:type="gramStart"/>
      <w:r>
        <w:rPr>
          <w:rFonts w:hAnsi="宋体" w:cs="宋体" w:hint="eastAsia"/>
          <w:kern w:val="0"/>
        </w:rPr>
        <w:t>个</w:t>
      </w:r>
      <w:proofErr w:type="gramEnd"/>
      <w:r>
        <w:rPr>
          <w:rFonts w:hAnsi="宋体" w:cs="宋体" w:hint="eastAsia"/>
          <w:kern w:val="0"/>
        </w:rPr>
        <w:t>职能部门，各职能部门负责组织指挥现场施工和各项工作的管理实施，由具有高水平管理技能和责任心强的同志担任，特殊工种一律先培训，合格后持证上岗，制定严格的岗位责任制，落实到人。</w:t>
      </w:r>
    </w:p>
    <w:p w:rsidR="00175A97" w:rsidRDefault="00175A97" w:rsidP="00175A97">
      <w:pPr>
        <w:rPr>
          <w:kern w:val="0"/>
        </w:rPr>
      </w:pPr>
      <w:r>
        <w:rPr>
          <w:rFonts w:cs="黑体" w:hint="eastAsia"/>
          <w:kern w:val="0"/>
        </w:rPr>
        <w:t>二、各部门职责</w:t>
      </w:r>
    </w:p>
    <w:p w:rsidR="00175A97" w:rsidRDefault="00175A97" w:rsidP="00175A97">
      <w:pPr>
        <w:rPr>
          <w:kern w:val="0"/>
        </w:rPr>
      </w:pPr>
      <w:r>
        <w:rPr>
          <w:rFonts w:hAnsi="宋体" w:cs="宋体"/>
          <w:kern w:val="0"/>
        </w:rPr>
        <w:t xml:space="preserve">1. </w:t>
      </w:r>
      <w:r>
        <w:rPr>
          <w:rFonts w:hAnsi="宋体" w:cs="宋体" w:hint="eastAsia"/>
          <w:kern w:val="0"/>
        </w:rPr>
        <w:t>项目经理</w:t>
      </w:r>
    </w:p>
    <w:p w:rsidR="00175A97" w:rsidRDefault="00175A97" w:rsidP="00175A97">
      <w:pPr>
        <w:rPr>
          <w:kern w:val="0"/>
        </w:rPr>
      </w:pPr>
      <w:r>
        <w:rPr>
          <w:rFonts w:hAnsi="宋体" w:cs="宋体"/>
          <w:kern w:val="0"/>
        </w:rPr>
        <w:t xml:space="preserve">1) </w:t>
      </w:r>
      <w:r>
        <w:rPr>
          <w:rFonts w:hAnsi="宋体" w:cs="宋体" w:hint="eastAsia"/>
          <w:kern w:val="0"/>
        </w:rPr>
        <w:t>遵守国家有关法律、法令，执行国家规范规程，按程序办事，向总公司负责。</w:t>
      </w:r>
    </w:p>
    <w:p w:rsidR="00175A97" w:rsidRDefault="00175A97" w:rsidP="00175A97">
      <w:pPr>
        <w:rPr>
          <w:kern w:val="0"/>
        </w:rPr>
      </w:pPr>
      <w:r>
        <w:rPr>
          <w:rFonts w:hAnsi="宋体" w:cs="宋体"/>
          <w:kern w:val="0"/>
        </w:rPr>
        <w:t xml:space="preserve">2) </w:t>
      </w:r>
      <w:r>
        <w:rPr>
          <w:rFonts w:hAnsi="宋体" w:cs="宋体" w:hint="eastAsia"/>
          <w:kern w:val="0"/>
        </w:rPr>
        <w:t>对工程的施工质量、进度、安全、经济效益负领导责任，对履行合同条款负主要责任。</w:t>
      </w:r>
    </w:p>
    <w:p w:rsidR="00175A97" w:rsidRDefault="00175A97" w:rsidP="00175A97">
      <w:pPr>
        <w:rPr>
          <w:kern w:val="0"/>
        </w:rPr>
      </w:pPr>
      <w:r>
        <w:rPr>
          <w:rFonts w:hAnsi="宋体" w:cs="宋体"/>
          <w:kern w:val="0"/>
        </w:rPr>
        <w:t xml:space="preserve">3) </w:t>
      </w:r>
      <w:r>
        <w:rPr>
          <w:rFonts w:hAnsi="宋体" w:cs="宋体" w:hint="eastAsia"/>
          <w:kern w:val="0"/>
        </w:rPr>
        <w:t>对工程的施工管理各方面进行部署、指导及监督落实。</w:t>
      </w:r>
    </w:p>
    <w:p w:rsidR="00175A97" w:rsidRDefault="00175A97" w:rsidP="00175A97">
      <w:pPr>
        <w:rPr>
          <w:kern w:val="0"/>
        </w:rPr>
      </w:pPr>
      <w:r>
        <w:rPr>
          <w:rFonts w:hAnsi="宋体" w:cs="宋体"/>
          <w:kern w:val="0"/>
        </w:rPr>
        <w:t xml:space="preserve">4) </w:t>
      </w:r>
      <w:r>
        <w:rPr>
          <w:rFonts w:hAnsi="宋体" w:cs="宋体" w:hint="eastAsia"/>
          <w:kern w:val="0"/>
        </w:rPr>
        <w:t>协调施工中的人力、物力、资金，确保施工正常进行。</w:t>
      </w:r>
    </w:p>
    <w:p w:rsidR="00175A97" w:rsidRDefault="00175A97" w:rsidP="00175A97">
      <w:pPr>
        <w:rPr>
          <w:kern w:val="0"/>
        </w:rPr>
      </w:pPr>
      <w:r>
        <w:rPr>
          <w:rFonts w:hAnsi="宋体" w:cs="宋体"/>
          <w:kern w:val="0"/>
        </w:rPr>
        <w:t xml:space="preserve">5) </w:t>
      </w:r>
      <w:r>
        <w:rPr>
          <w:rFonts w:hAnsi="宋体" w:cs="宋体" w:hint="eastAsia"/>
          <w:kern w:val="0"/>
        </w:rPr>
        <w:t>决策施工过程中的重大问题，协调各职能部门和外界有关部门的关系，保障施工正常进行。</w:t>
      </w:r>
    </w:p>
    <w:p w:rsidR="00175A97" w:rsidRDefault="00175A97" w:rsidP="00175A97">
      <w:pPr>
        <w:rPr>
          <w:kern w:val="0"/>
        </w:rPr>
      </w:pPr>
      <w:r>
        <w:rPr>
          <w:rFonts w:hAnsi="宋体" w:cs="宋体"/>
          <w:kern w:val="0"/>
        </w:rPr>
        <w:t xml:space="preserve">2. </w:t>
      </w:r>
      <w:r>
        <w:rPr>
          <w:rFonts w:hAnsi="宋体" w:cs="宋体" w:hint="eastAsia"/>
          <w:kern w:val="0"/>
        </w:rPr>
        <w:t>项目副经理</w:t>
      </w:r>
    </w:p>
    <w:p w:rsidR="00175A97" w:rsidRDefault="00175A97" w:rsidP="00175A97">
      <w:pPr>
        <w:rPr>
          <w:kern w:val="0"/>
        </w:rPr>
      </w:pPr>
      <w:r>
        <w:rPr>
          <w:rFonts w:hAnsi="宋体" w:cs="宋体"/>
          <w:kern w:val="0"/>
        </w:rPr>
        <w:t xml:space="preserve">1) </w:t>
      </w:r>
      <w:r>
        <w:rPr>
          <w:rFonts w:hAnsi="宋体" w:cs="宋体" w:hint="eastAsia"/>
          <w:kern w:val="0"/>
        </w:rPr>
        <w:t>协助项目经理搞好全面协调管理工作，向项目经理负责。</w:t>
      </w:r>
    </w:p>
    <w:p w:rsidR="00175A97" w:rsidRDefault="00175A97" w:rsidP="00175A97">
      <w:pPr>
        <w:rPr>
          <w:kern w:val="0"/>
        </w:rPr>
      </w:pPr>
      <w:r>
        <w:rPr>
          <w:rFonts w:hAnsi="宋体" w:cs="宋体"/>
          <w:kern w:val="0"/>
        </w:rPr>
        <w:t xml:space="preserve">2) </w:t>
      </w:r>
      <w:r>
        <w:rPr>
          <w:rFonts w:hAnsi="宋体" w:cs="宋体" w:hint="eastAsia"/>
          <w:kern w:val="0"/>
        </w:rPr>
        <w:t>抓好现场各种方案的落实。</w:t>
      </w:r>
    </w:p>
    <w:p w:rsidR="00175A97" w:rsidRDefault="00175A97" w:rsidP="00175A97">
      <w:pPr>
        <w:rPr>
          <w:kern w:val="0"/>
        </w:rPr>
      </w:pPr>
      <w:r>
        <w:rPr>
          <w:rFonts w:hAnsi="宋体" w:cs="宋体"/>
          <w:kern w:val="0"/>
        </w:rPr>
        <w:t xml:space="preserve">3) </w:t>
      </w:r>
      <w:r>
        <w:rPr>
          <w:rFonts w:hAnsi="宋体" w:cs="宋体" w:hint="eastAsia"/>
          <w:kern w:val="0"/>
        </w:rPr>
        <w:t>与技术人员一起研究制定各种施工方案，确保工程质量和进度计划的完成。</w:t>
      </w:r>
    </w:p>
    <w:p w:rsidR="00175A97" w:rsidRDefault="00175A97" w:rsidP="00175A97">
      <w:pPr>
        <w:rPr>
          <w:kern w:val="0"/>
        </w:rPr>
      </w:pPr>
      <w:r>
        <w:rPr>
          <w:rFonts w:hAnsi="宋体" w:cs="宋体"/>
          <w:kern w:val="0"/>
        </w:rPr>
        <w:t xml:space="preserve">4) </w:t>
      </w:r>
      <w:r>
        <w:rPr>
          <w:rFonts w:hAnsi="宋体" w:cs="宋体" w:hint="eastAsia"/>
          <w:kern w:val="0"/>
        </w:rPr>
        <w:t>制定各种管理制度和管理人员岗位责任制，加强人员的管理。</w:t>
      </w:r>
    </w:p>
    <w:p w:rsidR="00175A97" w:rsidRDefault="00175A97" w:rsidP="00175A97">
      <w:pPr>
        <w:rPr>
          <w:kern w:val="0"/>
        </w:rPr>
      </w:pPr>
      <w:r>
        <w:rPr>
          <w:rFonts w:hAnsi="宋体" w:cs="宋体"/>
          <w:kern w:val="0"/>
        </w:rPr>
        <w:t xml:space="preserve">5) </w:t>
      </w:r>
      <w:r>
        <w:rPr>
          <w:rFonts w:hAnsi="宋体" w:cs="宋体" w:hint="eastAsia"/>
          <w:kern w:val="0"/>
        </w:rPr>
        <w:t>督促各种材料及时进场，并做好检验、实验和成品保护措施。</w:t>
      </w:r>
    </w:p>
    <w:p w:rsidR="00175A97" w:rsidRDefault="00175A97" w:rsidP="00175A97">
      <w:pPr>
        <w:rPr>
          <w:kern w:val="0"/>
        </w:rPr>
      </w:pPr>
      <w:r>
        <w:rPr>
          <w:rFonts w:hAnsi="宋体" w:cs="宋体"/>
          <w:kern w:val="0"/>
        </w:rPr>
        <w:t xml:space="preserve">3. </w:t>
      </w:r>
      <w:r>
        <w:rPr>
          <w:rFonts w:hAnsi="宋体" w:cs="宋体" w:hint="eastAsia"/>
          <w:kern w:val="0"/>
        </w:rPr>
        <w:t>项目技术负责人</w:t>
      </w:r>
    </w:p>
    <w:p w:rsidR="00175A97" w:rsidRDefault="00175A97" w:rsidP="00175A97">
      <w:pPr>
        <w:rPr>
          <w:kern w:val="0"/>
        </w:rPr>
      </w:pPr>
      <w:r>
        <w:rPr>
          <w:rFonts w:hAnsi="宋体" w:cs="宋体"/>
          <w:kern w:val="0"/>
        </w:rPr>
        <w:t xml:space="preserve">1) </w:t>
      </w:r>
      <w:r>
        <w:rPr>
          <w:rFonts w:hAnsi="宋体" w:cs="宋体" w:hint="eastAsia"/>
          <w:kern w:val="0"/>
        </w:rPr>
        <w:t>实施总公司的质量方针和目标，认真贯彻国家有关的规范规程。</w:t>
      </w:r>
    </w:p>
    <w:p w:rsidR="00175A97" w:rsidRDefault="00175A97" w:rsidP="00175A97">
      <w:pPr>
        <w:rPr>
          <w:kern w:val="0"/>
        </w:rPr>
      </w:pPr>
      <w:r>
        <w:rPr>
          <w:rFonts w:hAnsi="宋体" w:cs="宋体"/>
          <w:kern w:val="0"/>
        </w:rPr>
        <w:t xml:space="preserve">2) </w:t>
      </w:r>
      <w:r>
        <w:rPr>
          <w:rFonts w:hAnsi="宋体" w:cs="宋体" w:hint="eastAsia"/>
          <w:kern w:val="0"/>
        </w:rPr>
        <w:t>组织审查施工图纸和制定各种施工方案，并检查项目部的落实情况。</w:t>
      </w:r>
    </w:p>
    <w:p w:rsidR="00175A97" w:rsidRDefault="00175A97" w:rsidP="00175A97">
      <w:pPr>
        <w:rPr>
          <w:kern w:val="0"/>
        </w:rPr>
      </w:pPr>
      <w:r>
        <w:rPr>
          <w:rFonts w:hAnsi="宋体" w:cs="宋体"/>
          <w:kern w:val="0"/>
        </w:rPr>
        <w:t xml:space="preserve">3) </w:t>
      </w:r>
      <w:r>
        <w:rPr>
          <w:rFonts w:hAnsi="宋体" w:cs="宋体" w:hint="eastAsia"/>
          <w:kern w:val="0"/>
        </w:rPr>
        <w:t>检查项目</w:t>
      </w:r>
      <w:proofErr w:type="gramStart"/>
      <w:r>
        <w:rPr>
          <w:rFonts w:hAnsi="宋体" w:cs="宋体" w:hint="eastAsia"/>
          <w:kern w:val="0"/>
        </w:rPr>
        <w:t>部各项</w:t>
      </w:r>
      <w:proofErr w:type="gramEnd"/>
      <w:r>
        <w:rPr>
          <w:rFonts w:hAnsi="宋体" w:cs="宋体" w:hint="eastAsia"/>
          <w:kern w:val="0"/>
        </w:rPr>
        <w:t>技术交底是否具有可行性、针对性、先进性和可操作性。</w:t>
      </w:r>
    </w:p>
    <w:p w:rsidR="00175A97" w:rsidRDefault="00175A97" w:rsidP="00175A97">
      <w:pPr>
        <w:rPr>
          <w:kern w:val="0"/>
        </w:rPr>
      </w:pPr>
      <w:r>
        <w:rPr>
          <w:rFonts w:hAnsi="宋体" w:cs="宋体"/>
          <w:kern w:val="0"/>
        </w:rPr>
        <w:t xml:space="preserve">4) </w:t>
      </w:r>
      <w:r>
        <w:rPr>
          <w:rFonts w:hAnsi="宋体" w:cs="宋体" w:hint="eastAsia"/>
          <w:kern w:val="0"/>
        </w:rPr>
        <w:t>及时解决施工中出现的技术质量问题。</w:t>
      </w:r>
    </w:p>
    <w:p w:rsidR="00175A97" w:rsidRDefault="00175A97" w:rsidP="00175A97">
      <w:pPr>
        <w:rPr>
          <w:kern w:val="0"/>
        </w:rPr>
      </w:pPr>
      <w:r>
        <w:rPr>
          <w:rFonts w:hAnsi="宋体" w:cs="宋体"/>
          <w:kern w:val="0"/>
        </w:rPr>
        <w:t xml:space="preserve">5) </w:t>
      </w:r>
      <w:r>
        <w:rPr>
          <w:rFonts w:hAnsi="宋体" w:cs="宋体" w:hint="eastAsia"/>
          <w:kern w:val="0"/>
        </w:rPr>
        <w:t>组织实施施工组织设计和施工方案，组织落实施工管理的各项措施。</w:t>
      </w:r>
    </w:p>
    <w:p w:rsidR="00175A97" w:rsidRDefault="00175A97" w:rsidP="00175A97">
      <w:pPr>
        <w:rPr>
          <w:kern w:val="0"/>
        </w:rPr>
      </w:pPr>
      <w:r>
        <w:rPr>
          <w:rFonts w:hAnsi="宋体" w:cs="宋体"/>
          <w:kern w:val="0"/>
        </w:rPr>
        <w:t xml:space="preserve">6) </w:t>
      </w:r>
      <w:r>
        <w:rPr>
          <w:rFonts w:hAnsi="宋体" w:cs="宋体" w:hint="eastAsia"/>
          <w:kern w:val="0"/>
        </w:rPr>
        <w:t>在施工技术、工程质量等方面负主要责任，向项目经理负责。</w:t>
      </w:r>
    </w:p>
    <w:p w:rsidR="00175A97" w:rsidRDefault="00175A97" w:rsidP="00175A97">
      <w:pPr>
        <w:rPr>
          <w:kern w:val="0"/>
        </w:rPr>
      </w:pPr>
      <w:r>
        <w:rPr>
          <w:rFonts w:hAnsi="宋体" w:cs="宋体"/>
          <w:kern w:val="0"/>
        </w:rPr>
        <w:t xml:space="preserve">7) </w:t>
      </w:r>
      <w:r>
        <w:rPr>
          <w:rFonts w:hAnsi="宋体" w:cs="宋体" w:hint="eastAsia"/>
          <w:kern w:val="0"/>
        </w:rPr>
        <w:t>及时和建设单位、监理、设计保持联系，做好信息反馈工作。</w:t>
      </w:r>
    </w:p>
    <w:p w:rsidR="00175A97" w:rsidRDefault="00175A97" w:rsidP="00175A97">
      <w:pPr>
        <w:rPr>
          <w:kern w:val="0"/>
        </w:rPr>
      </w:pPr>
      <w:r>
        <w:rPr>
          <w:rFonts w:hAnsi="宋体" w:cs="宋体"/>
          <w:kern w:val="0"/>
        </w:rPr>
        <w:t xml:space="preserve">4. </w:t>
      </w:r>
      <w:r>
        <w:rPr>
          <w:rFonts w:hAnsi="宋体" w:cs="宋体" w:hint="eastAsia"/>
          <w:kern w:val="0"/>
        </w:rPr>
        <w:t>质安部</w:t>
      </w:r>
    </w:p>
    <w:p w:rsidR="00175A97" w:rsidRDefault="00175A97" w:rsidP="00175A97">
      <w:pPr>
        <w:rPr>
          <w:kern w:val="0"/>
        </w:rPr>
      </w:pPr>
      <w:r>
        <w:rPr>
          <w:rFonts w:hAnsi="宋体" w:cs="宋体"/>
          <w:kern w:val="0"/>
        </w:rPr>
        <w:t xml:space="preserve">1) </w:t>
      </w:r>
      <w:r>
        <w:rPr>
          <w:rFonts w:hAnsi="宋体" w:cs="宋体" w:hint="eastAsia"/>
          <w:kern w:val="0"/>
        </w:rPr>
        <w:t>对施工过程进行质量预控和监控，组织质量检查和不定期的抽查。</w:t>
      </w:r>
    </w:p>
    <w:p w:rsidR="00175A97" w:rsidRDefault="00175A97" w:rsidP="00175A97">
      <w:pPr>
        <w:rPr>
          <w:kern w:val="0"/>
        </w:rPr>
      </w:pPr>
      <w:r>
        <w:rPr>
          <w:rFonts w:hAnsi="宋体" w:cs="宋体"/>
          <w:kern w:val="0"/>
        </w:rPr>
        <w:t xml:space="preserve">2) </w:t>
      </w:r>
      <w:r>
        <w:rPr>
          <w:rFonts w:hAnsi="宋体" w:cs="宋体" w:hint="eastAsia"/>
          <w:kern w:val="0"/>
        </w:rPr>
        <w:t>负责组织材料的检验，不合格材料严禁进入施工现场。</w:t>
      </w:r>
    </w:p>
    <w:p w:rsidR="00175A97" w:rsidRDefault="00175A97" w:rsidP="00175A97">
      <w:pPr>
        <w:rPr>
          <w:kern w:val="0"/>
        </w:rPr>
      </w:pPr>
      <w:r>
        <w:rPr>
          <w:rFonts w:hAnsi="宋体" w:cs="宋体"/>
          <w:kern w:val="0"/>
        </w:rPr>
        <w:t xml:space="preserve">5. </w:t>
      </w:r>
      <w:r>
        <w:rPr>
          <w:rFonts w:hAnsi="宋体" w:cs="宋体" w:hint="eastAsia"/>
          <w:kern w:val="0"/>
        </w:rPr>
        <w:t>供应部</w:t>
      </w:r>
    </w:p>
    <w:p w:rsidR="00175A97" w:rsidRDefault="00175A97" w:rsidP="00175A97">
      <w:pPr>
        <w:rPr>
          <w:kern w:val="0"/>
        </w:rPr>
      </w:pPr>
      <w:r>
        <w:rPr>
          <w:rFonts w:hAnsi="宋体" w:cs="宋体" w:hint="eastAsia"/>
          <w:kern w:val="0"/>
        </w:rPr>
        <w:t>负责市场调查，材料采购供应，施工机具和设备的租赁等工作，对材料质量负直接责任。</w:t>
      </w:r>
    </w:p>
    <w:p w:rsidR="00175A97" w:rsidRDefault="00175A97" w:rsidP="00175A97">
      <w:pPr>
        <w:rPr>
          <w:kern w:val="0"/>
        </w:rPr>
      </w:pPr>
      <w:r>
        <w:rPr>
          <w:rFonts w:hAnsi="宋体" w:cs="宋体"/>
          <w:kern w:val="0"/>
        </w:rPr>
        <w:t xml:space="preserve">6. </w:t>
      </w:r>
      <w:r>
        <w:rPr>
          <w:rFonts w:hAnsi="宋体" w:cs="宋体" w:hint="eastAsia"/>
          <w:kern w:val="0"/>
        </w:rPr>
        <w:t>安全员</w:t>
      </w:r>
    </w:p>
    <w:p w:rsidR="00175A97" w:rsidRDefault="00175A97" w:rsidP="00175A97">
      <w:pPr>
        <w:rPr>
          <w:kern w:val="0"/>
        </w:rPr>
      </w:pPr>
      <w:r>
        <w:rPr>
          <w:rFonts w:hAnsi="宋体" w:cs="宋体"/>
          <w:kern w:val="0"/>
        </w:rPr>
        <w:t xml:space="preserve">1) </w:t>
      </w:r>
      <w:r>
        <w:rPr>
          <w:rFonts w:hAnsi="宋体" w:cs="宋体" w:hint="eastAsia"/>
          <w:kern w:val="0"/>
        </w:rPr>
        <w:t>组织研究制定各种管理措施。对施工安全负主要责任，向项目经理部负责。</w:t>
      </w:r>
    </w:p>
    <w:p w:rsidR="00175A97" w:rsidRDefault="00175A97" w:rsidP="00175A97">
      <w:pPr>
        <w:rPr>
          <w:kern w:val="0"/>
        </w:rPr>
      </w:pPr>
      <w:r>
        <w:rPr>
          <w:rFonts w:hAnsi="宋体" w:cs="宋体"/>
          <w:kern w:val="0"/>
        </w:rPr>
        <w:t xml:space="preserve">2) </w:t>
      </w:r>
      <w:r>
        <w:rPr>
          <w:rFonts w:hAnsi="宋体" w:cs="宋体" w:hint="eastAsia"/>
          <w:kern w:val="0"/>
        </w:rPr>
        <w:t>审查项目部制定的有关防火、防电、防噪声和降尘方案，对已确定的方案检查落实执行情况。</w:t>
      </w:r>
    </w:p>
    <w:p w:rsidR="00175A97" w:rsidRDefault="00175A97" w:rsidP="00175A97">
      <w:pPr>
        <w:rPr>
          <w:kern w:val="0"/>
        </w:rPr>
      </w:pPr>
      <w:r>
        <w:rPr>
          <w:rFonts w:hAnsi="宋体" w:cs="宋体"/>
          <w:kern w:val="0"/>
        </w:rPr>
        <w:t xml:space="preserve">3) </w:t>
      </w:r>
      <w:r>
        <w:rPr>
          <w:rFonts w:hAnsi="宋体" w:cs="宋体" w:hint="eastAsia"/>
          <w:kern w:val="0"/>
        </w:rPr>
        <w:t>审查项目部的各种安全技术交底是否可行。</w:t>
      </w:r>
    </w:p>
    <w:p w:rsidR="00175A97" w:rsidRDefault="00175A97" w:rsidP="00175A97">
      <w:pPr>
        <w:rPr>
          <w:kern w:val="0"/>
        </w:rPr>
      </w:pPr>
      <w:r>
        <w:rPr>
          <w:rFonts w:hAnsi="宋体" w:cs="宋体"/>
          <w:kern w:val="0"/>
        </w:rPr>
        <w:t>4</w:t>
      </w:r>
      <w:r>
        <w:rPr>
          <w:rFonts w:hAnsi="宋体" w:cs="宋体" w:hint="eastAsia"/>
          <w:kern w:val="0"/>
        </w:rPr>
        <w:t>）定期召开安全会议，检查各种安全制度落实情况。</w:t>
      </w:r>
    </w:p>
    <w:p w:rsidR="00175A97" w:rsidRDefault="00175A97" w:rsidP="00175A97">
      <w:pPr>
        <w:rPr>
          <w:kern w:val="0"/>
        </w:rPr>
      </w:pP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严格落实“重庆市有关施工现场管理的基本标准和条例”</w:t>
      </w:r>
      <w:r>
        <w:rPr>
          <w:rFonts w:hAnsi="宋体" w:cs="宋体"/>
          <w:kern w:val="0"/>
        </w:rPr>
        <w:t xml:space="preserve"> </w:t>
      </w:r>
      <w:r>
        <w:rPr>
          <w:rFonts w:hAnsi="宋体" w:cs="宋体" w:hint="eastAsia"/>
          <w:kern w:val="0"/>
        </w:rPr>
        <w:t>，检查施工过程的落实情况。</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预算部</w:t>
      </w:r>
    </w:p>
    <w:p w:rsidR="00175A97" w:rsidRDefault="00175A97" w:rsidP="00175A97">
      <w:pPr>
        <w:rPr>
          <w:kern w:val="0"/>
        </w:rPr>
      </w:pPr>
      <w:r>
        <w:rPr>
          <w:rFonts w:hAnsi="宋体" w:cs="宋体" w:hint="eastAsia"/>
          <w:kern w:val="0"/>
        </w:rPr>
        <w:lastRenderedPageBreak/>
        <w:t>负责合同管理、工程预算、劳务配置、成本核算及竣工结算。</w:t>
      </w:r>
    </w:p>
    <w:p w:rsidR="00175A97" w:rsidRDefault="00175A97" w:rsidP="00175A97">
      <w:pPr>
        <w:rPr>
          <w:kern w:val="0"/>
        </w:rPr>
      </w:pPr>
      <w:r>
        <w:rPr>
          <w:rFonts w:cs="黑体" w:hint="eastAsia"/>
          <w:kern w:val="0"/>
        </w:rPr>
        <w:t>三、总体部署原则</w:t>
      </w:r>
    </w:p>
    <w:p w:rsidR="00175A97" w:rsidRDefault="00175A97" w:rsidP="00175A97">
      <w:pPr>
        <w:rPr>
          <w:kern w:val="0"/>
        </w:rPr>
      </w:pPr>
      <w:r>
        <w:rPr>
          <w:rFonts w:hAnsi="宋体" w:cs="宋体"/>
          <w:kern w:val="0"/>
        </w:rPr>
        <w:t xml:space="preserve">1. </w:t>
      </w:r>
      <w:r>
        <w:rPr>
          <w:rFonts w:hAnsi="宋体" w:cs="宋体" w:hint="eastAsia"/>
          <w:kern w:val="0"/>
        </w:rPr>
        <w:t>以确保质量工期为原则，充分估计可能出现的各种困难，各专业穿插施工带来的影响以及难以预测的因素，因此，在施工安排中要立足一切向前赶，采取装修“空间占满”做法</w:t>
      </w:r>
      <w:r>
        <w:rPr>
          <w:rFonts w:hAnsi="宋体" w:cs="宋体"/>
          <w:kern w:val="0"/>
        </w:rPr>
        <w:t>:</w:t>
      </w:r>
      <w:r>
        <w:rPr>
          <w:rFonts w:hAnsi="宋体" w:cs="宋体" w:hint="eastAsia"/>
          <w:kern w:val="0"/>
        </w:rPr>
        <w:t>在施工的平面和立面流向上，同时展开施工，尽可能利用施工空间，时间上统一协调，合理安排加班以保证工程如期完成。</w:t>
      </w:r>
    </w:p>
    <w:p w:rsidR="00175A97" w:rsidRDefault="00175A97" w:rsidP="00175A97">
      <w:pPr>
        <w:rPr>
          <w:kern w:val="0"/>
        </w:rPr>
      </w:pPr>
      <w:r>
        <w:rPr>
          <w:rFonts w:hAnsi="宋体" w:cs="宋体"/>
          <w:kern w:val="0"/>
        </w:rPr>
        <w:t xml:space="preserve">2. </w:t>
      </w:r>
      <w:r>
        <w:rPr>
          <w:rFonts w:hAnsi="宋体" w:cs="宋体" w:hint="eastAsia"/>
          <w:kern w:val="0"/>
        </w:rPr>
        <w:t>总体施工顺序上，按照以下几个原则进行：</w:t>
      </w:r>
    </w:p>
    <w:p w:rsidR="00175A97" w:rsidRDefault="00175A97" w:rsidP="00175A97">
      <w:pPr>
        <w:rPr>
          <w:kern w:val="0"/>
        </w:rPr>
      </w:pPr>
      <w:r>
        <w:rPr>
          <w:rFonts w:hAnsi="宋体" w:cs="宋体"/>
          <w:kern w:val="0"/>
        </w:rPr>
        <w:t>1</w:t>
      </w:r>
      <w:r>
        <w:rPr>
          <w:rFonts w:hAnsi="宋体" w:cs="宋体" w:hint="eastAsia"/>
          <w:kern w:val="0"/>
        </w:rPr>
        <w:t>）为了成品的保护，施工顺序安排总是从上往下施工；</w:t>
      </w:r>
    </w:p>
    <w:p w:rsidR="00175A97" w:rsidRDefault="00175A97" w:rsidP="00175A97">
      <w:pPr>
        <w:rPr>
          <w:kern w:val="0"/>
        </w:rPr>
      </w:pPr>
      <w:r>
        <w:rPr>
          <w:rFonts w:hAnsi="宋体" w:cs="宋体"/>
          <w:kern w:val="0"/>
        </w:rPr>
        <w:t>2</w:t>
      </w:r>
      <w:r>
        <w:rPr>
          <w:rFonts w:hAnsi="宋体" w:cs="宋体" w:hint="eastAsia"/>
          <w:kern w:val="0"/>
        </w:rPr>
        <w:t>）为了满足工期要求，将整个工程按楼层划分为两个施工区，两个施工区采用流水施工；</w:t>
      </w:r>
    </w:p>
    <w:p w:rsidR="00175A97" w:rsidRDefault="00175A97" w:rsidP="00175A97">
      <w:pPr>
        <w:rPr>
          <w:kern w:val="0"/>
        </w:rPr>
      </w:pPr>
      <w:r>
        <w:rPr>
          <w:rFonts w:hAnsi="宋体" w:cs="宋体"/>
          <w:kern w:val="0"/>
        </w:rPr>
        <w:t>3</w:t>
      </w:r>
      <w:r>
        <w:rPr>
          <w:rFonts w:hAnsi="宋体" w:cs="宋体" w:hint="eastAsia"/>
          <w:kern w:val="0"/>
        </w:rPr>
        <w:t>）在满足上述两个条件的前提下，先做顶棚再墙面最后做地面；</w:t>
      </w:r>
    </w:p>
    <w:p w:rsidR="00175A97" w:rsidRDefault="00175A97" w:rsidP="00175A97">
      <w:pPr>
        <w:rPr>
          <w:kern w:val="0"/>
        </w:rPr>
      </w:pPr>
      <w:r>
        <w:rPr>
          <w:rFonts w:hAnsi="宋体" w:cs="宋体"/>
          <w:kern w:val="0"/>
        </w:rPr>
        <w:t>4</w:t>
      </w:r>
      <w:r>
        <w:rPr>
          <w:rFonts w:hAnsi="宋体" w:cs="宋体" w:hint="eastAsia"/>
          <w:kern w:val="0"/>
        </w:rPr>
        <w:t>）具体到施工部位上，坚持合理的施工程序和顺序，按照先顶棚，后墙面、地面，最后进行门窗及栏杆扶手施工的程序进行；在各个专业工种（如木工、电工、焊工、泥工等）的穿插施工中，各工长积级协调，要做到忙而不乱，有条不紊。</w:t>
      </w:r>
    </w:p>
    <w:p w:rsidR="00175A97" w:rsidRDefault="00175A97" w:rsidP="00175A97">
      <w:pPr>
        <w:rPr>
          <w:kern w:val="0"/>
        </w:rPr>
      </w:pPr>
      <w:r>
        <w:rPr>
          <w:rFonts w:cs="黑体" w:hint="eastAsia"/>
          <w:kern w:val="0"/>
        </w:rPr>
        <w:t>四、施工协调管理</w:t>
      </w:r>
    </w:p>
    <w:p w:rsidR="00175A97" w:rsidRDefault="00175A97" w:rsidP="00175A97">
      <w:pPr>
        <w:rPr>
          <w:kern w:val="0"/>
        </w:rPr>
      </w:pPr>
      <w:r>
        <w:rPr>
          <w:rFonts w:hAnsi="宋体" w:cs="宋体" w:hint="eastAsia"/>
          <w:kern w:val="0"/>
        </w:rPr>
        <w:t>我公司有资质和能力承担本工程的全部施工项目内容，但考虑到此工程工期短、任务重、设计新颖，新材料、新技术运用较多的因素，施工协调与各单位配合成为本工程优质按期完成的关键，为了本工程的顺利进行，我们将从以下几个方面入手，搞好与各方面的协调关系。</w:t>
      </w:r>
    </w:p>
    <w:p w:rsidR="00175A97" w:rsidRDefault="00175A97" w:rsidP="00175A97">
      <w:pPr>
        <w:rPr>
          <w:kern w:val="0"/>
        </w:rPr>
      </w:pPr>
      <w:r>
        <w:rPr>
          <w:rFonts w:hAnsi="宋体" w:cs="宋体"/>
          <w:kern w:val="0"/>
        </w:rPr>
        <w:t xml:space="preserve">1. </w:t>
      </w:r>
      <w:r>
        <w:rPr>
          <w:rFonts w:hAnsi="宋体" w:cs="宋体" w:hint="eastAsia"/>
          <w:kern w:val="0"/>
        </w:rPr>
        <w:t>与设计单位间的工作协调。</w:t>
      </w:r>
    </w:p>
    <w:p w:rsidR="00175A97" w:rsidRDefault="00175A97" w:rsidP="00175A97">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我方在与设计的沟通上，能透彻、有创意地理解设计方、建设单位意图及要求，能就此提出符合设计要求的施工实施方案。</w:t>
      </w:r>
    </w:p>
    <w:p w:rsidR="00175A97" w:rsidRDefault="00175A97" w:rsidP="00175A97">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主持施工图审查，协助建设单位会同设计方协商提出建议，完善设计内容和设备物资选型。</w:t>
      </w:r>
    </w:p>
    <w:p w:rsidR="00175A97" w:rsidRDefault="00175A97" w:rsidP="00175A97">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对施工中出现的情况，除按驻场监理的要求及时处理外，还应积极修正可能出现的设计错误，并会同建设单位、设计方按照施工图纸与整体效果要求，进行分部验收、中途质量验收、竣工验收等。</w:t>
      </w:r>
    </w:p>
    <w:p w:rsidR="00175A97" w:rsidRDefault="00175A97" w:rsidP="00175A97">
      <w:pPr>
        <w:rPr>
          <w:kern w:val="0"/>
        </w:rPr>
      </w:pP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根据建设单位指令，设计方参加设备、材料等的选型、选材和定货，参加新材料的定样采购工作。</w:t>
      </w:r>
    </w:p>
    <w:p w:rsidR="00175A97" w:rsidRDefault="00175A97" w:rsidP="00175A97">
      <w:pPr>
        <w:rPr>
          <w:kern w:val="0"/>
        </w:rPr>
      </w:pPr>
      <w:r>
        <w:rPr>
          <w:rFonts w:hAnsi="宋体" w:cs="宋体"/>
          <w:kern w:val="0"/>
        </w:rPr>
        <w:t>5</w:t>
      </w:r>
      <w:r>
        <w:rPr>
          <w:rFonts w:hAnsi="宋体" w:cs="宋体" w:hint="eastAsia"/>
          <w:kern w:val="0"/>
        </w:rPr>
        <w:t>）协调在施工中需要与设计方协商解决的问题，协助解决不可预测因素引起的其他变化。</w:t>
      </w:r>
    </w:p>
    <w:p w:rsidR="00175A97" w:rsidRDefault="00175A97" w:rsidP="00175A97">
      <w:pPr>
        <w:rPr>
          <w:kern w:val="0"/>
        </w:rPr>
      </w:pPr>
      <w:r>
        <w:rPr>
          <w:rFonts w:hAnsi="宋体" w:cs="宋体"/>
          <w:kern w:val="0"/>
        </w:rPr>
        <w:t xml:space="preserve">2. </w:t>
      </w:r>
      <w:r>
        <w:rPr>
          <w:rFonts w:hAnsi="宋体" w:cs="宋体" w:hint="eastAsia"/>
          <w:kern w:val="0"/>
        </w:rPr>
        <w:t>与监理工程师间协调</w:t>
      </w:r>
    </w:p>
    <w:p w:rsidR="00175A97" w:rsidRDefault="00175A97" w:rsidP="00175A97">
      <w:pPr>
        <w:rPr>
          <w:kern w:val="0"/>
        </w:rPr>
      </w:pPr>
      <w:r>
        <w:rPr>
          <w:rFonts w:hAnsi="宋体" w:cs="宋体"/>
          <w:kern w:val="0"/>
        </w:rPr>
        <w:t>1</w:t>
      </w:r>
      <w:r>
        <w:rPr>
          <w:rFonts w:hAnsi="宋体" w:cs="宋体" w:hint="eastAsia"/>
          <w:kern w:val="0"/>
        </w:rPr>
        <w:t>）</w:t>
      </w:r>
      <w:r>
        <w:rPr>
          <w:rFonts w:hAnsi="宋体" w:cs="宋体"/>
          <w:kern w:val="0"/>
        </w:rPr>
        <w:t xml:space="preserve"> </w:t>
      </w:r>
      <w:r>
        <w:rPr>
          <w:rFonts w:hAnsi="宋体" w:cs="宋体" w:hint="eastAsia"/>
          <w:kern w:val="0"/>
        </w:rPr>
        <w:t>在施工过程中，严格按照经建设单位及监理工程师批准的《施工组织总设计》进行质量管理。在各专业施工队“自检”和公司专检的基础上，接受监理工程师的验收和检查，对出现的问题，按照监理要求予以整改。</w:t>
      </w:r>
    </w:p>
    <w:p w:rsidR="00175A97" w:rsidRDefault="00175A97" w:rsidP="00175A97">
      <w:pPr>
        <w:rPr>
          <w:kern w:val="0"/>
        </w:rPr>
      </w:pPr>
      <w:r>
        <w:rPr>
          <w:rFonts w:hAnsi="宋体" w:cs="宋体"/>
          <w:kern w:val="0"/>
        </w:rPr>
        <w:t>2</w:t>
      </w:r>
      <w:r>
        <w:rPr>
          <w:rFonts w:hAnsi="宋体" w:cs="宋体" w:hint="eastAsia"/>
          <w:kern w:val="0"/>
        </w:rPr>
        <w:t>）</w:t>
      </w:r>
      <w:r>
        <w:rPr>
          <w:rFonts w:hAnsi="宋体" w:cs="宋体"/>
          <w:kern w:val="0"/>
        </w:rPr>
        <w:t xml:space="preserve"> </w:t>
      </w:r>
      <w:r>
        <w:rPr>
          <w:rFonts w:hAnsi="宋体" w:cs="宋体" w:hint="eastAsia"/>
          <w:kern w:val="0"/>
        </w:rPr>
        <w:t>严格执行质量控制、检查、管理制度，并据此对各专业施工队予以监控，确保产品达到优良。坚决杜绝现场施工不服从监理安排的不正常现象发生，使监理工程师的指令得到全面执行。</w:t>
      </w:r>
    </w:p>
    <w:p w:rsidR="00175A97" w:rsidRDefault="00175A97" w:rsidP="00175A97">
      <w:pPr>
        <w:rPr>
          <w:kern w:val="0"/>
        </w:rPr>
      </w:pP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所有进入现场使用的成品、半成品、设备、材料器具，均主动向监理工程师提交相应资料，对按规定使用前需进行物理化学试验检测的材料，主动递交检测结果报告，确保工程所用材料质量符合要求。</w:t>
      </w:r>
    </w:p>
    <w:p w:rsidR="00175A97" w:rsidRDefault="00175A97" w:rsidP="00175A97">
      <w:pPr>
        <w:rPr>
          <w:kern w:val="0"/>
        </w:rPr>
      </w:pP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施工中，严格执行“上道工序不合格，下道工序不施工”的原则，使监理工程师能顺利开展工作。当出现与监理工程师意见不一的情况下，遵循“先执行，后磋商”的原则，在现场质量管理工作中，维护好监理的权威性。</w:t>
      </w:r>
    </w:p>
    <w:p w:rsidR="00175A97" w:rsidRDefault="00175A97" w:rsidP="00175A97">
      <w:pPr>
        <w:rPr>
          <w:kern w:val="0"/>
        </w:rPr>
      </w:pPr>
      <w:r>
        <w:rPr>
          <w:rFonts w:cs="黑体" w:hint="eastAsia"/>
          <w:kern w:val="0"/>
        </w:rPr>
        <w:t>五、协调方式</w:t>
      </w:r>
    </w:p>
    <w:p w:rsidR="00175A97" w:rsidRDefault="00175A97" w:rsidP="00175A97">
      <w:pPr>
        <w:rPr>
          <w:kern w:val="0"/>
        </w:rPr>
      </w:pPr>
      <w:r>
        <w:rPr>
          <w:rFonts w:hAnsi="宋体" w:cs="宋体"/>
          <w:kern w:val="0"/>
        </w:rPr>
        <w:t xml:space="preserve">1. </w:t>
      </w:r>
      <w:r>
        <w:rPr>
          <w:rFonts w:hAnsi="宋体" w:cs="宋体" w:hint="eastAsia"/>
          <w:kern w:val="0"/>
        </w:rPr>
        <w:t>按总进度计划制定的控制节点，组织召开协调工作会议，检查本节点实施的情况，制订、</w:t>
      </w:r>
      <w:r>
        <w:rPr>
          <w:rFonts w:hAnsi="宋体" w:cs="宋体" w:hint="eastAsia"/>
          <w:kern w:val="0"/>
        </w:rPr>
        <w:lastRenderedPageBreak/>
        <w:t>修正、调整下一个节点的实施要求。</w:t>
      </w:r>
    </w:p>
    <w:p w:rsidR="00175A97" w:rsidRDefault="00175A97" w:rsidP="00175A97">
      <w:pPr>
        <w:rPr>
          <w:kern w:val="0"/>
        </w:rPr>
      </w:pPr>
      <w:r>
        <w:rPr>
          <w:rFonts w:hAnsi="宋体" w:cs="宋体"/>
          <w:kern w:val="0"/>
        </w:rPr>
        <w:t xml:space="preserve">2. </w:t>
      </w:r>
      <w:r>
        <w:rPr>
          <w:rFonts w:hAnsi="宋体" w:cs="宋体" w:hint="eastAsia"/>
          <w:kern w:val="0"/>
        </w:rPr>
        <w:t>由项目经理负责主持施工生产协调会，一般情况下，以周为单位进行协调。</w:t>
      </w:r>
    </w:p>
    <w:p w:rsidR="00175A97" w:rsidRDefault="00175A97" w:rsidP="00175A97">
      <w:pPr>
        <w:rPr>
          <w:kern w:val="0"/>
        </w:rPr>
      </w:pPr>
      <w:r>
        <w:rPr>
          <w:rFonts w:hAnsi="宋体" w:cs="宋体"/>
          <w:kern w:val="0"/>
        </w:rPr>
        <w:t xml:space="preserve">3. </w:t>
      </w:r>
      <w:r>
        <w:rPr>
          <w:rFonts w:hAnsi="宋体" w:cs="宋体" w:hint="eastAsia"/>
          <w:kern w:val="0"/>
        </w:rPr>
        <w:t>会同建设单位代表定期（半月）或不定期地组织对工程节点、工程质量、现场标准化、安全生产、计量状况、工程技术资料、原材料及电器具等的检查，制定必要的奖罚制度，奖优罚劣。</w:t>
      </w:r>
    </w:p>
    <w:p w:rsidR="00175A97" w:rsidRDefault="00175A97" w:rsidP="00175A97">
      <w:pPr>
        <w:rPr>
          <w:kern w:val="0"/>
        </w:rPr>
      </w:pPr>
      <w:r>
        <w:rPr>
          <w:rFonts w:hAnsi="宋体" w:cs="宋体"/>
          <w:kern w:val="0"/>
        </w:rPr>
        <w:t xml:space="preserve">4. </w:t>
      </w:r>
      <w:r>
        <w:rPr>
          <w:rFonts w:hAnsi="宋体" w:cs="宋体" w:hint="eastAsia"/>
          <w:kern w:val="0"/>
        </w:rPr>
        <w:t>各部门以周为单位，提出工程简报，向建设单位和各有关单位反映，通报工程进展状况及需要解决的问题，使有关各方了解工程的进展情况，</w:t>
      </w:r>
      <w:r>
        <w:rPr>
          <w:rFonts w:hAnsi="宋体" w:cs="宋体"/>
          <w:kern w:val="0"/>
        </w:rPr>
        <w:t xml:space="preserve"> </w:t>
      </w:r>
      <w:r>
        <w:rPr>
          <w:rFonts w:hAnsi="宋体" w:cs="宋体" w:hint="eastAsia"/>
          <w:kern w:val="0"/>
        </w:rPr>
        <w:t>及时解决施工中出现的困难和问题。根据工程进展，不定期地召开各种协调会，</w:t>
      </w:r>
      <w:r>
        <w:rPr>
          <w:rFonts w:hAnsi="宋体" w:cs="宋体"/>
          <w:kern w:val="0"/>
        </w:rPr>
        <w:t xml:space="preserve"> </w:t>
      </w:r>
      <w:r>
        <w:rPr>
          <w:rFonts w:hAnsi="宋体" w:cs="宋体" w:hint="eastAsia"/>
          <w:kern w:val="0"/>
        </w:rPr>
        <w:t>协助建设单位协调与社会各业务部门的关系以确保工程进度。</w:t>
      </w:r>
    </w:p>
    <w:p w:rsidR="00175A97" w:rsidRDefault="00175A97" w:rsidP="00175A97">
      <w:pPr>
        <w:rPr>
          <w:kern w:val="0"/>
        </w:rPr>
      </w:pPr>
      <w:r>
        <w:rPr>
          <w:rFonts w:cs="黑体" w:hint="eastAsia"/>
          <w:kern w:val="0"/>
        </w:rPr>
        <w:t>六、施工垃圾处理</w:t>
      </w:r>
    </w:p>
    <w:p w:rsidR="00175A97" w:rsidRDefault="00175A97" w:rsidP="00175A97">
      <w:pPr>
        <w:rPr>
          <w:kern w:val="0"/>
        </w:rPr>
      </w:pPr>
      <w:r>
        <w:rPr>
          <w:rFonts w:hAnsi="宋体" w:cs="宋体" w:hint="eastAsia"/>
          <w:kern w:val="0"/>
        </w:rPr>
        <w:t>现场垃圾采用集中堆放，专人管理，统一搬运的方法。</w:t>
      </w:r>
    </w:p>
    <w:p w:rsidR="00175A97" w:rsidRDefault="00175A97" w:rsidP="00175A97">
      <w:pPr>
        <w:rPr>
          <w:kern w:val="0"/>
        </w:rPr>
      </w:pPr>
      <w:r>
        <w:rPr>
          <w:rFonts w:cs="黑体" w:hint="eastAsia"/>
          <w:kern w:val="0"/>
        </w:rPr>
        <w:t>七、施工临时用水计划</w:t>
      </w:r>
    </w:p>
    <w:p w:rsidR="00175A97" w:rsidRDefault="00175A97" w:rsidP="00175A97">
      <w:pPr>
        <w:rPr>
          <w:kern w:val="0"/>
        </w:rPr>
      </w:pPr>
      <w:r>
        <w:rPr>
          <w:rFonts w:hAnsi="宋体" w:cs="宋体"/>
          <w:kern w:val="0"/>
        </w:rPr>
        <w:t xml:space="preserve">1. </w:t>
      </w:r>
      <w:r>
        <w:rPr>
          <w:rFonts w:hAnsi="宋体" w:cs="宋体" w:hint="eastAsia"/>
          <w:kern w:val="0"/>
        </w:rPr>
        <w:t>施工用水</w:t>
      </w:r>
    </w:p>
    <w:p w:rsidR="00175A97" w:rsidRDefault="00175A97" w:rsidP="00175A97">
      <w:pPr>
        <w:rPr>
          <w:kern w:val="0"/>
        </w:rPr>
      </w:pPr>
      <w:r>
        <w:rPr>
          <w:rFonts w:hAnsi="宋体" w:cs="宋体" w:hint="eastAsia"/>
          <w:kern w:val="0"/>
        </w:rPr>
        <w:t>本工程施工的临时用水量主要包括水泥砂浆搅拌、地面找平、临时生活用水以及施工现场消防及临时办公用水。</w:t>
      </w:r>
    </w:p>
    <w:p w:rsidR="00175A97" w:rsidRDefault="00175A97" w:rsidP="00175A97">
      <w:pPr>
        <w:rPr>
          <w:kern w:val="0"/>
        </w:rPr>
      </w:pPr>
      <w:r>
        <w:rPr>
          <w:rFonts w:hAnsi="宋体" w:cs="宋体"/>
          <w:kern w:val="0"/>
        </w:rPr>
        <w:t xml:space="preserve">2. </w:t>
      </w:r>
      <w:r>
        <w:rPr>
          <w:rFonts w:hAnsi="宋体" w:cs="宋体" w:hint="eastAsia"/>
          <w:kern w:val="0"/>
        </w:rPr>
        <w:t>水源选择</w:t>
      </w:r>
    </w:p>
    <w:p w:rsidR="00175A97" w:rsidRDefault="00175A97" w:rsidP="00175A97">
      <w:pPr>
        <w:rPr>
          <w:kern w:val="0"/>
        </w:rPr>
      </w:pPr>
      <w:r>
        <w:rPr>
          <w:rFonts w:hAnsi="宋体" w:cs="宋体" w:hint="eastAsia"/>
          <w:kern w:val="0"/>
        </w:rPr>
        <w:t>现场临时用水水源由建设单位提供的现场楼层平面的卫生间自来水管给水，施工时直接引</w:t>
      </w:r>
      <w:proofErr w:type="gramStart"/>
      <w:r>
        <w:rPr>
          <w:rFonts w:hAnsi="宋体" w:cs="宋体" w:hint="eastAsia"/>
          <w:kern w:val="0"/>
        </w:rPr>
        <w:t>至临时</w:t>
      </w:r>
      <w:proofErr w:type="gramEnd"/>
      <w:r>
        <w:rPr>
          <w:rFonts w:hAnsi="宋体" w:cs="宋体" w:hint="eastAsia"/>
          <w:kern w:val="0"/>
        </w:rPr>
        <w:t>集中用水点。</w:t>
      </w:r>
    </w:p>
    <w:p w:rsidR="00175A97" w:rsidRDefault="00175A97" w:rsidP="00175A97">
      <w:pPr>
        <w:rPr>
          <w:kern w:val="0"/>
        </w:rPr>
      </w:pPr>
      <w:r>
        <w:rPr>
          <w:rFonts w:cs="黑体" w:hint="eastAsia"/>
          <w:kern w:val="0"/>
        </w:rPr>
        <w:t>八、施工临时用电计划</w:t>
      </w:r>
    </w:p>
    <w:p w:rsidR="00175A97" w:rsidRDefault="00175A97" w:rsidP="00175A97">
      <w:pPr>
        <w:rPr>
          <w:kern w:val="0"/>
        </w:rPr>
      </w:pPr>
      <w:r>
        <w:rPr>
          <w:rFonts w:hAnsi="宋体" w:cs="宋体"/>
          <w:kern w:val="0"/>
        </w:rPr>
        <w:t xml:space="preserve">1. </w:t>
      </w:r>
      <w:r>
        <w:rPr>
          <w:rFonts w:hAnsi="宋体" w:cs="宋体" w:hint="eastAsia"/>
          <w:kern w:val="0"/>
        </w:rPr>
        <w:t>施工临时用电实施依据</w:t>
      </w:r>
    </w:p>
    <w:p w:rsidR="00175A97" w:rsidRDefault="00175A97" w:rsidP="00175A97">
      <w:pPr>
        <w:rPr>
          <w:kern w:val="0"/>
        </w:rPr>
      </w:pPr>
      <w:r>
        <w:rPr>
          <w:rFonts w:hAnsi="宋体" w:cs="宋体" w:hint="eastAsia"/>
          <w:kern w:val="0"/>
        </w:rPr>
        <w:t>主要根据现场踏勘结果并结合《施工现场临时用电安全技术规范》（</w:t>
      </w:r>
      <w:r>
        <w:rPr>
          <w:rFonts w:hAnsi="宋体" w:cs="宋体"/>
          <w:kern w:val="0"/>
        </w:rPr>
        <w:t>GB50194-93</w:t>
      </w:r>
      <w:r>
        <w:rPr>
          <w:rFonts w:hAnsi="宋体" w:cs="宋体" w:hint="eastAsia"/>
          <w:kern w:val="0"/>
        </w:rPr>
        <w:t>）和《民用建筑电气设计规范》（</w:t>
      </w:r>
      <w:r>
        <w:rPr>
          <w:rFonts w:hAnsi="宋体" w:cs="宋体"/>
          <w:kern w:val="0"/>
        </w:rPr>
        <w:t>SDJ8-97</w:t>
      </w:r>
      <w:r>
        <w:rPr>
          <w:rFonts w:hAnsi="宋体" w:cs="宋体" w:hint="eastAsia"/>
          <w:kern w:val="0"/>
        </w:rPr>
        <w:t>）实施。</w:t>
      </w:r>
    </w:p>
    <w:p w:rsidR="00175A97" w:rsidRDefault="00175A97" w:rsidP="00175A97">
      <w:pPr>
        <w:rPr>
          <w:kern w:val="0"/>
        </w:rPr>
      </w:pPr>
      <w:r>
        <w:rPr>
          <w:rFonts w:hAnsi="宋体" w:cs="宋体"/>
          <w:kern w:val="0"/>
        </w:rPr>
        <w:t xml:space="preserve">2. </w:t>
      </w:r>
      <w:r>
        <w:rPr>
          <w:rFonts w:hAnsi="宋体" w:cs="宋体" w:hint="eastAsia"/>
          <w:kern w:val="0"/>
        </w:rPr>
        <w:t>施工临时用电系统</w:t>
      </w:r>
    </w:p>
    <w:p w:rsidR="00175A97" w:rsidRDefault="00175A97" w:rsidP="00175A97">
      <w:pPr>
        <w:rPr>
          <w:rFonts w:hAnsi="宋体" w:cs="宋体"/>
          <w:kern w:val="0"/>
        </w:rPr>
      </w:pPr>
      <w:r>
        <w:rPr>
          <w:rFonts w:hAnsi="宋体" w:cs="宋体"/>
          <w:kern w:val="0"/>
        </w:rPr>
        <w:t xml:space="preserve">1) </w:t>
      </w:r>
      <w:r>
        <w:rPr>
          <w:rFonts w:hAnsi="宋体" w:cs="宋体" w:hint="eastAsia"/>
          <w:kern w:val="0"/>
        </w:rPr>
        <w:t>用电器特征</w:t>
      </w:r>
      <w:r>
        <w:rPr>
          <w:rFonts w:hAnsi="宋体" w:cs="宋体"/>
          <w:kern w:val="0"/>
        </w:rPr>
        <w:t>:</w:t>
      </w:r>
    </w:p>
    <w:p w:rsidR="00175A97" w:rsidRDefault="00175A97" w:rsidP="00175A97">
      <w:pPr>
        <w:rPr>
          <w:kern w:val="0"/>
        </w:rPr>
      </w:pPr>
      <w:r>
        <w:rPr>
          <w:rFonts w:hAnsi="宋体" w:cs="宋体" w:hint="eastAsia"/>
          <w:kern w:val="0"/>
        </w:rPr>
        <w:t>动力负荷以二类手持式及移动式小型电动工具为主，照明主要以白炽灯泡作为施工现场临时照明光源。</w:t>
      </w:r>
    </w:p>
    <w:p w:rsidR="00175A97" w:rsidRDefault="00175A97" w:rsidP="00175A97">
      <w:pPr>
        <w:rPr>
          <w:kern w:val="0"/>
        </w:rPr>
      </w:pPr>
      <w:r>
        <w:rPr>
          <w:rFonts w:hAnsi="宋体" w:cs="宋体"/>
          <w:kern w:val="0"/>
        </w:rPr>
        <w:t xml:space="preserve">2) </w:t>
      </w:r>
      <w:r>
        <w:rPr>
          <w:rFonts w:hAnsi="宋体" w:cs="宋体" w:hint="eastAsia"/>
          <w:kern w:val="0"/>
        </w:rPr>
        <w:t>施工临时用电配电原则</w:t>
      </w:r>
    </w:p>
    <w:p w:rsidR="00175A97" w:rsidRDefault="00175A97" w:rsidP="00175A97">
      <w:pPr>
        <w:rPr>
          <w:kern w:val="0"/>
        </w:rPr>
      </w:pPr>
      <w:proofErr w:type="gramStart"/>
      <w:r>
        <w:rPr>
          <w:rFonts w:hAnsi="宋体" w:cs="宋体" w:hint="eastAsia"/>
          <w:kern w:val="0"/>
        </w:rPr>
        <w:t>采用总</w:t>
      </w:r>
      <w:proofErr w:type="gramEnd"/>
      <w:r>
        <w:rPr>
          <w:rFonts w:hAnsi="宋体" w:cs="宋体" w:hint="eastAsia"/>
          <w:kern w:val="0"/>
        </w:rPr>
        <w:t>配电箱和分</w:t>
      </w:r>
      <w:proofErr w:type="gramStart"/>
      <w:r>
        <w:rPr>
          <w:rFonts w:hAnsi="宋体" w:cs="宋体" w:hint="eastAsia"/>
          <w:kern w:val="0"/>
        </w:rPr>
        <w:t>配电箱二级配</w:t>
      </w:r>
      <w:proofErr w:type="gramEnd"/>
      <w:r>
        <w:rPr>
          <w:rFonts w:hAnsi="宋体" w:cs="宋体" w:hint="eastAsia"/>
          <w:kern w:val="0"/>
        </w:rPr>
        <w:t>电。配电系统为</w:t>
      </w:r>
      <w:r>
        <w:rPr>
          <w:rFonts w:hAnsi="宋体" w:cs="宋体"/>
          <w:kern w:val="0"/>
        </w:rPr>
        <w:t xml:space="preserve">TN-S </w:t>
      </w:r>
      <w:r>
        <w:rPr>
          <w:rFonts w:hAnsi="宋体" w:cs="宋体" w:hint="eastAsia"/>
          <w:kern w:val="0"/>
        </w:rPr>
        <w:t>制，专用</w:t>
      </w:r>
      <w:r>
        <w:rPr>
          <w:rFonts w:hAnsi="宋体" w:cs="宋体"/>
          <w:kern w:val="0"/>
        </w:rPr>
        <w:t xml:space="preserve">PE </w:t>
      </w:r>
      <w:r>
        <w:rPr>
          <w:rFonts w:hAnsi="宋体" w:cs="宋体" w:hint="eastAsia"/>
          <w:kern w:val="0"/>
        </w:rPr>
        <w:t>保护接地线。动力配电采用</w:t>
      </w:r>
      <w:proofErr w:type="gramStart"/>
      <w:r>
        <w:rPr>
          <w:rFonts w:hAnsi="宋体" w:cs="宋体" w:hint="eastAsia"/>
          <w:kern w:val="0"/>
        </w:rPr>
        <w:t>一</w:t>
      </w:r>
      <w:proofErr w:type="gramEnd"/>
      <w:r>
        <w:rPr>
          <w:rFonts w:hAnsi="宋体" w:cs="宋体" w:hint="eastAsia"/>
          <w:kern w:val="0"/>
        </w:rPr>
        <w:t>机一闸，并加配自动脱扣漏电保护开关。照明采用专用回路供电。</w:t>
      </w:r>
    </w:p>
    <w:p w:rsidR="00175A97" w:rsidRDefault="00175A97" w:rsidP="00175A97">
      <w:pPr>
        <w:rPr>
          <w:kern w:val="0"/>
        </w:rPr>
      </w:pPr>
      <w:r>
        <w:rPr>
          <w:rFonts w:hAnsi="宋体" w:cs="宋体"/>
          <w:kern w:val="0"/>
        </w:rPr>
        <w:t>3)</w:t>
      </w:r>
      <w:r>
        <w:rPr>
          <w:rFonts w:hAnsi="宋体" w:cs="宋体" w:hint="eastAsia"/>
          <w:kern w:val="0"/>
        </w:rPr>
        <w:t>临时用电安全技术措施</w:t>
      </w:r>
    </w:p>
    <w:p w:rsidR="00175A97" w:rsidRDefault="00175A97" w:rsidP="00175A97">
      <w:pPr>
        <w:rPr>
          <w:kern w:val="0"/>
        </w:rPr>
      </w:pPr>
      <w:r>
        <w:rPr>
          <w:rFonts w:hAnsi="宋体" w:cs="宋体"/>
          <w:kern w:val="0"/>
        </w:rPr>
        <w:t xml:space="preserve">(A) </w:t>
      </w:r>
      <w:r>
        <w:rPr>
          <w:rFonts w:hAnsi="宋体" w:cs="宋体" w:hint="eastAsia"/>
          <w:kern w:val="0"/>
        </w:rPr>
        <w:t>分配电箱至开关箱线段采用双重聚氯乙烯绝缘型（</w:t>
      </w:r>
      <w:r>
        <w:rPr>
          <w:rFonts w:hAnsi="宋体" w:cs="宋体"/>
          <w:kern w:val="0"/>
        </w:rPr>
        <w:t>BVV</w:t>
      </w:r>
      <w:r>
        <w:rPr>
          <w:rFonts w:hAnsi="宋体" w:cs="宋体" w:hint="eastAsia"/>
          <w:kern w:val="0"/>
        </w:rPr>
        <w:t>）铜芯线穿</w:t>
      </w:r>
      <w:r>
        <w:rPr>
          <w:rFonts w:hAnsi="宋体" w:cs="宋体"/>
          <w:kern w:val="0"/>
        </w:rPr>
        <w:t>PVC</w:t>
      </w:r>
      <w:r>
        <w:rPr>
          <w:rFonts w:hAnsi="宋体" w:cs="宋体" w:hint="eastAsia"/>
          <w:kern w:val="0"/>
        </w:rPr>
        <w:t>管保护管架空敷设。对地高度不小于</w:t>
      </w:r>
      <w:smartTag w:uri="urn:schemas-microsoft-com:office:smarttags" w:element="chmetcnv">
        <w:smartTagPr>
          <w:attr w:name="TCSC" w:val="0"/>
          <w:attr w:name="NumberType" w:val="1"/>
          <w:attr w:name="Negative" w:val="False"/>
          <w:attr w:name="HasSpace" w:val="False"/>
          <w:attr w:name="SourceValue" w:val="2.5"/>
          <w:attr w:name="UnitName" w:val="m"/>
        </w:smartTagPr>
        <w:r>
          <w:rPr>
            <w:rFonts w:hAnsi="宋体" w:cs="宋体"/>
            <w:kern w:val="0"/>
          </w:rPr>
          <w:t>2.5m</w:t>
        </w:r>
      </w:smartTag>
      <w:r>
        <w:rPr>
          <w:rFonts w:hAnsi="宋体" w:cs="宋体" w:hint="eastAsia"/>
          <w:kern w:val="0"/>
        </w:rPr>
        <w:t>。</w:t>
      </w:r>
    </w:p>
    <w:p w:rsidR="00175A97" w:rsidRDefault="00175A97" w:rsidP="00175A97">
      <w:pPr>
        <w:rPr>
          <w:kern w:val="0"/>
        </w:rPr>
      </w:pPr>
      <w:r>
        <w:rPr>
          <w:rFonts w:hAnsi="宋体" w:cs="宋体"/>
          <w:kern w:val="0"/>
        </w:rPr>
        <w:t xml:space="preserve">(B) </w:t>
      </w:r>
      <w:r>
        <w:rPr>
          <w:rFonts w:hAnsi="宋体" w:cs="宋体" w:hint="eastAsia"/>
          <w:kern w:val="0"/>
        </w:rPr>
        <w:t>总配电箱外壳及零线应重复接地（与现有的接地干线网可靠连接）。接地电阻不大于</w:t>
      </w:r>
      <w:r>
        <w:rPr>
          <w:rFonts w:hAnsi="宋体" w:cs="宋体"/>
          <w:kern w:val="0"/>
        </w:rPr>
        <w:t>10m</w:t>
      </w:r>
      <w:r>
        <w:rPr>
          <w:rFonts w:hAnsi="宋体" w:cs="宋体" w:hint="eastAsia"/>
          <w:kern w:val="0"/>
        </w:rPr>
        <w:t>Ω。</w:t>
      </w:r>
    </w:p>
    <w:p w:rsidR="00175A97" w:rsidRDefault="00175A97" w:rsidP="00175A97">
      <w:pPr>
        <w:rPr>
          <w:kern w:val="0"/>
        </w:rPr>
      </w:pPr>
      <w:r>
        <w:rPr>
          <w:rFonts w:hAnsi="宋体" w:cs="宋体"/>
          <w:kern w:val="0"/>
        </w:rPr>
        <w:t xml:space="preserve">(C) </w:t>
      </w:r>
      <w:r>
        <w:rPr>
          <w:rFonts w:hAnsi="宋体" w:cs="宋体" w:hint="eastAsia"/>
          <w:kern w:val="0"/>
        </w:rPr>
        <w:t>配电箱底边距地</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kern w:val="0"/>
          </w:rPr>
          <w:t>1.5m</w:t>
        </w:r>
      </w:smartTag>
      <w:r>
        <w:rPr>
          <w:rFonts w:hAnsi="宋体" w:cs="宋体" w:hint="eastAsia"/>
          <w:kern w:val="0"/>
        </w:rPr>
        <w:t>。周边不得堆放足以妨碍操作、维修的杂物。</w:t>
      </w:r>
    </w:p>
    <w:p w:rsidR="00175A97" w:rsidRDefault="00175A97" w:rsidP="00175A97">
      <w:pPr>
        <w:rPr>
          <w:kern w:val="0"/>
        </w:rPr>
      </w:pPr>
      <w:r>
        <w:rPr>
          <w:rFonts w:hAnsi="宋体" w:cs="宋体"/>
          <w:kern w:val="0"/>
        </w:rPr>
        <w:t xml:space="preserve">(D) </w:t>
      </w:r>
      <w:r>
        <w:rPr>
          <w:rFonts w:hAnsi="宋体" w:cs="宋体" w:hint="eastAsia"/>
          <w:kern w:val="0"/>
        </w:rPr>
        <w:t>进出箱体的电气线路必须设在箱体的下底面。</w:t>
      </w:r>
    </w:p>
    <w:p w:rsidR="00175A97" w:rsidRDefault="00175A97" w:rsidP="00175A97">
      <w:pPr>
        <w:rPr>
          <w:kern w:val="0"/>
        </w:rPr>
      </w:pPr>
      <w:r>
        <w:rPr>
          <w:rFonts w:hAnsi="宋体" w:cs="宋体"/>
          <w:kern w:val="0"/>
        </w:rPr>
        <w:t xml:space="preserve">(E) </w:t>
      </w:r>
      <w:r>
        <w:rPr>
          <w:rFonts w:hAnsi="宋体" w:cs="宋体" w:hint="eastAsia"/>
          <w:kern w:val="0"/>
        </w:rPr>
        <w:t>手持式或移动式电动工具电线采用</w:t>
      </w:r>
      <w:r>
        <w:rPr>
          <w:rFonts w:hAnsi="宋体" w:cs="宋体"/>
          <w:kern w:val="0"/>
        </w:rPr>
        <w:t xml:space="preserve">YZ-1000W </w:t>
      </w:r>
      <w:r>
        <w:rPr>
          <w:rFonts w:hAnsi="宋体" w:cs="宋体" w:hint="eastAsia"/>
          <w:kern w:val="0"/>
        </w:rPr>
        <w:t>橡皮套软电缆。</w:t>
      </w:r>
    </w:p>
    <w:p w:rsidR="00175A97" w:rsidRDefault="00175A97" w:rsidP="00175A97">
      <w:pPr>
        <w:rPr>
          <w:kern w:val="0"/>
        </w:rPr>
      </w:pPr>
      <w:r>
        <w:rPr>
          <w:rFonts w:cs="黑体" w:hint="eastAsia"/>
          <w:kern w:val="0"/>
        </w:rPr>
        <w:t>九、施工消防安全布置器</w:t>
      </w:r>
    </w:p>
    <w:p w:rsidR="00175A97" w:rsidRDefault="00175A97" w:rsidP="00175A97">
      <w:pPr>
        <w:rPr>
          <w:kern w:val="0"/>
        </w:rPr>
      </w:pPr>
      <w:r>
        <w:rPr>
          <w:rFonts w:hAnsi="宋体" w:cs="宋体" w:hint="eastAsia"/>
          <w:kern w:val="0"/>
        </w:rPr>
        <w:t>明确标示清楚各消防栓位置，在装饰施工进场前，消防栓能正常使用，在施工现场设置干粉灭火器</w:t>
      </w:r>
      <w:r>
        <w:rPr>
          <w:rFonts w:hAnsi="宋体" w:cs="宋体"/>
          <w:kern w:val="0"/>
        </w:rPr>
        <w:t>,</w:t>
      </w:r>
      <w:r>
        <w:rPr>
          <w:rFonts w:hAnsi="宋体" w:cs="宋体" w:hint="eastAsia"/>
          <w:kern w:val="0"/>
        </w:rPr>
        <w:t>干粉灭火器两个一组，每组间距不大于</w:t>
      </w:r>
      <w:smartTag w:uri="urn:schemas-microsoft-com:office:smarttags" w:element="chmetcnv">
        <w:smartTagPr>
          <w:attr w:name="TCSC" w:val="0"/>
          <w:attr w:name="NumberType" w:val="1"/>
          <w:attr w:name="Negative" w:val="False"/>
          <w:attr w:name="HasSpace" w:val="False"/>
          <w:attr w:name="SourceValue" w:val="20"/>
          <w:attr w:name="UnitName" w:val="m"/>
        </w:smartTagPr>
        <w:r>
          <w:rPr>
            <w:rFonts w:hAnsi="宋体" w:cs="宋体"/>
            <w:kern w:val="0"/>
          </w:rPr>
          <w:t>20m</w:t>
        </w:r>
      </w:smartTag>
      <w:r>
        <w:rPr>
          <w:rFonts w:hAnsi="宋体" w:cs="宋体" w:hint="eastAsia"/>
          <w:kern w:val="0"/>
        </w:rPr>
        <w:t>。</w:t>
      </w:r>
    </w:p>
    <w:p w:rsidR="00175A97" w:rsidRDefault="00175A97" w:rsidP="00175A97">
      <w:pPr>
        <w:rPr>
          <w:kern w:val="0"/>
        </w:rPr>
      </w:pPr>
      <w:r>
        <w:rPr>
          <w:rFonts w:cs="黑体" w:hint="eastAsia"/>
          <w:kern w:val="0"/>
        </w:rPr>
        <w:t>十、雨</w:t>
      </w:r>
      <w:proofErr w:type="gramStart"/>
      <w:r>
        <w:rPr>
          <w:rFonts w:cs="黑体" w:hint="eastAsia"/>
          <w:kern w:val="0"/>
        </w:rPr>
        <w:t>期施工</w:t>
      </w:r>
      <w:proofErr w:type="gramEnd"/>
      <w:r>
        <w:rPr>
          <w:rFonts w:cs="黑体" w:hint="eastAsia"/>
          <w:kern w:val="0"/>
        </w:rPr>
        <w:t>措施</w:t>
      </w:r>
    </w:p>
    <w:p w:rsidR="00175A97" w:rsidRDefault="00175A97" w:rsidP="00175A97">
      <w:pPr>
        <w:rPr>
          <w:rFonts w:hAnsi="宋体" w:cs="宋体"/>
          <w:kern w:val="0"/>
        </w:rPr>
      </w:pPr>
      <w:r>
        <w:rPr>
          <w:rFonts w:hAnsi="宋体" w:cs="宋体" w:hint="eastAsia"/>
          <w:kern w:val="0"/>
        </w:rPr>
        <w:t>由于百色市</w:t>
      </w:r>
      <w:r>
        <w:rPr>
          <w:rFonts w:hAnsi="宋体" w:cs="宋体"/>
          <w:kern w:val="0"/>
        </w:rPr>
        <w:t>××</w:t>
      </w:r>
      <w:r>
        <w:rPr>
          <w:rFonts w:hAnsi="宋体" w:cs="宋体" w:hint="eastAsia"/>
          <w:kern w:val="0"/>
        </w:rPr>
        <w:t>医院新建门诊楼大堂装修工程正赶上百色期，为确保施工质量，特制定以下雨</w:t>
      </w:r>
      <w:proofErr w:type="gramStart"/>
      <w:r>
        <w:rPr>
          <w:rFonts w:hAnsi="宋体" w:cs="宋体" w:hint="eastAsia"/>
          <w:kern w:val="0"/>
        </w:rPr>
        <w:t>期施工</w:t>
      </w:r>
      <w:proofErr w:type="gramEnd"/>
      <w:r>
        <w:rPr>
          <w:rFonts w:hAnsi="宋体" w:cs="宋体" w:hint="eastAsia"/>
          <w:kern w:val="0"/>
        </w:rPr>
        <w:t>措施</w:t>
      </w:r>
      <w:r>
        <w:rPr>
          <w:rFonts w:hAnsi="宋体" w:cs="宋体"/>
          <w:kern w:val="0"/>
        </w:rPr>
        <w:t>:</w:t>
      </w:r>
    </w:p>
    <w:p w:rsidR="00175A97" w:rsidRDefault="00175A97" w:rsidP="00175A97">
      <w:pPr>
        <w:rPr>
          <w:kern w:val="0"/>
        </w:rPr>
      </w:pPr>
      <w:r>
        <w:rPr>
          <w:rFonts w:hAnsi="宋体" w:cs="宋体" w:hint="eastAsia"/>
          <w:kern w:val="0"/>
        </w:rPr>
        <w:lastRenderedPageBreak/>
        <w:t>（</w:t>
      </w:r>
      <w:r>
        <w:rPr>
          <w:rFonts w:hAnsi="宋体" w:cs="宋体"/>
          <w:kern w:val="0"/>
        </w:rPr>
        <w:t>1</w:t>
      </w:r>
      <w:r>
        <w:rPr>
          <w:rFonts w:hAnsi="宋体" w:cs="宋体" w:hint="eastAsia"/>
          <w:kern w:val="0"/>
        </w:rPr>
        <w:t>）工地设专人负责雨</w:t>
      </w:r>
      <w:proofErr w:type="gramStart"/>
      <w:r>
        <w:rPr>
          <w:rFonts w:hAnsi="宋体" w:cs="宋体" w:hint="eastAsia"/>
          <w:kern w:val="0"/>
        </w:rPr>
        <w:t>期施工</w:t>
      </w:r>
      <w:proofErr w:type="gramEnd"/>
      <w:r>
        <w:rPr>
          <w:rFonts w:hAnsi="宋体" w:cs="宋体" w:hint="eastAsia"/>
          <w:kern w:val="0"/>
        </w:rPr>
        <w:t>应急，对材料仓库，施工临设、施工机械、安全防护进行全面检查，安排专人经常检查，发现问题及时解决，严禁带隐患施工。</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）施工现场安排合理，库房周围要保证不受雨淋，防止材料受潮变形，造成浪费。</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）临时封堵外墙上门窗，防止雨水冲刷装修后的墙面和地面。</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）雨</w:t>
      </w:r>
      <w:proofErr w:type="gramStart"/>
      <w:r>
        <w:rPr>
          <w:rFonts w:hAnsi="宋体" w:cs="宋体" w:hint="eastAsia"/>
          <w:kern w:val="0"/>
        </w:rPr>
        <w:t>期材料</w:t>
      </w:r>
      <w:proofErr w:type="gramEnd"/>
      <w:r>
        <w:rPr>
          <w:rFonts w:hAnsi="宋体" w:cs="宋体" w:hint="eastAsia"/>
          <w:kern w:val="0"/>
        </w:rPr>
        <w:t>进场，从采购到运输，再到下货，都要采取避雨措施，谨防材料打湿受潮。</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）安排专人收听天气预报，对仓库、暂设、施工机械进行全面检查，做好下雨前的准备工作。</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）对部分易受潮材料如石膏板、木工板等，尽量安排雨前进场。</w:t>
      </w:r>
    </w:p>
    <w:p w:rsidR="00175A97" w:rsidRDefault="00175A97" w:rsidP="00175A97">
      <w:pPr>
        <w:rPr>
          <w:kern w:val="0"/>
        </w:rPr>
      </w:pPr>
      <w:r>
        <w:rPr>
          <w:rFonts w:cs="黑体" w:hint="eastAsia"/>
          <w:kern w:val="0"/>
        </w:rPr>
        <w:t>十一、夜间施工技术措施</w:t>
      </w:r>
    </w:p>
    <w:p w:rsidR="00175A97" w:rsidRDefault="00175A97" w:rsidP="00175A97">
      <w:pPr>
        <w:rPr>
          <w:kern w:val="0"/>
        </w:rPr>
      </w:pPr>
      <w:r>
        <w:rPr>
          <w:rFonts w:hAnsi="宋体" w:cs="宋体"/>
          <w:kern w:val="0"/>
        </w:rPr>
        <w:t xml:space="preserve">(1) </w:t>
      </w:r>
      <w:r>
        <w:rPr>
          <w:rFonts w:hAnsi="宋体" w:cs="宋体" w:hint="eastAsia"/>
          <w:kern w:val="0"/>
        </w:rPr>
        <w:t>由于本</w:t>
      </w:r>
      <w:proofErr w:type="gramStart"/>
      <w:r>
        <w:rPr>
          <w:rFonts w:hAnsi="宋体" w:cs="宋体" w:hint="eastAsia"/>
          <w:kern w:val="0"/>
        </w:rPr>
        <w:t>工程工程</w:t>
      </w:r>
      <w:proofErr w:type="gramEnd"/>
      <w:r>
        <w:rPr>
          <w:rFonts w:hAnsi="宋体" w:cs="宋体" w:hint="eastAsia"/>
          <w:kern w:val="0"/>
        </w:rPr>
        <w:t>量大、工期短，时间紧，夜间施工必不可少。采用两班倒制度，充分利用有效时间和有效空间，以保证工程质量及工程工期。</w:t>
      </w:r>
    </w:p>
    <w:p w:rsidR="00175A97" w:rsidRDefault="00175A97" w:rsidP="00175A97">
      <w:pPr>
        <w:rPr>
          <w:kern w:val="0"/>
        </w:rPr>
      </w:pPr>
      <w:r>
        <w:rPr>
          <w:rFonts w:hAnsi="宋体" w:cs="宋体"/>
          <w:kern w:val="0"/>
        </w:rPr>
        <w:t xml:space="preserve">(2) </w:t>
      </w:r>
      <w:r>
        <w:rPr>
          <w:rFonts w:hAnsi="宋体" w:cs="宋体" w:hint="eastAsia"/>
          <w:kern w:val="0"/>
        </w:rPr>
        <w:t>夜间施工时，尽量避免噪声较大的作业工序，噪声大的作业工序尽量安排在白天进行，以免造成噪声扰民，妨碍他人休息。</w:t>
      </w:r>
    </w:p>
    <w:p w:rsidR="00175A97" w:rsidRDefault="00175A97" w:rsidP="00175A97">
      <w:pPr>
        <w:rPr>
          <w:kern w:val="0"/>
        </w:rPr>
      </w:pPr>
      <w:r>
        <w:rPr>
          <w:rFonts w:hAnsi="宋体" w:cs="宋体"/>
          <w:kern w:val="0"/>
        </w:rPr>
        <w:t xml:space="preserve">(3) </w:t>
      </w:r>
      <w:r>
        <w:rPr>
          <w:rFonts w:hAnsi="宋体" w:cs="宋体" w:hint="eastAsia"/>
          <w:kern w:val="0"/>
        </w:rPr>
        <w:t>在夜间施工时要加强照明光亮，以避免因光线和亮度不够而影响施工质量，避免不必要的安全质量事故。</w:t>
      </w:r>
    </w:p>
    <w:p w:rsidR="00175A97" w:rsidRDefault="00175A97" w:rsidP="00175A97">
      <w:pPr>
        <w:rPr>
          <w:kern w:val="0"/>
        </w:rPr>
      </w:pPr>
      <w:r>
        <w:rPr>
          <w:rFonts w:hAnsi="宋体" w:cs="宋体"/>
          <w:kern w:val="0"/>
        </w:rPr>
        <w:t xml:space="preserve">(4) </w:t>
      </w:r>
      <w:r>
        <w:rPr>
          <w:rFonts w:hAnsi="宋体" w:cs="宋体" w:hint="eastAsia"/>
          <w:kern w:val="0"/>
        </w:rPr>
        <w:t>夜间施工要加强防火防盗措施，保证工程如期保质完成。</w:t>
      </w:r>
    </w:p>
    <w:p w:rsidR="00175A97" w:rsidRDefault="00175A97" w:rsidP="00175A97">
      <w:pPr>
        <w:rPr>
          <w:kern w:val="0"/>
        </w:rPr>
      </w:pPr>
      <w:r>
        <w:rPr>
          <w:rFonts w:hAnsi="宋体" w:cs="宋体"/>
          <w:kern w:val="0"/>
        </w:rPr>
        <w:t>12.</w:t>
      </w:r>
      <w:r>
        <w:rPr>
          <w:rFonts w:hAnsi="宋体" w:cs="宋体" w:hint="eastAsia"/>
          <w:kern w:val="0"/>
        </w:rPr>
        <w:t>施工图完善及样板间制作</w:t>
      </w:r>
    </w:p>
    <w:p w:rsidR="00175A97" w:rsidRDefault="00175A97" w:rsidP="00175A97">
      <w:pPr>
        <w:rPr>
          <w:kern w:val="0"/>
        </w:rPr>
      </w:pPr>
      <w:r>
        <w:rPr>
          <w:rFonts w:hAnsi="宋体" w:cs="宋体" w:hint="eastAsia"/>
          <w:kern w:val="0"/>
        </w:rPr>
        <w:t>一旦确定本工程由我公司施工，我方在接到中标通知书后，马上组织项目部有关人员会同设计部对施工图</w:t>
      </w:r>
      <w:proofErr w:type="gramStart"/>
      <w:r>
        <w:rPr>
          <w:rFonts w:hAnsi="宋体" w:cs="宋体" w:hint="eastAsia"/>
          <w:kern w:val="0"/>
        </w:rPr>
        <w:t>作出</w:t>
      </w:r>
      <w:proofErr w:type="gramEnd"/>
      <w:r>
        <w:rPr>
          <w:rFonts w:hAnsi="宋体" w:cs="宋体" w:hint="eastAsia"/>
          <w:kern w:val="0"/>
        </w:rPr>
        <w:t>进一步的完善，并交建设单位及监理工程师认可。然后进场开始施工时，先行按照图纸和国家现行质量要求，在施工现场制作</w:t>
      </w:r>
      <w:proofErr w:type="gramStart"/>
      <w:r>
        <w:rPr>
          <w:rFonts w:hAnsi="宋体" w:cs="宋体" w:hint="eastAsia"/>
          <w:kern w:val="0"/>
        </w:rPr>
        <w:t>一</w:t>
      </w:r>
      <w:proofErr w:type="gramEnd"/>
      <w:r>
        <w:rPr>
          <w:rFonts w:hAnsi="宋体" w:cs="宋体" w:hint="eastAsia"/>
          <w:kern w:val="0"/>
        </w:rPr>
        <w:t>样板间，并请建设单位和监理工程师验收合格达到合同要求标准后再进行展开施工。</w:t>
      </w:r>
    </w:p>
    <w:p w:rsidR="00175A97" w:rsidRDefault="00175A97" w:rsidP="00175A97">
      <w:pPr>
        <w:rPr>
          <w:rFonts w:hAnsi="宋体" w:cs="宋体" w:hint="eastAsia"/>
        </w:rPr>
      </w:pPr>
    </w:p>
    <w:p w:rsidR="00175A97" w:rsidRDefault="00175A97" w:rsidP="00175A97">
      <w:pPr>
        <w:pStyle w:val="1"/>
        <w:rPr>
          <w:rFonts w:hint="eastAsia"/>
        </w:rPr>
      </w:pPr>
      <w:bookmarkStart w:id="17" w:name="_Toc207188602"/>
      <w:r>
        <w:rPr>
          <w:rFonts w:hint="eastAsia"/>
        </w:rPr>
        <w:t>工程施工计划及其说明</w:t>
      </w:r>
      <w:bookmarkStart w:id="18" w:name="bk110"/>
      <w:bookmarkEnd w:id="17"/>
      <w:bookmarkEnd w:id="18"/>
    </w:p>
    <w:p w:rsidR="00175A97" w:rsidRDefault="00175A97" w:rsidP="00175A97">
      <w:pPr>
        <w:rPr>
          <w:kern w:val="0"/>
        </w:rPr>
      </w:pPr>
      <w:bookmarkStart w:id="19" w:name="bk111"/>
      <w:bookmarkEnd w:id="19"/>
      <w:r>
        <w:rPr>
          <w:kern w:val="0"/>
        </w:rPr>
        <w:t>1.</w:t>
      </w:r>
      <w:r>
        <w:rPr>
          <w:rFonts w:hint="eastAsia"/>
          <w:kern w:val="0"/>
        </w:rPr>
        <w:t>进度计划保证措施</w:t>
      </w:r>
    </w:p>
    <w:p w:rsidR="00175A97" w:rsidRDefault="00175A97" w:rsidP="00175A97">
      <w:pPr>
        <w:rPr>
          <w:kern w:val="0"/>
        </w:rPr>
      </w:pPr>
      <w:r>
        <w:rPr>
          <w:kern w:val="0"/>
        </w:rPr>
        <w:t xml:space="preserve">(1) </w:t>
      </w:r>
      <w:r>
        <w:rPr>
          <w:rFonts w:hint="eastAsia"/>
          <w:kern w:val="0"/>
        </w:rPr>
        <w:t>深化设计、技术准备、材料定货、现场施工、总工期控制在</w:t>
      </w:r>
      <w:r>
        <w:rPr>
          <w:kern w:val="0"/>
        </w:rPr>
        <w:t xml:space="preserve">90d </w:t>
      </w:r>
      <w:r>
        <w:rPr>
          <w:rFonts w:hint="eastAsia"/>
          <w:kern w:val="0"/>
        </w:rPr>
        <w:t>以内。</w:t>
      </w:r>
    </w:p>
    <w:p w:rsidR="00175A97" w:rsidRDefault="00175A97" w:rsidP="00175A97">
      <w:pPr>
        <w:rPr>
          <w:kern w:val="0"/>
        </w:rPr>
      </w:pPr>
      <w:r>
        <w:rPr>
          <w:kern w:val="0"/>
        </w:rPr>
        <w:t xml:space="preserve">(2) </w:t>
      </w:r>
      <w:r>
        <w:rPr>
          <w:rFonts w:hint="eastAsia"/>
          <w:kern w:val="0"/>
        </w:rPr>
        <w:t>在确保质量和合理施工顺序的前提下组织流水作业施工。</w:t>
      </w:r>
    </w:p>
    <w:p w:rsidR="00175A97" w:rsidRDefault="00175A97" w:rsidP="00175A97">
      <w:pPr>
        <w:rPr>
          <w:kern w:val="0"/>
        </w:rPr>
      </w:pPr>
      <w:r>
        <w:rPr>
          <w:kern w:val="0"/>
        </w:rPr>
        <w:t xml:space="preserve">(3) </w:t>
      </w:r>
      <w:r>
        <w:rPr>
          <w:rFonts w:hint="eastAsia"/>
          <w:kern w:val="0"/>
        </w:rPr>
        <w:t>制订工期控制计划，按项目经理部确定的工期进度安排月、周施工计划，每天进行自检，每周作一次工期分析，确保施工进度。</w:t>
      </w:r>
    </w:p>
    <w:p w:rsidR="00175A97" w:rsidRDefault="00175A97" w:rsidP="00175A97">
      <w:pPr>
        <w:rPr>
          <w:kern w:val="0"/>
        </w:rPr>
      </w:pPr>
      <w:r>
        <w:rPr>
          <w:kern w:val="0"/>
        </w:rPr>
        <w:t xml:space="preserve">(4) </w:t>
      </w:r>
      <w:r>
        <w:rPr>
          <w:rFonts w:hint="eastAsia"/>
          <w:kern w:val="0"/>
        </w:rPr>
        <w:t>实行工期承包制，各工种要按下达的施工任务</w:t>
      </w:r>
      <w:proofErr w:type="gramStart"/>
      <w:r>
        <w:rPr>
          <w:rFonts w:hint="eastAsia"/>
          <w:kern w:val="0"/>
        </w:rPr>
        <w:t>单承包</w:t>
      </w:r>
      <w:proofErr w:type="gramEnd"/>
      <w:r>
        <w:rPr>
          <w:rFonts w:hint="eastAsia"/>
          <w:kern w:val="0"/>
        </w:rPr>
        <w:t>工期，对提前工期的给予奖励，对拖延工期的给予处罚，公司根据施工现场要求，随时另调所需的技术工人，保证现场用工。</w:t>
      </w:r>
    </w:p>
    <w:p w:rsidR="00175A97" w:rsidRDefault="00175A97" w:rsidP="00175A97">
      <w:pPr>
        <w:rPr>
          <w:kern w:val="0"/>
        </w:rPr>
      </w:pPr>
      <w:r>
        <w:rPr>
          <w:kern w:val="0"/>
        </w:rPr>
        <w:t xml:space="preserve">(5) </w:t>
      </w:r>
      <w:r>
        <w:rPr>
          <w:rFonts w:hint="eastAsia"/>
          <w:kern w:val="0"/>
        </w:rPr>
        <w:t>公司总经理每周在工地召开一次工地例会，参与、协助、监督项目经理部的工作，重点检查施工进度计划的执行情况，如有问题，限期解决，确保工期的</w:t>
      </w:r>
      <w:proofErr w:type="gramStart"/>
      <w:r>
        <w:rPr>
          <w:rFonts w:hint="eastAsia"/>
          <w:kern w:val="0"/>
        </w:rPr>
        <w:t>按时和</w:t>
      </w:r>
      <w:proofErr w:type="gramEnd"/>
      <w:r>
        <w:rPr>
          <w:rFonts w:hint="eastAsia"/>
          <w:kern w:val="0"/>
        </w:rPr>
        <w:t>提前完成。</w:t>
      </w:r>
    </w:p>
    <w:p w:rsidR="00175A97" w:rsidRDefault="00175A97" w:rsidP="00175A97">
      <w:pPr>
        <w:rPr>
          <w:kern w:val="0"/>
        </w:rPr>
      </w:pPr>
      <w:r>
        <w:rPr>
          <w:kern w:val="0"/>
        </w:rPr>
        <w:t xml:space="preserve">2. </w:t>
      </w:r>
      <w:r>
        <w:rPr>
          <w:rFonts w:hint="eastAsia"/>
          <w:kern w:val="0"/>
        </w:rPr>
        <w:t>施工进度计划网络图见附图。</w:t>
      </w:r>
    </w:p>
    <w:p w:rsidR="00175A97" w:rsidRDefault="00175A97" w:rsidP="00175A97">
      <w:pPr>
        <w:rPr>
          <w:kern w:val="0"/>
        </w:rPr>
      </w:pPr>
      <w:r>
        <w:rPr>
          <w:kern w:val="0"/>
        </w:rPr>
        <w:t xml:space="preserve">3. </w:t>
      </w:r>
      <w:r>
        <w:rPr>
          <w:rFonts w:hint="eastAsia"/>
          <w:kern w:val="0"/>
        </w:rPr>
        <w:t>劳动力需用计划见附表。</w:t>
      </w:r>
    </w:p>
    <w:p w:rsidR="00175A97" w:rsidRDefault="00175A97" w:rsidP="00175A97">
      <w:pPr>
        <w:rPr>
          <w:kern w:val="0"/>
        </w:rPr>
      </w:pPr>
      <w:r>
        <w:rPr>
          <w:kern w:val="0"/>
        </w:rPr>
        <w:t>4.</w:t>
      </w:r>
      <w:r>
        <w:rPr>
          <w:rFonts w:hint="eastAsia"/>
          <w:kern w:val="0"/>
        </w:rPr>
        <w:t>拟投入主要施工机械设备需用计划见附表</w:t>
      </w:r>
      <w:r>
        <w:rPr>
          <w:kern w:val="0"/>
        </w:rPr>
        <w:t xml:space="preserve"> </w:t>
      </w:r>
      <w:r>
        <w:rPr>
          <w:rFonts w:hint="eastAsia"/>
          <w:kern w:val="0"/>
        </w:rPr>
        <w:t>。</w:t>
      </w:r>
    </w:p>
    <w:p w:rsidR="00175A97" w:rsidRDefault="00175A97" w:rsidP="00175A97">
      <w:pPr>
        <w:rPr>
          <w:kern w:val="0"/>
        </w:rPr>
      </w:pPr>
      <w:r>
        <w:rPr>
          <w:kern w:val="0"/>
        </w:rPr>
        <w:t>5.</w:t>
      </w:r>
      <w:r>
        <w:rPr>
          <w:rFonts w:hint="eastAsia"/>
          <w:kern w:val="0"/>
        </w:rPr>
        <w:t>节约计划</w:t>
      </w:r>
      <w:r>
        <w:rPr>
          <w:kern w:val="0"/>
        </w:rPr>
        <w:t>(</w:t>
      </w:r>
      <w:r>
        <w:rPr>
          <w:rFonts w:hint="eastAsia"/>
          <w:kern w:val="0"/>
        </w:rPr>
        <w:t>降低成本措施</w:t>
      </w:r>
      <w:r>
        <w:rPr>
          <w:kern w:val="0"/>
        </w:rPr>
        <w:t>)</w:t>
      </w:r>
    </w:p>
    <w:p w:rsidR="00175A97" w:rsidRDefault="00175A97" w:rsidP="00175A97">
      <w:pPr>
        <w:rPr>
          <w:kern w:val="0"/>
        </w:rPr>
      </w:pPr>
      <w:r>
        <w:rPr>
          <w:kern w:val="0"/>
        </w:rPr>
        <w:t>(1)</w:t>
      </w:r>
      <w:r>
        <w:rPr>
          <w:rFonts w:hint="eastAsia"/>
          <w:kern w:val="0"/>
        </w:rPr>
        <w:t>施工进度管理采用网络计划，对工期及各项资源实行动态管理，确保工程按计划进行。</w:t>
      </w:r>
    </w:p>
    <w:p w:rsidR="00175A97" w:rsidRDefault="00175A97" w:rsidP="00175A97">
      <w:pPr>
        <w:rPr>
          <w:kern w:val="0"/>
        </w:rPr>
      </w:pPr>
      <w:r>
        <w:rPr>
          <w:kern w:val="0"/>
        </w:rPr>
        <w:t>(2)</w:t>
      </w:r>
      <w:r>
        <w:rPr>
          <w:rFonts w:hint="eastAsia"/>
          <w:kern w:val="0"/>
        </w:rPr>
        <w:t>据设计要求及工程特点，编制经优化的各项工程施工方案，采用先进的施工工艺，科学地按施工进度调配劳动力，避免出现窝工现象。</w:t>
      </w:r>
    </w:p>
    <w:p w:rsidR="00175A97" w:rsidRDefault="00175A97" w:rsidP="00175A97">
      <w:pPr>
        <w:rPr>
          <w:kern w:val="0"/>
        </w:rPr>
      </w:pPr>
      <w:r>
        <w:rPr>
          <w:kern w:val="0"/>
        </w:rPr>
        <w:t>(3)</w:t>
      </w:r>
      <w:r>
        <w:rPr>
          <w:rFonts w:hint="eastAsia"/>
          <w:kern w:val="0"/>
        </w:rPr>
        <w:t>运用均衡流水施工工艺划分流水段，采取“平面流水，立体交叉”法，科学组织，确保</w:t>
      </w:r>
      <w:r>
        <w:rPr>
          <w:rFonts w:hint="eastAsia"/>
          <w:kern w:val="0"/>
        </w:rPr>
        <w:lastRenderedPageBreak/>
        <w:t>各阶段计划的落实。参照施工预算提供的材料设备数量，结合施工进度计划，合理安排材料设备进场时间，减少对资金的占用，同时降低保管费用。</w:t>
      </w:r>
    </w:p>
    <w:p w:rsidR="00175A97" w:rsidRDefault="00175A97" w:rsidP="00175A97">
      <w:pPr>
        <w:rPr>
          <w:kern w:val="0"/>
        </w:rPr>
      </w:pPr>
      <w:r>
        <w:rPr>
          <w:kern w:val="0"/>
        </w:rPr>
        <w:t>(4)</w:t>
      </w:r>
      <w:r>
        <w:rPr>
          <w:rFonts w:hint="eastAsia"/>
          <w:kern w:val="0"/>
        </w:rPr>
        <w:t>严把加工订货、材料计划关</w:t>
      </w:r>
      <w:r>
        <w:rPr>
          <w:kern w:val="0"/>
        </w:rPr>
        <w:t xml:space="preserve">: </w:t>
      </w:r>
      <w:r>
        <w:rPr>
          <w:rFonts w:hint="eastAsia"/>
          <w:kern w:val="0"/>
        </w:rPr>
        <w:t>根据预算部门的材料分析，由技术部门编制单位工程</w:t>
      </w:r>
      <w:proofErr w:type="gramStart"/>
      <w:r>
        <w:rPr>
          <w:rFonts w:hint="eastAsia"/>
          <w:kern w:val="0"/>
        </w:rPr>
        <w:t>月材料</w:t>
      </w:r>
      <w:proofErr w:type="gramEnd"/>
      <w:r>
        <w:rPr>
          <w:rFonts w:hint="eastAsia"/>
          <w:kern w:val="0"/>
        </w:rPr>
        <w:t>采购计划，加工定货由专人负责，编制具体详细的加工图，实行多级把关，确保材料数量、规格、型号正确。</w:t>
      </w:r>
    </w:p>
    <w:p w:rsidR="00175A97" w:rsidRDefault="00175A97" w:rsidP="00175A97">
      <w:pPr>
        <w:rPr>
          <w:kern w:val="0"/>
        </w:rPr>
      </w:pPr>
      <w:r>
        <w:rPr>
          <w:kern w:val="0"/>
        </w:rPr>
        <w:t>(5)</w:t>
      </w:r>
      <w:r>
        <w:rPr>
          <w:rFonts w:hint="eastAsia"/>
          <w:kern w:val="0"/>
        </w:rPr>
        <w:t>严把材料采购关</w:t>
      </w:r>
    </w:p>
    <w:p w:rsidR="00175A97" w:rsidRDefault="00175A97" w:rsidP="00175A97">
      <w:pPr>
        <w:rPr>
          <w:kern w:val="0"/>
        </w:rPr>
      </w:pPr>
      <w:r>
        <w:rPr>
          <w:rFonts w:hint="eastAsia"/>
          <w:kern w:val="0"/>
        </w:rPr>
        <w:t>采购的材料都通过货比三家，在确保质量、手续齐全的前提下，采用最低价，真正做到优质优价。</w:t>
      </w:r>
    </w:p>
    <w:p w:rsidR="00175A97" w:rsidRDefault="00175A97" w:rsidP="00175A97">
      <w:pPr>
        <w:rPr>
          <w:kern w:val="0"/>
        </w:rPr>
      </w:pPr>
      <w:r>
        <w:rPr>
          <w:kern w:val="0"/>
        </w:rPr>
        <w:t>(6)</w:t>
      </w:r>
      <w:r>
        <w:rPr>
          <w:rFonts w:hint="eastAsia"/>
          <w:kern w:val="0"/>
        </w:rPr>
        <w:t>严把进场材料管理关。</w:t>
      </w:r>
    </w:p>
    <w:p w:rsidR="00175A97" w:rsidRDefault="00175A97" w:rsidP="00175A97">
      <w:pPr>
        <w:rPr>
          <w:kern w:val="0"/>
        </w:rPr>
      </w:pPr>
      <w:r>
        <w:rPr>
          <w:rFonts w:hint="eastAsia"/>
          <w:kern w:val="0"/>
        </w:rPr>
        <w:t>进场材料由专人负责管理，收发</w:t>
      </w:r>
      <w:proofErr w:type="gramStart"/>
      <w:r>
        <w:rPr>
          <w:rFonts w:hint="eastAsia"/>
          <w:kern w:val="0"/>
        </w:rPr>
        <w:t>料手续</w:t>
      </w:r>
      <w:proofErr w:type="gramEnd"/>
      <w:r>
        <w:rPr>
          <w:rFonts w:hint="eastAsia"/>
          <w:kern w:val="0"/>
        </w:rPr>
        <w:t>齐全，严格执行限额领料，贯彻节约奖励，浪费罚款的原则。</w:t>
      </w:r>
    </w:p>
    <w:p w:rsidR="00175A97" w:rsidRDefault="00175A97" w:rsidP="00175A97">
      <w:pPr>
        <w:rPr>
          <w:kern w:val="0"/>
        </w:rPr>
      </w:pPr>
      <w:r>
        <w:rPr>
          <w:kern w:val="0"/>
        </w:rPr>
        <w:t>(7)</w:t>
      </w:r>
      <w:r>
        <w:rPr>
          <w:rFonts w:hint="eastAsia"/>
          <w:kern w:val="0"/>
        </w:rPr>
        <w:t>采用新材料、新工艺、新技术，保证质量，提高劳动生产率，节约材料。</w:t>
      </w:r>
    </w:p>
    <w:p w:rsidR="00175A97" w:rsidRDefault="00175A97" w:rsidP="00175A97">
      <w:pPr>
        <w:rPr>
          <w:kern w:val="0"/>
        </w:rPr>
      </w:pPr>
      <w:r>
        <w:rPr>
          <w:kern w:val="0"/>
        </w:rPr>
        <w:t>(8)</w:t>
      </w:r>
      <w:r>
        <w:rPr>
          <w:rFonts w:hint="eastAsia"/>
          <w:kern w:val="0"/>
        </w:rPr>
        <w:t>施工过程中，合理安排工序，解决交叉施工作业矛盾，对成品和半成品做好保护。</w:t>
      </w:r>
    </w:p>
    <w:p w:rsidR="00175A97" w:rsidRDefault="00175A97" w:rsidP="00175A97">
      <w:pPr>
        <w:rPr>
          <w:kern w:val="0"/>
        </w:rPr>
      </w:pPr>
      <w:r>
        <w:rPr>
          <w:kern w:val="0"/>
        </w:rPr>
        <w:t>6.</w:t>
      </w:r>
      <w:r>
        <w:rPr>
          <w:rFonts w:hint="eastAsia"/>
          <w:kern w:val="0"/>
        </w:rPr>
        <w:t>技术节约措施</w:t>
      </w:r>
    </w:p>
    <w:p w:rsidR="00175A97" w:rsidRDefault="00175A97" w:rsidP="00175A97">
      <w:pPr>
        <w:rPr>
          <w:kern w:val="0"/>
        </w:rPr>
      </w:pPr>
      <w:r>
        <w:rPr>
          <w:kern w:val="0"/>
        </w:rPr>
        <w:t>(1)</w:t>
      </w:r>
      <w:r>
        <w:rPr>
          <w:rFonts w:hint="eastAsia"/>
          <w:kern w:val="0"/>
        </w:rPr>
        <w:t>墙面粉刷和楼地面浇筑混凝土时，应控制好标高（轴线）防止超厚。</w:t>
      </w:r>
    </w:p>
    <w:p w:rsidR="00175A97" w:rsidRDefault="00175A97" w:rsidP="00175A97">
      <w:pPr>
        <w:rPr>
          <w:kern w:val="0"/>
        </w:rPr>
      </w:pPr>
      <w:r>
        <w:rPr>
          <w:kern w:val="0"/>
        </w:rPr>
        <w:t>(2)</w:t>
      </w:r>
      <w:r>
        <w:rPr>
          <w:rFonts w:hint="eastAsia"/>
          <w:kern w:val="0"/>
        </w:rPr>
        <w:t>对进场的材料加强验收，把好材料关。</w:t>
      </w:r>
    </w:p>
    <w:p w:rsidR="00175A97" w:rsidRDefault="00175A97" w:rsidP="00175A97">
      <w:pPr>
        <w:rPr>
          <w:kern w:val="0"/>
        </w:rPr>
      </w:pPr>
      <w:r>
        <w:rPr>
          <w:kern w:val="0"/>
        </w:rPr>
        <w:t>(3)</w:t>
      </w:r>
      <w:r>
        <w:rPr>
          <w:rFonts w:hint="eastAsia"/>
          <w:kern w:val="0"/>
        </w:rPr>
        <w:t>需要搭设脚手架时，使用钢管扣件组合架子和脚手架。</w:t>
      </w:r>
    </w:p>
    <w:p w:rsidR="00175A97" w:rsidRDefault="00175A97" w:rsidP="00175A97">
      <w:pPr>
        <w:rPr>
          <w:kern w:val="0"/>
        </w:rPr>
      </w:pPr>
      <w:r>
        <w:rPr>
          <w:kern w:val="0"/>
        </w:rPr>
        <w:t>(4)</w:t>
      </w:r>
      <w:r>
        <w:rPr>
          <w:rFonts w:hint="eastAsia"/>
          <w:kern w:val="0"/>
        </w:rPr>
        <w:t>加强工具管理，采取材料租赁，加快周转速度，为减低成本创造条件。</w:t>
      </w:r>
    </w:p>
    <w:p w:rsidR="00175A97" w:rsidRDefault="00175A97" w:rsidP="00175A97">
      <w:pPr>
        <w:rPr>
          <w:kern w:val="0"/>
        </w:rPr>
      </w:pPr>
      <w:r>
        <w:rPr>
          <w:kern w:val="0"/>
        </w:rPr>
        <w:t>(5)</w:t>
      </w:r>
      <w:r>
        <w:rPr>
          <w:rFonts w:hint="eastAsia"/>
          <w:kern w:val="0"/>
        </w:rPr>
        <w:t>设计需要变更时，应提前办理洽商手续方可施工。</w:t>
      </w:r>
    </w:p>
    <w:p w:rsidR="00175A97" w:rsidRDefault="00175A97" w:rsidP="00175A97">
      <w:pPr>
        <w:rPr>
          <w:kern w:val="0"/>
        </w:rPr>
      </w:pPr>
      <w:r>
        <w:rPr>
          <w:kern w:val="0"/>
        </w:rPr>
        <w:t>(6)</w:t>
      </w:r>
      <w:r>
        <w:rPr>
          <w:rFonts w:hint="eastAsia"/>
          <w:kern w:val="0"/>
        </w:rPr>
        <w:t>控制计划进料，材料进场</w:t>
      </w:r>
      <w:proofErr w:type="gramStart"/>
      <w:r>
        <w:rPr>
          <w:rFonts w:hint="eastAsia"/>
          <w:kern w:val="0"/>
        </w:rPr>
        <w:t>应量方点数</w:t>
      </w:r>
      <w:proofErr w:type="gramEnd"/>
      <w:r>
        <w:rPr>
          <w:rFonts w:hint="eastAsia"/>
          <w:kern w:val="0"/>
        </w:rPr>
        <w:t>，砂石清底使用，水泥等按限额领料，逐项结算。</w:t>
      </w:r>
    </w:p>
    <w:p w:rsidR="00175A97" w:rsidRDefault="00175A97" w:rsidP="00175A97">
      <w:pPr>
        <w:rPr>
          <w:kern w:val="0"/>
        </w:rPr>
      </w:pPr>
      <w:r>
        <w:rPr>
          <w:kern w:val="0"/>
        </w:rPr>
        <w:t>(7)</w:t>
      </w:r>
      <w:r>
        <w:rPr>
          <w:rFonts w:hint="eastAsia"/>
          <w:kern w:val="0"/>
        </w:rPr>
        <w:t>班组实行分部、分项承包，执行限额领料，节约有奖，超耗有罚的办法。</w:t>
      </w:r>
    </w:p>
    <w:p w:rsidR="00175A97" w:rsidRDefault="00175A97" w:rsidP="00175A97">
      <w:pPr>
        <w:rPr>
          <w:kern w:val="0"/>
        </w:rPr>
      </w:pPr>
      <w:r>
        <w:rPr>
          <w:kern w:val="0"/>
        </w:rPr>
        <w:t>(8</w:t>
      </w:r>
      <w:r>
        <w:rPr>
          <w:rFonts w:hint="eastAsia"/>
          <w:kern w:val="0"/>
        </w:rPr>
        <w:t>）合理安排，结合施工进度计划缩短工期，减少为工、机械、材料等费用的支出。</w:t>
      </w:r>
    </w:p>
    <w:p w:rsidR="00175A97" w:rsidRDefault="00175A97" w:rsidP="00175A97">
      <w:pPr>
        <w:rPr>
          <w:kern w:val="0"/>
        </w:rPr>
      </w:pPr>
      <w:r>
        <w:rPr>
          <w:kern w:val="0"/>
        </w:rPr>
        <w:t>(9)</w:t>
      </w:r>
      <w:r>
        <w:rPr>
          <w:rFonts w:hint="eastAsia"/>
          <w:kern w:val="0"/>
        </w:rPr>
        <w:t>加强现场管理、合理组织材料、构件进场，按施工平面图规划堆放，减少二次搬运和损耗。</w:t>
      </w:r>
    </w:p>
    <w:p w:rsidR="00175A97" w:rsidRDefault="00175A97" w:rsidP="00175A97">
      <w:pPr>
        <w:rPr>
          <w:rFonts w:hint="eastAsia"/>
        </w:rPr>
      </w:pPr>
    </w:p>
    <w:p w:rsidR="00175A97" w:rsidRDefault="00175A97" w:rsidP="00175A97">
      <w:pPr>
        <w:pStyle w:val="1"/>
        <w:rPr>
          <w:rFonts w:hint="eastAsia"/>
        </w:rPr>
      </w:pPr>
      <w:bookmarkStart w:id="20" w:name="_Toc207188603"/>
      <w:r>
        <w:rPr>
          <w:rFonts w:hint="eastAsia"/>
        </w:rPr>
        <w:t>主要工程项目的施工方法</w:t>
      </w:r>
      <w:bookmarkStart w:id="21" w:name="bk112"/>
      <w:bookmarkEnd w:id="20"/>
      <w:bookmarkEnd w:id="21"/>
    </w:p>
    <w:p w:rsidR="00175A97" w:rsidRDefault="00175A97" w:rsidP="00175A97">
      <w:pPr>
        <w:rPr>
          <w:kern w:val="0"/>
        </w:rPr>
      </w:pPr>
      <w:bookmarkStart w:id="22" w:name="bk113"/>
      <w:bookmarkEnd w:id="22"/>
      <w:r>
        <w:rPr>
          <w:rFonts w:hint="eastAsia"/>
          <w:kern w:val="0"/>
        </w:rPr>
        <w:t>一、轻钢龙骨石膏板吊顶施工工艺</w:t>
      </w:r>
    </w:p>
    <w:p w:rsidR="00175A97" w:rsidRDefault="00175A97" w:rsidP="00175A97">
      <w:pPr>
        <w:rPr>
          <w:kern w:val="0"/>
        </w:rPr>
      </w:pPr>
      <w:r>
        <w:rPr>
          <w:rFonts w:hAnsi="宋体" w:cs="宋体"/>
          <w:kern w:val="0"/>
        </w:rPr>
        <w:t>1.</w:t>
      </w:r>
      <w:r>
        <w:rPr>
          <w:rFonts w:hAnsi="宋体" w:cs="宋体" w:hint="eastAsia"/>
          <w:kern w:val="0"/>
        </w:rPr>
        <w:t>材料及构配件：</w:t>
      </w:r>
    </w:p>
    <w:p w:rsidR="00175A97" w:rsidRDefault="00175A97" w:rsidP="00175A97">
      <w:pPr>
        <w:rPr>
          <w:rFonts w:hAnsi="宋体" w:cs="宋体"/>
          <w:kern w:val="0"/>
        </w:rPr>
      </w:pPr>
      <w:r>
        <w:rPr>
          <w:rFonts w:hAnsi="宋体" w:cs="宋体" w:hint="eastAsia"/>
          <w:kern w:val="0"/>
        </w:rPr>
        <w:t>（</w:t>
      </w:r>
      <w:r>
        <w:rPr>
          <w:rFonts w:hAnsi="宋体" w:cs="宋体"/>
          <w:kern w:val="0"/>
        </w:rPr>
        <w:t>1</w:t>
      </w:r>
      <w:r>
        <w:rPr>
          <w:rFonts w:hAnsi="宋体" w:cs="宋体" w:hint="eastAsia"/>
          <w:kern w:val="0"/>
        </w:rPr>
        <w:t>）轻钢骨架分</w:t>
      </w:r>
      <w:r>
        <w:rPr>
          <w:rFonts w:hAnsi="宋体" w:cs="宋体"/>
          <w:kern w:val="0"/>
        </w:rPr>
        <w:t xml:space="preserve">U </w:t>
      </w:r>
      <w:r>
        <w:rPr>
          <w:rFonts w:hAnsi="宋体" w:cs="宋体" w:hint="eastAsia"/>
          <w:kern w:val="0"/>
        </w:rPr>
        <w:t>形骨架和</w:t>
      </w:r>
      <w:r>
        <w:rPr>
          <w:rFonts w:hAnsi="宋体" w:cs="宋体"/>
          <w:kern w:val="0"/>
        </w:rPr>
        <w:t xml:space="preserve">T </w:t>
      </w:r>
      <w:r>
        <w:rPr>
          <w:rFonts w:hAnsi="宋体" w:cs="宋体" w:hint="eastAsia"/>
          <w:kern w:val="0"/>
        </w:rPr>
        <w:t>形骨架两种，并按荷载分上人和</w:t>
      </w:r>
      <w:proofErr w:type="gramStart"/>
      <w:r>
        <w:rPr>
          <w:rFonts w:hAnsi="宋体" w:cs="宋体" w:hint="eastAsia"/>
          <w:kern w:val="0"/>
        </w:rPr>
        <w:t>不</w:t>
      </w:r>
      <w:proofErr w:type="gramEnd"/>
      <w:r>
        <w:rPr>
          <w:rFonts w:hAnsi="宋体" w:cs="宋体" w:hint="eastAsia"/>
          <w:kern w:val="0"/>
        </w:rPr>
        <w:t>上人两种。</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Ansi="宋体" w:cs="宋体"/>
            <w:kern w:val="0"/>
          </w:rPr>
          <w:t>25mm</w:t>
        </w:r>
      </w:smartTag>
      <w:r>
        <w:rPr>
          <w:rFonts w:hAnsi="宋体" w:cs="宋体" w:hint="eastAsia"/>
          <w:kern w:val="0"/>
        </w:rPr>
        <w:t>。常用的为</w:t>
      </w:r>
      <w:smartTag w:uri="urn:schemas-microsoft-com:office:smarttags" w:element="chmetcnv">
        <w:smartTagPr>
          <w:attr w:name="TCSC" w:val="0"/>
          <w:attr w:name="NumberType" w:val="1"/>
          <w:attr w:name="Negative" w:val="False"/>
          <w:attr w:name="HasSpace" w:val="False"/>
          <w:attr w:name="SourceValue" w:val="12"/>
          <w:attr w:name="UnitName" w:val="mm"/>
        </w:smartTagPr>
        <w:r>
          <w:rPr>
            <w:rFonts w:hAnsi="宋体" w:cs="宋体"/>
            <w:kern w:val="0"/>
          </w:rPr>
          <w:t>12mm</w:t>
        </w:r>
      </w:smartTag>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）轻钢骨架主件有大、中、小龙骨；配件有吊挂件、连接件、挂插件。</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）零配件有吊杆、花篮螺丝、射钉、自攻螺钉。</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w:t>
      </w:r>
      <w:proofErr w:type="gramStart"/>
      <w:r>
        <w:rPr>
          <w:rFonts w:hAnsi="宋体" w:cs="宋体" w:hint="eastAsia"/>
          <w:kern w:val="0"/>
        </w:rPr>
        <w:t>罩面板按设计</w:t>
      </w:r>
      <w:proofErr w:type="gramEnd"/>
      <w:r>
        <w:rPr>
          <w:rFonts w:hAnsi="宋体" w:cs="宋体" w:hint="eastAsia"/>
          <w:kern w:val="0"/>
        </w:rPr>
        <w:t>要求选用，材料的品种、规格、质量应符合设计要求。</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）胶粘剂：应按</w:t>
      </w:r>
      <w:proofErr w:type="gramStart"/>
      <w:r>
        <w:rPr>
          <w:rFonts w:hAnsi="宋体" w:cs="宋体" w:hint="eastAsia"/>
          <w:kern w:val="0"/>
        </w:rPr>
        <w:t>主粘材</w:t>
      </w:r>
      <w:proofErr w:type="gramEnd"/>
      <w:r>
        <w:rPr>
          <w:rFonts w:hAnsi="宋体" w:cs="宋体" w:hint="eastAsia"/>
          <w:kern w:val="0"/>
        </w:rPr>
        <w:t>的性能选用，使用前做粘结试验。</w:t>
      </w:r>
    </w:p>
    <w:p w:rsidR="00175A97" w:rsidRDefault="00175A97" w:rsidP="00175A97">
      <w:pPr>
        <w:rPr>
          <w:kern w:val="0"/>
        </w:rPr>
      </w:pPr>
      <w:r>
        <w:rPr>
          <w:rFonts w:hAnsi="宋体" w:cs="宋体"/>
          <w:kern w:val="0"/>
        </w:rPr>
        <w:t>2.</w:t>
      </w:r>
      <w:r>
        <w:rPr>
          <w:rFonts w:hAnsi="宋体" w:cs="宋体" w:hint="eastAsia"/>
          <w:kern w:val="0"/>
        </w:rPr>
        <w:t>主要机具：</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）电锯、无齿锯、射钉枪。</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）手锯、手刨子、钳子、螺丝刀、板子、方尺、钢尺、钢水平等。</w:t>
      </w:r>
    </w:p>
    <w:p w:rsidR="00175A97" w:rsidRDefault="00175A97" w:rsidP="00175A97">
      <w:pPr>
        <w:rPr>
          <w:kern w:val="0"/>
        </w:rPr>
      </w:pPr>
      <w:r>
        <w:rPr>
          <w:rFonts w:hAnsi="宋体" w:cs="宋体"/>
          <w:kern w:val="0"/>
        </w:rPr>
        <w:t>3.</w:t>
      </w:r>
      <w:r>
        <w:rPr>
          <w:rFonts w:hAnsi="宋体" w:cs="宋体" w:hint="eastAsia"/>
          <w:kern w:val="0"/>
        </w:rPr>
        <w:t>主要作业条件：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）当吊顶房间的墙、柱为砖砌体时，应在砌筑时按顶棚标高预埋防腐木砖，</w:t>
      </w:r>
      <w:proofErr w:type="gramStart"/>
      <w:r>
        <w:rPr>
          <w:rFonts w:hAnsi="宋体" w:cs="宋体" w:hint="eastAsia"/>
          <w:kern w:val="0"/>
        </w:rPr>
        <w:t>木砖尚墙间距</w:t>
      </w:r>
      <w:proofErr w:type="gramEnd"/>
      <w:smartTag w:uri="urn:schemas-microsoft-com:office:smarttags" w:element="chmetcnv">
        <w:smartTagPr>
          <w:attr w:name="TCSC" w:val="0"/>
          <w:attr w:name="NumberType" w:val="1"/>
          <w:attr w:name="Negative" w:val="False"/>
          <w:attr w:name="HasSpace" w:val="False"/>
          <w:attr w:name="SourceValue" w:val="900"/>
          <w:attr w:name="UnitName" w:val="mm"/>
        </w:smartTagPr>
        <w:r>
          <w:rPr>
            <w:rFonts w:hAnsi="宋体" w:cs="宋体"/>
            <w:kern w:val="0"/>
          </w:rPr>
          <w:t>900mm</w:t>
        </w:r>
      </w:smartTag>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1200"/>
          <w:attr w:name="UnitName" w:val="mm"/>
        </w:smartTagPr>
        <w:r>
          <w:rPr>
            <w:rFonts w:hAnsi="宋体" w:cs="宋体"/>
            <w:kern w:val="0"/>
          </w:rPr>
          <w:t>1200mm</w:t>
        </w:r>
      </w:smartTag>
      <w:r>
        <w:rPr>
          <w:rFonts w:hAnsi="宋体" w:cs="宋体" w:hint="eastAsia"/>
          <w:kern w:val="0"/>
        </w:rPr>
        <w:t>，木砖在柱中每边应</w:t>
      </w:r>
      <w:proofErr w:type="gramStart"/>
      <w:r>
        <w:rPr>
          <w:rFonts w:hAnsi="宋体" w:cs="宋体" w:hint="eastAsia"/>
          <w:kern w:val="0"/>
        </w:rPr>
        <w:t>埋设两设两块</w:t>
      </w:r>
      <w:proofErr w:type="gramEnd"/>
      <w:r>
        <w:rPr>
          <w:rFonts w:hAnsi="宋体" w:cs="宋体" w:hint="eastAsia"/>
          <w:kern w:val="0"/>
        </w:rPr>
        <w:t>以上。</w:t>
      </w:r>
    </w:p>
    <w:p w:rsidR="00175A97" w:rsidRDefault="00175A97" w:rsidP="00175A97">
      <w:pPr>
        <w:rPr>
          <w:kern w:val="0"/>
        </w:rPr>
      </w:pPr>
      <w:r>
        <w:rPr>
          <w:rFonts w:hAnsi="宋体" w:cs="宋体" w:hint="eastAsia"/>
          <w:kern w:val="0"/>
        </w:rPr>
        <w:lastRenderedPageBreak/>
        <w:t>（</w:t>
      </w:r>
      <w:r>
        <w:rPr>
          <w:rFonts w:hAnsi="宋体" w:cs="宋体"/>
          <w:kern w:val="0"/>
        </w:rPr>
        <w:t>2</w:t>
      </w:r>
      <w:r>
        <w:rPr>
          <w:rFonts w:hAnsi="宋体" w:cs="宋体" w:hint="eastAsia"/>
          <w:kern w:val="0"/>
        </w:rPr>
        <w:t>）安装完顶棚内的各种管线及设备，确定好灯位、通风口及各种露明孔口位置。</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）各种材料全部配套备齐。</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）搭好顶棚施工操作平台架子。</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）轻钢骨架顶棚在大面积施工前，应做样板间，对顶棚的起拱度、灯槽、通风口等处进行构造处理，通过做样板间决定分块及固定方法，经鉴定认可后再大面积施工。</w:t>
      </w:r>
    </w:p>
    <w:p w:rsidR="00175A97" w:rsidRDefault="00175A97" w:rsidP="00175A97">
      <w:pPr>
        <w:rPr>
          <w:kern w:val="0"/>
        </w:rPr>
      </w:pPr>
      <w:r>
        <w:rPr>
          <w:rFonts w:hAnsi="宋体" w:cs="宋体"/>
          <w:kern w:val="0"/>
        </w:rPr>
        <w:t>4.</w:t>
      </w:r>
      <w:r>
        <w:rPr>
          <w:rFonts w:hAnsi="宋体" w:cs="宋体" w:hint="eastAsia"/>
          <w:kern w:val="0"/>
        </w:rPr>
        <w:t>操作工艺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175A97" w:rsidRDefault="00175A97" w:rsidP="00175A97">
      <w:pPr>
        <w:rPr>
          <w:kern w:val="0"/>
        </w:rPr>
      </w:pPr>
      <w:r>
        <w:rPr>
          <w:noProof/>
        </w:rPr>
        <w:pict>
          <v:group id="_x0000_s1026" style="position:absolute;left:0;text-align:left;margin-left:0;margin-top:7.8pt;width:450pt;height:54.6pt;z-index:251660288" coordorigin="1800,10020" coordsize="9000,1092">
            <v:shapetype id="_x0000_t202" coordsize="21600,21600" o:spt="202" path="m,l,21600r21600,l21600,xe">
              <v:stroke joinstyle="miter"/>
              <v:path gradientshapeok="t" o:connecttype="rect"/>
            </v:shapetype>
            <v:shape id="_x0000_s1027" type="#_x0000_t202" style="position:absolute;left:1800;top:10020;width:2160;height:468">
              <v:textbox>
                <w:txbxContent>
                  <w:p w:rsidR="00175A97" w:rsidRDefault="00175A97" w:rsidP="00175A97">
                    <w:pPr>
                      <w:jc w:val="center"/>
                    </w:pPr>
                    <w:r>
                      <w:rPr>
                        <w:rFonts w:cs="宋体" w:hint="eastAsia"/>
                      </w:rPr>
                      <w:t>弹顶棚标高水平线</w:t>
                    </w:r>
                  </w:p>
                </w:txbxContent>
              </v:textbox>
            </v:shape>
            <v:line id="_x0000_s1028" style="position:absolute" from="3960,10176" to="4320,10176">
              <v:stroke endarrow="block"/>
            </v:line>
            <v:shape id="_x0000_s1029" type="#_x0000_t202" style="position:absolute;left:4320;top:10020;width:1800;height:468">
              <v:textbox>
                <w:txbxContent>
                  <w:p w:rsidR="00175A97" w:rsidRDefault="00175A97" w:rsidP="00175A97">
                    <w:pPr>
                      <w:jc w:val="center"/>
                    </w:pPr>
                    <w:r>
                      <w:rPr>
                        <w:rFonts w:hAnsi="宋体" w:cs="宋体" w:hint="eastAsia"/>
                        <w:kern w:val="0"/>
                      </w:rPr>
                      <w:t>划龙骨分档线</w:t>
                    </w:r>
                  </w:p>
                </w:txbxContent>
              </v:textbox>
            </v:shape>
            <v:line id="_x0000_s1030" style="position:absolute" from="6120,10176" to="6480,10176">
              <v:stroke endarrow="block"/>
            </v:line>
            <v:shape id="_x0000_s1031" type="#_x0000_t202" style="position:absolute;left:6480;top:10020;width:1800;height:468">
              <v:textbox>
                <w:txbxContent>
                  <w:p w:rsidR="00175A97" w:rsidRDefault="00175A97" w:rsidP="00175A97">
                    <w:pPr>
                      <w:jc w:val="center"/>
                    </w:pPr>
                    <w:r>
                      <w:rPr>
                        <w:rFonts w:hAnsi="宋体" w:cs="宋体" w:hint="eastAsia"/>
                        <w:kern w:val="0"/>
                      </w:rPr>
                      <w:t>专业管线安装</w:t>
                    </w:r>
                  </w:p>
                </w:txbxContent>
              </v:textbox>
            </v:shape>
            <v:line id="_x0000_s1032" style="position:absolute" from="8280,10176" to="8640,10176">
              <v:stroke endarrow="block"/>
            </v:line>
            <v:shape id="_x0000_s1033" type="#_x0000_t202" style="position:absolute;left:8640;top:10020;width:1800;height:468">
              <v:textbox>
                <w:txbxContent>
                  <w:p w:rsidR="00175A97" w:rsidRDefault="00175A97" w:rsidP="00175A97">
                    <w:pPr>
                      <w:jc w:val="center"/>
                    </w:pPr>
                    <w:r>
                      <w:rPr>
                        <w:rFonts w:hAnsi="宋体" w:cs="宋体" w:hint="eastAsia"/>
                        <w:kern w:val="0"/>
                      </w:rPr>
                      <w:t>安装主龙骨吊杆</w:t>
                    </w:r>
                  </w:p>
                </w:txbxContent>
              </v:textbox>
            </v:shape>
            <v:line id="_x0000_s1034" style="position:absolute" from="10440,10176" to="10800,10176">
              <v:stroke endarrow="block"/>
            </v:line>
            <v:shape id="_x0000_s1035" type="#_x0000_t202" style="position:absolute;left:1800;top:10644;width:1620;height:468">
              <v:textbox>
                <w:txbxContent>
                  <w:p w:rsidR="00175A97" w:rsidRDefault="00175A97" w:rsidP="00175A97">
                    <w:pPr>
                      <w:jc w:val="center"/>
                    </w:pPr>
                    <w:r>
                      <w:rPr>
                        <w:rFonts w:hAnsi="宋体" w:cs="宋体" w:hint="eastAsia"/>
                        <w:kern w:val="0"/>
                      </w:rPr>
                      <w:t>安装主龙骨</w:t>
                    </w:r>
                  </w:p>
                </w:txbxContent>
              </v:textbox>
            </v:shape>
            <v:line id="_x0000_s1036" style="position:absolute" from="3420,10800" to="3780,10800">
              <v:stroke endarrow="block"/>
            </v:line>
            <v:shape id="_x0000_s1037" type="#_x0000_t202" style="position:absolute;left:3780;top:10644;width:1620;height:468">
              <v:textbox>
                <w:txbxContent>
                  <w:p w:rsidR="00175A97" w:rsidRDefault="00175A97" w:rsidP="00175A97">
                    <w:pPr>
                      <w:jc w:val="center"/>
                    </w:pPr>
                    <w:r>
                      <w:rPr>
                        <w:rFonts w:hAnsi="宋体" w:cs="宋体" w:hint="eastAsia"/>
                        <w:kern w:val="0"/>
                      </w:rPr>
                      <w:t>安装次龙骨</w:t>
                    </w:r>
                  </w:p>
                </w:txbxContent>
              </v:textbox>
            </v:shape>
            <v:line id="_x0000_s1038" style="position:absolute" from="5400,10800" to="5760,10800">
              <v:stroke endarrow="block"/>
            </v:line>
            <v:shape id="_x0000_s1039" type="#_x0000_t202" style="position:absolute;left:5760;top:10644;width:1440;height:468">
              <v:textbox>
                <w:txbxContent>
                  <w:p w:rsidR="00175A97" w:rsidRDefault="00175A97" w:rsidP="00175A97">
                    <w:r>
                      <w:rPr>
                        <w:rFonts w:hAnsi="宋体" w:cs="宋体" w:hint="eastAsia"/>
                        <w:kern w:val="0"/>
                      </w:rPr>
                      <w:t>安装罩面板</w:t>
                    </w:r>
                  </w:p>
                </w:txbxContent>
              </v:textbox>
            </v:shape>
            <v:line id="_x0000_s1040" style="position:absolute" from="7200,10800" to="7560,10800">
              <v:stroke endarrow="block"/>
            </v:line>
            <v:shape id="_x0000_s1041" type="#_x0000_t202" style="position:absolute;left:7560;top:10644;width:1440;height:468">
              <v:textbox>
                <w:txbxContent>
                  <w:p w:rsidR="00175A97" w:rsidRDefault="00175A97" w:rsidP="00175A97">
                    <w:pPr>
                      <w:jc w:val="center"/>
                    </w:pPr>
                    <w:r>
                      <w:rPr>
                        <w:rFonts w:hAnsi="宋体" w:cs="宋体" w:hint="eastAsia"/>
                        <w:kern w:val="0"/>
                      </w:rPr>
                      <w:t>刷防锈漆</w:t>
                    </w:r>
                  </w:p>
                </w:txbxContent>
              </v:textbox>
            </v:shape>
            <v:line id="_x0000_s1042" style="position:absolute" from="9000,10800" to="9360,10800">
              <v:stroke endarrow="block"/>
            </v:line>
            <v:shape id="_x0000_s1043" type="#_x0000_t202" style="position:absolute;left:9360;top:10644;width:1440;height:468">
              <v:textbox>
                <w:txbxContent>
                  <w:p w:rsidR="00175A97" w:rsidRDefault="00175A97" w:rsidP="00175A97">
                    <w:r>
                      <w:rPr>
                        <w:rFonts w:hAnsi="宋体" w:cs="宋体" w:hint="eastAsia"/>
                        <w:kern w:val="0"/>
                      </w:rPr>
                      <w:t>安装压条</w:t>
                    </w:r>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）弹顶棚标高水平线，根据设计标高在各楼层的四周墙上</w:t>
      </w:r>
      <w:proofErr w:type="gramStart"/>
      <w:r>
        <w:rPr>
          <w:rFonts w:hAnsi="宋体" w:cs="宋体" w:hint="eastAsia"/>
          <w:kern w:val="0"/>
        </w:rPr>
        <w:t>弹水平</w:t>
      </w:r>
      <w:proofErr w:type="gramEnd"/>
      <w:r>
        <w:rPr>
          <w:rFonts w:hAnsi="宋体" w:cs="宋体" w:hint="eastAsia"/>
          <w:kern w:val="0"/>
        </w:rPr>
        <w:t>控制线，弹线应清晰、准确。</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）划龙骨分档线，按设计要求的主、次龙骨间距在</w:t>
      </w:r>
      <w:proofErr w:type="gramStart"/>
      <w:r>
        <w:rPr>
          <w:rFonts w:hAnsi="宋体" w:cs="宋体" w:hint="eastAsia"/>
          <w:kern w:val="0"/>
        </w:rPr>
        <w:t>已弹好的</w:t>
      </w:r>
      <w:proofErr w:type="gramEnd"/>
      <w:r>
        <w:rPr>
          <w:rFonts w:hAnsi="宋体" w:cs="宋体" w:hint="eastAsia"/>
          <w:kern w:val="0"/>
        </w:rPr>
        <w:t>顶棚标高水平线上划龙骨分档线。</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）安装主龙骨吊杆</w:t>
      </w:r>
      <w:r>
        <w:rPr>
          <w:rFonts w:hAnsi="宋体" w:cs="宋体"/>
          <w:kern w:val="0"/>
        </w:rPr>
        <w:t>:</w:t>
      </w:r>
      <w:r>
        <w:rPr>
          <w:rFonts w:hAnsi="宋体" w:cs="宋体" w:hint="eastAsia"/>
          <w:kern w:val="0"/>
        </w:rPr>
        <w:t>为保证骨架的稳定，采用膨胀螺栓固定小角钢，角钢上焊Φ</w:t>
      </w:r>
      <w:r>
        <w:rPr>
          <w:rFonts w:hAnsi="宋体" w:cs="宋体"/>
          <w:kern w:val="0"/>
        </w:rPr>
        <w:t xml:space="preserve">6 </w:t>
      </w:r>
      <w:r>
        <w:rPr>
          <w:rFonts w:hAnsi="宋体" w:cs="宋体" w:hint="eastAsia"/>
          <w:kern w:val="0"/>
        </w:rPr>
        <w:t>吊杆。在弹好顶棚标高水平线及龙骨分档线后，确定吊杆</w:t>
      </w:r>
      <w:proofErr w:type="gramStart"/>
      <w:r>
        <w:rPr>
          <w:rFonts w:hAnsi="宋体" w:cs="宋体" w:hint="eastAsia"/>
          <w:kern w:val="0"/>
        </w:rPr>
        <w:t>下端头</w:t>
      </w:r>
      <w:proofErr w:type="gramEnd"/>
      <w:r>
        <w:rPr>
          <w:rFonts w:hAnsi="宋体" w:cs="宋体" w:hint="eastAsia"/>
          <w:kern w:val="0"/>
        </w:rPr>
        <w:t>的标高，按主龙骨位置及吊杆间距固定吊杆，吊杆另一端焊Φ</w:t>
      </w:r>
      <w:r>
        <w:rPr>
          <w:rFonts w:hAnsi="宋体" w:cs="宋体"/>
          <w:kern w:val="0"/>
        </w:rPr>
        <w:t xml:space="preserve">6 </w:t>
      </w:r>
      <w:r>
        <w:rPr>
          <w:rFonts w:hAnsi="宋体" w:cs="宋体" w:hint="eastAsia"/>
          <w:kern w:val="0"/>
        </w:rPr>
        <w:t>螺栓丝杆，吊杆位置长度要准确适宜。吊杆不与专业管道接触。吊杆与专业管道发生冲突时，用型钢支架过渡。</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）龙骨安装</w:t>
      </w:r>
      <w:r>
        <w:rPr>
          <w:rFonts w:hAnsi="宋体" w:cs="宋体"/>
          <w:kern w:val="0"/>
        </w:rPr>
        <w:t xml:space="preserve">: </w:t>
      </w:r>
      <w:r>
        <w:rPr>
          <w:rFonts w:hAnsi="宋体" w:cs="宋体" w:hint="eastAsia"/>
          <w:kern w:val="0"/>
        </w:rPr>
        <w:t>采用</w:t>
      </w:r>
      <w:r>
        <w:rPr>
          <w:rFonts w:hAnsi="宋体" w:cs="宋体"/>
          <w:kern w:val="0"/>
        </w:rPr>
        <w:t xml:space="preserve">50 </w:t>
      </w:r>
      <w:r>
        <w:rPr>
          <w:rFonts w:hAnsi="宋体" w:cs="宋体" w:hint="eastAsia"/>
          <w:kern w:val="0"/>
        </w:rPr>
        <w:t>型龙骨或烤漆龙骨，龙骨中部起</w:t>
      </w:r>
      <w:proofErr w:type="gramStart"/>
      <w:r>
        <w:rPr>
          <w:rFonts w:hAnsi="宋体" w:cs="宋体" w:hint="eastAsia"/>
          <w:kern w:val="0"/>
        </w:rPr>
        <w:t>拱高度</w:t>
      </w:r>
      <w:proofErr w:type="gramEnd"/>
      <w:r>
        <w:rPr>
          <w:rFonts w:hAnsi="宋体" w:cs="宋体" w:hint="eastAsia"/>
          <w:kern w:val="0"/>
        </w:rPr>
        <w:t>按房间</w:t>
      </w:r>
      <w:proofErr w:type="gramStart"/>
      <w:r>
        <w:rPr>
          <w:rFonts w:hAnsi="宋体" w:cs="宋体" w:hint="eastAsia"/>
          <w:kern w:val="0"/>
        </w:rPr>
        <w:t>短方向</w:t>
      </w:r>
      <w:proofErr w:type="gramEnd"/>
      <w:r>
        <w:rPr>
          <w:rFonts w:hAnsi="宋体" w:cs="宋体" w:hint="eastAsia"/>
          <w:kern w:val="0"/>
        </w:rPr>
        <w:t>距离在</w:t>
      </w:r>
      <w:r>
        <w:rPr>
          <w:rFonts w:hAnsi="宋体" w:cs="宋体"/>
          <w:kern w:val="0"/>
        </w:rPr>
        <w:t xml:space="preserve">1/200-1/300 </w:t>
      </w:r>
      <w:r>
        <w:rPr>
          <w:rFonts w:hAnsi="宋体" w:cs="宋体" w:hint="eastAsia"/>
          <w:kern w:val="0"/>
        </w:rPr>
        <w:t>之间。主龙骨安装好后拉线校正，再安装次龙骨，次龙骨分档必须按图纸要求进行，四边龙骨贴墙边，所有卡扣，配件位置要准确牢固。主龙骨悬挑端不大于</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Ansi="宋体" w:cs="宋体"/>
            <w:kern w:val="0"/>
          </w:rPr>
          <w:t>300mm</w:t>
        </w:r>
      </w:smartTag>
      <w:r>
        <w:rPr>
          <w:rFonts w:hAnsi="宋体" w:cs="宋体" w:hint="eastAsia"/>
          <w:kern w:val="0"/>
        </w:rPr>
        <w:t>，主龙骨与专业管道和大型灯饰发生冲突时，先将主龙骨断开，再用型钢加固，必要时附加主龙骨。</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）面层安装</w:t>
      </w:r>
      <w:r>
        <w:rPr>
          <w:rFonts w:hAnsi="宋体" w:cs="宋体"/>
          <w:kern w:val="0"/>
        </w:rPr>
        <w:t>:</w:t>
      </w:r>
      <w:r>
        <w:rPr>
          <w:rFonts w:hAnsi="宋体" w:cs="宋体" w:hint="eastAsia"/>
          <w:kern w:val="0"/>
        </w:rPr>
        <w:t>龙骨安装完毕后让专业施工的管线安装完毕后再进行面层的施工。面层为纸面石膏板或矿棉板，面层必须与龙骨连接牢固，平整，缝隙均匀、正确，各种</w:t>
      </w:r>
      <w:proofErr w:type="gramStart"/>
      <w:r>
        <w:rPr>
          <w:rFonts w:hAnsi="宋体" w:cs="宋体" w:hint="eastAsia"/>
          <w:kern w:val="0"/>
        </w:rPr>
        <w:t>留洞留设正确</w:t>
      </w:r>
      <w:proofErr w:type="gramEnd"/>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安装罩面板：在安装罩面板前必须对顶棚内的各种管线进行检查验收，并经打压试验合格后，才允许安装罩面析。顶棚罩面板的品种繁多，一般在设计文件中应明确选用的种类、规格和固定方式。罩面板与轻钢骨架固定的方式分为：罩面板自攻螺钉钉固法、罩面板胶结粘固法，</w:t>
      </w:r>
      <w:proofErr w:type="gramStart"/>
      <w:r>
        <w:rPr>
          <w:rFonts w:hAnsi="宋体" w:cs="宋体" w:hint="eastAsia"/>
          <w:kern w:val="0"/>
        </w:rPr>
        <w:t>罩面板托卡</w:t>
      </w:r>
      <w:proofErr w:type="gramEnd"/>
      <w:r>
        <w:rPr>
          <w:rFonts w:hAnsi="宋体" w:cs="宋体" w:hint="eastAsia"/>
          <w:kern w:val="0"/>
        </w:rPr>
        <w:t>固定法三种。</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）罩面板自攻螺钉钉固法：在已装好并经验收的轻钢骨架下面，按罩面板的规格、拉缝间隙、进行分块弹线，从顶棚中间顺</w:t>
      </w:r>
      <w:proofErr w:type="gramStart"/>
      <w:r>
        <w:rPr>
          <w:rFonts w:hAnsi="宋体" w:cs="宋体" w:hint="eastAsia"/>
          <w:kern w:val="0"/>
        </w:rPr>
        <w:t>通长次龙骨</w:t>
      </w:r>
      <w:proofErr w:type="gramEnd"/>
      <w:r>
        <w:rPr>
          <w:rFonts w:hAnsi="宋体" w:cs="宋体" w:hint="eastAsia"/>
          <w:kern w:val="0"/>
        </w:rPr>
        <w:t>方向先</w:t>
      </w:r>
      <w:proofErr w:type="gramStart"/>
      <w:r>
        <w:rPr>
          <w:rFonts w:hAnsi="宋体" w:cs="宋体" w:hint="eastAsia"/>
          <w:kern w:val="0"/>
        </w:rPr>
        <w:t>装一行</w:t>
      </w:r>
      <w:proofErr w:type="gramEnd"/>
      <w:r>
        <w:rPr>
          <w:rFonts w:hAnsi="宋体" w:cs="宋体" w:hint="eastAsia"/>
          <w:kern w:val="0"/>
        </w:rPr>
        <w:t>罩面板，作为基准，然后向两侧伸延分行安装，固定罩面板的自攻螺钉间距为</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170"/>
          <w:attr w:name="UnitName" w:val="mm"/>
        </w:smartTagPr>
        <w:r>
          <w:rPr>
            <w:rFonts w:hAnsi="宋体" w:cs="宋体"/>
            <w:kern w:val="0"/>
          </w:rPr>
          <w:t>170mm</w:t>
        </w:r>
      </w:smartTag>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）罩面板胶结粘固法：按设计要求和罩面板的品种、材质选用胶结材料，一般可用</w:t>
      </w:r>
      <w:r>
        <w:rPr>
          <w:rFonts w:hAnsi="宋体" w:cs="宋体"/>
          <w:kern w:val="0"/>
        </w:rPr>
        <w:t xml:space="preserve">401 </w:t>
      </w:r>
      <w:r>
        <w:rPr>
          <w:rFonts w:hAnsi="宋体" w:cs="宋体" w:hint="eastAsia"/>
          <w:kern w:val="0"/>
        </w:rPr>
        <w:t>胶粘结，罩面板应经选配修整，使厚度、尺寸、边楞一致、整齐。每块罩面板粘结时应预装，然后在预装部位龙骨框底面刷胶，同时在罩面板四周边宽</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cs="宋体"/>
            <w:kern w:val="0"/>
          </w:rPr>
          <w:t>15mm</w:t>
        </w:r>
      </w:smartTag>
      <w:r>
        <w:rPr>
          <w:rFonts w:hAnsi="宋体" w:cs="宋体"/>
          <w:kern w:val="0"/>
        </w:rPr>
        <w:t xml:space="preserve"> </w:t>
      </w:r>
      <w:r>
        <w:rPr>
          <w:rFonts w:hAnsi="宋体" w:cs="宋体" w:hint="eastAsia"/>
          <w:kern w:val="0"/>
        </w:rPr>
        <w:t>的范围刷胶，经</w:t>
      </w:r>
      <w:r>
        <w:rPr>
          <w:rFonts w:hAnsi="宋体" w:cs="宋体"/>
          <w:kern w:val="0"/>
        </w:rPr>
        <w:t xml:space="preserve">5min </w:t>
      </w:r>
      <w:r>
        <w:rPr>
          <w:rFonts w:hAnsi="宋体" w:cs="宋体" w:hint="eastAsia"/>
          <w:kern w:val="0"/>
        </w:rPr>
        <w:t>后，将</w:t>
      </w:r>
      <w:proofErr w:type="gramStart"/>
      <w:r>
        <w:rPr>
          <w:rFonts w:hAnsi="宋体" w:cs="宋体" w:hint="eastAsia"/>
          <w:kern w:val="0"/>
        </w:rPr>
        <w:t>罩面板压粘在</w:t>
      </w:r>
      <w:proofErr w:type="gramEnd"/>
      <w:r>
        <w:rPr>
          <w:rFonts w:hAnsi="宋体" w:cs="宋体" w:hint="eastAsia"/>
          <w:kern w:val="0"/>
        </w:rPr>
        <w:t>预装部位；每间顶棚先由中间行开始，然后向两侧分行粘结。</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）安装压条：罩面板顶棚如设计要求有压条，待一间顶棚罩面板安装后，经调整位置，使拉缝均匀，对缝平整，按压条位置弹线，然后按线进行压条安装。其固定方法宜用自攻螺钉，螺钉间距为</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Ansi="宋体" w:cs="宋体"/>
            <w:kern w:val="0"/>
          </w:rPr>
          <w:t>300mm</w:t>
        </w:r>
      </w:smartTag>
      <w:r>
        <w:rPr>
          <w:rFonts w:hAnsi="宋体" w:cs="宋体" w:hint="eastAsia"/>
          <w:kern w:val="0"/>
        </w:rPr>
        <w:t>；也可用胶结料粘贴。</w:t>
      </w:r>
    </w:p>
    <w:p w:rsidR="00175A97" w:rsidRDefault="00175A97" w:rsidP="00175A97">
      <w:pPr>
        <w:rPr>
          <w:kern w:val="0"/>
        </w:rPr>
      </w:pPr>
      <w:r>
        <w:rPr>
          <w:rFonts w:hAnsi="宋体" w:cs="宋体" w:hint="eastAsia"/>
          <w:kern w:val="0"/>
        </w:rPr>
        <w:t>（</w:t>
      </w:r>
      <w:r>
        <w:rPr>
          <w:rFonts w:hAnsi="宋体" w:cs="宋体"/>
          <w:kern w:val="0"/>
        </w:rPr>
        <w:t>11</w:t>
      </w:r>
      <w:r>
        <w:rPr>
          <w:rFonts w:hAnsi="宋体" w:cs="宋体" w:hint="eastAsia"/>
          <w:kern w:val="0"/>
        </w:rPr>
        <w:t>）刷防锈漆</w:t>
      </w:r>
      <w:r>
        <w:rPr>
          <w:rFonts w:hAnsi="宋体" w:cs="宋体"/>
          <w:kern w:val="0"/>
        </w:rPr>
        <w:t>:</w:t>
      </w:r>
      <w:r>
        <w:rPr>
          <w:rFonts w:hAnsi="宋体" w:cs="宋体" w:hint="eastAsia"/>
          <w:kern w:val="0"/>
        </w:rPr>
        <w:t>轻钢骨架未做防腐处理的表面，如吊挂件、连接件、钉固附件等，在各工序安装前须刷防锈漆。</w:t>
      </w:r>
    </w:p>
    <w:p w:rsidR="00175A97" w:rsidRDefault="00175A97" w:rsidP="00175A97">
      <w:pPr>
        <w:rPr>
          <w:rFonts w:hAnsi="宋体" w:cs="宋体"/>
          <w:kern w:val="0"/>
        </w:rPr>
      </w:pPr>
      <w:r>
        <w:rPr>
          <w:rFonts w:hAnsi="宋体" w:cs="宋体" w:hint="eastAsia"/>
          <w:kern w:val="0"/>
        </w:rPr>
        <w:lastRenderedPageBreak/>
        <w:t>（</w:t>
      </w:r>
      <w:r>
        <w:rPr>
          <w:rFonts w:hAnsi="宋体" w:cs="宋体"/>
          <w:kern w:val="0"/>
        </w:rPr>
        <w:t>12</w:t>
      </w:r>
      <w:r>
        <w:rPr>
          <w:rFonts w:hAnsi="宋体" w:cs="宋体" w:hint="eastAsia"/>
          <w:kern w:val="0"/>
        </w:rPr>
        <w:t>）与水、电、风等专业的配合</w:t>
      </w:r>
      <w:r>
        <w:rPr>
          <w:rFonts w:hAnsi="宋体" w:cs="宋体"/>
          <w:kern w:val="0"/>
        </w:rPr>
        <w:t>:</w:t>
      </w:r>
    </w:p>
    <w:p w:rsidR="00175A97" w:rsidRDefault="00175A97" w:rsidP="00175A97">
      <w:pPr>
        <w:rPr>
          <w:kern w:val="0"/>
        </w:rPr>
      </w:pPr>
      <w:r>
        <w:rPr>
          <w:rFonts w:hAnsi="宋体" w:cs="宋体" w:hint="eastAsia"/>
          <w:kern w:val="0"/>
        </w:rPr>
        <w:t>吊顶工程是与水、电、风等专业交叉较多的施工项目之一，如果配合不好将不仅影响工程进度，而且还会造成材料浪费，所以必须协调好二者的关系。首先吊顶施工必须在水管试压、保温，电管铺设、穿线完毕及风道安装，风机、调试完毕后进行。</w:t>
      </w:r>
      <w:proofErr w:type="gramStart"/>
      <w:r>
        <w:rPr>
          <w:rFonts w:hAnsi="宋体" w:cs="宋体" w:hint="eastAsia"/>
          <w:kern w:val="0"/>
        </w:rPr>
        <w:t>电专业</w:t>
      </w:r>
      <w:proofErr w:type="gramEnd"/>
      <w:r>
        <w:rPr>
          <w:rFonts w:hAnsi="宋体" w:cs="宋体" w:hint="eastAsia"/>
          <w:kern w:val="0"/>
        </w:rPr>
        <w:t>安装灯具及其他专业维修吊顶内的设施时必须有吊顶专业人员陪同，以免损坏或污染罩面板。</w:t>
      </w:r>
    </w:p>
    <w:p w:rsidR="00175A97" w:rsidRDefault="00175A97" w:rsidP="00175A97">
      <w:pPr>
        <w:rPr>
          <w:rFonts w:hAnsi="宋体" w:cs="宋体"/>
          <w:kern w:val="0"/>
        </w:rPr>
      </w:pPr>
      <w:r>
        <w:rPr>
          <w:rFonts w:hAnsi="宋体" w:cs="宋体" w:hint="eastAsia"/>
          <w:kern w:val="0"/>
        </w:rPr>
        <w:t>（</w:t>
      </w:r>
      <w:r>
        <w:rPr>
          <w:rFonts w:hAnsi="宋体" w:cs="宋体"/>
          <w:kern w:val="0"/>
        </w:rPr>
        <w:t>13</w:t>
      </w:r>
      <w:r>
        <w:rPr>
          <w:rFonts w:hAnsi="宋体" w:cs="宋体" w:hint="eastAsia"/>
          <w:kern w:val="0"/>
        </w:rPr>
        <w:t>）在吊顶施工中，我们将重点控制以下几个方面</w:t>
      </w:r>
      <w:r>
        <w:rPr>
          <w:rFonts w:hAnsi="宋体" w:cs="宋体"/>
          <w:kern w:val="0"/>
        </w:rPr>
        <w:t>:</w:t>
      </w:r>
      <w:r>
        <w:rPr>
          <w:rFonts w:hAnsi="宋体" w:cs="宋体" w:hint="eastAsia"/>
          <w:kern w:val="0"/>
        </w:rPr>
        <w:t>通长灯槽及窗帘盒的防裂及平整度控制；大面积石膏板的防裂措施。现就以上问题提出如下措施</w:t>
      </w:r>
      <w:r>
        <w:rPr>
          <w:rFonts w:hAnsi="宋体" w:cs="宋体"/>
          <w:kern w:val="0"/>
        </w:rPr>
        <w:t>:</w:t>
      </w:r>
    </w:p>
    <w:p w:rsidR="00175A97" w:rsidRDefault="00175A97" w:rsidP="00175A97">
      <w:pPr>
        <w:rPr>
          <w:kern w:val="0"/>
        </w:rPr>
      </w:pPr>
      <w:r>
        <w:rPr>
          <w:rFonts w:hAnsi="宋体" w:cs="宋体"/>
          <w:kern w:val="0"/>
        </w:rPr>
        <w:t>1</w:t>
      </w:r>
      <w:r>
        <w:rPr>
          <w:rFonts w:hAnsi="宋体" w:cs="宋体" w:hint="eastAsia"/>
          <w:kern w:val="0"/>
        </w:rPr>
        <w:t>）通长灯槽及窗帘盒的防裂及平整度控制</w:t>
      </w:r>
      <w:r>
        <w:rPr>
          <w:rFonts w:hAnsi="宋体" w:cs="宋体"/>
          <w:kern w:val="0"/>
        </w:rPr>
        <w:t>:</w:t>
      </w:r>
      <w:r>
        <w:rPr>
          <w:rFonts w:hAnsi="宋体" w:cs="宋体" w:hint="eastAsia"/>
          <w:kern w:val="0"/>
        </w:rPr>
        <w:t>图纸设计灯槽及窗帘盒的侧面板为纸面石膏板，与吊顶平面</w:t>
      </w:r>
      <w:proofErr w:type="gramStart"/>
      <w:r>
        <w:rPr>
          <w:rFonts w:hAnsi="宋体" w:cs="宋体" w:hint="eastAsia"/>
          <w:kern w:val="0"/>
        </w:rPr>
        <w:t>面</w:t>
      </w:r>
      <w:proofErr w:type="gramEnd"/>
      <w:r>
        <w:rPr>
          <w:rFonts w:hAnsi="宋体" w:cs="宋体" w:hint="eastAsia"/>
          <w:kern w:val="0"/>
        </w:rPr>
        <w:t>板材料一致。在侧面接缝处理上，根据多个工程的实际经验，板接缝应留置</w:t>
      </w:r>
      <w:r>
        <w:rPr>
          <w:rFonts w:hAnsi="宋体" w:cs="宋体"/>
          <w:kern w:val="0"/>
        </w:rPr>
        <w:t>4</w:t>
      </w:r>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hAnsi="宋体" w:cs="宋体"/>
            <w:kern w:val="0"/>
          </w:rPr>
          <w:t>6mm</w:t>
        </w:r>
      </w:smartTag>
      <w:r>
        <w:rPr>
          <w:rFonts w:hAnsi="宋体" w:cs="宋体" w:hint="eastAsia"/>
          <w:kern w:val="0"/>
        </w:rPr>
        <w:t>，用石膏嵌缝膏加乳胶拌制成嵌缝材料填实，由于该材料有一定弹性，故以后基本不会出现收缩裂缝。待其凝固后，在强度上也能达到甚至超过石膏板强度，能满足通长板的钢度要求。</w:t>
      </w:r>
    </w:p>
    <w:p w:rsidR="00175A97" w:rsidRDefault="00175A97" w:rsidP="00175A97">
      <w:pPr>
        <w:rPr>
          <w:kern w:val="0"/>
        </w:rPr>
      </w:pPr>
      <w:r>
        <w:rPr>
          <w:rFonts w:hAnsi="宋体" w:cs="宋体"/>
          <w:kern w:val="0"/>
        </w:rPr>
        <w:t>2</w:t>
      </w:r>
      <w:r>
        <w:rPr>
          <w:rFonts w:hAnsi="宋体" w:cs="宋体" w:hint="eastAsia"/>
          <w:kern w:val="0"/>
        </w:rPr>
        <w:t>）通长板的平整度控制，主要采取两个措施</w:t>
      </w:r>
      <w:r>
        <w:rPr>
          <w:rFonts w:hAnsi="宋体" w:cs="宋体"/>
          <w:kern w:val="0"/>
        </w:rPr>
        <w:t>:</w:t>
      </w:r>
      <w:r>
        <w:rPr>
          <w:rFonts w:hAnsi="宋体" w:cs="宋体" w:hint="eastAsia"/>
          <w:kern w:val="0"/>
        </w:rPr>
        <w:t>一是保证板材干燥、</w:t>
      </w:r>
      <w:proofErr w:type="gramStart"/>
      <w:r>
        <w:rPr>
          <w:rFonts w:hAnsi="宋体" w:cs="宋体" w:hint="eastAsia"/>
          <w:kern w:val="0"/>
        </w:rPr>
        <w:t>不</w:t>
      </w:r>
      <w:proofErr w:type="gramEnd"/>
      <w:r>
        <w:rPr>
          <w:rFonts w:hAnsi="宋体" w:cs="宋体" w:hint="eastAsia"/>
          <w:kern w:val="0"/>
        </w:rPr>
        <w:t>受潮、切割时置于平整的工作平台上，使石膏板不发生变形。二是在龙骨架安装固定上，龙骨要密，考虑使用</w:t>
      </w:r>
      <w:proofErr w:type="gramStart"/>
      <w:r>
        <w:rPr>
          <w:rFonts w:hAnsi="宋体" w:cs="宋体" w:hint="eastAsia"/>
          <w:kern w:val="0"/>
        </w:rPr>
        <w:t>干燥木</w:t>
      </w:r>
      <w:proofErr w:type="gramEnd"/>
      <w:r>
        <w:rPr>
          <w:rFonts w:hAnsi="宋体" w:cs="宋体" w:hint="eastAsia"/>
          <w:kern w:val="0"/>
        </w:rPr>
        <w:t>龙骨作为竖向龙骨，刨光找平。刷防腐、防火涂料，控制龙骨自身变形，使石膏板能很好与龙骨吻合。保证一次安装即可达到平直要求，不需二次调整。</w:t>
      </w:r>
    </w:p>
    <w:p w:rsidR="00175A97" w:rsidRDefault="00175A97" w:rsidP="00175A97">
      <w:pPr>
        <w:rPr>
          <w:rFonts w:hAnsi="宋体" w:cs="宋体"/>
          <w:kern w:val="0"/>
        </w:rPr>
      </w:pPr>
      <w:r>
        <w:rPr>
          <w:rFonts w:hAnsi="宋体" w:cs="宋体"/>
          <w:kern w:val="0"/>
        </w:rPr>
        <w:t>3</w:t>
      </w:r>
      <w:r>
        <w:rPr>
          <w:rFonts w:hAnsi="宋体" w:cs="宋体" w:hint="eastAsia"/>
          <w:kern w:val="0"/>
        </w:rPr>
        <w:t>）大面积石膏板防裂</w:t>
      </w:r>
      <w:r>
        <w:rPr>
          <w:rFonts w:hAnsi="宋体" w:cs="宋体"/>
          <w:kern w:val="0"/>
        </w:rPr>
        <w:t>:</w:t>
      </w:r>
      <w:r>
        <w:rPr>
          <w:rFonts w:hAnsi="宋体" w:cs="宋体" w:hint="eastAsia"/>
          <w:kern w:val="0"/>
        </w:rPr>
        <w:t>纸面石膏板吊顶开裂的主要原因有三个</w:t>
      </w:r>
      <w:r>
        <w:rPr>
          <w:rFonts w:hAnsi="宋体" w:cs="宋体"/>
          <w:kern w:val="0"/>
        </w:rPr>
        <w:t>:</w:t>
      </w:r>
    </w:p>
    <w:p w:rsidR="00175A97" w:rsidRDefault="00175A97" w:rsidP="00175A97">
      <w:pPr>
        <w:rPr>
          <w:rFonts w:hAnsi="宋体" w:cs="宋体"/>
          <w:kern w:val="0"/>
        </w:rPr>
      </w:pPr>
      <w:r>
        <w:rPr>
          <w:rFonts w:hAnsi="宋体" w:cs="宋体"/>
          <w:kern w:val="0"/>
        </w:rPr>
        <w:t>(A)</w:t>
      </w:r>
      <w:r>
        <w:rPr>
          <w:rFonts w:hAnsi="宋体" w:cs="宋体" w:hint="eastAsia"/>
          <w:kern w:val="0"/>
        </w:rPr>
        <w:t>吊顶板局部变形</w:t>
      </w:r>
      <w:r>
        <w:rPr>
          <w:rFonts w:hAnsi="宋体" w:cs="宋体"/>
          <w:kern w:val="0"/>
        </w:rPr>
        <w:t>:</w:t>
      </w:r>
    </w:p>
    <w:p w:rsidR="00175A97" w:rsidRDefault="00175A97" w:rsidP="00175A97">
      <w:pPr>
        <w:rPr>
          <w:kern w:val="0"/>
        </w:rPr>
      </w:pPr>
      <w:r>
        <w:rPr>
          <w:rFonts w:hAnsi="宋体" w:cs="宋体" w:hint="eastAsia"/>
          <w:kern w:val="0"/>
        </w:rPr>
        <w:t>主要是吊杆螺钉固定不紧，吊杆间距太大，石膏板与龙骨固定的自攻螺钉间距太大。在施工完成后会发生缓慢变形。因此，该工程吊杆间距应按吊顶最小间距</w:t>
      </w:r>
      <w:smartTag w:uri="urn:schemas-microsoft-com:office:smarttags" w:element="chmetcnv">
        <w:smartTagPr>
          <w:attr w:name="TCSC" w:val="0"/>
          <w:attr w:name="NumberType" w:val="1"/>
          <w:attr w:name="Negative" w:val="False"/>
          <w:attr w:name="HasSpace" w:val="False"/>
          <w:attr w:name="SourceValue" w:val="900"/>
          <w:attr w:name="UnitName" w:val="mm"/>
        </w:smartTagPr>
        <w:r>
          <w:rPr>
            <w:rFonts w:hAnsi="宋体" w:cs="宋体"/>
            <w:kern w:val="0"/>
          </w:rPr>
          <w:t>900mm</w:t>
        </w:r>
      </w:smartTag>
      <w:r>
        <w:rPr>
          <w:rFonts w:hAnsi="宋体" w:cs="宋体"/>
          <w:kern w:val="0"/>
        </w:rPr>
        <w:t xml:space="preserve"> </w:t>
      </w:r>
      <w:r>
        <w:rPr>
          <w:rFonts w:hAnsi="宋体" w:cs="宋体" w:hint="eastAsia"/>
          <w:kern w:val="0"/>
        </w:rPr>
        <w:t>施工，自攻螺钉间距取</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hint="eastAsia"/>
          <w:kern w:val="0"/>
        </w:rPr>
        <w:t>，吊顶龙骨与吊杆连接时一定要拧紧挂件上下螺母。这三个方面要作为重要的环节加强检查、控制。</w:t>
      </w:r>
    </w:p>
    <w:p w:rsidR="00175A97" w:rsidRDefault="00175A97" w:rsidP="00175A97">
      <w:pPr>
        <w:rPr>
          <w:kern w:val="0"/>
        </w:rPr>
      </w:pPr>
      <w:r>
        <w:rPr>
          <w:rFonts w:hAnsi="宋体" w:cs="宋体"/>
          <w:kern w:val="0"/>
        </w:rPr>
        <w:t>(B)</w:t>
      </w:r>
      <w:r>
        <w:rPr>
          <w:rFonts w:hAnsi="宋体" w:cs="宋体" w:hint="eastAsia"/>
          <w:kern w:val="0"/>
        </w:rPr>
        <w:t>吊顶板缝用玻璃丝布，容易出现腻子层加厚现象，对吊顶质量会产生一定的影响。板缝改用穿孔纸带加乳胶粘封，由于纸带与石膏板纸面材一致，加上乳胶良好的韧性及自身的憎水性，使用效果很好，在板缝处不出现黄色色带，也不易开裂。</w:t>
      </w:r>
    </w:p>
    <w:p w:rsidR="00175A97" w:rsidRDefault="00175A97" w:rsidP="00175A97">
      <w:pPr>
        <w:rPr>
          <w:kern w:val="0"/>
        </w:rPr>
      </w:pPr>
      <w:r>
        <w:rPr>
          <w:rFonts w:hAnsi="宋体" w:cs="宋体"/>
          <w:kern w:val="0"/>
        </w:rPr>
        <w:t>(C)</w:t>
      </w:r>
      <w:r>
        <w:rPr>
          <w:rFonts w:hAnsi="宋体" w:cs="宋体" w:hint="eastAsia"/>
          <w:kern w:val="0"/>
        </w:rPr>
        <w:t>大型</w:t>
      </w:r>
      <w:proofErr w:type="gramStart"/>
      <w:r>
        <w:rPr>
          <w:rFonts w:hAnsi="宋体" w:cs="宋体" w:hint="eastAsia"/>
          <w:kern w:val="0"/>
        </w:rPr>
        <w:t>吊挂物</w:t>
      </w:r>
      <w:proofErr w:type="gramEnd"/>
      <w:r>
        <w:rPr>
          <w:rFonts w:hAnsi="宋体" w:cs="宋体" w:hint="eastAsia"/>
          <w:kern w:val="0"/>
        </w:rPr>
        <w:t>荷载致使的局部变形。在施工中，一定要根据吊灯的实际情况，设吊灯专用吊杆，对吊灯部分吊顶进行局部加固。</w:t>
      </w:r>
    </w:p>
    <w:p w:rsidR="00175A97" w:rsidRDefault="00175A97" w:rsidP="00175A97">
      <w:pPr>
        <w:rPr>
          <w:kern w:val="0"/>
        </w:rPr>
      </w:pPr>
      <w:r>
        <w:rPr>
          <w:rFonts w:hAnsi="宋体" w:cs="宋体"/>
          <w:kern w:val="0"/>
        </w:rPr>
        <w:t>5.</w:t>
      </w:r>
      <w:r>
        <w:rPr>
          <w:rFonts w:hAnsi="宋体" w:cs="宋体" w:hint="eastAsia"/>
          <w:kern w:val="0"/>
        </w:rPr>
        <w:t>质量标准</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）保证项目：</w:t>
      </w:r>
    </w:p>
    <w:p w:rsidR="00175A97" w:rsidRDefault="00175A97" w:rsidP="00175A97">
      <w:pPr>
        <w:rPr>
          <w:kern w:val="0"/>
        </w:rPr>
      </w:pPr>
      <w:r>
        <w:rPr>
          <w:rFonts w:hAnsi="宋体" w:cs="宋体"/>
          <w:kern w:val="0"/>
        </w:rPr>
        <w:t>1</w:t>
      </w:r>
      <w:r>
        <w:rPr>
          <w:rFonts w:hAnsi="宋体" w:cs="宋体" w:hint="eastAsia"/>
          <w:kern w:val="0"/>
        </w:rPr>
        <w:t>）轻钢骨架和罩面板的材质、品种、式样、规格应符合设计要求。</w:t>
      </w:r>
    </w:p>
    <w:p w:rsidR="00175A97" w:rsidRDefault="00175A97" w:rsidP="00175A97">
      <w:pPr>
        <w:rPr>
          <w:kern w:val="0"/>
        </w:rPr>
      </w:pPr>
      <w:r>
        <w:rPr>
          <w:rFonts w:hAnsi="宋体" w:cs="宋体"/>
          <w:kern w:val="0"/>
        </w:rPr>
        <w:t>2</w:t>
      </w:r>
      <w:r>
        <w:rPr>
          <w:rFonts w:hAnsi="宋体" w:cs="宋体" w:hint="eastAsia"/>
          <w:kern w:val="0"/>
        </w:rPr>
        <w:t>）轻钢骨架安装，吊杆、主、次龙骨必须位置正确，连接牢固，无松动。</w:t>
      </w:r>
    </w:p>
    <w:p w:rsidR="00175A97" w:rsidRDefault="00175A97" w:rsidP="00175A97">
      <w:pPr>
        <w:rPr>
          <w:kern w:val="0"/>
        </w:rPr>
      </w:pPr>
      <w:r>
        <w:rPr>
          <w:rFonts w:hAnsi="宋体" w:cs="宋体"/>
          <w:kern w:val="0"/>
        </w:rPr>
        <w:t>3</w:t>
      </w:r>
      <w:r>
        <w:rPr>
          <w:rFonts w:hAnsi="宋体" w:cs="宋体" w:hint="eastAsia"/>
          <w:kern w:val="0"/>
        </w:rPr>
        <w:t>）罩面板应无脱层、翘曲、折裂、缺楞、掉角等缺陷；安装必须牢固。</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）基本项目：</w:t>
      </w:r>
    </w:p>
    <w:p w:rsidR="00175A97" w:rsidRDefault="00175A97" w:rsidP="00175A97">
      <w:pPr>
        <w:rPr>
          <w:kern w:val="0"/>
        </w:rPr>
      </w:pPr>
      <w:r>
        <w:rPr>
          <w:rFonts w:hAnsi="宋体" w:cs="宋体"/>
          <w:kern w:val="0"/>
        </w:rPr>
        <w:t>1</w:t>
      </w:r>
      <w:r>
        <w:rPr>
          <w:rFonts w:hAnsi="宋体" w:cs="宋体" w:hint="eastAsia"/>
          <w:kern w:val="0"/>
        </w:rPr>
        <w:t>）轻钢骨架整面应顺直，无弯曲、无变形；吊挂件、连接件应符合</w:t>
      </w:r>
      <w:r>
        <w:rPr>
          <w:rFonts w:hAnsi="宋体" w:cs="宋体"/>
          <w:kern w:val="0"/>
        </w:rPr>
        <w:t xml:space="preserve"> </w:t>
      </w:r>
      <w:r>
        <w:rPr>
          <w:rFonts w:hAnsi="宋体" w:cs="宋体" w:hint="eastAsia"/>
          <w:kern w:val="0"/>
        </w:rPr>
        <w:t>产品组合的要求。</w:t>
      </w:r>
    </w:p>
    <w:p w:rsidR="00175A97" w:rsidRDefault="00175A97" w:rsidP="00175A97">
      <w:pPr>
        <w:rPr>
          <w:kern w:val="0"/>
        </w:rPr>
      </w:pPr>
      <w:r>
        <w:rPr>
          <w:rFonts w:hAnsi="宋体" w:cs="宋体"/>
          <w:kern w:val="0"/>
        </w:rPr>
        <w:t>2</w:t>
      </w:r>
      <w:r>
        <w:rPr>
          <w:rFonts w:hAnsi="宋体" w:cs="宋体" w:hint="eastAsia"/>
          <w:kern w:val="0"/>
        </w:rPr>
        <w:t>）罩面板表面平整、洁净，颜色一致；无污染、反锈等缺陷。</w:t>
      </w:r>
    </w:p>
    <w:p w:rsidR="00175A97" w:rsidRDefault="00175A97" w:rsidP="00175A97">
      <w:pPr>
        <w:rPr>
          <w:kern w:val="0"/>
        </w:rPr>
      </w:pPr>
      <w:r>
        <w:rPr>
          <w:rFonts w:hAnsi="宋体" w:cs="宋体"/>
          <w:kern w:val="0"/>
        </w:rPr>
        <w:t>3</w:t>
      </w:r>
      <w:r>
        <w:rPr>
          <w:rFonts w:hAnsi="宋体" w:cs="宋体" w:hint="eastAsia"/>
          <w:kern w:val="0"/>
        </w:rPr>
        <w:t>）罩面板接缝形式应符合设计要求，拉缝和压条宽窄一致，平直、整齐，接缝应严密。</w:t>
      </w:r>
    </w:p>
    <w:p w:rsidR="00175A97" w:rsidRDefault="00175A97" w:rsidP="00175A97">
      <w:pPr>
        <w:rPr>
          <w:kern w:val="0"/>
        </w:rPr>
      </w:pPr>
      <w:r>
        <w:rPr>
          <w:rFonts w:hAnsi="宋体" w:cs="宋体"/>
          <w:kern w:val="0"/>
        </w:rPr>
        <w:t>4</w:t>
      </w:r>
      <w:r>
        <w:rPr>
          <w:rFonts w:hAnsi="宋体" w:cs="宋体" w:hint="eastAsia"/>
          <w:kern w:val="0"/>
        </w:rPr>
        <w:t>）允许偏差项目应符合</w:t>
      </w:r>
      <w:r>
        <w:rPr>
          <w:rFonts w:hAnsi="宋体" w:cs="宋体"/>
          <w:kern w:val="0"/>
        </w:rPr>
        <w:t>DBJ</w:t>
      </w:r>
      <w:smartTag w:uri="urn:schemas-microsoft-com:office:smarttags" w:element="chsdate">
        <w:smartTagPr>
          <w:attr w:name="IsROCDate" w:val="False"/>
          <w:attr w:name="IsLunarDate" w:val="False"/>
          <w:attr w:name="Day" w:val="27"/>
          <w:attr w:name="Month" w:val="1"/>
          <w:attr w:name="Year" w:val="1996"/>
        </w:smartTagPr>
        <w:r>
          <w:rPr>
            <w:rFonts w:hAnsi="宋体" w:cs="宋体"/>
            <w:kern w:val="0"/>
          </w:rPr>
          <w:t>01-27-96</w:t>
        </w:r>
      </w:smartTag>
      <w:r>
        <w:rPr>
          <w:rFonts w:hAnsi="宋体" w:cs="宋体"/>
          <w:kern w:val="0"/>
        </w:rPr>
        <w:t xml:space="preserve"> </w:t>
      </w:r>
      <w:r>
        <w:rPr>
          <w:rFonts w:hAnsi="宋体" w:cs="宋体" w:hint="eastAsia"/>
          <w:kern w:val="0"/>
        </w:rPr>
        <w:t>优良标准。</w:t>
      </w:r>
    </w:p>
    <w:p w:rsidR="00175A97" w:rsidRDefault="00175A97" w:rsidP="00175A97">
      <w:pPr>
        <w:rPr>
          <w:kern w:val="0"/>
        </w:rPr>
      </w:pPr>
      <w:r>
        <w:rPr>
          <w:rFonts w:hAnsi="宋体" w:cs="宋体"/>
          <w:kern w:val="0"/>
        </w:rPr>
        <w:t>6.</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）轻钢骨架及罩面板安装时，应注意保护顶棚内各种管线。轻钢骨架的吊杆、龙骨不准固定在通风管道</w:t>
      </w:r>
      <w:proofErr w:type="gramStart"/>
      <w:r>
        <w:rPr>
          <w:rFonts w:hAnsi="宋体" w:cs="宋体" w:hint="eastAsia"/>
          <w:kern w:val="0"/>
        </w:rPr>
        <w:t>及其它设备件</w:t>
      </w:r>
      <w:proofErr w:type="gramEnd"/>
      <w:r>
        <w:rPr>
          <w:rFonts w:hAnsi="宋体" w:cs="宋体" w:hint="eastAsia"/>
          <w:kern w:val="0"/>
        </w:rPr>
        <w:t>上。</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）轻钢骨架、罩面板及其它吊顶材料在运输、进场、存放、使用过程中，应严格管理，做到不变形、</w:t>
      </w:r>
      <w:proofErr w:type="gramStart"/>
      <w:r>
        <w:rPr>
          <w:rFonts w:hAnsi="宋体" w:cs="宋体" w:hint="eastAsia"/>
          <w:kern w:val="0"/>
        </w:rPr>
        <w:t>不</w:t>
      </w:r>
      <w:proofErr w:type="gramEnd"/>
      <w:r>
        <w:rPr>
          <w:rFonts w:hAnsi="宋体" w:cs="宋体" w:hint="eastAsia"/>
          <w:kern w:val="0"/>
        </w:rPr>
        <w:t>受潮、不生锈。</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）工程中已安装好的门窗、已施工完毕的地面、墙面、窗台等，在施工顶棚时应注意保</w:t>
      </w:r>
      <w:r>
        <w:rPr>
          <w:rFonts w:hAnsi="宋体" w:cs="宋体" w:hint="eastAsia"/>
          <w:kern w:val="0"/>
        </w:rPr>
        <w:lastRenderedPageBreak/>
        <w:t>护，防止污损。</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）轻钢骨架不得上人踩踏；其它工种的吊挂件不得吊于轻钢骨架上。</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）为了保护成品，罩面板安装必须在顶棚内管道试水、试压，保温一切工序全部验收合格后进行。</w:t>
      </w:r>
    </w:p>
    <w:p w:rsidR="00175A97" w:rsidRDefault="00175A97" w:rsidP="00175A97">
      <w:pPr>
        <w:rPr>
          <w:kern w:val="0"/>
        </w:rPr>
      </w:pPr>
      <w:r>
        <w:rPr>
          <w:rFonts w:cs="黑体" w:hint="eastAsia"/>
          <w:kern w:val="0"/>
        </w:rPr>
        <w:t>二、地面镶贴石材</w:t>
      </w:r>
    </w:p>
    <w:p w:rsidR="00175A97" w:rsidRDefault="00175A97" w:rsidP="00175A97">
      <w:pPr>
        <w:rPr>
          <w:kern w:val="0"/>
        </w:rPr>
      </w:pPr>
      <w:r>
        <w:rPr>
          <w:rFonts w:hAnsi="宋体" w:cs="宋体"/>
          <w:kern w:val="0"/>
        </w:rPr>
        <w:t>1.</w:t>
      </w:r>
      <w:r>
        <w:rPr>
          <w:rFonts w:hAnsi="宋体" w:cs="宋体" w:hint="eastAsia"/>
          <w:kern w:val="0"/>
        </w:rPr>
        <w:t>材料要求：</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）天然石材的品种、规格应符合设计要求，技术等级、光泽度、外观质量要求，应符合国家标准的规定。</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）水泥：硅酸盐水泥、普通硅酸盐水泥或矿渣硅酸盐水泥，其标号不宜小于</w:t>
      </w:r>
      <w:r>
        <w:rPr>
          <w:rFonts w:hAnsi="宋体" w:cs="宋体"/>
          <w:kern w:val="0"/>
        </w:rPr>
        <w:t xml:space="preserve">425 </w:t>
      </w:r>
      <w:r>
        <w:rPr>
          <w:rFonts w:hAnsi="宋体" w:cs="宋体" w:hint="eastAsia"/>
          <w:kern w:val="0"/>
        </w:rPr>
        <w:t>号。</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）砂：中砂或粗砂，其含泥量不应大于</w:t>
      </w:r>
      <w:r>
        <w:rPr>
          <w:rFonts w:hAnsi="宋体" w:cs="宋体"/>
          <w:kern w:val="0"/>
        </w:rPr>
        <w:t>3%</w:t>
      </w:r>
      <w:r>
        <w:rPr>
          <w:rFonts w:hAnsi="宋体" w:cs="宋体" w:hint="eastAsia"/>
          <w:kern w:val="0"/>
        </w:rPr>
        <w:t>。</w:t>
      </w:r>
    </w:p>
    <w:p w:rsidR="00175A97" w:rsidRDefault="00175A97" w:rsidP="00175A97">
      <w:pPr>
        <w:rPr>
          <w:kern w:val="0"/>
        </w:rPr>
      </w:pPr>
      <w:r>
        <w:rPr>
          <w:rFonts w:hAnsi="宋体" w:cs="宋体"/>
          <w:kern w:val="0"/>
        </w:rPr>
        <w:t>2.</w:t>
      </w:r>
      <w:r>
        <w:rPr>
          <w:rFonts w:hAnsi="宋体" w:cs="宋体" w:hint="eastAsia"/>
          <w:kern w:val="0"/>
        </w:rPr>
        <w:t>作业条件：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）室内抹灰（包括立门口）、地面垫层、预埋在垫层内的电管及穿通地面的管线均已完成。</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）房间内四周墙上弹好</w:t>
      </w:r>
      <w:r>
        <w:rPr>
          <w:rFonts w:hAnsi="宋体" w:cs="宋体"/>
          <w:kern w:val="0"/>
        </w:rPr>
        <w:t>+</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Ansi="宋体" w:cs="宋体"/>
            <w:kern w:val="0"/>
          </w:rPr>
          <w:t>50cm</w:t>
        </w:r>
      </w:smartTag>
      <w:r>
        <w:rPr>
          <w:rFonts w:hAnsi="宋体" w:cs="宋体"/>
          <w:kern w:val="0"/>
        </w:rPr>
        <w:t xml:space="preserve"> </w:t>
      </w:r>
      <w:r>
        <w:rPr>
          <w:rFonts w:hAnsi="宋体" w:cs="宋体" w:hint="eastAsia"/>
          <w:kern w:val="0"/>
        </w:rPr>
        <w:t>水平线。</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）施工操作前应画出铺设石材地面的施工大样图。</w:t>
      </w:r>
    </w:p>
    <w:p w:rsidR="00175A97" w:rsidRDefault="00175A97" w:rsidP="00175A97">
      <w:pPr>
        <w:rPr>
          <w:kern w:val="0"/>
        </w:rPr>
      </w:pPr>
      <w:r>
        <w:rPr>
          <w:rFonts w:hAnsi="宋体" w:cs="宋体"/>
          <w:kern w:val="0"/>
        </w:rPr>
        <w:t>3.</w:t>
      </w:r>
      <w:r>
        <w:rPr>
          <w:rFonts w:hAnsi="宋体" w:cs="宋体" w:hint="eastAsia"/>
          <w:kern w:val="0"/>
        </w:rPr>
        <w:t>操作工艺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175A97" w:rsidRDefault="00175A97" w:rsidP="00175A97">
      <w:pPr>
        <w:rPr>
          <w:kern w:val="0"/>
        </w:rPr>
      </w:pPr>
      <w:r>
        <w:rPr>
          <w:noProof/>
        </w:rPr>
        <w:pict>
          <v:group id="_x0000_s1044" style="position:absolute;left:0;text-align:left;margin-left:9pt;margin-top:7.8pt;width:423pt;height:54.6pt;z-index:251661312" coordorigin="1980,12828" coordsize="8460,1092">
            <v:shape id="_x0000_s1045" type="#_x0000_t202" style="position:absolute;left:1980;top:12828;width:1260;height:468">
              <v:textbox>
                <w:txbxContent>
                  <w:p w:rsidR="00175A97" w:rsidRDefault="00175A97" w:rsidP="00175A97">
                    <w:r>
                      <w:rPr>
                        <w:rFonts w:hAnsi="宋体" w:cs="宋体" w:hint="eastAsia"/>
                        <w:kern w:val="0"/>
                      </w:rPr>
                      <w:t>准备工作</w:t>
                    </w:r>
                  </w:p>
                </w:txbxContent>
              </v:textbox>
            </v:shape>
            <v:line id="_x0000_s1046" style="position:absolute" from="3240,12984" to="3600,12984">
              <v:stroke endarrow="block"/>
            </v:line>
            <v:shape id="_x0000_s1047" type="#_x0000_t202" style="position:absolute;left:3600;top:12828;width:900;height:468">
              <v:textbox>
                <w:txbxContent>
                  <w:p w:rsidR="00175A97" w:rsidRDefault="00175A97" w:rsidP="00175A97">
                    <w:r>
                      <w:rPr>
                        <w:rFonts w:cs="宋体" w:hint="eastAsia"/>
                      </w:rPr>
                      <w:t>试拼</w:t>
                    </w:r>
                  </w:p>
                </w:txbxContent>
              </v:textbox>
            </v:shape>
            <v:line id="_x0000_s1048" style="position:absolute" from="4500,12984" to="4860,12984">
              <v:stroke endarrow="block"/>
            </v:line>
            <v:shape id="_x0000_s1049" type="#_x0000_t202" style="position:absolute;left:4860;top:12828;width:900;height:468">
              <v:textbox>
                <w:txbxContent>
                  <w:p w:rsidR="00175A97" w:rsidRDefault="00175A97" w:rsidP="00175A97">
                    <w:r>
                      <w:rPr>
                        <w:rFonts w:cs="宋体" w:hint="eastAsia"/>
                      </w:rPr>
                      <w:t>弹线</w:t>
                    </w:r>
                  </w:p>
                </w:txbxContent>
              </v:textbox>
            </v:shape>
            <v:line id="_x0000_s1050" style="position:absolute" from="5760,12984" to="6120,12984">
              <v:stroke endarrow="block"/>
            </v:line>
            <v:shape id="_x0000_s1051" type="#_x0000_t202" style="position:absolute;left:6120;top:12828;width:900;height:468">
              <v:textbox>
                <w:txbxContent>
                  <w:p w:rsidR="00175A97" w:rsidRDefault="00175A97" w:rsidP="00175A97">
                    <w:r>
                      <w:rPr>
                        <w:rFonts w:cs="宋体" w:hint="eastAsia"/>
                      </w:rPr>
                      <w:t>试排</w:t>
                    </w:r>
                  </w:p>
                </w:txbxContent>
              </v:textbox>
            </v:shape>
            <v:line id="_x0000_s1052" style="position:absolute" from="7020,12984" to="7380,12984">
              <v:stroke endarrow="block"/>
            </v:line>
            <v:shape id="_x0000_s1053" type="#_x0000_t202" style="position:absolute;left:7380;top:12828;width:2700;height:468">
              <v:textbox>
                <w:txbxContent>
                  <w:p w:rsidR="00175A97" w:rsidRDefault="00175A97" w:rsidP="00175A97">
                    <w:r>
                      <w:rPr>
                        <w:rFonts w:hAnsi="宋体" w:cs="宋体" w:hint="eastAsia"/>
                        <w:kern w:val="0"/>
                      </w:rPr>
                      <w:t>刷</w:t>
                    </w:r>
                    <w:proofErr w:type="gramStart"/>
                    <w:r>
                      <w:rPr>
                        <w:rFonts w:hAnsi="宋体" w:cs="宋体" w:hint="eastAsia"/>
                        <w:kern w:val="0"/>
                      </w:rPr>
                      <w:t>水泥浆及铺砂浆</w:t>
                    </w:r>
                    <w:proofErr w:type="gramEnd"/>
                    <w:r>
                      <w:rPr>
                        <w:rFonts w:hAnsi="宋体" w:cs="宋体" w:hint="eastAsia"/>
                        <w:kern w:val="0"/>
                      </w:rPr>
                      <w:t>结合层</w:t>
                    </w:r>
                  </w:p>
                </w:txbxContent>
              </v:textbox>
            </v:shape>
            <v:line id="_x0000_s1054" style="position:absolute" from="10080,12984" to="10440,12984">
              <v:stroke endarrow="block"/>
            </v:line>
            <v:shape id="_x0000_s1055" type="#_x0000_t202" style="position:absolute;left:1980;top:13452;width:1440;height:468">
              <v:textbox>
                <w:txbxContent>
                  <w:p w:rsidR="00175A97" w:rsidRDefault="00175A97" w:rsidP="00175A97">
                    <w:r>
                      <w:rPr>
                        <w:rFonts w:hAnsi="宋体" w:cs="宋体" w:hint="eastAsia"/>
                        <w:kern w:val="0"/>
                      </w:rPr>
                      <w:t>铺石材板块</w:t>
                    </w:r>
                  </w:p>
                </w:txbxContent>
              </v:textbox>
            </v:shape>
            <v:line id="_x0000_s1056" style="position:absolute" from="3420,13608" to="3780,13608">
              <v:stroke endarrow="block"/>
            </v:line>
            <v:shape id="_x0000_s1057" type="#_x0000_t202" style="position:absolute;left:3780;top:13452;width:1440;height:468">
              <v:textbox>
                <w:txbxContent>
                  <w:p w:rsidR="00175A97" w:rsidRDefault="00175A97" w:rsidP="00175A97">
                    <w:r>
                      <w:rPr>
                        <w:rFonts w:hAnsi="宋体" w:cs="宋体" w:hint="eastAsia"/>
                        <w:kern w:val="0"/>
                      </w:rPr>
                      <w:t>灌缝、擦缝</w:t>
                    </w:r>
                  </w:p>
                </w:txbxContent>
              </v:textbox>
            </v:shape>
            <v:line id="_x0000_s1058" style="position:absolute" from="5220,13608" to="5580,13608">
              <v:stroke endarrow="block"/>
            </v:line>
            <v:shape id="_x0000_s1059" type="#_x0000_t202" style="position:absolute;left:5580;top:13452;width:900;height:468">
              <v:textbox>
                <w:txbxContent>
                  <w:p w:rsidR="00175A97" w:rsidRDefault="00175A97" w:rsidP="00175A97">
                    <w:r>
                      <w:rPr>
                        <w:rFonts w:hAnsi="宋体" w:cs="宋体" w:hint="eastAsia"/>
                        <w:kern w:val="0"/>
                      </w:rPr>
                      <w:t>打</w:t>
                    </w:r>
                    <w:r>
                      <w:rPr>
                        <w:rFonts w:hAnsi="宋体" w:cs="宋体"/>
                        <w:kern w:val="0"/>
                      </w:rPr>
                      <w:t xml:space="preserve"> </w:t>
                    </w:r>
                    <w:r>
                      <w:rPr>
                        <w:rFonts w:hAnsi="宋体" w:cs="宋体" w:hint="eastAsia"/>
                        <w:kern w:val="0"/>
                      </w:rPr>
                      <w:t>蜡</w:t>
                    </w:r>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）准备工作：</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）以施工大样图和加工单为依据，熟悉了解各部位尺寸和作法，弄清洞口、边角等部位之间的关系。</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）基层处理：将地面垫层上的杂物清净，用钢丝刷刷掉粘结存在垫层上的砂浆，并清扫干净。</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）试拼：在正式铺设前，对每一房间的石材板块，应按图案、颜色、纹理试拼，将非整块板对称排放在房间靠墙部位，</w:t>
      </w:r>
      <w:proofErr w:type="gramStart"/>
      <w:r>
        <w:rPr>
          <w:rFonts w:hAnsi="宋体" w:cs="宋体" w:hint="eastAsia"/>
          <w:kern w:val="0"/>
        </w:rPr>
        <w:t>试拼后</w:t>
      </w:r>
      <w:proofErr w:type="gramEnd"/>
      <w:r>
        <w:rPr>
          <w:rFonts w:hAnsi="宋体" w:cs="宋体" w:hint="eastAsia"/>
          <w:kern w:val="0"/>
        </w:rPr>
        <w:t>两个方向编号排列，然后按编号码放整齐。</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）弹线：为了检查和控制石材板块的位置，在房间内拉十字控制线，弹在混凝土垫层上，并引至墙面底部，然后依据墙面</w:t>
      </w:r>
      <w:r>
        <w:rPr>
          <w:rFonts w:hAnsi="宋体" w:cs="宋体"/>
          <w:kern w:val="0"/>
        </w:rPr>
        <w:t>+</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Ansi="宋体" w:cs="宋体"/>
            <w:kern w:val="0"/>
          </w:rPr>
          <w:t>50cm</w:t>
        </w:r>
      </w:smartTag>
      <w:r>
        <w:rPr>
          <w:rFonts w:hAnsi="宋体" w:cs="宋体"/>
          <w:kern w:val="0"/>
        </w:rPr>
        <w:t xml:space="preserve"> </w:t>
      </w:r>
      <w:r>
        <w:rPr>
          <w:rFonts w:hAnsi="宋体" w:cs="宋体" w:hint="eastAsia"/>
          <w:kern w:val="0"/>
        </w:rPr>
        <w:t>标高线找出面层标高，在墙上弹出水平标高线，弹水平线时要注意室内与楼道面层标高要一致。</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）试排：在房间内的两个相互垂直的方向两条干砂，其宽度大于板块宽度，厚度不小于</w:t>
      </w:r>
      <w:smartTag w:uri="urn:schemas-microsoft-com:office:smarttags" w:element="chmetcnv">
        <w:smartTagPr>
          <w:attr w:name="TCSC" w:val="0"/>
          <w:attr w:name="NumberType" w:val="1"/>
          <w:attr w:name="Negative" w:val="False"/>
          <w:attr w:name="HasSpace" w:val="False"/>
          <w:attr w:name="SourceValue" w:val="3"/>
          <w:attr w:name="UnitName" w:val="cm"/>
        </w:smartTagPr>
        <w:r>
          <w:rPr>
            <w:rFonts w:hAnsi="宋体" w:cs="宋体"/>
            <w:kern w:val="0"/>
          </w:rPr>
          <w:t>3cm</w:t>
        </w:r>
      </w:smartTag>
      <w:r>
        <w:rPr>
          <w:rFonts w:hAnsi="宋体" w:cs="宋体" w:hint="eastAsia"/>
          <w:kern w:val="0"/>
        </w:rPr>
        <w:t>。结合施工大样图及房间实际尺寸，把大理石（或花岗石）板块排好，以便检查板块之间的缝隙，核对板块与墙面、柱、洞口等部位的相对位置。</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）刷水泥素</w:t>
      </w:r>
      <w:proofErr w:type="gramStart"/>
      <w:r>
        <w:rPr>
          <w:rFonts w:hAnsi="宋体" w:cs="宋体" w:hint="eastAsia"/>
          <w:kern w:val="0"/>
        </w:rPr>
        <w:t>浆及铺砂浆</w:t>
      </w:r>
      <w:proofErr w:type="gramEnd"/>
      <w:r>
        <w:rPr>
          <w:rFonts w:hAnsi="宋体" w:cs="宋体" w:hint="eastAsia"/>
          <w:kern w:val="0"/>
        </w:rPr>
        <w:t>结合层：试铺后</w:t>
      </w:r>
      <w:proofErr w:type="gramStart"/>
      <w:r>
        <w:rPr>
          <w:rFonts w:hAnsi="宋体" w:cs="宋体" w:hint="eastAsia"/>
          <w:kern w:val="0"/>
        </w:rPr>
        <w:t>将干砂和</w:t>
      </w:r>
      <w:proofErr w:type="gramEnd"/>
      <w:r>
        <w:rPr>
          <w:rFonts w:hAnsi="宋体" w:cs="宋体" w:hint="eastAsia"/>
          <w:kern w:val="0"/>
        </w:rPr>
        <w:t>板块移开，清扫干净，用喷壶洒水湿润，刷一层素水泥浆（水灰比为</w:t>
      </w:r>
      <w:r>
        <w:rPr>
          <w:rFonts w:hAnsi="宋体" w:cs="宋体"/>
          <w:kern w:val="0"/>
        </w:rPr>
        <w:t>0.4</w:t>
      </w:r>
      <w:r>
        <w:rPr>
          <w:rFonts w:hAnsi="宋体" w:cs="宋体" w:hint="eastAsia"/>
          <w:kern w:val="0"/>
        </w:rPr>
        <w:t>～</w:t>
      </w:r>
      <w:r>
        <w:rPr>
          <w:rFonts w:hAnsi="宋体" w:cs="宋体"/>
          <w:kern w:val="0"/>
        </w:rPr>
        <w:t>0.5</w:t>
      </w:r>
      <w:r>
        <w:rPr>
          <w:rFonts w:hAnsi="宋体" w:cs="宋体" w:hint="eastAsia"/>
          <w:kern w:val="0"/>
        </w:rPr>
        <w:t>，不要刷的面积过大，</w:t>
      </w:r>
      <w:proofErr w:type="gramStart"/>
      <w:r>
        <w:rPr>
          <w:rFonts w:hAnsi="宋体" w:cs="宋体" w:hint="eastAsia"/>
          <w:kern w:val="0"/>
        </w:rPr>
        <w:t>随铺砂浆</w:t>
      </w:r>
      <w:proofErr w:type="gramEnd"/>
      <w:r>
        <w:rPr>
          <w:rFonts w:hAnsi="宋体" w:cs="宋体" w:hint="eastAsia"/>
          <w:kern w:val="0"/>
        </w:rPr>
        <w:t>随刷）。根据板面水平线确定结合层砂浆厚度，拉十字控制线，开始铺结合层干硬性水泥砂浆（一般采用</w:t>
      </w:r>
      <w:r>
        <w:rPr>
          <w:rFonts w:hAnsi="宋体" w:cs="宋体"/>
          <w:kern w:val="0"/>
        </w:rPr>
        <w:t xml:space="preserve">1 </w:t>
      </w:r>
      <w:r>
        <w:rPr>
          <w:rFonts w:hAnsi="宋体" w:cs="宋体" w:hint="eastAsia"/>
          <w:kern w:val="0"/>
        </w:rPr>
        <w:t>：</w:t>
      </w:r>
      <w:r>
        <w:rPr>
          <w:rFonts w:hAnsi="宋体" w:cs="宋体"/>
          <w:kern w:val="0"/>
        </w:rPr>
        <w:t>2</w:t>
      </w:r>
      <w:r>
        <w:rPr>
          <w:rFonts w:hAnsi="宋体" w:cs="宋体" w:hint="eastAsia"/>
          <w:kern w:val="0"/>
        </w:rPr>
        <w:t>～</w:t>
      </w:r>
      <w:r>
        <w:rPr>
          <w:rFonts w:hAnsi="宋体" w:cs="宋体"/>
          <w:kern w:val="0"/>
        </w:rPr>
        <w:t xml:space="preserve">1 </w:t>
      </w:r>
      <w:r>
        <w:rPr>
          <w:rFonts w:hAnsi="宋体" w:cs="宋体" w:hint="eastAsia"/>
          <w:kern w:val="0"/>
        </w:rPr>
        <w:t>：</w:t>
      </w:r>
      <w:r>
        <w:rPr>
          <w:rFonts w:hAnsi="宋体" w:cs="宋体"/>
          <w:kern w:val="0"/>
        </w:rPr>
        <w:t xml:space="preserve">3 </w:t>
      </w:r>
      <w:r>
        <w:rPr>
          <w:rFonts w:hAnsi="宋体" w:cs="宋体" w:hint="eastAsia"/>
          <w:kern w:val="0"/>
        </w:rPr>
        <w:t>的干硬性水泥砂浆，干硬程度以手捏成团，落地即散为宜），厚度控制在放上大理石，（或</w:t>
      </w:r>
      <w:proofErr w:type="gramStart"/>
      <w:r>
        <w:rPr>
          <w:rFonts w:hAnsi="宋体" w:cs="宋体" w:hint="eastAsia"/>
          <w:kern w:val="0"/>
        </w:rPr>
        <w:t>花岗位石</w:t>
      </w:r>
      <w:proofErr w:type="gramEnd"/>
      <w:r>
        <w:rPr>
          <w:rFonts w:hAnsi="宋体" w:cs="宋体" w:hint="eastAsia"/>
          <w:kern w:val="0"/>
        </w:rPr>
        <w:t>）板块时宜高出面层水平线</w:t>
      </w:r>
      <w:r>
        <w:rPr>
          <w:rFonts w:hAnsi="宋体" w:cs="宋体"/>
          <w:kern w:val="0"/>
        </w:rPr>
        <w:t>3</w:t>
      </w:r>
      <w:r>
        <w:rPr>
          <w:rFonts w:hAnsi="宋体" w:cs="宋体" w:hint="eastAsia"/>
          <w:kern w:val="0"/>
        </w:rPr>
        <w:t>～</w:t>
      </w:r>
      <w:r>
        <w:rPr>
          <w:rFonts w:hAnsi="宋体" w:cs="宋体"/>
          <w:kern w:val="0"/>
        </w:rPr>
        <w:t>4mm</w:t>
      </w:r>
      <w:r>
        <w:rPr>
          <w:rFonts w:hAnsi="宋体" w:cs="宋体" w:hint="eastAsia"/>
          <w:kern w:val="0"/>
        </w:rPr>
        <w:t>。铺好后用</w:t>
      </w:r>
      <w:proofErr w:type="gramStart"/>
      <w:r>
        <w:rPr>
          <w:rFonts w:hAnsi="宋体" w:cs="宋体" w:hint="eastAsia"/>
          <w:kern w:val="0"/>
        </w:rPr>
        <w:t>大杠刮平</w:t>
      </w:r>
      <w:proofErr w:type="gramEnd"/>
      <w:r>
        <w:rPr>
          <w:rFonts w:hAnsi="宋体" w:cs="宋体" w:hint="eastAsia"/>
          <w:kern w:val="0"/>
        </w:rPr>
        <w:t>，再用抹子拍实找平（铺摊面积不得过大）。</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）铺贴石材板块：</w:t>
      </w:r>
    </w:p>
    <w:p w:rsidR="00175A97" w:rsidRDefault="00175A97" w:rsidP="00175A97">
      <w:pPr>
        <w:rPr>
          <w:kern w:val="0"/>
        </w:rPr>
      </w:pPr>
      <w:r>
        <w:rPr>
          <w:rFonts w:hAnsi="宋体" w:cs="宋体"/>
          <w:kern w:val="0"/>
        </w:rPr>
        <w:t>1</w:t>
      </w:r>
      <w:r>
        <w:rPr>
          <w:rFonts w:hAnsi="宋体" w:cs="宋体" w:hint="eastAsia"/>
          <w:kern w:val="0"/>
        </w:rPr>
        <w:t>）背面应清理干净。</w:t>
      </w:r>
    </w:p>
    <w:p w:rsidR="00175A97" w:rsidRDefault="00175A97" w:rsidP="00175A97">
      <w:pPr>
        <w:rPr>
          <w:kern w:val="0"/>
        </w:rPr>
      </w:pPr>
      <w:r>
        <w:rPr>
          <w:rFonts w:hAnsi="宋体" w:cs="宋体"/>
          <w:kern w:val="0"/>
        </w:rPr>
        <w:t>2</w:t>
      </w:r>
      <w:r>
        <w:rPr>
          <w:rFonts w:hAnsi="宋体" w:cs="宋体" w:hint="eastAsia"/>
          <w:kern w:val="0"/>
        </w:rPr>
        <w:t>）根据房间拉的十字控制线，纵横各铺一行，</w:t>
      </w:r>
      <w:proofErr w:type="gramStart"/>
      <w:r>
        <w:rPr>
          <w:rFonts w:hAnsi="宋体" w:cs="宋体" w:hint="eastAsia"/>
          <w:kern w:val="0"/>
        </w:rPr>
        <w:t>做为</w:t>
      </w:r>
      <w:proofErr w:type="gramEnd"/>
      <w:r>
        <w:rPr>
          <w:rFonts w:hAnsi="宋体" w:cs="宋体" w:hint="eastAsia"/>
          <w:kern w:val="0"/>
        </w:rPr>
        <w:t>大面积铺砌标筋用。依据</w:t>
      </w:r>
      <w:proofErr w:type="gramStart"/>
      <w:r>
        <w:rPr>
          <w:rFonts w:hAnsi="宋体" w:cs="宋体" w:hint="eastAsia"/>
          <w:kern w:val="0"/>
        </w:rPr>
        <w:t>试拼时</w:t>
      </w:r>
      <w:proofErr w:type="gramEnd"/>
      <w:r>
        <w:rPr>
          <w:rFonts w:hAnsi="宋体" w:cs="宋体" w:hint="eastAsia"/>
          <w:kern w:val="0"/>
        </w:rPr>
        <w:t>的编号、</w:t>
      </w:r>
      <w:r>
        <w:rPr>
          <w:rFonts w:hAnsi="宋体" w:cs="宋体" w:hint="eastAsia"/>
          <w:kern w:val="0"/>
        </w:rPr>
        <w:lastRenderedPageBreak/>
        <w:t>图案及试排时的缝隙（板块之间的缝隙宽度，当设计无规定时不应大于</w:t>
      </w:r>
      <w:smartTag w:uri="urn:schemas-microsoft-com:office:smarttags" w:element="chmetcnv">
        <w:smartTagPr>
          <w:attr w:name="TCSC" w:val="0"/>
          <w:attr w:name="NumberType" w:val="1"/>
          <w:attr w:name="Negative" w:val="False"/>
          <w:attr w:name="HasSpace" w:val="False"/>
          <w:attr w:name="SourceValue" w:val="1"/>
          <w:attr w:name="UnitName" w:val="mm"/>
        </w:smartTagPr>
        <w:r>
          <w:rPr>
            <w:rFonts w:hAnsi="宋体" w:cs="宋体"/>
            <w:kern w:val="0"/>
          </w:rPr>
          <w:t>1mm</w:t>
        </w:r>
      </w:smartTag>
      <w:r>
        <w:rPr>
          <w:rFonts w:hAnsi="宋体" w:cs="宋体" w:hint="eastAsia"/>
          <w:kern w:val="0"/>
        </w:rPr>
        <w:t>），在十字控制线交点开始铺砌。先试铺即搬起板块对好纵横</w:t>
      </w:r>
      <w:proofErr w:type="gramStart"/>
      <w:r>
        <w:rPr>
          <w:rFonts w:hAnsi="宋体" w:cs="宋体" w:hint="eastAsia"/>
          <w:kern w:val="0"/>
        </w:rPr>
        <w:t>控制线铺落在</w:t>
      </w:r>
      <w:proofErr w:type="gramEnd"/>
      <w:r>
        <w:rPr>
          <w:rFonts w:hAnsi="宋体" w:cs="宋体" w:hint="eastAsia"/>
          <w:kern w:val="0"/>
        </w:rPr>
        <w:t>已铺好的干硬性砂浆结合层上，用橡皮</w:t>
      </w:r>
      <w:proofErr w:type="gramStart"/>
      <w:r>
        <w:rPr>
          <w:rFonts w:hAnsi="宋体" w:cs="宋体" w:hint="eastAsia"/>
          <w:kern w:val="0"/>
        </w:rPr>
        <w:t>锤</w:t>
      </w:r>
      <w:proofErr w:type="gramEnd"/>
      <w:r>
        <w:rPr>
          <w:rFonts w:hAnsi="宋体" w:cs="宋体" w:hint="eastAsia"/>
          <w:kern w:val="0"/>
        </w:rPr>
        <w:t>敲击木垫板（</w:t>
      </w:r>
      <w:proofErr w:type="gramStart"/>
      <w:r>
        <w:rPr>
          <w:rFonts w:hAnsi="宋体" w:cs="宋体" w:hint="eastAsia"/>
          <w:kern w:val="0"/>
        </w:rPr>
        <w:t>不</w:t>
      </w:r>
      <w:proofErr w:type="gramEnd"/>
      <w:r>
        <w:rPr>
          <w:rFonts w:hAnsi="宋体" w:cs="宋体" w:hint="eastAsia"/>
          <w:kern w:val="0"/>
        </w:rPr>
        <w:t>得用橡皮锤或木锤直接敲击板块），</w:t>
      </w:r>
      <w:proofErr w:type="gramStart"/>
      <w:r>
        <w:rPr>
          <w:rFonts w:hAnsi="宋体" w:cs="宋体" w:hint="eastAsia"/>
          <w:kern w:val="0"/>
        </w:rPr>
        <w:t>振实砂浆</w:t>
      </w:r>
      <w:proofErr w:type="gramEnd"/>
      <w:r>
        <w:rPr>
          <w:rFonts w:hAnsi="宋体" w:cs="宋体" w:hint="eastAsia"/>
          <w:kern w:val="0"/>
        </w:rPr>
        <w:t>至铺设高度后，</w:t>
      </w:r>
      <w:proofErr w:type="gramStart"/>
      <w:r>
        <w:rPr>
          <w:rFonts w:hAnsi="宋体" w:cs="宋体" w:hint="eastAsia"/>
          <w:kern w:val="0"/>
        </w:rPr>
        <w:t>将板块</w:t>
      </w:r>
      <w:proofErr w:type="gramEnd"/>
      <w:r>
        <w:rPr>
          <w:rFonts w:hAnsi="宋体" w:cs="宋体" w:hint="eastAsia"/>
          <w:kern w:val="0"/>
        </w:rPr>
        <w:t>掀起移至一旁，检查砂浆表面与板之间是否相吻合如发现有空虚之处，应用砂浆填补，然后正式镶铺，先在水泥砂浆结合层上满浇一层水灰比为</w:t>
      </w:r>
      <w:r>
        <w:rPr>
          <w:rFonts w:hAnsi="宋体" w:cs="宋体"/>
          <w:kern w:val="0"/>
        </w:rPr>
        <w:t xml:space="preserve">0.5 </w:t>
      </w:r>
      <w:r>
        <w:rPr>
          <w:rFonts w:hAnsi="宋体" w:cs="宋体" w:hint="eastAsia"/>
          <w:kern w:val="0"/>
        </w:rPr>
        <w:t>的素水泥浆（用</w:t>
      </w:r>
      <w:proofErr w:type="gramStart"/>
      <w:r>
        <w:rPr>
          <w:rFonts w:hAnsi="宋体" w:cs="宋体" w:hint="eastAsia"/>
          <w:kern w:val="0"/>
        </w:rPr>
        <w:t>浆壶浇</w:t>
      </w:r>
      <w:proofErr w:type="gramEnd"/>
      <w:r>
        <w:rPr>
          <w:rFonts w:hAnsi="宋体" w:cs="宋体" w:hint="eastAsia"/>
          <w:kern w:val="0"/>
        </w:rPr>
        <w:t>均匀），再铺板块，安放时四角同时往下落，用橡皮锤或木锤轻击木垫板，根据水平线用铁水平尺找平，铺完第一块，向两侧和后退方向顺序铺砌。铺完纵，横行之后有了标准，可分段分区依次铺砌，一般房间</w:t>
      </w:r>
      <w:proofErr w:type="gramStart"/>
      <w:r>
        <w:rPr>
          <w:rFonts w:hAnsi="宋体" w:cs="宋体" w:hint="eastAsia"/>
          <w:kern w:val="0"/>
        </w:rPr>
        <w:t>宜先里后</w:t>
      </w:r>
      <w:proofErr w:type="gramEnd"/>
      <w:r>
        <w:rPr>
          <w:rFonts w:hAnsi="宋体" w:cs="宋体" w:hint="eastAsia"/>
          <w:kern w:val="0"/>
        </w:rPr>
        <w:t>外进行，逐步退至门口，便于成品保护，但必须注意与楼道相呼应。也可从门口处往里铺砌，板块与墙角、镶边和靠墙处应紧密砌合，不得有空隙。</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）灌缝、擦缝：在板块铺砌后</w:t>
      </w:r>
      <w:r>
        <w:rPr>
          <w:rFonts w:hAnsi="宋体" w:cs="宋体"/>
          <w:kern w:val="0"/>
        </w:rPr>
        <w:t>1</w:t>
      </w:r>
      <w:r>
        <w:rPr>
          <w:rFonts w:hAnsi="宋体" w:cs="宋体" w:hint="eastAsia"/>
          <w:kern w:val="0"/>
        </w:rPr>
        <w:t>～</w:t>
      </w:r>
      <w:r>
        <w:rPr>
          <w:rFonts w:hAnsi="宋体" w:cs="宋体"/>
          <w:kern w:val="0"/>
        </w:rPr>
        <w:t xml:space="preserve">2 </w:t>
      </w:r>
      <w:r>
        <w:rPr>
          <w:rFonts w:hAnsi="宋体" w:cs="宋体" w:hint="eastAsia"/>
          <w:kern w:val="0"/>
        </w:rPr>
        <w:t>昼夜进行灌浆擦缝。根据大理石（或花岗石）颜色，选择相同颜色矿物颜料和水泥（或白水泥）拌合均匀，调成</w:t>
      </w:r>
      <w:r>
        <w:rPr>
          <w:rFonts w:hAnsi="宋体" w:cs="宋体"/>
          <w:kern w:val="0"/>
        </w:rPr>
        <w:t xml:space="preserve">1 </w:t>
      </w:r>
      <w:r>
        <w:rPr>
          <w:rFonts w:hAnsi="宋体" w:cs="宋体" w:hint="eastAsia"/>
          <w:kern w:val="0"/>
        </w:rPr>
        <w:t>：</w:t>
      </w:r>
      <w:r>
        <w:rPr>
          <w:rFonts w:hAnsi="宋体" w:cs="宋体"/>
          <w:kern w:val="0"/>
        </w:rPr>
        <w:t xml:space="preserve">1 </w:t>
      </w:r>
      <w:r>
        <w:rPr>
          <w:rFonts w:hAnsi="宋体" w:cs="宋体" w:hint="eastAsia"/>
          <w:kern w:val="0"/>
        </w:rPr>
        <w:t>稀水泥浆，</w:t>
      </w:r>
      <w:proofErr w:type="gramStart"/>
      <w:r>
        <w:rPr>
          <w:rFonts w:hAnsi="宋体" w:cs="宋体" w:hint="eastAsia"/>
          <w:kern w:val="0"/>
        </w:rPr>
        <w:t>用浆壶徐徐</w:t>
      </w:r>
      <w:proofErr w:type="gramEnd"/>
      <w:r>
        <w:rPr>
          <w:rFonts w:hAnsi="宋体" w:cs="宋体" w:hint="eastAsia"/>
          <w:kern w:val="0"/>
        </w:rPr>
        <w:t>灌入板块之间的缝隙中（可分几次进行），并用长把刮板把流出的水泥浆刮向缝隙内，至基本灌满为止。灌浆</w:t>
      </w:r>
      <w:r>
        <w:rPr>
          <w:rFonts w:hAnsi="宋体" w:cs="宋体"/>
          <w:kern w:val="0"/>
        </w:rPr>
        <w:t>1</w:t>
      </w:r>
      <w:r>
        <w:rPr>
          <w:rFonts w:hAnsi="宋体" w:cs="宋体" w:hint="eastAsia"/>
          <w:kern w:val="0"/>
        </w:rPr>
        <w:t>～</w:t>
      </w:r>
      <w:r>
        <w:rPr>
          <w:rFonts w:hAnsi="宋体" w:cs="宋体"/>
          <w:kern w:val="0"/>
        </w:rPr>
        <w:t xml:space="preserve">2h </w:t>
      </w:r>
      <w:r>
        <w:rPr>
          <w:rFonts w:hAnsi="宋体" w:cs="宋体" w:hint="eastAsia"/>
          <w:kern w:val="0"/>
        </w:rPr>
        <w:t>后，用棉纱</w:t>
      </w:r>
      <w:proofErr w:type="gramStart"/>
      <w:r>
        <w:rPr>
          <w:rFonts w:hAnsi="宋体" w:cs="宋体" w:hint="eastAsia"/>
          <w:kern w:val="0"/>
        </w:rPr>
        <w:t>团蘸原稀水泥浆擦缝与</w:t>
      </w:r>
      <w:proofErr w:type="gramEnd"/>
      <w:r>
        <w:rPr>
          <w:rFonts w:hAnsi="宋体" w:cs="宋体" w:hint="eastAsia"/>
          <w:kern w:val="0"/>
        </w:rPr>
        <w:t>板面擦平，同时将板面上水泥浆擦净，使大理石（或花岗石）面层的表面洁净、平整、坚实，以上工序完成后，面层加以覆盖。养护时间不应于</w:t>
      </w:r>
      <w:r>
        <w:rPr>
          <w:rFonts w:hAnsi="宋体" w:cs="宋体"/>
          <w:kern w:val="0"/>
        </w:rPr>
        <w:t>7d</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11</w:t>
      </w:r>
      <w:r>
        <w:rPr>
          <w:rFonts w:hAnsi="宋体" w:cs="宋体" w:hint="eastAsia"/>
          <w:kern w:val="0"/>
        </w:rPr>
        <w:t>）打蜡：当水泥砂浆结合层达到强度后（抗压强度达到</w:t>
      </w:r>
      <w:r>
        <w:rPr>
          <w:rFonts w:hAnsi="宋体" w:cs="宋体"/>
          <w:kern w:val="0"/>
        </w:rPr>
        <w:t xml:space="preserve">1.2Mpa </w:t>
      </w:r>
      <w:r>
        <w:rPr>
          <w:rFonts w:hAnsi="宋体" w:cs="宋体" w:hint="eastAsia"/>
          <w:kern w:val="0"/>
        </w:rPr>
        <w:t>时），方可进行打蜡，打蜡方法详见现制水磨石地面面层工艺标准。打蜡后面层达到光滑洁亮。</w:t>
      </w:r>
    </w:p>
    <w:p w:rsidR="00175A97" w:rsidRDefault="00175A97" w:rsidP="00175A97">
      <w:pPr>
        <w:rPr>
          <w:kern w:val="0"/>
        </w:rPr>
      </w:pPr>
      <w:r>
        <w:rPr>
          <w:rFonts w:hAnsi="宋体" w:cs="宋体"/>
          <w:kern w:val="0"/>
        </w:rPr>
        <w:t>4.</w:t>
      </w:r>
      <w:r>
        <w:rPr>
          <w:rFonts w:hAnsi="宋体" w:cs="宋体" w:hint="eastAsia"/>
          <w:kern w:val="0"/>
        </w:rPr>
        <w:t>质量标准</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）保证项目</w:t>
      </w:r>
    </w:p>
    <w:p w:rsidR="00175A97" w:rsidRDefault="00175A97" w:rsidP="00175A97">
      <w:pPr>
        <w:rPr>
          <w:kern w:val="0"/>
        </w:rPr>
      </w:pPr>
      <w:r>
        <w:rPr>
          <w:rFonts w:hAnsi="宋体" w:cs="宋体"/>
          <w:kern w:val="0"/>
        </w:rPr>
        <w:t>1</w:t>
      </w:r>
      <w:r>
        <w:rPr>
          <w:rFonts w:hAnsi="宋体" w:cs="宋体" w:hint="eastAsia"/>
          <w:kern w:val="0"/>
        </w:rPr>
        <w:t>）面层所用板块品种、规格、级别、形状、光洁度、颜色和图案必须符合设计要求。</w:t>
      </w:r>
    </w:p>
    <w:p w:rsidR="00175A97" w:rsidRDefault="00175A97" w:rsidP="00175A97">
      <w:pPr>
        <w:rPr>
          <w:kern w:val="0"/>
        </w:rPr>
      </w:pPr>
      <w:r>
        <w:rPr>
          <w:rFonts w:hAnsi="宋体" w:cs="宋体"/>
          <w:kern w:val="0"/>
        </w:rPr>
        <w:t>2</w:t>
      </w:r>
      <w:r>
        <w:rPr>
          <w:rFonts w:hAnsi="宋体" w:cs="宋体" w:hint="eastAsia"/>
          <w:kern w:val="0"/>
        </w:rPr>
        <w:t>）面层与基层必须结合牢固，无空鼓。</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）基本项目</w:t>
      </w:r>
    </w:p>
    <w:p w:rsidR="00175A97" w:rsidRDefault="00175A97" w:rsidP="00175A97">
      <w:pPr>
        <w:rPr>
          <w:kern w:val="0"/>
        </w:rPr>
      </w:pPr>
      <w:r>
        <w:rPr>
          <w:rFonts w:hAnsi="宋体" w:cs="宋体"/>
          <w:kern w:val="0"/>
        </w:rPr>
        <w:t>1</w:t>
      </w:r>
      <w:r>
        <w:rPr>
          <w:rFonts w:hAnsi="宋体" w:cs="宋体" w:hint="eastAsia"/>
          <w:kern w:val="0"/>
        </w:rPr>
        <w:t>）面层</w:t>
      </w:r>
    </w:p>
    <w:p w:rsidR="00175A97" w:rsidRDefault="00175A97" w:rsidP="00175A97">
      <w:pPr>
        <w:rPr>
          <w:kern w:val="0"/>
        </w:rPr>
      </w:pPr>
      <w:r>
        <w:rPr>
          <w:rFonts w:hAnsi="宋体" w:cs="宋体"/>
          <w:kern w:val="0"/>
        </w:rPr>
        <w:t>A:</w:t>
      </w:r>
      <w:r>
        <w:rPr>
          <w:rFonts w:hAnsi="宋体" w:cs="宋体" w:hint="eastAsia"/>
          <w:kern w:val="0"/>
        </w:rPr>
        <w:t>磨光石材板块面层：板块挤靠严密，无缝隙，接缝通直无错缝，表面平整洁净，图案</w:t>
      </w:r>
      <w:proofErr w:type="gramStart"/>
      <w:r>
        <w:rPr>
          <w:rFonts w:hAnsi="宋体" w:cs="宋体" w:hint="eastAsia"/>
          <w:kern w:val="0"/>
        </w:rPr>
        <w:t>清晰无磨划痕</w:t>
      </w:r>
      <w:proofErr w:type="gramEnd"/>
      <w:r>
        <w:rPr>
          <w:rFonts w:hAnsi="宋体" w:cs="宋体" w:hint="eastAsia"/>
          <w:kern w:val="0"/>
        </w:rPr>
        <w:t>，周边顺直方正。</w:t>
      </w:r>
    </w:p>
    <w:p w:rsidR="00175A97" w:rsidRDefault="00175A97" w:rsidP="00175A97">
      <w:pPr>
        <w:rPr>
          <w:kern w:val="0"/>
        </w:rPr>
      </w:pPr>
      <w:r>
        <w:rPr>
          <w:rFonts w:hAnsi="宋体" w:cs="宋体"/>
          <w:kern w:val="0"/>
        </w:rPr>
        <w:t>B</w:t>
      </w:r>
      <w:r>
        <w:rPr>
          <w:rFonts w:hAnsi="宋体" w:cs="宋体" w:hint="eastAsia"/>
          <w:kern w:val="0"/>
        </w:rPr>
        <w:t>：板块镶贴质量：任何一处独立空间的石板颜色一致，花纹通顺基本一致。石板缝痕与石板颜色一致，</w:t>
      </w:r>
      <w:proofErr w:type="gramStart"/>
      <w:r>
        <w:rPr>
          <w:rFonts w:hAnsi="宋体" w:cs="宋体" w:hint="eastAsia"/>
          <w:kern w:val="0"/>
        </w:rPr>
        <w:t>擦缝饱满</w:t>
      </w:r>
      <w:proofErr w:type="gramEnd"/>
      <w:r>
        <w:rPr>
          <w:rFonts w:hAnsi="宋体" w:cs="宋体" w:hint="eastAsia"/>
          <w:kern w:val="0"/>
        </w:rPr>
        <w:t>与石板齐平，洁净、美观。</w:t>
      </w:r>
    </w:p>
    <w:p w:rsidR="00175A97" w:rsidRDefault="00175A97" w:rsidP="00175A97">
      <w:pPr>
        <w:rPr>
          <w:kern w:val="0"/>
        </w:rPr>
      </w:pPr>
      <w:r>
        <w:rPr>
          <w:rFonts w:hAnsi="宋体" w:cs="宋体"/>
          <w:kern w:val="0"/>
        </w:rPr>
        <w:t>C</w:t>
      </w:r>
      <w:r>
        <w:rPr>
          <w:rFonts w:hAnsi="宋体" w:cs="宋体" w:hint="eastAsia"/>
          <w:kern w:val="0"/>
        </w:rPr>
        <w:t>：地漏坡度符合设计要求，不倒泛水，无积水，与地漏结全处严密牢固，无渗漏（有坡度的面层应做泼水检验，并以能排除液体为合格）。</w:t>
      </w:r>
    </w:p>
    <w:p w:rsidR="00175A97" w:rsidRDefault="00175A97" w:rsidP="00175A97">
      <w:pPr>
        <w:rPr>
          <w:kern w:val="0"/>
        </w:rPr>
      </w:pPr>
      <w:r>
        <w:rPr>
          <w:rFonts w:hAnsi="宋体" w:cs="宋体"/>
          <w:kern w:val="0"/>
        </w:rPr>
        <w:t>D</w:t>
      </w:r>
      <w:r>
        <w:rPr>
          <w:rFonts w:hAnsi="宋体" w:cs="宋体" w:hint="eastAsia"/>
          <w:kern w:val="0"/>
        </w:rPr>
        <w:t>：打蜡质量：石材地面烫硬蜡、擦软蜡，</w:t>
      </w:r>
      <w:proofErr w:type="gramStart"/>
      <w:r>
        <w:rPr>
          <w:rFonts w:hAnsi="宋体" w:cs="宋体" w:hint="eastAsia"/>
          <w:kern w:val="0"/>
        </w:rPr>
        <w:t>蜡洒布</w:t>
      </w:r>
      <w:proofErr w:type="gramEnd"/>
      <w:r>
        <w:rPr>
          <w:rFonts w:hAnsi="宋体" w:cs="宋体" w:hint="eastAsia"/>
          <w:kern w:val="0"/>
        </w:rPr>
        <w:t>均匀</w:t>
      </w:r>
      <w:proofErr w:type="gramStart"/>
      <w:r>
        <w:rPr>
          <w:rFonts w:hAnsi="宋体" w:cs="宋体" w:hint="eastAsia"/>
          <w:kern w:val="0"/>
        </w:rPr>
        <w:t>不</w:t>
      </w:r>
      <w:proofErr w:type="gramEnd"/>
      <w:r>
        <w:rPr>
          <w:rFonts w:hAnsi="宋体" w:cs="宋体" w:hint="eastAsia"/>
          <w:kern w:val="0"/>
        </w:rPr>
        <w:t>露底，色泽一致、厚薄均匀、图纹清晰、表面洁净。</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）允许偏差项目符合</w:t>
      </w:r>
      <w:r>
        <w:rPr>
          <w:rFonts w:hAnsi="宋体" w:cs="宋体"/>
          <w:kern w:val="0"/>
        </w:rPr>
        <w:t>DBJ</w:t>
      </w:r>
      <w:smartTag w:uri="urn:schemas-microsoft-com:office:smarttags" w:element="chsdate">
        <w:smartTagPr>
          <w:attr w:name="IsROCDate" w:val="False"/>
          <w:attr w:name="IsLunarDate" w:val="False"/>
          <w:attr w:name="Day" w:val="27"/>
          <w:attr w:name="Month" w:val="1"/>
          <w:attr w:name="Year" w:val="1996"/>
        </w:smartTagPr>
        <w:r>
          <w:rPr>
            <w:rFonts w:hAnsi="宋体" w:cs="宋体"/>
            <w:kern w:val="0"/>
          </w:rPr>
          <w:t>01-27-96</w:t>
        </w:r>
      </w:smartTag>
      <w:r>
        <w:rPr>
          <w:rFonts w:hAnsi="宋体" w:cs="宋体"/>
          <w:kern w:val="0"/>
        </w:rPr>
        <w:t xml:space="preserve"> </w:t>
      </w:r>
      <w:r>
        <w:rPr>
          <w:rFonts w:hAnsi="宋体" w:cs="宋体" w:hint="eastAsia"/>
          <w:kern w:val="0"/>
        </w:rPr>
        <w:t>要求。</w:t>
      </w:r>
    </w:p>
    <w:p w:rsidR="00175A97" w:rsidRDefault="00175A97" w:rsidP="00175A97">
      <w:pPr>
        <w:rPr>
          <w:kern w:val="0"/>
        </w:rPr>
      </w:pPr>
      <w:r>
        <w:rPr>
          <w:rFonts w:hAnsi="宋体" w:cs="宋体"/>
          <w:kern w:val="0"/>
        </w:rPr>
        <w:t>5.</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）运输石材板块和水泥砂浆时，应采取措施防止碰撞已做完的墙面、门口等。</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）铺砌石材板块</w:t>
      </w:r>
      <w:proofErr w:type="gramStart"/>
      <w:r>
        <w:rPr>
          <w:rFonts w:hAnsi="宋体" w:cs="宋体" w:hint="eastAsia"/>
          <w:kern w:val="0"/>
        </w:rPr>
        <w:t>及碎拼大理</w:t>
      </w:r>
      <w:proofErr w:type="gramEnd"/>
      <w:r>
        <w:rPr>
          <w:rFonts w:hAnsi="宋体" w:cs="宋体" w:hint="eastAsia"/>
          <w:kern w:val="0"/>
        </w:rPr>
        <w:t>石板</w:t>
      </w:r>
      <w:proofErr w:type="gramStart"/>
      <w:r>
        <w:rPr>
          <w:rFonts w:hAnsi="宋体" w:cs="宋体" w:hint="eastAsia"/>
          <w:kern w:val="0"/>
        </w:rPr>
        <w:t>块过程</w:t>
      </w:r>
      <w:proofErr w:type="gramEnd"/>
      <w:r>
        <w:rPr>
          <w:rFonts w:hAnsi="宋体" w:cs="宋体" w:hint="eastAsia"/>
          <w:kern w:val="0"/>
        </w:rPr>
        <w:t>中，操作人员应做到</w:t>
      </w:r>
      <w:proofErr w:type="gramStart"/>
      <w:r>
        <w:rPr>
          <w:rFonts w:hAnsi="宋体" w:cs="宋体" w:hint="eastAsia"/>
          <w:kern w:val="0"/>
        </w:rPr>
        <w:t>随铺随</w:t>
      </w:r>
      <w:proofErr w:type="gramEnd"/>
      <w:r>
        <w:rPr>
          <w:rFonts w:hAnsi="宋体" w:cs="宋体" w:hint="eastAsia"/>
          <w:kern w:val="0"/>
        </w:rPr>
        <w:t>用干布揩净大理石面上的水泥痕迹。</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）在石材地面上行走时，找平层水泥砂浆的抗压强度不得低于</w:t>
      </w:r>
      <w:r>
        <w:rPr>
          <w:rFonts w:hAnsi="宋体" w:cs="宋体"/>
          <w:kern w:val="0"/>
        </w:rPr>
        <w:t>1.2Mpa</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）石材地面完工后，房间应封闭或在其表面加以覆盖保护。面砖镶贴工艺</w:t>
      </w:r>
    </w:p>
    <w:p w:rsidR="00175A97" w:rsidRDefault="00175A97" w:rsidP="00175A97">
      <w:pPr>
        <w:rPr>
          <w:kern w:val="0"/>
        </w:rPr>
      </w:pPr>
      <w:r>
        <w:rPr>
          <w:rFonts w:hAnsi="宋体" w:cs="宋体"/>
          <w:kern w:val="0"/>
        </w:rPr>
        <w:t>1.</w:t>
      </w:r>
      <w:r>
        <w:rPr>
          <w:rFonts w:hAnsi="宋体" w:cs="宋体" w:hint="eastAsia"/>
          <w:kern w:val="0"/>
        </w:rPr>
        <w:t>工艺流程</w:t>
      </w:r>
    </w:p>
    <w:p w:rsidR="00175A97" w:rsidRDefault="00175A97" w:rsidP="00175A97">
      <w:pPr>
        <w:rPr>
          <w:kern w:val="0"/>
        </w:rPr>
      </w:pPr>
      <w:r>
        <w:rPr>
          <w:noProof/>
        </w:rPr>
        <w:pict>
          <v:group id="_x0000_s1060" style="position:absolute;left:0;text-align:left;margin-left:9pt;margin-top:7.8pt;width:396pt;height:54.6pt;z-index:251662336" coordorigin="1980,5808" coordsize="7920,1092">
            <v:shape id="_x0000_s1061" type="#_x0000_t202" style="position:absolute;left:1980;top:5808;width:1260;height:468">
              <v:textbox>
                <w:txbxContent>
                  <w:p w:rsidR="00175A97" w:rsidRDefault="00175A97" w:rsidP="00175A97">
                    <w:pPr>
                      <w:jc w:val="center"/>
                    </w:pPr>
                    <w:r>
                      <w:rPr>
                        <w:rFonts w:cs="宋体" w:hint="eastAsia"/>
                      </w:rPr>
                      <w:t>基层处理</w:t>
                    </w:r>
                  </w:p>
                </w:txbxContent>
              </v:textbox>
            </v:shape>
            <v:line id="_x0000_s1062" style="position:absolute" from="3240,5964" to="3600,5964">
              <v:stroke endarrow="block"/>
            </v:line>
            <v:shape id="_x0000_s1063" type="#_x0000_t202" style="position:absolute;left:3600;top:5808;width:1080;height:468">
              <v:textbox>
                <w:txbxContent>
                  <w:p w:rsidR="00175A97" w:rsidRDefault="00175A97" w:rsidP="00175A97">
                    <w:pPr>
                      <w:jc w:val="center"/>
                    </w:pPr>
                    <w:proofErr w:type="gramStart"/>
                    <w:r>
                      <w:rPr>
                        <w:rFonts w:hAnsi="宋体" w:cs="宋体" w:hint="eastAsia"/>
                        <w:kern w:val="0"/>
                      </w:rPr>
                      <w:t>贴灰饼</w:t>
                    </w:r>
                    <w:proofErr w:type="gramEnd"/>
                  </w:p>
                </w:txbxContent>
              </v:textbox>
            </v:shape>
            <v:line id="_x0000_s1064" style="position:absolute" from="4680,5964" to="5040,5964">
              <v:stroke endarrow="block"/>
            </v:line>
            <v:shape id="_x0000_s1065" type="#_x0000_t202" style="position:absolute;left:5040;top:5808;width:1620;height:468">
              <v:textbox>
                <w:txbxContent>
                  <w:p w:rsidR="00175A97" w:rsidRDefault="00175A97" w:rsidP="00175A97">
                    <w:pPr>
                      <w:jc w:val="center"/>
                    </w:pPr>
                    <w:r>
                      <w:rPr>
                        <w:rFonts w:hAnsi="宋体" w:cs="宋体" w:hint="eastAsia"/>
                        <w:kern w:val="0"/>
                      </w:rPr>
                      <w:t>抹底灰砂浆</w:t>
                    </w:r>
                  </w:p>
                </w:txbxContent>
              </v:textbox>
            </v:shape>
            <v:line id="_x0000_s1066" style="position:absolute" from="6660,5964" to="7020,5964">
              <v:stroke endarrow="block"/>
            </v:line>
            <v:shape id="_x0000_s1067" type="#_x0000_t202" style="position:absolute;left:7020;top:5808;width:1260;height:468">
              <v:textbox>
                <w:txbxContent>
                  <w:p w:rsidR="00175A97" w:rsidRDefault="00175A97" w:rsidP="00175A97">
                    <w:pPr>
                      <w:jc w:val="center"/>
                    </w:pPr>
                    <w:r>
                      <w:rPr>
                        <w:rFonts w:hAnsi="宋体" w:cs="宋体" w:hint="eastAsia"/>
                        <w:kern w:val="0"/>
                      </w:rPr>
                      <w:t>弹线分格</w:t>
                    </w:r>
                  </w:p>
                </w:txbxContent>
              </v:textbox>
            </v:shape>
            <v:line id="_x0000_s1068" style="position:absolute" from="8280,5964" to="8640,5964">
              <v:stroke endarrow="block"/>
            </v:line>
            <v:shape id="_x0000_s1069" type="#_x0000_t202" style="position:absolute;left:8640;top:5808;width:900;height:468">
              <v:textbox>
                <w:txbxContent>
                  <w:p w:rsidR="00175A97" w:rsidRDefault="00175A97" w:rsidP="00175A97">
                    <w:pPr>
                      <w:jc w:val="center"/>
                    </w:pPr>
                    <w:r>
                      <w:rPr>
                        <w:rFonts w:hAnsi="宋体" w:cs="宋体" w:hint="eastAsia"/>
                        <w:kern w:val="0"/>
                      </w:rPr>
                      <w:t>排砖</w:t>
                    </w:r>
                  </w:p>
                </w:txbxContent>
              </v:textbox>
            </v:shape>
            <v:line id="_x0000_s1070" style="position:absolute" from="9540,5964" to="9900,5964">
              <v:stroke endarrow="block"/>
            </v:line>
            <v:shape id="_x0000_s1071" type="#_x0000_t202" style="position:absolute;left:1980;top:6432;width:900;height:468">
              <v:textbox>
                <w:txbxContent>
                  <w:p w:rsidR="00175A97" w:rsidRDefault="00175A97" w:rsidP="00175A97">
                    <w:r>
                      <w:rPr>
                        <w:rFonts w:hAnsi="宋体" w:cs="宋体" w:hint="eastAsia"/>
                        <w:kern w:val="0"/>
                      </w:rPr>
                      <w:t>浸砖</w:t>
                    </w:r>
                  </w:p>
                </w:txbxContent>
              </v:textbox>
            </v:shape>
            <v:line id="_x0000_s1072" style="position:absolute" from="2880,6588" to="3240,6588">
              <v:stroke endarrow="block"/>
            </v:line>
            <v:shape id="_x0000_s1073" type="#_x0000_t202" style="position:absolute;left:3240;top:6432;width:1440;height:468">
              <v:textbox>
                <w:txbxContent>
                  <w:p w:rsidR="00175A97" w:rsidRDefault="00175A97" w:rsidP="00175A97">
                    <w:pPr>
                      <w:jc w:val="center"/>
                    </w:pPr>
                    <w:proofErr w:type="gramStart"/>
                    <w:r>
                      <w:rPr>
                        <w:rFonts w:hAnsi="宋体" w:cs="宋体" w:hint="eastAsia"/>
                        <w:kern w:val="0"/>
                      </w:rPr>
                      <w:t>镶</w:t>
                    </w:r>
                    <w:proofErr w:type="gramEnd"/>
                    <w:r>
                      <w:rPr>
                        <w:rFonts w:hAnsi="宋体" w:cs="宋体" w:hint="eastAsia"/>
                        <w:kern w:val="0"/>
                      </w:rPr>
                      <w:t>贴面砖</w:t>
                    </w:r>
                  </w:p>
                </w:txbxContent>
              </v:textbox>
            </v:shape>
            <v:line id="_x0000_s1074" style="position:absolute" from="4680,6588" to="5040,6588">
              <v:stroke endarrow="block"/>
            </v:line>
            <v:shape id="_x0000_s1075" type="#_x0000_t202" style="position:absolute;left:5040;top:6432;width:1800;height:468">
              <v:textbox>
                <w:txbxContent>
                  <w:p w:rsidR="00175A97" w:rsidRDefault="00175A97" w:rsidP="00175A97">
                    <w:r>
                      <w:rPr>
                        <w:rFonts w:hAnsi="宋体" w:cs="宋体" w:hint="eastAsia"/>
                        <w:kern w:val="0"/>
                      </w:rPr>
                      <w:t>面砖</w:t>
                    </w:r>
                    <w:proofErr w:type="gramStart"/>
                    <w:r>
                      <w:rPr>
                        <w:rFonts w:hAnsi="宋体" w:cs="宋体" w:hint="eastAsia"/>
                        <w:kern w:val="0"/>
                      </w:rPr>
                      <w:t>色缝与擦缝</w:t>
                    </w:r>
                    <w:proofErr w:type="gramEnd"/>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rFonts w:hAnsi="宋体" w:cs="宋体" w:hint="eastAsia"/>
          <w:kern w:val="0"/>
        </w:rPr>
      </w:pPr>
    </w:p>
    <w:p w:rsidR="00175A97" w:rsidRDefault="00175A97" w:rsidP="00175A97">
      <w:pPr>
        <w:rPr>
          <w:kern w:val="0"/>
        </w:rPr>
      </w:pPr>
      <w:r>
        <w:rPr>
          <w:rFonts w:hAnsi="宋体" w:cs="宋体"/>
          <w:kern w:val="0"/>
        </w:rPr>
        <w:lastRenderedPageBreak/>
        <w:t>2.</w:t>
      </w:r>
      <w:r>
        <w:rPr>
          <w:rFonts w:hAnsi="宋体" w:cs="宋体" w:hint="eastAsia"/>
          <w:kern w:val="0"/>
        </w:rPr>
        <w:t>工艺简述</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）抹灰前墙面必须清扫干净，浇水湿润。</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）墙面和四角、门窗口边</w:t>
      </w:r>
      <w:proofErr w:type="gramStart"/>
      <w:r>
        <w:rPr>
          <w:rFonts w:hAnsi="宋体" w:cs="宋体" w:hint="eastAsia"/>
          <w:kern w:val="0"/>
        </w:rPr>
        <w:t>弹线找规程</w:t>
      </w:r>
      <w:proofErr w:type="gramEnd"/>
      <w:r>
        <w:rPr>
          <w:rFonts w:hAnsi="宋体" w:cs="宋体" w:hint="eastAsia"/>
          <w:kern w:val="0"/>
        </w:rPr>
        <w:t>，弹出垂直线，</w:t>
      </w:r>
      <w:proofErr w:type="gramStart"/>
      <w:r>
        <w:rPr>
          <w:rFonts w:hAnsi="宋体" w:cs="宋体" w:hint="eastAsia"/>
          <w:kern w:val="0"/>
        </w:rPr>
        <w:t>做灰饼</w:t>
      </w:r>
      <w:proofErr w:type="gramEnd"/>
      <w:r>
        <w:rPr>
          <w:rFonts w:hAnsi="宋体" w:cs="宋体" w:hint="eastAsia"/>
          <w:kern w:val="0"/>
        </w:rPr>
        <w:t>，横线则以楼层的</w:t>
      </w:r>
      <w:proofErr w:type="gramStart"/>
      <w:r>
        <w:rPr>
          <w:rFonts w:hAnsi="宋体" w:cs="宋体" w:hint="eastAsia"/>
          <w:kern w:val="0"/>
        </w:rPr>
        <w:t>水平线交圈控制</w:t>
      </w:r>
      <w:proofErr w:type="gramEnd"/>
      <w:r>
        <w:rPr>
          <w:rFonts w:hAnsi="宋体" w:cs="宋体" w:hint="eastAsia"/>
          <w:kern w:val="0"/>
        </w:rPr>
        <w:t>，竖向线则以四角，垛的基线控制，每层打底时则以此灰饼作为基准点进行冲筋，使其底层</w:t>
      </w:r>
      <w:proofErr w:type="gramStart"/>
      <w:r>
        <w:rPr>
          <w:rFonts w:hAnsi="宋体" w:cs="宋体" w:hint="eastAsia"/>
          <w:kern w:val="0"/>
        </w:rPr>
        <w:t>灰做到横</w:t>
      </w:r>
      <w:proofErr w:type="gramEnd"/>
      <w:r>
        <w:rPr>
          <w:rFonts w:hAnsi="宋体" w:cs="宋体" w:hint="eastAsia"/>
          <w:kern w:val="0"/>
        </w:rPr>
        <w:t>平竖直。</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）抹底层砂浆，先将墙面浇水湿润，然后用</w:t>
      </w:r>
      <w:r>
        <w:rPr>
          <w:rFonts w:hAnsi="宋体" w:cs="宋体"/>
          <w:kern w:val="0"/>
        </w:rPr>
        <w:t xml:space="preserve">1:3 </w:t>
      </w:r>
      <w:r>
        <w:rPr>
          <w:rFonts w:hAnsi="宋体" w:cs="宋体" w:hint="eastAsia"/>
          <w:kern w:val="0"/>
        </w:rPr>
        <w:t>水泥砂浆</w:t>
      </w:r>
      <w:proofErr w:type="gramStart"/>
      <w:r>
        <w:rPr>
          <w:rFonts w:hAnsi="宋体" w:cs="宋体" w:hint="eastAsia"/>
          <w:kern w:val="0"/>
        </w:rPr>
        <w:t>刮一道</w:t>
      </w:r>
      <w:proofErr w:type="gramEnd"/>
      <w:r>
        <w:rPr>
          <w:rFonts w:hAnsi="宋体" w:cs="宋体" w:hint="eastAsia"/>
          <w:kern w:val="0"/>
        </w:rPr>
        <w:t>约</w:t>
      </w:r>
      <w:smartTag w:uri="urn:schemas-microsoft-com:office:smarttags" w:element="chmetcnv">
        <w:smartTagPr>
          <w:attr w:name="TCSC" w:val="0"/>
          <w:attr w:name="NumberType" w:val="1"/>
          <w:attr w:name="Negative" w:val="False"/>
          <w:attr w:name="HasSpace" w:val="False"/>
          <w:attr w:name="SourceValue" w:val="6"/>
          <w:attr w:name="UnitName" w:val="mm"/>
        </w:smartTagPr>
        <w:r>
          <w:rPr>
            <w:rFonts w:hAnsi="宋体" w:cs="宋体"/>
            <w:kern w:val="0"/>
          </w:rPr>
          <w:t>6mm</w:t>
        </w:r>
      </w:smartTag>
      <w:r>
        <w:rPr>
          <w:rFonts w:hAnsi="宋体" w:cs="宋体" w:hint="eastAsia"/>
          <w:kern w:val="0"/>
        </w:rPr>
        <w:t>厚，紧跟用同强度等级灰浆</w:t>
      </w:r>
      <w:proofErr w:type="gramStart"/>
      <w:r>
        <w:rPr>
          <w:rFonts w:hAnsi="宋体" w:cs="宋体" w:hint="eastAsia"/>
          <w:kern w:val="0"/>
        </w:rPr>
        <w:t>与所冲的</w:t>
      </w:r>
      <w:proofErr w:type="gramEnd"/>
      <w:r>
        <w:rPr>
          <w:rFonts w:hAnsi="宋体" w:cs="宋体" w:hint="eastAsia"/>
          <w:kern w:val="0"/>
        </w:rPr>
        <w:t>灰找平，随即用木杆搓毛，终凝后浇水养护。</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）弹线分格，待其六至七成干时，即可按图纸要求进行分格弹线，同时进行面层</w:t>
      </w:r>
      <w:proofErr w:type="gramStart"/>
      <w:r>
        <w:rPr>
          <w:rFonts w:hAnsi="宋体" w:cs="宋体" w:hint="eastAsia"/>
          <w:kern w:val="0"/>
        </w:rPr>
        <w:t>贴标准</w:t>
      </w:r>
      <w:proofErr w:type="gramEnd"/>
      <w:r>
        <w:rPr>
          <w:rFonts w:hAnsi="宋体" w:cs="宋体" w:hint="eastAsia"/>
          <w:kern w:val="0"/>
        </w:rPr>
        <w:t>点的工作，控制面砖出墙尺寸及墙面垂直、平整。</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w:t>
      </w:r>
      <w:proofErr w:type="gramStart"/>
      <w:r>
        <w:rPr>
          <w:rFonts w:hAnsi="宋体" w:cs="宋体" w:hint="eastAsia"/>
          <w:kern w:val="0"/>
        </w:rPr>
        <w:t>排砖</w:t>
      </w:r>
      <w:proofErr w:type="gramEnd"/>
      <w:r>
        <w:rPr>
          <w:rFonts w:hAnsi="宋体" w:cs="宋体"/>
          <w:kern w:val="0"/>
        </w:rPr>
        <w:t>:</w:t>
      </w:r>
      <w:r>
        <w:rPr>
          <w:rFonts w:hAnsi="宋体" w:cs="宋体" w:hint="eastAsia"/>
          <w:kern w:val="0"/>
        </w:rPr>
        <w:t>根据大样图及墙面尺寸进行横竖排砖，以保证面砖缝隙均匀，符合设计要求，注意</w:t>
      </w:r>
      <w:proofErr w:type="gramStart"/>
      <w:r>
        <w:rPr>
          <w:rFonts w:hAnsi="宋体" w:cs="宋体" w:hint="eastAsia"/>
          <w:kern w:val="0"/>
        </w:rPr>
        <w:t>大面排整砖</w:t>
      </w:r>
      <w:proofErr w:type="gramEnd"/>
      <w:r>
        <w:rPr>
          <w:rFonts w:hAnsi="宋体" w:cs="宋体" w:hint="eastAsia"/>
          <w:kern w:val="0"/>
        </w:rPr>
        <w:t>以及在同一墙面上的横竖排列均不得有一行以上的非整砖排在次要部位和窗间墙和阴角处，但要注意一致对称。</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）浸砖</w:t>
      </w:r>
      <w:r>
        <w:rPr>
          <w:rFonts w:hAnsi="宋体" w:cs="宋体"/>
          <w:kern w:val="0"/>
        </w:rPr>
        <w:t>:</w:t>
      </w:r>
      <w:r>
        <w:rPr>
          <w:rFonts w:hAnsi="宋体" w:cs="宋体" w:hint="eastAsia"/>
          <w:kern w:val="0"/>
        </w:rPr>
        <w:t>面砖镶贴前，首先要将面砖清扫干净，放入净水中浸泡</w:t>
      </w:r>
      <w:r>
        <w:rPr>
          <w:rFonts w:hAnsi="宋体" w:cs="宋体"/>
          <w:kern w:val="0"/>
        </w:rPr>
        <w:t xml:space="preserve">2 h </w:t>
      </w:r>
      <w:r>
        <w:rPr>
          <w:rFonts w:hAnsi="宋体" w:cs="宋体" w:hint="eastAsia"/>
          <w:kern w:val="0"/>
        </w:rPr>
        <w:t>以上，取出待表面晾干或擦干净后方可使用。</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）镶贴面砖</w:t>
      </w:r>
      <w:r>
        <w:rPr>
          <w:rFonts w:hAnsi="宋体" w:cs="宋体"/>
          <w:kern w:val="0"/>
        </w:rPr>
        <w:t>:</w:t>
      </w:r>
      <w:r>
        <w:rPr>
          <w:rFonts w:hAnsi="宋体" w:cs="宋体" w:hint="eastAsia"/>
          <w:kern w:val="0"/>
        </w:rPr>
        <w:t>在同一分段或分块内的面砖，均为自下向上镶贴，从最下一层砖下口的位置</w:t>
      </w:r>
      <w:proofErr w:type="gramStart"/>
      <w:r>
        <w:rPr>
          <w:rFonts w:hAnsi="宋体" w:cs="宋体" w:hint="eastAsia"/>
          <w:kern w:val="0"/>
        </w:rPr>
        <w:t>做好靠尺</w:t>
      </w:r>
      <w:proofErr w:type="gramEnd"/>
      <w:r>
        <w:rPr>
          <w:rFonts w:hAnsi="宋体" w:cs="宋体" w:hint="eastAsia"/>
          <w:kern w:val="0"/>
        </w:rPr>
        <w:t>，以此托住第一批面砖，在面砖外皮上口</w:t>
      </w:r>
      <w:proofErr w:type="gramStart"/>
      <w:r>
        <w:rPr>
          <w:rFonts w:hAnsi="宋体" w:cs="宋体" w:hint="eastAsia"/>
          <w:kern w:val="0"/>
        </w:rPr>
        <w:t>拉水平通</w:t>
      </w:r>
      <w:proofErr w:type="gramEnd"/>
      <w:r>
        <w:rPr>
          <w:rFonts w:hAnsi="宋体" w:cs="宋体" w:hint="eastAsia"/>
          <w:kern w:val="0"/>
        </w:rPr>
        <w:t>线作为镶贴的标准。</w:t>
      </w:r>
    </w:p>
    <w:p w:rsidR="00175A97" w:rsidRDefault="00175A97" w:rsidP="00175A97">
      <w:pPr>
        <w:rPr>
          <w:rFonts w:hAnsi="宋体" w:cs="宋体"/>
          <w:kern w:val="0"/>
        </w:rPr>
      </w:pPr>
      <w:r>
        <w:rPr>
          <w:rFonts w:hAnsi="宋体" w:cs="宋体"/>
          <w:kern w:val="0"/>
        </w:rPr>
        <w:t>3.</w:t>
      </w:r>
      <w:proofErr w:type="gramStart"/>
      <w:r>
        <w:rPr>
          <w:rFonts w:hAnsi="宋体" w:cs="宋体" w:hint="eastAsia"/>
          <w:kern w:val="0"/>
        </w:rPr>
        <w:t>镶</w:t>
      </w:r>
      <w:proofErr w:type="gramEnd"/>
      <w:r>
        <w:rPr>
          <w:rFonts w:hAnsi="宋体" w:cs="宋体" w:hint="eastAsia"/>
          <w:kern w:val="0"/>
        </w:rPr>
        <w:t>贴面</w:t>
      </w:r>
      <w:proofErr w:type="gramStart"/>
      <w:r>
        <w:rPr>
          <w:rFonts w:hAnsi="宋体" w:cs="宋体" w:hint="eastAsia"/>
          <w:kern w:val="0"/>
        </w:rPr>
        <w:t>砖工程</w:t>
      </w:r>
      <w:proofErr w:type="gramEnd"/>
      <w:r>
        <w:rPr>
          <w:rFonts w:hAnsi="宋体" w:cs="宋体" w:hint="eastAsia"/>
          <w:kern w:val="0"/>
        </w:rPr>
        <w:t>质量通病控制要点</w:t>
      </w:r>
      <w:r>
        <w:rPr>
          <w:rFonts w:hAnsi="宋体" w:cs="宋体"/>
          <w:kern w:val="0"/>
        </w:rPr>
        <w:t>:</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）抹灰空鼓、裂缝</w:t>
      </w:r>
      <w:r>
        <w:rPr>
          <w:rFonts w:hAnsi="宋体" w:cs="宋体"/>
          <w:kern w:val="0"/>
        </w:rPr>
        <w:t>:</w:t>
      </w:r>
      <w:r>
        <w:rPr>
          <w:rFonts w:hAnsi="宋体" w:cs="宋体" w:hint="eastAsia"/>
          <w:kern w:val="0"/>
        </w:rPr>
        <w:t>通过基层表面处理，基层平整度偏差控制，砂浆配比控制等措施来加以控制，杜绝这类现象发生。</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）面砖空鼓，脱落</w:t>
      </w:r>
      <w:r>
        <w:rPr>
          <w:rFonts w:hAnsi="宋体" w:cs="宋体"/>
          <w:kern w:val="0"/>
        </w:rPr>
        <w:t>:</w:t>
      </w:r>
      <w:r>
        <w:rPr>
          <w:rFonts w:hAnsi="宋体" w:cs="宋体" w:hint="eastAsia"/>
          <w:kern w:val="0"/>
        </w:rPr>
        <w:t>通过基层表面凿毛，胶粘剂以及砖浸泡</w:t>
      </w:r>
      <w:r>
        <w:rPr>
          <w:rFonts w:hAnsi="宋体" w:cs="宋体"/>
          <w:kern w:val="0"/>
        </w:rPr>
        <w:t xml:space="preserve">2 h </w:t>
      </w:r>
      <w:r>
        <w:rPr>
          <w:rFonts w:hAnsi="宋体" w:cs="宋体" w:hint="eastAsia"/>
          <w:kern w:val="0"/>
        </w:rPr>
        <w:t>阴干，砂浆和易性与稠度控制等措施来解决。</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）面砖接缝</w:t>
      </w:r>
      <w:proofErr w:type="gramStart"/>
      <w:r>
        <w:rPr>
          <w:rFonts w:hAnsi="宋体" w:cs="宋体" w:hint="eastAsia"/>
          <w:kern w:val="0"/>
        </w:rPr>
        <w:t>不</w:t>
      </w:r>
      <w:proofErr w:type="gramEnd"/>
      <w:r>
        <w:rPr>
          <w:rFonts w:hAnsi="宋体" w:cs="宋体" w:hint="eastAsia"/>
          <w:kern w:val="0"/>
        </w:rPr>
        <w:t>平直，不均匀，墙面凹凸不平</w:t>
      </w:r>
      <w:r>
        <w:rPr>
          <w:rFonts w:hAnsi="宋体" w:cs="宋体"/>
          <w:kern w:val="0"/>
        </w:rPr>
        <w:t>:</w:t>
      </w:r>
      <w:r>
        <w:rPr>
          <w:rFonts w:hAnsi="宋体" w:cs="宋体" w:hint="eastAsia"/>
          <w:kern w:val="0"/>
        </w:rPr>
        <w:t>通过找平垂直度，平整度控制，</w:t>
      </w:r>
      <w:proofErr w:type="gramStart"/>
      <w:r>
        <w:rPr>
          <w:rFonts w:hAnsi="宋体" w:cs="宋体" w:hint="eastAsia"/>
          <w:kern w:val="0"/>
        </w:rPr>
        <w:t>严格选砖弹线预排砖</w:t>
      </w:r>
      <w:proofErr w:type="gramEnd"/>
      <w:r>
        <w:rPr>
          <w:rFonts w:hAnsi="宋体" w:cs="宋体" w:hint="eastAsia"/>
          <w:kern w:val="0"/>
        </w:rPr>
        <w:t>等措施解决。</w:t>
      </w:r>
    </w:p>
    <w:p w:rsidR="00175A97" w:rsidRDefault="00175A97" w:rsidP="00175A97">
      <w:pPr>
        <w:rPr>
          <w:kern w:val="0"/>
        </w:rPr>
      </w:pPr>
      <w:r>
        <w:rPr>
          <w:rFonts w:hAnsi="宋体" w:cs="宋体" w:hint="eastAsia"/>
          <w:kern w:val="0"/>
        </w:rPr>
        <w:t>墙面石材干</w:t>
      </w:r>
      <w:proofErr w:type="gramStart"/>
      <w:r>
        <w:rPr>
          <w:rFonts w:hAnsi="宋体" w:cs="宋体" w:hint="eastAsia"/>
          <w:kern w:val="0"/>
        </w:rPr>
        <w:t>挂施工</w:t>
      </w:r>
      <w:proofErr w:type="gramEnd"/>
      <w:r>
        <w:rPr>
          <w:rFonts w:hAnsi="宋体" w:cs="宋体" w:hint="eastAsia"/>
          <w:kern w:val="0"/>
        </w:rPr>
        <w:t>工艺</w:t>
      </w:r>
    </w:p>
    <w:p w:rsidR="00175A97" w:rsidRDefault="00175A97" w:rsidP="00175A97">
      <w:pPr>
        <w:rPr>
          <w:kern w:val="0"/>
        </w:rPr>
      </w:pPr>
      <w:r>
        <w:rPr>
          <w:rFonts w:hAnsi="宋体" w:cs="宋体"/>
          <w:kern w:val="0"/>
        </w:rPr>
        <w:t>1.</w:t>
      </w:r>
      <w:r>
        <w:rPr>
          <w:rFonts w:hAnsi="宋体" w:cs="宋体" w:hint="eastAsia"/>
          <w:kern w:val="0"/>
        </w:rPr>
        <w:t>材料要求</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）石材根据设计要求，确定石材的品种颜色、花纹和尺寸规格，并严格控制，检查其强</w:t>
      </w:r>
      <w:r>
        <w:rPr>
          <w:rFonts w:hAnsi="宋体" w:cs="宋体"/>
          <w:kern w:val="0"/>
        </w:rPr>
        <w:t xml:space="preserve"> </w:t>
      </w:r>
      <w:r>
        <w:rPr>
          <w:rFonts w:hAnsi="宋体" w:cs="宋体" w:hint="eastAsia"/>
          <w:kern w:val="0"/>
        </w:rPr>
        <w:t>度，吸水率等性能。</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）膨胀螺栓，连接铁件，连接不锈钢针等配套的铁垫板、垫圈、螺帽及与骨架固定的各</w:t>
      </w:r>
      <w:r>
        <w:rPr>
          <w:rFonts w:hAnsi="宋体" w:cs="宋体"/>
          <w:kern w:val="0"/>
        </w:rPr>
        <w:t xml:space="preserve"> </w:t>
      </w:r>
      <w:proofErr w:type="gramStart"/>
      <w:r>
        <w:rPr>
          <w:rFonts w:hAnsi="宋体" w:cs="宋体" w:hint="eastAsia"/>
          <w:kern w:val="0"/>
        </w:rPr>
        <w:t>种设计</w:t>
      </w:r>
      <w:proofErr w:type="gramEnd"/>
      <w:r>
        <w:rPr>
          <w:rFonts w:hAnsi="宋体" w:cs="宋体" w:hint="eastAsia"/>
          <w:kern w:val="0"/>
        </w:rPr>
        <w:t>和安装所需的连接件的质量，必须符合要求。</w:t>
      </w:r>
    </w:p>
    <w:p w:rsidR="00175A97" w:rsidRDefault="00175A97" w:rsidP="00175A97">
      <w:pPr>
        <w:rPr>
          <w:kern w:val="0"/>
        </w:rPr>
      </w:pPr>
      <w:r>
        <w:rPr>
          <w:rFonts w:hAnsi="宋体" w:cs="宋体"/>
          <w:kern w:val="0"/>
        </w:rPr>
        <w:t>2.</w:t>
      </w:r>
      <w:r>
        <w:rPr>
          <w:rFonts w:hAnsi="宋体" w:cs="宋体" w:hint="eastAsia"/>
          <w:kern w:val="0"/>
        </w:rPr>
        <w:t>主要机具</w:t>
      </w:r>
    </w:p>
    <w:p w:rsidR="00175A97" w:rsidRDefault="00175A97" w:rsidP="00175A97">
      <w:pPr>
        <w:rPr>
          <w:kern w:val="0"/>
        </w:rPr>
      </w:pPr>
      <w:r>
        <w:rPr>
          <w:rFonts w:hAnsi="宋体" w:cs="宋体" w:hint="eastAsia"/>
          <w:kern w:val="0"/>
        </w:rPr>
        <w:t>台钻、无齿切割锯、冲击钻、手枪钻、卷尺、靠尺等。</w:t>
      </w:r>
    </w:p>
    <w:p w:rsidR="00175A97" w:rsidRDefault="00175A97" w:rsidP="00175A97">
      <w:pPr>
        <w:rPr>
          <w:kern w:val="0"/>
        </w:rPr>
      </w:pPr>
      <w:r>
        <w:rPr>
          <w:rFonts w:hAnsi="宋体" w:cs="宋体"/>
          <w:kern w:val="0"/>
        </w:rPr>
        <w:t>3.</w:t>
      </w:r>
      <w:r>
        <w:rPr>
          <w:rFonts w:hAnsi="宋体" w:cs="宋体" w:hint="eastAsia"/>
          <w:kern w:val="0"/>
        </w:rPr>
        <w:t>作业条件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）检查石材的质量及各方性能是否符合设计要求。</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）搭架子，</w:t>
      </w:r>
      <w:proofErr w:type="gramStart"/>
      <w:r>
        <w:rPr>
          <w:rFonts w:hAnsi="宋体" w:cs="宋体" w:hint="eastAsia"/>
          <w:kern w:val="0"/>
        </w:rPr>
        <w:t>做隐检</w:t>
      </w:r>
      <w:proofErr w:type="gramEnd"/>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）水电设备及其他</w:t>
      </w:r>
      <w:proofErr w:type="gramStart"/>
      <w:r>
        <w:rPr>
          <w:rFonts w:hAnsi="宋体" w:cs="宋体" w:hint="eastAsia"/>
          <w:kern w:val="0"/>
        </w:rPr>
        <w:t>予留</w:t>
      </w:r>
      <w:proofErr w:type="gramEnd"/>
      <w:r>
        <w:rPr>
          <w:rFonts w:hAnsi="宋体" w:cs="宋体" w:hint="eastAsia"/>
          <w:kern w:val="0"/>
        </w:rPr>
        <w:t>件已安装完。</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）对</w:t>
      </w:r>
      <w:proofErr w:type="gramStart"/>
      <w:r>
        <w:rPr>
          <w:rFonts w:hAnsi="宋体" w:cs="宋体" w:hint="eastAsia"/>
          <w:kern w:val="0"/>
        </w:rPr>
        <w:t>参施人员</w:t>
      </w:r>
      <w:proofErr w:type="gramEnd"/>
      <w:r>
        <w:rPr>
          <w:rFonts w:hAnsi="宋体" w:cs="宋体" w:hint="eastAsia"/>
          <w:kern w:val="0"/>
        </w:rPr>
        <w:t>做技术交底。</w:t>
      </w:r>
    </w:p>
    <w:p w:rsidR="00175A97" w:rsidRDefault="00175A97" w:rsidP="00175A97">
      <w:pPr>
        <w:rPr>
          <w:kern w:val="0"/>
        </w:rPr>
      </w:pPr>
      <w:r>
        <w:rPr>
          <w:rFonts w:hAnsi="宋体" w:cs="宋体"/>
          <w:kern w:val="0"/>
        </w:rPr>
        <w:t>4.</w:t>
      </w:r>
      <w:r>
        <w:rPr>
          <w:rFonts w:hAnsi="宋体" w:cs="宋体" w:hint="eastAsia"/>
          <w:kern w:val="0"/>
        </w:rPr>
        <w:t>操作工艺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175A97" w:rsidRDefault="00175A97" w:rsidP="00175A97">
      <w:pPr>
        <w:rPr>
          <w:kern w:val="0"/>
        </w:rPr>
      </w:pPr>
      <w:r>
        <w:rPr>
          <w:noProof/>
        </w:rPr>
        <w:pict>
          <v:group id="_x0000_s1076" style="position:absolute;left:0;text-align:left;margin-left:9pt;margin-top:0;width:441pt;height:179.4pt;z-index:251663360" coordorigin="1800,5652" coordsize="8820,3588">
            <v:shape id="_x0000_s1077" type="#_x0000_t202" style="position:absolute;left:1800;top:5652;width:1620;height:468">
              <v:textbox>
                <w:txbxContent>
                  <w:p w:rsidR="00175A97" w:rsidRDefault="00175A97" w:rsidP="00175A97">
                    <w:r>
                      <w:rPr>
                        <w:rFonts w:hAnsi="宋体" w:cs="宋体" w:hint="eastAsia"/>
                        <w:kern w:val="0"/>
                      </w:rPr>
                      <w:t>清理结构表面</w:t>
                    </w:r>
                  </w:p>
                </w:txbxContent>
              </v:textbox>
            </v:shape>
            <v:line id="_x0000_s1078" style="position:absolute" from="3420,5808" to="3780,5808">
              <v:stroke endarrow="block"/>
            </v:line>
            <v:shape id="_x0000_s1079" type="#_x0000_t202" style="position:absolute;left:3780;top:5652;width:2160;height:468">
              <v:textbox>
                <w:txbxContent>
                  <w:p w:rsidR="00175A97" w:rsidRDefault="00175A97" w:rsidP="00175A97">
                    <w:r>
                      <w:rPr>
                        <w:rFonts w:hAnsi="宋体" w:cs="宋体" w:hint="eastAsia"/>
                        <w:kern w:val="0"/>
                      </w:rPr>
                      <w:t>结构上弹出垂直线</w:t>
                    </w:r>
                  </w:p>
                </w:txbxContent>
              </v:textbox>
            </v:shape>
            <v:line id="_x0000_s1080" style="position:absolute" from="5940,5808" to="6300,5808">
              <v:stroke endarrow="block"/>
            </v:line>
            <v:shape id="_x0000_s1081" type="#_x0000_t202" style="position:absolute;left:6300;top:5652;width:2160;height:468">
              <v:textbox>
                <w:txbxContent>
                  <w:p w:rsidR="00175A97" w:rsidRDefault="00175A97" w:rsidP="00175A97">
                    <w:r>
                      <w:rPr>
                        <w:rFonts w:hAnsi="宋体" w:cs="宋体" w:hint="eastAsia"/>
                        <w:kern w:val="0"/>
                      </w:rPr>
                      <w:t>大角挂两竖直钢丝</w:t>
                    </w:r>
                  </w:p>
                </w:txbxContent>
              </v:textbox>
            </v:shape>
            <v:line id="_x0000_s1082" style="position:absolute" from="8460,5808" to="8820,5808">
              <v:stroke endarrow="block"/>
            </v:line>
            <v:shape id="_x0000_s1083" type="#_x0000_t202" style="position:absolute;left:8820;top:5652;width:1440;height:468">
              <v:textbox>
                <w:txbxContent>
                  <w:p w:rsidR="00175A97" w:rsidRDefault="00175A97" w:rsidP="00175A97">
                    <w:r>
                      <w:rPr>
                        <w:rFonts w:cs="宋体" w:hint="eastAsia"/>
                      </w:rPr>
                      <w:t>石料打孔</w:t>
                    </w:r>
                  </w:p>
                </w:txbxContent>
              </v:textbox>
            </v:shape>
            <v:line id="_x0000_s1084" style="position:absolute" from="10260,5808" to="10620,5808">
              <v:stroke endarrow="block"/>
            </v:line>
            <v:shape id="_x0000_s1085" type="#_x0000_t202" style="position:absolute;left:1800;top:6276;width:1260;height:468">
              <v:textbox>
                <w:txbxContent>
                  <w:p w:rsidR="00175A97" w:rsidRDefault="00175A97" w:rsidP="00175A97">
                    <w:r>
                      <w:rPr>
                        <w:rFonts w:hAnsi="宋体" w:cs="宋体" w:hint="eastAsia"/>
                        <w:kern w:val="0"/>
                      </w:rPr>
                      <w:t>背面刷胶</w:t>
                    </w:r>
                  </w:p>
                </w:txbxContent>
              </v:textbox>
            </v:shape>
            <v:line id="_x0000_s1086" style="position:absolute" from="3060,6432" to="3420,6432">
              <v:stroke endarrow="block"/>
            </v:line>
            <v:shape id="_x0000_s1087" type="#_x0000_t202" style="position:absolute;left:3420;top:6276;width:1800;height:468">
              <v:textbox>
                <w:txbxContent>
                  <w:p w:rsidR="00175A97" w:rsidRDefault="00175A97" w:rsidP="00175A97">
                    <w:r>
                      <w:rPr>
                        <w:rFonts w:hAnsi="宋体" w:cs="宋体" w:hint="eastAsia"/>
                        <w:kern w:val="0"/>
                      </w:rPr>
                      <w:t>贴柔性加强材料</w:t>
                    </w:r>
                  </w:p>
                </w:txbxContent>
              </v:textbox>
            </v:shape>
            <v:line id="_x0000_s1088" style="position:absolute" from="5220,6432" to="5580,6432">
              <v:stroke endarrow="block"/>
            </v:line>
            <v:shape id="_x0000_s1089" type="#_x0000_t202" style="position:absolute;left:5580;top:6276;width:1620;height:468">
              <v:textbox>
                <w:txbxContent>
                  <w:p w:rsidR="00175A97" w:rsidRDefault="00175A97" w:rsidP="00175A97">
                    <w:r>
                      <w:rPr>
                        <w:rFonts w:hAnsi="宋体" w:cs="宋体" w:hint="eastAsia"/>
                        <w:kern w:val="0"/>
                      </w:rPr>
                      <w:t>挂水平位置线</w:t>
                    </w:r>
                  </w:p>
                </w:txbxContent>
              </v:textbox>
            </v:shape>
            <v:line id="_x0000_s1090" style="position:absolute" from="7200,6432" to="7560,6432">
              <v:stroke endarrow="block"/>
            </v:line>
            <v:shape id="_x0000_s1091" type="#_x0000_t202" style="position:absolute;left:7560;top:6276;width:1620;height:468">
              <v:textbox>
                <w:txbxContent>
                  <w:p w:rsidR="00175A97" w:rsidRDefault="00175A97" w:rsidP="00175A97">
                    <w:r>
                      <w:rPr>
                        <w:rFonts w:hAnsi="宋体" w:cs="宋体" w:hint="eastAsia"/>
                        <w:kern w:val="0"/>
                      </w:rPr>
                      <w:t>支底层板托架</w:t>
                    </w:r>
                  </w:p>
                </w:txbxContent>
              </v:textbox>
            </v:shape>
            <v:line id="_x0000_s1092" style="position:absolute" from="9180,6432" to="9540,6432">
              <v:stroke endarrow="block"/>
            </v:line>
            <v:shape id="_x0000_s1093" type="#_x0000_t202" style="position:absolute;left:1800;top:6900;width:1800;height:468">
              <v:textbox>
                <w:txbxContent>
                  <w:p w:rsidR="00175A97" w:rsidRDefault="00175A97" w:rsidP="00175A97">
                    <w:r>
                      <w:rPr>
                        <w:rFonts w:hAnsi="宋体" w:cs="宋体" w:hint="eastAsia"/>
                        <w:kern w:val="0"/>
                      </w:rPr>
                      <w:t>放置底层板定位</w:t>
                    </w:r>
                  </w:p>
                </w:txbxContent>
              </v:textbox>
            </v:shape>
            <v:line id="_x0000_s1094" style="position:absolute" from="3600,7056" to="3960,7056">
              <v:stroke endarrow="block"/>
            </v:line>
            <v:shape id="_x0000_s1095" type="#_x0000_t202" style="position:absolute;left:3960;top:6900;width:1800;height:468">
              <v:textbox>
                <w:txbxContent>
                  <w:p w:rsidR="00175A97" w:rsidRDefault="00175A97" w:rsidP="00175A97">
                    <w:r>
                      <w:rPr>
                        <w:rFonts w:hAnsi="宋体" w:cs="宋体" w:hint="eastAsia"/>
                        <w:kern w:val="0"/>
                      </w:rPr>
                      <w:t>调节与临时固定</w:t>
                    </w:r>
                  </w:p>
                </w:txbxContent>
              </v:textbox>
            </v:shape>
            <v:line id="_x0000_s1096" style="position:absolute" from="5760,7056" to="6120,7056">
              <v:stroke endarrow="block"/>
            </v:line>
            <v:shape id="_x0000_s1097" type="#_x0000_t202" style="position:absolute;left:6120;top:6900;width:1440;height:468">
              <v:textbox>
                <w:txbxContent>
                  <w:p w:rsidR="00175A97" w:rsidRDefault="00175A97" w:rsidP="00175A97">
                    <w:r>
                      <w:rPr>
                        <w:rFonts w:hAnsi="宋体" w:cs="宋体" w:hint="eastAsia"/>
                        <w:kern w:val="0"/>
                      </w:rPr>
                      <w:t>灌</w:t>
                    </w:r>
                    <w:r>
                      <w:rPr>
                        <w:rFonts w:hAnsi="宋体" w:cs="宋体"/>
                        <w:kern w:val="0"/>
                      </w:rPr>
                      <w:t xml:space="preserve">M20 </w:t>
                    </w:r>
                    <w:r>
                      <w:rPr>
                        <w:rFonts w:hAnsi="宋体" w:cs="宋体" w:hint="eastAsia"/>
                        <w:kern w:val="0"/>
                      </w:rPr>
                      <w:t>水泥</w:t>
                    </w:r>
                  </w:p>
                </w:txbxContent>
              </v:textbox>
            </v:shape>
            <v:line id="_x0000_s1098" style="position:absolute" from="7560,7056" to="7920,7056">
              <v:stroke endarrow="block"/>
            </v:line>
            <v:shape id="_x0000_s1099" type="#_x0000_t202" style="position:absolute;left:7920;top:6900;width:1260;height:468">
              <v:textbox>
                <w:txbxContent>
                  <w:p w:rsidR="00175A97" w:rsidRDefault="00175A97" w:rsidP="00175A97">
                    <w:r>
                      <w:rPr>
                        <w:rFonts w:hAnsi="宋体" w:cs="宋体" w:hint="eastAsia"/>
                        <w:kern w:val="0"/>
                      </w:rPr>
                      <w:t>设排水管</w:t>
                    </w:r>
                  </w:p>
                </w:txbxContent>
              </v:textbox>
            </v:shape>
            <v:line id="_x0000_s1100" style="position:absolute" from="9180,7056" to="9540,7056">
              <v:stroke endarrow="block"/>
            </v:line>
            <v:shape id="_x0000_s1101" type="#_x0000_t202" style="position:absolute;left:1800;top:7524;width:2520;height:468">
              <v:textbox>
                <w:txbxContent>
                  <w:p w:rsidR="00175A97" w:rsidRDefault="00175A97" w:rsidP="00175A97">
                    <w:r>
                      <w:rPr>
                        <w:rFonts w:cs="宋体" w:hint="eastAsia"/>
                      </w:rPr>
                      <w:t>结构钻孔并</w:t>
                    </w:r>
                    <w:proofErr w:type="gramStart"/>
                    <w:r>
                      <w:rPr>
                        <w:rFonts w:cs="宋体" w:hint="eastAsia"/>
                      </w:rPr>
                      <w:t>插固定</w:t>
                    </w:r>
                    <w:proofErr w:type="gramEnd"/>
                    <w:r>
                      <w:rPr>
                        <w:rFonts w:hAnsi="宋体" w:cs="宋体" w:hint="eastAsia"/>
                        <w:kern w:val="0"/>
                      </w:rPr>
                      <w:t>螺栓</w:t>
                    </w:r>
                  </w:p>
                </w:txbxContent>
              </v:textbox>
            </v:shape>
            <v:line id="_x0000_s1102" style="position:absolute" from="4320,7680" to="4680,7680">
              <v:stroke endarrow="block"/>
            </v:line>
            <v:shape id="_x0000_s1103" type="#_x0000_t202" style="position:absolute;left:4680;top:7524;width:1980;height:468">
              <v:textbox>
                <w:txbxContent>
                  <w:p w:rsidR="00175A97" w:rsidRDefault="00175A97" w:rsidP="00175A97">
                    <w:proofErr w:type="gramStart"/>
                    <w:r>
                      <w:rPr>
                        <w:rFonts w:hAnsi="宋体" w:cs="宋体" w:hint="eastAsia"/>
                        <w:kern w:val="0"/>
                      </w:rPr>
                      <w:t>镶</w:t>
                    </w:r>
                    <w:proofErr w:type="gramEnd"/>
                    <w:r>
                      <w:rPr>
                        <w:rFonts w:hAnsi="宋体" w:cs="宋体" w:hint="eastAsia"/>
                        <w:kern w:val="0"/>
                      </w:rPr>
                      <w:t>不锈钢固定件</w:t>
                    </w:r>
                  </w:p>
                </w:txbxContent>
              </v:textbox>
            </v:shape>
            <v:line id="_x0000_s1104" style="position:absolute" from="6660,7680" to="7020,7680">
              <v:stroke endarrow="block"/>
            </v:line>
            <v:shape id="_x0000_s1105" type="#_x0000_t202" style="position:absolute;left:7020;top:7524;width:2880;height:468">
              <v:textbox>
                <w:txbxContent>
                  <w:p w:rsidR="00175A97" w:rsidRDefault="00175A97" w:rsidP="00175A97">
                    <w:r>
                      <w:rPr>
                        <w:rFonts w:hAnsi="宋体" w:cs="宋体" w:hint="eastAsia"/>
                        <w:kern w:val="0"/>
                      </w:rPr>
                      <w:t>用胶粘剂灌下层墙板上孔</w:t>
                    </w:r>
                  </w:p>
                </w:txbxContent>
              </v:textbox>
            </v:shape>
            <v:line id="_x0000_s1106" style="position:absolute" from="9900,7680" to="10260,7680">
              <v:stroke endarrow="block"/>
            </v:line>
            <v:shape id="_x0000_s1107" type="#_x0000_t202" style="position:absolute;left:1800;top:8148;width:1980;height:468">
              <v:textbox>
                <w:txbxContent>
                  <w:p w:rsidR="00175A97" w:rsidRDefault="00175A97" w:rsidP="00175A97">
                    <w:r>
                      <w:rPr>
                        <w:rFonts w:hAnsi="宋体" w:cs="宋体" w:hint="eastAsia"/>
                        <w:kern w:val="0"/>
                      </w:rPr>
                      <w:t>插入连接钢针</w:t>
                    </w:r>
                  </w:p>
                </w:txbxContent>
              </v:textbox>
            </v:shape>
            <v:line id="_x0000_s1108" style="position:absolute" from="3780,8304" to="4140,8304">
              <v:stroke endarrow="block"/>
            </v:line>
            <v:shape id="_x0000_s1109" type="#_x0000_t202" style="position:absolute;left:4140;top:8148;width:3060;height:468">
              <v:textbox>
                <w:txbxContent>
                  <w:p w:rsidR="00175A97" w:rsidRDefault="00175A97" w:rsidP="00175A97">
                    <w:r>
                      <w:rPr>
                        <w:rFonts w:hAnsi="宋体" w:cs="宋体" w:hint="eastAsia"/>
                        <w:kern w:val="0"/>
                      </w:rPr>
                      <w:t>将胶粘剂灌入上层墙板下孔内</w:t>
                    </w:r>
                  </w:p>
                </w:txbxContent>
              </v:textbox>
            </v:shape>
            <v:line id="_x0000_s1110" style="position:absolute" from="7200,8304" to="7560,8304">
              <v:stroke endarrow="block"/>
            </v:line>
            <v:shape id="_x0000_s1111" type="#_x0000_t202" style="position:absolute;left:7560;top:8148;width:2160;height:468">
              <v:textbox>
                <w:txbxContent>
                  <w:p w:rsidR="00175A97" w:rsidRDefault="00175A97" w:rsidP="00175A97">
                    <w:r>
                      <w:rPr>
                        <w:rFonts w:hAnsi="宋体" w:cs="宋体" w:hint="eastAsia"/>
                        <w:kern w:val="0"/>
                      </w:rPr>
                      <w:t>临时固定上层墙板</w:t>
                    </w:r>
                  </w:p>
                </w:txbxContent>
              </v:textbox>
            </v:shape>
            <v:line id="_x0000_s1112" style="position:absolute" from="9720,8304" to="10080,8304">
              <v:stroke endarrow="block"/>
            </v:line>
            <v:shape id="_x0000_s1113" type="#_x0000_t202" style="position:absolute;left:1800;top:8772;width:2160;height:468">
              <v:textbox>
                <w:txbxContent>
                  <w:p w:rsidR="00175A97" w:rsidRDefault="00175A97" w:rsidP="00175A97">
                    <w:r>
                      <w:rPr>
                        <w:rFonts w:hAnsi="宋体" w:cs="宋体" w:hint="eastAsia"/>
                        <w:kern w:val="0"/>
                      </w:rPr>
                      <w:t>钻孔插入膨胀螺栓</w:t>
                    </w:r>
                  </w:p>
                </w:txbxContent>
              </v:textbox>
            </v:shape>
            <v:line id="_x0000_s1114" style="position:absolute" from="3960,8928" to="4320,8928">
              <v:stroke endarrow="block"/>
            </v:line>
            <v:shape id="_x0000_s1115" type="#_x0000_t202" style="position:absolute;left:4320;top:8772;width:1800;height:468">
              <v:textbox>
                <w:txbxContent>
                  <w:p w:rsidR="00175A97" w:rsidRDefault="00175A97" w:rsidP="00175A97">
                    <w:proofErr w:type="gramStart"/>
                    <w:r>
                      <w:rPr>
                        <w:rFonts w:hAnsi="宋体" w:cs="宋体" w:hint="eastAsia"/>
                        <w:kern w:val="0"/>
                      </w:rPr>
                      <w:t>镶</w:t>
                    </w:r>
                    <w:proofErr w:type="gramEnd"/>
                    <w:r>
                      <w:rPr>
                        <w:rFonts w:hAnsi="宋体" w:cs="宋体" w:hint="eastAsia"/>
                        <w:kern w:val="0"/>
                      </w:rPr>
                      <w:t>不锈钢固定件</w:t>
                    </w:r>
                  </w:p>
                </w:txbxContent>
              </v:textbox>
            </v:shape>
            <v:line id="_x0000_s1116" style="position:absolute" from="6120,8928" to="6480,8928">
              <v:stroke endarrow="block"/>
            </v:line>
            <v:shape id="_x0000_s1117" type="#_x0000_t202" style="position:absolute;left:6480;top:8772;width:1440;height:468">
              <v:textbox>
                <w:txbxContent>
                  <w:p w:rsidR="00175A97" w:rsidRDefault="00175A97" w:rsidP="00175A97">
                    <w:proofErr w:type="gramStart"/>
                    <w:r>
                      <w:rPr>
                        <w:rFonts w:hAnsi="宋体" w:cs="宋体" w:hint="eastAsia"/>
                        <w:kern w:val="0"/>
                      </w:rPr>
                      <w:t>镶</w:t>
                    </w:r>
                    <w:proofErr w:type="gramEnd"/>
                    <w:r>
                      <w:rPr>
                        <w:rFonts w:hAnsi="宋体" w:cs="宋体" w:hint="eastAsia"/>
                        <w:kern w:val="0"/>
                      </w:rPr>
                      <w:t>顶层墙板</w:t>
                    </w:r>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）工地收货：由专人负责，发现有质量问题，及时处理，并负责现场的石材堆放。</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）石材准备：用比色法对石材的颜色进行挑选分类，安装在同一面的石材颜色应一致，按设计图纸及分块顺序将石材编号。</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）基层准备：清理预做饰面石材的结构表面，同时进行结构套方，规矩，弹出垂直线和水平线。并根据设计图纸和实际需要弹出安装石的位置线和分块线。</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）挂线：根据设计图纸要求，石材安装前要事先用经纬仪打击大角两个面的竖向控制线，最好弹在离大角</w:t>
      </w:r>
      <w:smartTag w:uri="urn:schemas-microsoft-com:office:smarttags" w:element="chmetcnv">
        <w:smartTagPr>
          <w:attr w:name="TCSC" w:val="0"/>
          <w:attr w:name="NumberType" w:val="1"/>
          <w:attr w:name="Negative" w:val="False"/>
          <w:attr w:name="HasSpace" w:val="False"/>
          <w:attr w:name="SourceValue" w:val="20"/>
          <w:attr w:name="UnitName" w:val="cm"/>
        </w:smartTagPr>
        <w:r>
          <w:rPr>
            <w:rFonts w:hAnsi="宋体" w:cs="宋体"/>
            <w:kern w:val="0"/>
          </w:rPr>
          <w:t>20cm</w:t>
        </w:r>
      </w:smartTag>
      <w:r>
        <w:rPr>
          <w:rFonts w:hAnsi="宋体" w:cs="宋体"/>
          <w:kern w:val="0"/>
        </w:rPr>
        <w:t xml:space="preserve"> </w:t>
      </w:r>
      <w:r>
        <w:rPr>
          <w:rFonts w:hAnsi="宋体" w:cs="宋体" w:hint="eastAsia"/>
          <w:kern w:val="0"/>
        </w:rPr>
        <w:t>的位置上，以便随时检查垂直挂线的准确线，保证顺利安装，并在控制线的上下</w:t>
      </w:r>
      <w:proofErr w:type="gramStart"/>
      <w:r>
        <w:rPr>
          <w:rFonts w:hAnsi="宋体" w:cs="宋体" w:hint="eastAsia"/>
          <w:kern w:val="0"/>
        </w:rPr>
        <w:t>作出</w:t>
      </w:r>
      <w:proofErr w:type="gramEnd"/>
      <w:r>
        <w:rPr>
          <w:rFonts w:hAnsi="宋体" w:cs="宋体" w:hint="eastAsia"/>
          <w:kern w:val="0"/>
        </w:rPr>
        <w:t>标记。</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）支底层饰面板托架，把预先安排好的支托按上平线支在将要安装的底层石板上面。支托要支承牢固，相互之间要连接好，也可和架子接在一起，支架安好后，顺支托方向钉铺通长的</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kern w:val="0"/>
          </w:rPr>
          <w:t>50mm</w:t>
        </w:r>
      </w:smartTag>
      <w:r>
        <w:rPr>
          <w:rFonts w:hAnsi="宋体" w:cs="宋体"/>
          <w:kern w:val="0"/>
        </w:rPr>
        <w:t xml:space="preserve"> </w:t>
      </w:r>
      <w:r>
        <w:rPr>
          <w:rFonts w:hAnsi="宋体" w:cs="宋体" w:hint="eastAsia"/>
          <w:kern w:val="0"/>
        </w:rPr>
        <w:t>厚木板，木板</w:t>
      </w:r>
      <w:proofErr w:type="gramStart"/>
      <w:r>
        <w:rPr>
          <w:rFonts w:hAnsi="宋体" w:cs="宋体" w:hint="eastAsia"/>
          <w:kern w:val="0"/>
        </w:rPr>
        <w:t>上口要</w:t>
      </w:r>
      <w:proofErr w:type="gramEnd"/>
      <w:r>
        <w:rPr>
          <w:rFonts w:hAnsi="宋体" w:cs="宋体" w:hint="eastAsia"/>
          <w:kern w:val="0"/>
        </w:rPr>
        <w:t>在同一个水平面上，以保证石材上下面处在同一水平面上。</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）上连接铁件：用设计规定的不锈钢螺栓固定角钢和平钢板。调整平钢板的位置，使平钢板的小孔正好与石板的插入孔对上，</w:t>
      </w:r>
      <w:proofErr w:type="gramStart"/>
      <w:r>
        <w:rPr>
          <w:rFonts w:hAnsi="宋体" w:cs="宋体" w:hint="eastAsia"/>
          <w:kern w:val="0"/>
        </w:rPr>
        <w:t>固定平</w:t>
      </w:r>
      <w:proofErr w:type="gramEnd"/>
      <w:r>
        <w:rPr>
          <w:rFonts w:hAnsi="宋体" w:cs="宋体" w:hint="eastAsia"/>
          <w:kern w:val="0"/>
        </w:rPr>
        <w:t>钢板，用扳子拧紧。</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）底层石板安装：把侧面的连接铁件安好，便可把底层面板靠角上的一块就位。</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）调整固定：面板</w:t>
      </w:r>
      <w:proofErr w:type="gramStart"/>
      <w:r>
        <w:rPr>
          <w:rFonts w:hAnsi="宋体" w:cs="宋体" w:hint="eastAsia"/>
          <w:kern w:val="0"/>
        </w:rPr>
        <w:t>暂固定</w:t>
      </w:r>
      <w:proofErr w:type="gramEnd"/>
      <w:r>
        <w:rPr>
          <w:rFonts w:hAnsi="宋体" w:cs="宋体" w:hint="eastAsia"/>
          <w:kern w:val="0"/>
        </w:rPr>
        <w:t>后，调整水平度，如板面上口不平，可</w:t>
      </w:r>
      <w:proofErr w:type="gramStart"/>
      <w:r>
        <w:rPr>
          <w:rFonts w:hAnsi="宋体" w:cs="宋体" w:hint="eastAsia"/>
          <w:kern w:val="0"/>
        </w:rPr>
        <w:t>在板底的</w:t>
      </w:r>
      <w:proofErr w:type="gramEnd"/>
      <w:r>
        <w:rPr>
          <w:rFonts w:hAnsi="宋体" w:cs="宋体" w:hint="eastAsia"/>
          <w:kern w:val="0"/>
        </w:rPr>
        <w:t>一端下口的连接平钢板上垫</w:t>
      </w:r>
      <w:proofErr w:type="gramStart"/>
      <w:r>
        <w:rPr>
          <w:rFonts w:hAnsi="宋体" w:cs="宋体" w:hint="eastAsia"/>
          <w:kern w:val="0"/>
        </w:rPr>
        <w:t>一</w:t>
      </w:r>
      <w:proofErr w:type="gramEnd"/>
      <w:r>
        <w:rPr>
          <w:rFonts w:hAnsi="宋体" w:cs="宋体" w:hint="eastAsia"/>
          <w:kern w:val="0"/>
        </w:rPr>
        <w:t>相应的双股铜丝垫。调整垂直度，并调整面板上口的不锈钢连接件的距墙空隙，直至面板垂直。</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）顶部面板安装：顶部最后</w:t>
      </w:r>
      <w:proofErr w:type="gramStart"/>
      <w:r>
        <w:rPr>
          <w:rFonts w:hAnsi="宋体" w:cs="宋体" w:hint="eastAsia"/>
          <w:kern w:val="0"/>
        </w:rPr>
        <w:t>一</w:t>
      </w:r>
      <w:proofErr w:type="gramEnd"/>
      <w:r>
        <w:rPr>
          <w:rFonts w:hAnsi="宋体" w:cs="宋体" w:hint="eastAsia"/>
          <w:kern w:val="0"/>
        </w:rPr>
        <w:t>层面</w:t>
      </w:r>
      <w:proofErr w:type="gramStart"/>
      <w:r>
        <w:rPr>
          <w:rFonts w:hAnsi="宋体" w:cs="宋体" w:hint="eastAsia"/>
          <w:kern w:val="0"/>
        </w:rPr>
        <w:t>板除了解按</w:t>
      </w:r>
      <w:proofErr w:type="gramEnd"/>
      <w:r>
        <w:rPr>
          <w:rFonts w:hAnsi="宋体" w:cs="宋体" w:hint="eastAsia"/>
          <w:kern w:val="0"/>
        </w:rPr>
        <w:t>一般石板安装要求外，安装调整好，在结构与石板的缝隙里吊一通长的</w:t>
      </w:r>
      <w:smartTag w:uri="urn:schemas-microsoft-com:office:smarttags" w:element="chmetcnv">
        <w:smartTagPr>
          <w:attr w:name="TCSC" w:val="0"/>
          <w:attr w:name="NumberType" w:val="1"/>
          <w:attr w:name="Negative" w:val="False"/>
          <w:attr w:name="HasSpace" w:val="False"/>
          <w:attr w:name="SourceValue" w:val="20"/>
          <w:attr w:name="UnitName" w:val="mm"/>
        </w:smartTagPr>
        <w:r>
          <w:rPr>
            <w:rFonts w:hAnsi="宋体" w:cs="宋体"/>
            <w:kern w:val="0"/>
          </w:rPr>
          <w:t>20mm</w:t>
        </w:r>
      </w:smartTag>
      <w:r>
        <w:rPr>
          <w:rFonts w:hAnsi="宋体" w:cs="宋体"/>
          <w:kern w:val="0"/>
        </w:rPr>
        <w:t xml:space="preserve"> </w:t>
      </w:r>
      <w:r>
        <w:rPr>
          <w:rFonts w:hAnsi="宋体" w:cs="宋体" w:hint="eastAsia"/>
          <w:kern w:val="0"/>
        </w:rPr>
        <w:t>厚木条，木条上平为石板上口下去</w:t>
      </w:r>
      <w:smartTag w:uri="urn:schemas-microsoft-com:office:smarttags" w:element="chmetcnv">
        <w:smartTagPr>
          <w:attr w:name="TCSC" w:val="0"/>
          <w:attr w:name="NumberType" w:val="1"/>
          <w:attr w:name="Negative" w:val="False"/>
          <w:attr w:name="HasSpace" w:val="False"/>
          <w:attr w:name="SourceValue" w:val="250"/>
          <w:attr w:name="UnitName" w:val="mm"/>
        </w:smartTagPr>
        <w:r>
          <w:rPr>
            <w:rFonts w:hAnsi="宋体" w:cs="宋体"/>
            <w:kern w:val="0"/>
          </w:rPr>
          <w:t>250mm</w:t>
        </w:r>
      </w:smartTag>
      <w:r>
        <w:rPr>
          <w:rFonts w:hAnsi="宋体" w:cs="宋体" w:hint="eastAsia"/>
          <w:kern w:val="0"/>
        </w:rPr>
        <w:t>，吊点可设在连接铁件上。</w:t>
      </w:r>
      <w:proofErr w:type="gramStart"/>
      <w:r>
        <w:rPr>
          <w:rFonts w:hAnsi="宋体" w:cs="宋体" w:hint="eastAsia"/>
          <w:kern w:val="0"/>
        </w:rPr>
        <w:t>可彩铝丝</w:t>
      </w:r>
      <w:proofErr w:type="gramEnd"/>
      <w:r>
        <w:rPr>
          <w:rFonts w:hAnsi="宋体" w:cs="宋体" w:hint="eastAsia"/>
          <w:kern w:val="0"/>
        </w:rPr>
        <w:t>吊木条，木条吊好后，即在石板与墙面之间的空隙里放填充物，且填塞严实，防止灌浆时漏浆。</w:t>
      </w:r>
    </w:p>
    <w:p w:rsidR="00175A97" w:rsidRDefault="00175A97" w:rsidP="00175A97">
      <w:pPr>
        <w:rPr>
          <w:kern w:val="0"/>
        </w:rPr>
      </w:pPr>
      <w:r>
        <w:rPr>
          <w:rFonts w:hAnsi="宋体" w:cs="宋体" w:hint="eastAsia"/>
          <w:kern w:val="0"/>
        </w:rPr>
        <w:t>（</w:t>
      </w:r>
      <w:r>
        <w:rPr>
          <w:rFonts w:hAnsi="宋体" w:cs="宋体"/>
          <w:kern w:val="0"/>
        </w:rPr>
        <w:t>11</w:t>
      </w:r>
      <w:r>
        <w:rPr>
          <w:rFonts w:hAnsi="宋体" w:cs="宋体" w:hint="eastAsia"/>
          <w:kern w:val="0"/>
        </w:rPr>
        <w:t>）清理石材表面：把石材表面的防污条掀掉，用棉丝把石板擦净。</w:t>
      </w:r>
    </w:p>
    <w:p w:rsidR="00175A97" w:rsidRDefault="00175A97" w:rsidP="00175A97">
      <w:pPr>
        <w:rPr>
          <w:kern w:val="0"/>
        </w:rPr>
      </w:pPr>
      <w:r>
        <w:rPr>
          <w:rFonts w:hAnsi="宋体" w:cs="宋体"/>
          <w:kern w:val="0"/>
        </w:rPr>
        <w:t>5.</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）要及时清擦，净残留在门窗框、玻璃和金属、饰面板上污物。</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）认真贯彻合理施工顺序，少数工种</w:t>
      </w:r>
      <w:proofErr w:type="gramStart"/>
      <w:r>
        <w:rPr>
          <w:rFonts w:hAnsi="宋体" w:cs="宋体" w:hint="eastAsia"/>
          <w:kern w:val="0"/>
        </w:rPr>
        <w:t>的活应做</w:t>
      </w:r>
      <w:proofErr w:type="gramEnd"/>
      <w:r>
        <w:rPr>
          <w:rFonts w:hAnsi="宋体" w:cs="宋体" w:hint="eastAsia"/>
          <w:kern w:val="0"/>
        </w:rPr>
        <w:t>在前面、防止损坏、污染外挂石材饰面板。</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）拆改架子和上料时，严禁碰撞干挂石材饰面板。</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w:t>
      </w:r>
      <w:proofErr w:type="gramStart"/>
      <w:r>
        <w:rPr>
          <w:rFonts w:hAnsi="宋体" w:cs="宋体" w:hint="eastAsia"/>
          <w:kern w:val="0"/>
        </w:rPr>
        <w:t>外饰面完活</w:t>
      </w:r>
      <w:proofErr w:type="gramEnd"/>
      <w:r>
        <w:rPr>
          <w:rFonts w:hAnsi="宋体" w:cs="宋体" w:hint="eastAsia"/>
          <w:kern w:val="0"/>
        </w:rPr>
        <w:t>后，易破损部分的棱角处要钉护角保护，其他工种操作时不得划伤面漆和碰坏石材。</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）完工的外挂石材应设专人看管，遇有危害成品的行为，应立即制止，并严肃处理。</w:t>
      </w:r>
    </w:p>
    <w:p w:rsidR="00175A97" w:rsidRDefault="00175A97" w:rsidP="00175A97">
      <w:pPr>
        <w:rPr>
          <w:kern w:val="0"/>
        </w:rPr>
      </w:pPr>
      <w:r>
        <w:rPr>
          <w:rFonts w:hAnsi="宋体" w:cs="宋体"/>
          <w:kern w:val="0"/>
        </w:rPr>
        <w:t>6.</w:t>
      </w:r>
      <w:r>
        <w:rPr>
          <w:rFonts w:hAnsi="宋体" w:cs="宋体" w:hint="eastAsia"/>
          <w:kern w:val="0"/>
        </w:rPr>
        <w:t>应注意的质量问题</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）外饰石板面层颜色不一，主要是石材质量较差，施工时没有</w:t>
      </w:r>
      <w:proofErr w:type="gramStart"/>
      <w:r>
        <w:rPr>
          <w:rFonts w:hAnsi="宋体" w:cs="宋体" w:hint="eastAsia"/>
          <w:kern w:val="0"/>
        </w:rPr>
        <w:t>进行试拼和</w:t>
      </w:r>
      <w:proofErr w:type="gramEnd"/>
      <w:r>
        <w:rPr>
          <w:rFonts w:hAnsi="宋体" w:cs="宋体" w:hint="eastAsia"/>
          <w:kern w:val="0"/>
        </w:rPr>
        <w:t>认真的挑选。</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）线条不直，</w:t>
      </w:r>
      <w:proofErr w:type="gramStart"/>
      <w:r>
        <w:rPr>
          <w:rFonts w:hAnsi="宋体" w:cs="宋体" w:hint="eastAsia"/>
          <w:kern w:val="0"/>
        </w:rPr>
        <w:t>缝格不匀</w:t>
      </w:r>
      <w:proofErr w:type="gramEnd"/>
      <w:r>
        <w:rPr>
          <w:rFonts w:hAnsi="宋体" w:cs="宋体" w:hint="eastAsia"/>
          <w:kern w:val="0"/>
        </w:rPr>
        <w:t>，不直，主要是施工前没有认真按图纸尺寸，核对结构施工的实际尺寸，以及分段分块，不弹线不细，拉线</w:t>
      </w:r>
      <w:proofErr w:type="gramStart"/>
      <w:r>
        <w:rPr>
          <w:rFonts w:hAnsi="宋体" w:cs="宋体" w:hint="eastAsia"/>
          <w:kern w:val="0"/>
        </w:rPr>
        <w:t>不</w:t>
      </w:r>
      <w:proofErr w:type="gramEnd"/>
      <w:r>
        <w:rPr>
          <w:rFonts w:hAnsi="宋体" w:cs="宋体" w:hint="eastAsia"/>
          <w:kern w:val="0"/>
        </w:rPr>
        <w:t>直和吊线校正不勤等原因造成。</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w:t>
      </w:r>
      <w:proofErr w:type="gramStart"/>
      <w:r>
        <w:rPr>
          <w:rFonts w:hAnsi="宋体" w:cs="宋体" w:hint="eastAsia"/>
          <w:kern w:val="0"/>
        </w:rPr>
        <w:t>打胶嵌缝</w:t>
      </w:r>
      <w:proofErr w:type="gramEnd"/>
      <w:r>
        <w:rPr>
          <w:rFonts w:hAnsi="宋体" w:cs="宋体" w:hint="eastAsia"/>
          <w:kern w:val="0"/>
        </w:rPr>
        <w:t>不细，操作人员应认真施工，检查人员应细致验收。</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）墙面脏、斜视有胶痕，一是操作工艺造成，二是操作人员造成，要加强成品保护，在竣工前进行认真清理。</w:t>
      </w:r>
    </w:p>
    <w:p w:rsidR="00175A97" w:rsidRDefault="00175A97" w:rsidP="00175A97">
      <w:pPr>
        <w:rPr>
          <w:rFonts w:hAnsi="宋体" w:cs="宋体"/>
          <w:kern w:val="0"/>
        </w:rPr>
      </w:pPr>
      <w:r>
        <w:rPr>
          <w:rFonts w:hAnsi="宋体" w:cs="宋体"/>
          <w:kern w:val="0"/>
        </w:rPr>
        <w:lastRenderedPageBreak/>
        <w:t>7.</w:t>
      </w:r>
      <w:r>
        <w:rPr>
          <w:rFonts w:hAnsi="宋体" w:cs="宋体" w:hint="eastAsia"/>
          <w:kern w:val="0"/>
        </w:rPr>
        <w:t>质量控制</w:t>
      </w:r>
      <w:r>
        <w:rPr>
          <w:rFonts w:hAnsi="宋体" w:cs="宋体"/>
          <w:kern w:val="0"/>
        </w:rPr>
        <w:t>:</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）石板材规格、尺寸、颜色、品种、强度必须符合设计要求，并进行挑选、预排、拼花、编号，使施工时对号入座。</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）编制作业计划设计，关键问题阐述清楚，能正确指导施工。</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）现场技术负责人做好技术交底，督促现场按作业设计操作。</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）检查成品的保护措施，清除污物砂浆及时擦洗干净。</w:t>
      </w:r>
    </w:p>
    <w:p w:rsidR="00175A97" w:rsidRDefault="00175A97" w:rsidP="00175A97">
      <w:pPr>
        <w:rPr>
          <w:rFonts w:hAnsi="宋体" w:cs="宋体"/>
          <w:kern w:val="0"/>
        </w:rPr>
      </w:pPr>
      <w:r>
        <w:rPr>
          <w:rFonts w:hAnsi="宋体" w:cs="宋体"/>
          <w:kern w:val="0"/>
        </w:rPr>
        <w:t>8.</w:t>
      </w:r>
      <w:r>
        <w:rPr>
          <w:rFonts w:hAnsi="宋体" w:cs="宋体" w:hint="eastAsia"/>
          <w:kern w:val="0"/>
        </w:rPr>
        <w:t>质量通病防治</w:t>
      </w:r>
      <w:r>
        <w:rPr>
          <w:rFonts w:hAnsi="宋体" w:cs="宋体"/>
          <w:kern w:val="0"/>
        </w:rPr>
        <w:t>:</w:t>
      </w:r>
    </w:p>
    <w:p w:rsidR="00175A97" w:rsidRDefault="00175A97" w:rsidP="00175A97">
      <w:pPr>
        <w:rPr>
          <w:rFonts w:hAnsi="宋体" w:cs="宋体"/>
          <w:kern w:val="0"/>
        </w:rPr>
      </w:pPr>
      <w:r>
        <w:rPr>
          <w:rFonts w:hAnsi="宋体" w:cs="宋体" w:hint="eastAsia"/>
          <w:kern w:val="0"/>
        </w:rPr>
        <w:t>（</w:t>
      </w:r>
      <w:r>
        <w:rPr>
          <w:rFonts w:hAnsi="宋体" w:cs="宋体"/>
          <w:kern w:val="0"/>
        </w:rPr>
        <w:t>1</w:t>
      </w:r>
      <w:r>
        <w:rPr>
          <w:rFonts w:hAnsi="宋体" w:cs="宋体" w:hint="eastAsia"/>
          <w:kern w:val="0"/>
        </w:rPr>
        <w:t>）接缝不平，板面纹理不顺，色泽不协调</w:t>
      </w:r>
      <w:r>
        <w:rPr>
          <w:rFonts w:hAnsi="宋体" w:cs="宋体"/>
          <w:kern w:val="0"/>
        </w:rPr>
        <w:t>:</w:t>
      </w:r>
    </w:p>
    <w:p w:rsidR="00175A97" w:rsidRDefault="00175A97" w:rsidP="00175A97">
      <w:pPr>
        <w:rPr>
          <w:kern w:val="0"/>
        </w:rPr>
      </w:pPr>
      <w:r>
        <w:rPr>
          <w:rFonts w:hAnsi="宋体" w:cs="宋体" w:hint="eastAsia"/>
          <w:kern w:val="0"/>
        </w:rPr>
        <w:t>对进场材料组织认真的检查验收，不符合质量标准的板材不得用于工程施工。安装时必须认真找平整。必须按作业设计对号入座，扣件固定牢固，灌浆时应小心捣固，不得使石板移位，发生时及时处理。</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）板脱落</w:t>
      </w:r>
      <w:r>
        <w:rPr>
          <w:rFonts w:hAnsi="宋体" w:cs="宋体"/>
          <w:kern w:val="0"/>
        </w:rPr>
        <w:t>:</w:t>
      </w:r>
      <w:r>
        <w:rPr>
          <w:rFonts w:hAnsi="宋体" w:cs="宋体" w:hint="eastAsia"/>
          <w:kern w:val="0"/>
        </w:rPr>
        <w:t>干挂法的膨胀螺栓必须进行抗拔试验，确保牢固，其露出锚固面的部位做防锈处理，所有连接件应经计算留有保险安全系数（</w:t>
      </w:r>
      <w:r>
        <w:rPr>
          <w:rFonts w:hAnsi="宋体" w:cs="宋体"/>
          <w:kern w:val="0"/>
        </w:rPr>
        <w:t>76</w:t>
      </w:r>
      <w:r>
        <w:rPr>
          <w:rFonts w:hAnsi="宋体" w:cs="宋体" w:hint="eastAsia"/>
          <w:kern w:val="0"/>
        </w:rPr>
        <w:t>），销</w:t>
      </w:r>
      <w:proofErr w:type="gramStart"/>
      <w:r>
        <w:rPr>
          <w:rFonts w:hAnsi="宋体" w:cs="宋体" w:hint="eastAsia"/>
          <w:kern w:val="0"/>
        </w:rPr>
        <w:t>栓深入板</w:t>
      </w:r>
      <w:proofErr w:type="gramEnd"/>
      <w:r>
        <w:rPr>
          <w:rFonts w:hAnsi="宋体" w:cs="宋体" w:hint="eastAsia"/>
          <w:kern w:val="0"/>
        </w:rPr>
        <w:t>孔内不得小于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w:t>
      </w:r>
      <w:proofErr w:type="gramStart"/>
      <w:r>
        <w:rPr>
          <w:rFonts w:hAnsi="宋体" w:cs="宋体" w:hint="eastAsia"/>
          <w:kern w:val="0"/>
        </w:rPr>
        <w:t>如销栓孔</w:t>
      </w:r>
      <w:proofErr w:type="gramEnd"/>
      <w:r>
        <w:rPr>
          <w:rFonts w:hAnsi="宋体" w:cs="宋体" w:hint="eastAsia"/>
          <w:kern w:val="0"/>
        </w:rPr>
        <w:t>和</w:t>
      </w:r>
      <w:proofErr w:type="gramStart"/>
      <w:r>
        <w:rPr>
          <w:rFonts w:hAnsi="宋体" w:cs="宋体" w:hint="eastAsia"/>
          <w:kern w:val="0"/>
        </w:rPr>
        <w:t>槽壁</w:t>
      </w:r>
      <w:proofErr w:type="gramEnd"/>
      <w:r>
        <w:rPr>
          <w:rFonts w:hAnsi="宋体" w:cs="宋体" w:hint="eastAsia"/>
          <w:kern w:val="0"/>
        </w:rPr>
        <w:t>破损，应采用环氧树脂修补完整。</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）棱角破损，表面污染</w:t>
      </w:r>
      <w:r>
        <w:rPr>
          <w:rFonts w:hAnsi="宋体" w:cs="宋体"/>
          <w:kern w:val="0"/>
        </w:rPr>
        <w:t>:</w:t>
      </w:r>
      <w:r>
        <w:rPr>
          <w:rFonts w:hAnsi="宋体" w:cs="宋体" w:hint="eastAsia"/>
          <w:kern w:val="0"/>
        </w:rPr>
        <w:t>施工过程中落实保护措施，随时检查。若板材局部棱角破损、断裂，应该拾起其碎块，并保管好，注明板材号，然后用环氧树脂进行粘接，待其硬化养护</w:t>
      </w:r>
      <w:r>
        <w:rPr>
          <w:rFonts w:hAnsi="宋体" w:cs="宋体"/>
          <w:kern w:val="0"/>
        </w:rPr>
        <w:t xml:space="preserve">3d </w:t>
      </w:r>
      <w:r>
        <w:rPr>
          <w:rFonts w:hAnsi="宋体" w:cs="宋体" w:hint="eastAsia"/>
          <w:kern w:val="0"/>
        </w:rPr>
        <w:t>后，用油石磨平、磨光后使用。</w:t>
      </w:r>
    </w:p>
    <w:p w:rsidR="00175A97" w:rsidRDefault="00175A97" w:rsidP="00175A97">
      <w:pPr>
        <w:rPr>
          <w:kern w:val="0"/>
        </w:rPr>
      </w:pPr>
      <w:r>
        <w:rPr>
          <w:rFonts w:cs="黑体" w:hint="eastAsia"/>
          <w:kern w:val="0"/>
        </w:rPr>
        <w:t>五、木装饰门</w:t>
      </w:r>
    </w:p>
    <w:p w:rsidR="00175A97" w:rsidRDefault="00175A97" w:rsidP="00175A97">
      <w:pPr>
        <w:rPr>
          <w:kern w:val="0"/>
        </w:rPr>
      </w:pPr>
      <w:r>
        <w:rPr>
          <w:rFonts w:hAnsi="宋体" w:cs="宋体"/>
          <w:kern w:val="0"/>
        </w:rPr>
        <w:t>1.</w:t>
      </w:r>
      <w:r>
        <w:rPr>
          <w:rFonts w:hAnsi="宋体" w:cs="宋体" w:hint="eastAsia"/>
          <w:kern w:val="0"/>
        </w:rPr>
        <w:t>材料要求：</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）木门：木门加工</w:t>
      </w:r>
      <w:proofErr w:type="gramStart"/>
      <w:r>
        <w:rPr>
          <w:rFonts w:hAnsi="宋体" w:cs="宋体" w:hint="eastAsia"/>
          <w:kern w:val="0"/>
        </w:rPr>
        <w:t>制做</w:t>
      </w:r>
      <w:proofErr w:type="gramEnd"/>
      <w:r>
        <w:rPr>
          <w:rFonts w:hAnsi="宋体" w:cs="宋体" w:hint="eastAsia"/>
          <w:kern w:val="0"/>
        </w:rPr>
        <w:t>的型号、数量及加工质量必须符合设计要求，有出厂合格证，且应要求木门制作时的木材含水率不应大于</w:t>
      </w:r>
      <w:r>
        <w:rPr>
          <w:rFonts w:hAnsi="宋体" w:cs="宋体"/>
          <w:kern w:val="0"/>
        </w:rPr>
        <w:t>12%</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）防腐剂：氟硅酸钠，其纯度不应小于</w:t>
      </w:r>
      <w:r>
        <w:rPr>
          <w:rFonts w:hAnsi="宋体" w:cs="宋体"/>
          <w:kern w:val="0"/>
        </w:rPr>
        <w:t>95%</w:t>
      </w:r>
      <w:r>
        <w:rPr>
          <w:rFonts w:hAnsi="宋体" w:cs="宋体" w:hint="eastAsia"/>
          <w:kern w:val="0"/>
        </w:rPr>
        <w:t>，含水率不大于</w:t>
      </w:r>
      <w:r>
        <w:rPr>
          <w:rFonts w:hAnsi="宋体" w:cs="宋体"/>
          <w:kern w:val="0"/>
        </w:rPr>
        <w:t>1%</w:t>
      </w:r>
      <w:r>
        <w:rPr>
          <w:rFonts w:hAnsi="宋体" w:cs="宋体" w:hint="eastAsia"/>
          <w:kern w:val="0"/>
        </w:rPr>
        <w:t>，稀释的冷底子油，涂刷木材面与墙体接触部位。</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）墙体中用于固定门框的预埋件、木砖和其它连接件应符合设计要求。</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）小五金及其配件的种类、规格、型号必须符合图纸要求，并与</w:t>
      </w:r>
      <w:proofErr w:type="gramStart"/>
      <w:r>
        <w:rPr>
          <w:rFonts w:hAnsi="宋体" w:cs="宋体" w:hint="eastAsia"/>
          <w:kern w:val="0"/>
        </w:rPr>
        <w:t>门框扇相匹配</w:t>
      </w:r>
      <w:proofErr w:type="gramEnd"/>
      <w:r>
        <w:rPr>
          <w:rFonts w:hAnsi="宋体" w:cs="宋体" w:hint="eastAsia"/>
          <w:kern w:val="0"/>
        </w:rPr>
        <w:t>。</w:t>
      </w:r>
    </w:p>
    <w:p w:rsidR="00175A97" w:rsidRDefault="00175A97" w:rsidP="00175A97">
      <w:pPr>
        <w:rPr>
          <w:kern w:val="0"/>
        </w:rPr>
      </w:pPr>
      <w:r>
        <w:rPr>
          <w:rFonts w:hAnsi="宋体" w:cs="宋体"/>
          <w:kern w:val="0"/>
        </w:rPr>
        <w:t>2.</w:t>
      </w:r>
      <w:r>
        <w:rPr>
          <w:rFonts w:hAnsi="宋体" w:cs="宋体" w:hint="eastAsia"/>
          <w:kern w:val="0"/>
        </w:rPr>
        <w:t>作业条件：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）门框进入施工现场必须检查验收。</w:t>
      </w:r>
      <w:proofErr w:type="gramStart"/>
      <w:r>
        <w:rPr>
          <w:rFonts w:hAnsi="宋体" w:cs="宋体" w:hint="eastAsia"/>
          <w:kern w:val="0"/>
        </w:rPr>
        <w:t>门框和扇安装</w:t>
      </w:r>
      <w:proofErr w:type="gramEnd"/>
      <w:r>
        <w:rPr>
          <w:rFonts w:hAnsi="宋体" w:cs="宋体" w:hint="eastAsia"/>
          <w:kern w:val="0"/>
        </w:rPr>
        <w:t>前应先检查型号、尺寸是否符合要求，有无窜角、翘扭、弯曲、劈裂，如有以上情况应先进行修理。</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）门框的安装应符合图纸要求的型号及尺寸，并注意门扇的开启方向，以确定门框安装</w:t>
      </w:r>
      <w:proofErr w:type="gramStart"/>
      <w:r>
        <w:rPr>
          <w:rFonts w:hAnsi="宋体" w:cs="宋体" w:hint="eastAsia"/>
          <w:kern w:val="0"/>
        </w:rPr>
        <w:t>的裁口方向</w:t>
      </w:r>
      <w:proofErr w:type="gramEnd"/>
      <w:r>
        <w:rPr>
          <w:rFonts w:hAnsi="宋体" w:cs="宋体" w:hint="eastAsia"/>
          <w:kern w:val="0"/>
        </w:rPr>
        <w:t>，安装高度应按室内</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Ansi="宋体" w:cs="宋体"/>
            <w:kern w:val="0"/>
          </w:rPr>
          <w:t>50cm</w:t>
        </w:r>
      </w:smartTag>
      <w:r>
        <w:rPr>
          <w:rFonts w:hAnsi="宋体" w:cs="宋体"/>
          <w:kern w:val="0"/>
        </w:rPr>
        <w:t xml:space="preserve"> </w:t>
      </w:r>
      <w:r>
        <w:rPr>
          <w:rFonts w:hAnsi="宋体" w:cs="宋体" w:hint="eastAsia"/>
          <w:kern w:val="0"/>
        </w:rPr>
        <w:t>的平线控制。</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）门框安装应在抹灰前进行，门扇的安装宜在抹灰后进行。如必须先安装时，应注意对成品的保护，防止碰撞和污染。</w:t>
      </w:r>
    </w:p>
    <w:p w:rsidR="00175A97" w:rsidRDefault="00175A97" w:rsidP="00175A97">
      <w:pPr>
        <w:rPr>
          <w:kern w:val="0"/>
        </w:rPr>
      </w:pPr>
      <w:r>
        <w:rPr>
          <w:rFonts w:hAnsi="宋体" w:cs="宋体"/>
          <w:kern w:val="0"/>
        </w:rPr>
        <w:t>3.</w:t>
      </w:r>
      <w:r>
        <w:rPr>
          <w:rFonts w:hAnsi="宋体" w:cs="宋体" w:hint="eastAsia"/>
          <w:kern w:val="0"/>
        </w:rPr>
        <w:t>操作工艺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175A97" w:rsidRDefault="00175A97" w:rsidP="00175A97">
      <w:pPr>
        <w:rPr>
          <w:kern w:val="0"/>
        </w:rPr>
      </w:pPr>
      <w:r>
        <w:rPr>
          <w:noProof/>
        </w:rPr>
        <w:pict>
          <v:group id="_x0000_s1118" style="position:absolute;left:0;text-align:left;margin-left:0;margin-top:7.8pt;width:6in;height:54.6pt;z-index:251664384" coordorigin="1800,4716" coordsize="8640,1092">
            <v:shape id="_x0000_s1119" type="#_x0000_t202" style="position:absolute;left:1800;top:4716;width:1620;height:468">
              <v:textbox>
                <w:txbxContent>
                  <w:p w:rsidR="00175A97" w:rsidRDefault="00175A97" w:rsidP="00175A97">
                    <w:proofErr w:type="gramStart"/>
                    <w:r>
                      <w:rPr>
                        <w:rFonts w:hAnsi="宋体" w:cs="宋体" w:hint="eastAsia"/>
                        <w:kern w:val="0"/>
                      </w:rPr>
                      <w:t>弹线找规矩</w:t>
                    </w:r>
                    <w:proofErr w:type="gramEnd"/>
                  </w:p>
                </w:txbxContent>
              </v:textbox>
            </v:shape>
            <v:line id="_x0000_s1120" style="position:absolute" from="3420,4872" to="3780,4872">
              <v:stroke endarrow="block"/>
            </v:line>
            <v:shape id="_x0000_s1121" type="#_x0000_t202" style="position:absolute;left:3780;top:4716;width:2160;height:468">
              <v:textbox>
                <w:txbxContent>
                  <w:p w:rsidR="00175A97" w:rsidRDefault="00175A97" w:rsidP="00175A97">
                    <w:r>
                      <w:rPr>
                        <w:rFonts w:hAnsi="宋体" w:cs="宋体" w:hint="eastAsia"/>
                        <w:kern w:val="0"/>
                      </w:rPr>
                      <w:t>决定门框安装位置</w:t>
                    </w:r>
                  </w:p>
                </w:txbxContent>
              </v:textbox>
            </v:shape>
            <v:line id="_x0000_s1122" style="position:absolute" from="5940,4872" to="6300,4872">
              <v:stroke endarrow="block"/>
            </v:line>
            <v:shape id="_x0000_s1123" type="#_x0000_t202" style="position:absolute;left:6300;top:4716;width:1620;height:468">
              <v:textbox>
                <w:txbxContent>
                  <w:p w:rsidR="00175A97" w:rsidRDefault="00175A97" w:rsidP="00175A97">
                    <w:r>
                      <w:rPr>
                        <w:rFonts w:hAnsi="宋体" w:cs="宋体" w:hint="eastAsia"/>
                        <w:kern w:val="0"/>
                      </w:rPr>
                      <w:t>决定安装标高</w:t>
                    </w:r>
                  </w:p>
                </w:txbxContent>
              </v:textbox>
            </v:shape>
            <v:line id="_x0000_s1124" style="position:absolute" from="7920,4872" to="8280,4872">
              <v:stroke endarrow="block"/>
            </v:line>
            <v:shape id="_x0000_s1125" type="#_x0000_t202" style="position:absolute;left:8280;top:4716;width:2160;height:468">
              <v:textbox>
                <w:txbxContent>
                  <w:p w:rsidR="00175A97" w:rsidRDefault="00175A97" w:rsidP="00175A97">
                    <w:r>
                      <w:rPr>
                        <w:rFonts w:hAnsi="宋体" w:cs="宋体" w:hint="eastAsia"/>
                        <w:kern w:val="0"/>
                      </w:rPr>
                      <w:t>掩扇、门框安装样板</w:t>
                    </w:r>
                  </w:p>
                </w:txbxContent>
              </v:textbox>
            </v:shape>
            <v:line id="_x0000_s1126" style="position:absolute" from="1800,5496" to="2160,5496">
              <v:stroke endarrow="block"/>
            </v:line>
            <v:shape id="_x0000_s1127" type="#_x0000_t202" style="position:absolute;left:2160;top:5340;width:1260;height:468">
              <v:textbox>
                <w:txbxContent>
                  <w:p w:rsidR="00175A97" w:rsidRDefault="00175A97" w:rsidP="00175A97">
                    <w:r>
                      <w:rPr>
                        <w:rFonts w:hAnsi="宋体" w:cs="宋体" w:hint="eastAsia"/>
                        <w:kern w:val="0"/>
                      </w:rPr>
                      <w:t>木框安装</w:t>
                    </w:r>
                  </w:p>
                </w:txbxContent>
              </v:textbox>
            </v:shape>
            <v:line id="_x0000_s1128" style="position:absolute" from="3420,5496" to="3780,5496">
              <v:stroke endarrow="block"/>
            </v:line>
            <v:shape id="_x0000_s1129" type="#_x0000_t202" style="position:absolute;left:3780;top:5340;width:1260;height:468">
              <v:textbox>
                <w:txbxContent>
                  <w:p w:rsidR="00175A97" w:rsidRDefault="00175A97" w:rsidP="00175A97">
                    <w:r>
                      <w:rPr>
                        <w:rFonts w:hAnsi="宋体" w:cs="宋体" w:hint="eastAsia"/>
                        <w:kern w:val="0"/>
                      </w:rPr>
                      <w:t>门扇安装</w:t>
                    </w:r>
                  </w:p>
                </w:txbxContent>
              </v:textbox>
            </v:shape>
          </v:group>
        </w:pic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）根据室内</w:t>
      </w:r>
      <w:smartTag w:uri="urn:schemas-microsoft-com:office:smarttags" w:element="chmetcnv">
        <w:smartTagPr>
          <w:attr w:name="TCSC" w:val="0"/>
          <w:attr w:name="NumberType" w:val="1"/>
          <w:attr w:name="Negative" w:val="False"/>
          <w:attr w:name="HasSpace" w:val="False"/>
          <w:attr w:name="SourceValue" w:val="50"/>
          <w:attr w:name="UnitName" w:val="cm"/>
        </w:smartTagPr>
        <w:r>
          <w:rPr>
            <w:rFonts w:hAnsi="宋体" w:cs="宋体"/>
            <w:kern w:val="0"/>
          </w:rPr>
          <w:t>50cm</w:t>
        </w:r>
      </w:smartTag>
      <w:r>
        <w:rPr>
          <w:rFonts w:hAnsi="宋体" w:cs="宋体"/>
          <w:kern w:val="0"/>
        </w:rPr>
        <w:t xml:space="preserve"> </w:t>
      </w:r>
      <w:r>
        <w:rPr>
          <w:rFonts w:hAnsi="宋体" w:cs="宋体" w:hint="eastAsia"/>
          <w:kern w:val="0"/>
        </w:rPr>
        <w:t>的平线检查窗框安装的标高尺寸，对不符线的结构边</w:t>
      </w:r>
      <w:proofErr w:type="gramStart"/>
      <w:r>
        <w:rPr>
          <w:rFonts w:hAnsi="宋体" w:cs="宋体" w:hint="eastAsia"/>
          <w:kern w:val="0"/>
        </w:rPr>
        <w:t>棱进行</w:t>
      </w:r>
      <w:proofErr w:type="gramEnd"/>
      <w:r>
        <w:rPr>
          <w:rFonts w:hAnsi="宋体" w:cs="宋体" w:hint="eastAsia"/>
          <w:kern w:val="0"/>
        </w:rPr>
        <w:t>处理。</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）门框应根据图纸和标高安装，为保证安装的牢固，应提前检查预埋木砖数量是否满足，</w:t>
      </w:r>
      <w:smartTag w:uri="urn:schemas-microsoft-com:office:smarttags" w:element="chmetcnv">
        <w:smartTagPr>
          <w:attr w:name="TCSC" w:val="0"/>
          <w:attr w:name="NumberType" w:val="1"/>
          <w:attr w:name="Negative" w:val="False"/>
          <w:attr w:name="HasSpace" w:val="False"/>
          <w:attr w:name="SourceValue" w:val="1.2"/>
          <w:attr w:name="UnitName" w:val="m"/>
        </w:smartTagPr>
        <w:r>
          <w:rPr>
            <w:rFonts w:hAnsi="宋体" w:cs="宋体"/>
            <w:kern w:val="0"/>
          </w:rPr>
          <w:t>1.2m</w:t>
        </w:r>
      </w:smartTag>
      <w:r>
        <w:rPr>
          <w:rFonts w:hAnsi="宋体" w:cs="宋体"/>
          <w:kern w:val="0"/>
        </w:rPr>
        <w:t xml:space="preserve"> </w:t>
      </w:r>
      <w:r>
        <w:rPr>
          <w:rFonts w:hAnsi="宋体" w:cs="宋体" w:hint="eastAsia"/>
          <w:kern w:val="0"/>
        </w:rPr>
        <w:t>高的门口，每边预埋两块木砖，高</w:t>
      </w:r>
      <w:r>
        <w:rPr>
          <w:rFonts w:hAnsi="宋体" w:cs="宋体"/>
          <w:kern w:val="0"/>
        </w:rPr>
        <w:t>1.2</w:t>
      </w:r>
      <w:r>
        <w:rPr>
          <w:rFonts w:hAnsi="宋体" w:cs="宋体" w:hint="eastAsia"/>
          <w:kern w:val="0"/>
        </w:rPr>
        <w:t>～</w:t>
      </w:r>
      <w:r>
        <w:rPr>
          <w:rFonts w:hAnsi="宋体" w:cs="宋体"/>
          <w:kern w:val="0"/>
        </w:rPr>
        <w:t xml:space="preserve">2m </w:t>
      </w:r>
      <w:r>
        <w:rPr>
          <w:rFonts w:hAnsi="宋体" w:cs="宋体" w:hint="eastAsia"/>
          <w:kern w:val="0"/>
        </w:rPr>
        <w:t>门口，每边预埋土砖</w:t>
      </w:r>
      <w:r>
        <w:rPr>
          <w:rFonts w:hAnsi="宋体" w:cs="宋体"/>
          <w:kern w:val="0"/>
        </w:rPr>
        <w:t xml:space="preserve">3 </w:t>
      </w:r>
      <w:r>
        <w:rPr>
          <w:rFonts w:hAnsi="宋体" w:cs="宋体" w:hint="eastAsia"/>
          <w:kern w:val="0"/>
        </w:rPr>
        <w:t>块，高</w:t>
      </w:r>
      <w:r>
        <w:rPr>
          <w:rFonts w:hAnsi="宋体" w:cs="宋体"/>
          <w:kern w:val="0"/>
        </w:rPr>
        <w:t>2</w:t>
      </w:r>
      <w:r>
        <w:rPr>
          <w:rFonts w:hAnsi="宋体" w:cs="宋体" w:hint="eastAsia"/>
          <w:kern w:val="0"/>
        </w:rPr>
        <w:t>～</w:t>
      </w:r>
      <w:r>
        <w:rPr>
          <w:rFonts w:hAnsi="宋体" w:cs="宋体"/>
          <w:kern w:val="0"/>
        </w:rPr>
        <w:t xml:space="preserve">3m </w:t>
      </w:r>
      <w:r>
        <w:rPr>
          <w:rFonts w:hAnsi="宋体" w:cs="宋体" w:hint="eastAsia"/>
          <w:kern w:val="0"/>
        </w:rPr>
        <w:t>的门口，每边预埋木砖</w:t>
      </w:r>
      <w:r>
        <w:rPr>
          <w:rFonts w:hAnsi="宋体" w:cs="宋体"/>
          <w:kern w:val="0"/>
        </w:rPr>
        <w:t xml:space="preserve">4 </w:t>
      </w:r>
      <w:r>
        <w:rPr>
          <w:rFonts w:hAnsi="宋体" w:cs="宋体" w:hint="eastAsia"/>
          <w:kern w:val="0"/>
        </w:rPr>
        <w:t>块，每块木砖上应钉</w:t>
      </w:r>
      <w:r>
        <w:rPr>
          <w:rFonts w:hAnsi="宋体" w:cs="宋体"/>
          <w:kern w:val="0"/>
        </w:rPr>
        <w:t xml:space="preserve">2 </w:t>
      </w:r>
      <w:r>
        <w:rPr>
          <w:rFonts w:hAnsi="宋体" w:cs="宋体" w:hint="eastAsia"/>
          <w:kern w:val="0"/>
        </w:rPr>
        <w:t>根长</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Ansi="宋体" w:cs="宋体"/>
            <w:kern w:val="0"/>
          </w:rPr>
          <w:t>10cm</w:t>
        </w:r>
      </w:smartTag>
      <w:r>
        <w:rPr>
          <w:rFonts w:hAnsi="宋体" w:cs="宋体"/>
          <w:kern w:val="0"/>
        </w:rPr>
        <w:t xml:space="preserve"> </w:t>
      </w:r>
      <w:r>
        <w:rPr>
          <w:rFonts w:hAnsi="宋体" w:cs="宋体" w:hint="eastAsia"/>
          <w:kern w:val="0"/>
        </w:rPr>
        <w:t>的钉子，将钉帽砸扁，</w:t>
      </w:r>
      <w:proofErr w:type="gramStart"/>
      <w:r>
        <w:rPr>
          <w:rFonts w:hAnsi="宋体" w:cs="宋体" w:hint="eastAsia"/>
          <w:kern w:val="0"/>
        </w:rPr>
        <w:t>顺木纺钉入</w:t>
      </w:r>
      <w:proofErr w:type="gramEnd"/>
      <w:r>
        <w:rPr>
          <w:rFonts w:hAnsi="宋体" w:cs="宋体" w:hint="eastAsia"/>
          <w:kern w:val="0"/>
        </w:rPr>
        <w:t>木门框内。</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）弹线安装门框扇：应考虑抹灰层厚度，并根据门尺寸、标高、位置及开启方向，在墙一画出安装位置线。</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）木门扇的安装：</w:t>
      </w:r>
    </w:p>
    <w:p w:rsidR="00175A97" w:rsidRDefault="00175A97" w:rsidP="00175A97">
      <w:pPr>
        <w:rPr>
          <w:kern w:val="0"/>
        </w:rPr>
      </w:pPr>
      <w:r>
        <w:rPr>
          <w:rFonts w:hAnsi="宋体" w:cs="宋体"/>
          <w:kern w:val="0"/>
        </w:rPr>
        <w:lastRenderedPageBreak/>
        <w:t>1</w:t>
      </w:r>
      <w:r>
        <w:rPr>
          <w:rFonts w:hAnsi="宋体" w:cs="宋体" w:hint="eastAsia"/>
          <w:kern w:val="0"/>
        </w:rPr>
        <w:t>）先确定门的开启方向及小五金型号、安装位置，对开门扇</w:t>
      </w:r>
      <w:proofErr w:type="gramStart"/>
      <w:r>
        <w:rPr>
          <w:rFonts w:hAnsi="宋体" w:cs="宋体" w:hint="eastAsia"/>
          <w:kern w:val="0"/>
        </w:rPr>
        <w:t>扇</w:t>
      </w:r>
      <w:proofErr w:type="gramEnd"/>
      <w:r>
        <w:rPr>
          <w:rFonts w:hAnsi="宋体" w:cs="宋体" w:hint="eastAsia"/>
          <w:kern w:val="0"/>
        </w:rPr>
        <w:t>口</w:t>
      </w:r>
      <w:proofErr w:type="gramStart"/>
      <w:r>
        <w:rPr>
          <w:rFonts w:hAnsi="宋体" w:cs="宋体" w:hint="eastAsia"/>
          <w:kern w:val="0"/>
        </w:rPr>
        <w:t>的裁口位置</w:t>
      </w:r>
      <w:proofErr w:type="gramEnd"/>
      <w:r>
        <w:rPr>
          <w:rFonts w:hAnsi="宋体" w:cs="宋体" w:hint="eastAsia"/>
          <w:kern w:val="0"/>
        </w:rPr>
        <w:t>及开启方向（</w:t>
      </w:r>
      <w:proofErr w:type="gramStart"/>
      <w:r>
        <w:rPr>
          <w:rFonts w:hAnsi="宋体" w:cs="宋体" w:hint="eastAsia"/>
          <w:kern w:val="0"/>
        </w:rPr>
        <w:t>一般右扇为盖</w:t>
      </w:r>
      <w:proofErr w:type="gramEnd"/>
      <w:r>
        <w:rPr>
          <w:rFonts w:hAnsi="宋体" w:cs="宋体" w:hint="eastAsia"/>
          <w:kern w:val="0"/>
        </w:rPr>
        <w:t>口扇）。</w:t>
      </w:r>
    </w:p>
    <w:p w:rsidR="00175A97" w:rsidRDefault="00175A97" w:rsidP="00175A97">
      <w:pPr>
        <w:rPr>
          <w:kern w:val="0"/>
        </w:rPr>
      </w:pPr>
      <w:r>
        <w:rPr>
          <w:rFonts w:hAnsi="宋体" w:cs="宋体"/>
          <w:kern w:val="0"/>
        </w:rPr>
        <w:t>2</w:t>
      </w:r>
      <w:r>
        <w:rPr>
          <w:rFonts w:hAnsi="宋体" w:cs="宋体" w:hint="eastAsia"/>
          <w:kern w:val="0"/>
        </w:rPr>
        <w:t>）检查门口尺寸是否正确；边角是否方正，有无窜角，检查门口高度</w:t>
      </w:r>
      <w:proofErr w:type="gramStart"/>
      <w:r>
        <w:rPr>
          <w:rFonts w:hAnsi="宋体" w:cs="宋体" w:hint="eastAsia"/>
          <w:kern w:val="0"/>
        </w:rPr>
        <w:t>应量门的</w:t>
      </w:r>
      <w:proofErr w:type="gramEnd"/>
      <w:r>
        <w:rPr>
          <w:rFonts w:hAnsi="宋体" w:cs="宋体" w:hint="eastAsia"/>
          <w:kern w:val="0"/>
        </w:rPr>
        <w:t>两个立边，检查门口宽度应量门口的上、中、下三点，并在扇的相应部位定点划线。</w:t>
      </w:r>
    </w:p>
    <w:p w:rsidR="00175A97" w:rsidRDefault="00175A97" w:rsidP="00175A97">
      <w:pPr>
        <w:rPr>
          <w:kern w:val="0"/>
        </w:rPr>
      </w:pPr>
      <w:r>
        <w:rPr>
          <w:rFonts w:hAnsi="宋体" w:cs="宋体"/>
          <w:kern w:val="0"/>
        </w:rPr>
        <w:t>3</w:t>
      </w:r>
      <w:r>
        <w:rPr>
          <w:rFonts w:hAnsi="宋体" w:cs="宋体" w:hint="eastAsia"/>
          <w:kern w:val="0"/>
        </w:rPr>
        <w:t>）将门扇靠在框上划出相应的尺寸线，如果扇大，则应根据框的尺寸将大出的部分刨去，装饰门扇不能小于门框尺寸，影响装饰效果。</w:t>
      </w:r>
    </w:p>
    <w:p w:rsidR="00175A97" w:rsidRDefault="00175A97" w:rsidP="00175A97">
      <w:pPr>
        <w:rPr>
          <w:kern w:val="0"/>
        </w:rPr>
      </w:pPr>
      <w:r>
        <w:rPr>
          <w:rFonts w:hAnsi="宋体" w:cs="宋体"/>
          <w:kern w:val="0"/>
        </w:rPr>
        <w:t>4</w:t>
      </w:r>
      <w:r>
        <w:rPr>
          <w:rFonts w:hAnsi="宋体" w:cs="宋体" w:hint="eastAsia"/>
          <w:kern w:val="0"/>
        </w:rPr>
        <w:t>）第一次</w:t>
      </w:r>
      <w:proofErr w:type="gramStart"/>
      <w:r>
        <w:rPr>
          <w:rFonts w:hAnsi="宋体" w:cs="宋体" w:hint="eastAsia"/>
          <w:kern w:val="0"/>
        </w:rPr>
        <w:t>修刨后</w:t>
      </w:r>
      <w:proofErr w:type="gramEnd"/>
      <w:r>
        <w:rPr>
          <w:rFonts w:hAnsi="宋体" w:cs="宋体" w:hint="eastAsia"/>
          <w:kern w:val="0"/>
        </w:rPr>
        <w:t>的门扇应以能塞入口内为宜，塞好后用木楔顶住临时固定，按门扇与</w:t>
      </w:r>
      <w:proofErr w:type="gramStart"/>
      <w:r>
        <w:rPr>
          <w:rFonts w:hAnsi="宋体" w:cs="宋体" w:hint="eastAsia"/>
          <w:kern w:val="0"/>
        </w:rPr>
        <w:t>口边缝宽尺寸</w:t>
      </w:r>
      <w:proofErr w:type="gramEnd"/>
      <w:r>
        <w:rPr>
          <w:rFonts w:hAnsi="宋体" w:cs="宋体" w:hint="eastAsia"/>
          <w:kern w:val="0"/>
        </w:rPr>
        <w:t>合适，画第二次</w:t>
      </w:r>
      <w:proofErr w:type="gramStart"/>
      <w:r>
        <w:rPr>
          <w:rFonts w:hAnsi="宋体" w:cs="宋体" w:hint="eastAsia"/>
          <w:kern w:val="0"/>
        </w:rPr>
        <w:t>修刨线</w:t>
      </w:r>
      <w:proofErr w:type="gramEnd"/>
      <w:r>
        <w:rPr>
          <w:rFonts w:hAnsi="宋体" w:cs="宋体" w:hint="eastAsia"/>
          <w:kern w:val="0"/>
        </w:rPr>
        <w:t>，标出合页槽的位置（距门扇的上下端各</w:t>
      </w:r>
      <w:r>
        <w:rPr>
          <w:rFonts w:hAnsi="宋体" w:cs="宋体"/>
          <w:kern w:val="0"/>
        </w:rPr>
        <w:t>1/10</w:t>
      </w:r>
      <w:r>
        <w:rPr>
          <w:rFonts w:hAnsi="宋体" w:cs="宋体" w:hint="eastAsia"/>
          <w:kern w:val="0"/>
        </w:rPr>
        <w:t>，且避开上、下冒头）。同时应注意</w:t>
      </w:r>
      <w:proofErr w:type="gramStart"/>
      <w:r>
        <w:rPr>
          <w:rFonts w:hAnsi="宋体" w:cs="宋体" w:hint="eastAsia"/>
          <w:kern w:val="0"/>
        </w:rPr>
        <w:t>口与扇安装</w:t>
      </w:r>
      <w:proofErr w:type="gramEnd"/>
      <w:r>
        <w:rPr>
          <w:rFonts w:hAnsi="宋体" w:cs="宋体" w:hint="eastAsia"/>
          <w:kern w:val="0"/>
        </w:rPr>
        <w:t>的平整。</w:t>
      </w:r>
    </w:p>
    <w:p w:rsidR="00175A97" w:rsidRDefault="00175A97" w:rsidP="00175A97">
      <w:pPr>
        <w:rPr>
          <w:kern w:val="0"/>
        </w:rPr>
      </w:pPr>
      <w:r>
        <w:rPr>
          <w:rFonts w:hAnsi="宋体" w:cs="宋体"/>
          <w:kern w:val="0"/>
        </w:rPr>
        <w:t>5</w:t>
      </w:r>
      <w:r>
        <w:rPr>
          <w:rFonts w:hAnsi="宋体" w:cs="宋体" w:hint="eastAsia"/>
          <w:kern w:val="0"/>
        </w:rPr>
        <w:t>）门扇第二次修刨，缝隙尺寸合适后，即安装合页。应先用线勒子勒出合页宽度，根据上、下冒头</w:t>
      </w:r>
      <w:r>
        <w:rPr>
          <w:rFonts w:hAnsi="宋体" w:cs="宋体"/>
          <w:kern w:val="0"/>
        </w:rPr>
        <w:t xml:space="preserve">1/10 </w:t>
      </w:r>
      <w:r>
        <w:rPr>
          <w:rFonts w:hAnsi="宋体" w:cs="宋体" w:hint="eastAsia"/>
          <w:kern w:val="0"/>
        </w:rPr>
        <w:t>的要求，定出合页安装边线，分别从上、下边线往里量出合页长度，剔合页槽，以槽的深度来调整门扇安装后与框的平整，刨合页槽时应留线，不应剔的过大、过深。</w:t>
      </w:r>
    </w:p>
    <w:p w:rsidR="00175A97" w:rsidRDefault="00175A97" w:rsidP="00175A97">
      <w:pPr>
        <w:rPr>
          <w:kern w:val="0"/>
        </w:rPr>
      </w:pPr>
      <w:r>
        <w:rPr>
          <w:rFonts w:hAnsi="宋体" w:cs="宋体"/>
          <w:kern w:val="0"/>
        </w:rPr>
        <w:t>6</w:t>
      </w:r>
      <w:r>
        <w:rPr>
          <w:rFonts w:hAnsi="宋体" w:cs="宋体" w:hint="eastAsia"/>
          <w:kern w:val="0"/>
        </w:rPr>
        <w:t>）合页</w:t>
      </w:r>
      <w:proofErr w:type="gramStart"/>
      <w:r>
        <w:rPr>
          <w:rFonts w:hAnsi="宋体" w:cs="宋体" w:hint="eastAsia"/>
          <w:kern w:val="0"/>
        </w:rPr>
        <w:t>槽剔好后</w:t>
      </w:r>
      <w:proofErr w:type="gramEnd"/>
      <w:r>
        <w:rPr>
          <w:rFonts w:hAnsi="宋体" w:cs="宋体" w:hint="eastAsia"/>
          <w:kern w:val="0"/>
        </w:rPr>
        <w:t>，即安装上、下合页，安装时应先</w:t>
      </w:r>
      <w:proofErr w:type="gramStart"/>
      <w:r>
        <w:rPr>
          <w:rFonts w:hAnsi="宋体" w:cs="宋体" w:hint="eastAsia"/>
          <w:kern w:val="0"/>
        </w:rPr>
        <w:t>拧问题后方</w:t>
      </w:r>
      <w:proofErr w:type="gramEnd"/>
      <w:r>
        <w:rPr>
          <w:rFonts w:hAnsi="宋体" w:cs="宋体" w:hint="eastAsia"/>
          <w:kern w:val="0"/>
        </w:rPr>
        <w:t>可将螺丝全部拧上拧紧。木螺丝应钉入全长</w:t>
      </w:r>
      <w:r>
        <w:rPr>
          <w:rFonts w:hAnsi="宋体" w:cs="宋体"/>
          <w:kern w:val="0"/>
        </w:rPr>
        <w:t>1/3</w:t>
      </w:r>
      <w:r>
        <w:rPr>
          <w:rFonts w:hAnsi="宋体" w:cs="宋体" w:hint="eastAsia"/>
          <w:kern w:val="0"/>
        </w:rPr>
        <w:t>，</w:t>
      </w:r>
      <w:proofErr w:type="gramStart"/>
      <w:r>
        <w:rPr>
          <w:rFonts w:hAnsi="宋体" w:cs="宋体" w:hint="eastAsia"/>
          <w:kern w:val="0"/>
        </w:rPr>
        <w:t>拧入</w:t>
      </w:r>
      <w:proofErr w:type="gramEnd"/>
      <w:r>
        <w:rPr>
          <w:rFonts w:hAnsi="宋体" w:cs="宋体"/>
          <w:kern w:val="0"/>
        </w:rPr>
        <w:t>2/3</w:t>
      </w:r>
      <w:r>
        <w:rPr>
          <w:rFonts w:hAnsi="宋体" w:cs="宋体" w:hint="eastAsia"/>
          <w:kern w:val="0"/>
        </w:rPr>
        <w:t>，如木门为黄花松或其它硬木时，安装前应先打眼，眼的孔径为木螺丝直径的</w:t>
      </w:r>
      <w:r>
        <w:rPr>
          <w:rFonts w:hAnsi="宋体" w:cs="宋体"/>
          <w:kern w:val="0"/>
        </w:rPr>
        <w:t xml:space="preserve">0.9 </w:t>
      </w:r>
      <w:proofErr w:type="gramStart"/>
      <w:r>
        <w:rPr>
          <w:rFonts w:hAnsi="宋体" w:cs="宋体" w:hint="eastAsia"/>
          <w:kern w:val="0"/>
        </w:rPr>
        <w:t>倍</w:t>
      </w:r>
      <w:proofErr w:type="gramEnd"/>
      <w:r>
        <w:rPr>
          <w:rFonts w:hAnsi="宋体" w:cs="宋体" w:hint="eastAsia"/>
          <w:kern w:val="0"/>
        </w:rPr>
        <w:t>，眼深为螺丝长的</w:t>
      </w:r>
      <w:r>
        <w:rPr>
          <w:rFonts w:hAnsi="宋体" w:cs="宋体"/>
          <w:kern w:val="0"/>
        </w:rPr>
        <w:t>2/3</w:t>
      </w:r>
      <w:r>
        <w:rPr>
          <w:rFonts w:hAnsi="宋体" w:cs="宋体" w:hint="eastAsia"/>
          <w:kern w:val="0"/>
        </w:rPr>
        <w:t>，打眼后再拧螺丝，以防安装劈裂或螺丝拧断。</w:t>
      </w:r>
    </w:p>
    <w:p w:rsidR="00175A97" w:rsidRDefault="00175A97" w:rsidP="00175A97">
      <w:pPr>
        <w:rPr>
          <w:kern w:val="0"/>
        </w:rPr>
      </w:pPr>
      <w:r>
        <w:rPr>
          <w:rFonts w:hAnsi="宋体" w:cs="宋体"/>
          <w:kern w:val="0"/>
        </w:rPr>
        <w:t>7</w:t>
      </w:r>
      <w:r>
        <w:rPr>
          <w:rFonts w:hAnsi="宋体" w:cs="宋体" w:hint="eastAsia"/>
          <w:kern w:val="0"/>
        </w:rPr>
        <w:t>）安装对开扇时，应将门扇的宽度用尺量好，再确定中间对口缝</w:t>
      </w:r>
      <w:proofErr w:type="gramStart"/>
      <w:r>
        <w:rPr>
          <w:rFonts w:hAnsi="宋体" w:cs="宋体" w:hint="eastAsia"/>
          <w:kern w:val="0"/>
        </w:rPr>
        <w:t>的裁口深度</w:t>
      </w:r>
      <w:proofErr w:type="gramEnd"/>
      <w:r>
        <w:rPr>
          <w:rFonts w:hAnsi="宋体" w:cs="宋体" w:hint="eastAsia"/>
          <w:kern w:val="0"/>
        </w:rPr>
        <w:t>。如采用企口</w:t>
      </w:r>
      <w:proofErr w:type="gramStart"/>
      <w:r>
        <w:rPr>
          <w:rFonts w:hAnsi="宋体" w:cs="宋体" w:hint="eastAsia"/>
          <w:kern w:val="0"/>
        </w:rPr>
        <w:t>榫</w:t>
      </w:r>
      <w:proofErr w:type="gramEnd"/>
      <w:r>
        <w:rPr>
          <w:rFonts w:hAnsi="宋体" w:cs="宋体" w:hint="eastAsia"/>
          <w:kern w:val="0"/>
        </w:rPr>
        <w:t>时，对口缝的</w:t>
      </w:r>
      <w:proofErr w:type="gramStart"/>
      <w:r>
        <w:rPr>
          <w:rFonts w:hAnsi="宋体" w:cs="宋体" w:hint="eastAsia"/>
          <w:kern w:val="0"/>
        </w:rPr>
        <w:t>裁口深度及裁口</w:t>
      </w:r>
      <w:proofErr w:type="gramEnd"/>
      <w:r>
        <w:rPr>
          <w:rFonts w:hAnsi="宋体" w:cs="宋体" w:hint="eastAsia"/>
          <w:kern w:val="0"/>
        </w:rPr>
        <w:t>方向应满足装锁的要求，然后将四周刨到准确尺寸。</w:t>
      </w:r>
    </w:p>
    <w:p w:rsidR="00175A97" w:rsidRDefault="00175A97" w:rsidP="00175A97">
      <w:pPr>
        <w:rPr>
          <w:kern w:val="0"/>
        </w:rPr>
      </w:pPr>
      <w:r>
        <w:rPr>
          <w:rFonts w:hAnsi="宋体" w:cs="宋体"/>
          <w:kern w:val="0"/>
        </w:rPr>
        <w:t>8</w:t>
      </w:r>
      <w:r>
        <w:rPr>
          <w:rFonts w:hAnsi="宋体" w:cs="宋体" w:hint="eastAsia"/>
          <w:kern w:val="0"/>
        </w:rPr>
        <w:t>）五金安装应符合设计图纸的要求，不得遗漏。</w:t>
      </w:r>
    </w:p>
    <w:p w:rsidR="00175A97" w:rsidRDefault="00175A97" w:rsidP="00175A97">
      <w:pPr>
        <w:rPr>
          <w:kern w:val="0"/>
        </w:rPr>
      </w:pPr>
      <w:r>
        <w:rPr>
          <w:rFonts w:hAnsi="宋体" w:cs="宋体"/>
          <w:kern w:val="0"/>
        </w:rPr>
        <w:t>9</w:t>
      </w:r>
      <w:r>
        <w:rPr>
          <w:rFonts w:hAnsi="宋体" w:cs="宋体" w:hint="eastAsia"/>
          <w:kern w:val="0"/>
        </w:rPr>
        <w:t>）安装玻璃门时，一般</w:t>
      </w:r>
      <w:proofErr w:type="gramStart"/>
      <w:r>
        <w:rPr>
          <w:rFonts w:hAnsi="宋体" w:cs="宋体" w:hint="eastAsia"/>
          <w:kern w:val="0"/>
        </w:rPr>
        <w:t>玻璃裁口在</w:t>
      </w:r>
      <w:proofErr w:type="gramEnd"/>
      <w:r>
        <w:rPr>
          <w:rFonts w:hAnsi="宋体" w:cs="宋体" w:hint="eastAsia"/>
          <w:kern w:val="0"/>
        </w:rPr>
        <w:t>走廊内。</w:t>
      </w:r>
    </w:p>
    <w:p w:rsidR="00175A97" w:rsidRDefault="00175A97" w:rsidP="00175A97">
      <w:pPr>
        <w:rPr>
          <w:kern w:val="0"/>
        </w:rPr>
      </w:pPr>
      <w:r>
        <w:rPr>
          <w:rFonts w:hAnsi="宋体" w:cs="宋体"/>
          <w:kern w:val="0"/>
        </w:rPr>
        <w:t>10</w:t>
      </w:r>
      <w:r>
        <w:rPr>
          <w:rFonts w:hAnsi="宋体" w:cs="宋体" w:hint="eastAsia"/>
          <w:kern w:val="0"/>
        </w:rPr>
        <w:t>）门扇开启</w:t>
      </w:r>
      <w:proofErr w:type="gramStart"/>
      <w:r>
        <w:rPr>
          <w:rFonts w:hAnsi="宋体" w:cs="宋体" w:hint="eastAsia"/>
          <w:kern w:val="0"/>
        </w:rPr>
        <w:t>后易碰墙</w:t>
      </w:r>
      <w:proofErr w:type="gramEnd"/>
      <w:r>
        <w:rPr>
          <w:rFonts w:hAnsi="宋体" w:cs="宋体" w:hint="eastAsia"/>
          <w:kern w:val="0"/>
        </w:rPr>
        <w:t>，为固定门扇位置，应安装门碰头，对有特殊要求的关闭门，应安装门扇开启器，其安装方法，参照“产品安装说明书”的要求。</w:t>
      </w:r>
    </w:p>
    <w:p w:rsidR="00175A97" w:rsidRDefault="00175A97" w:rsidP="00175A97">
      <w:pPr>
        <w:rPr>
          <w:kern w:val="0"/>
        </w:rPr>
      </w:pPr>
      <w:r>
        <w:rPr>
          <w:rFonts w:hAnsi="宋体" w:cs="宋体"/>
          <w:kern w:val="0"/>
        </w:rPr>
        <w:t>4.</w:t>
      </w:r>
      <w:r>
        <w:rPr>
          <w:rFonts w:hAnsi="宋体" w:cs="宋体" w:hint="eastAsia"/>
          <w:kern w:val="0"/>
        </w:rPr>
        <w:t>质量标准</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）保证项目</w:t>
      </w:r>
    </w:p>
    <w:p w:rsidR="00175A97" w:rsidRDefault="00175A97" w:rsidP="00175A97">
      <w:pPr>
        <w:rPr>
          <w:kern w:val="0"/>
        </w:rPr>
      </w:pPr>
      <w:r>
        <w:rPr>
          <w:rFonts w:hAnsi="宋体" w:cs="宋体"/>
          <w:kern w:val="0"/>
        </w:rPr>
        <w:t>1</w:t>
      </w:r>
      <w:r>
        <w:rPr>
          <w:rFonts w:hAnsi="宋体" w:cs="宋体" w:hint="eastAsia"/>
          <w:kern w:val="0"/>
        </w:rPr>
        <w:t>）门框安装位置必须符合设计要求。</w:t>
      </w:r>
    </w:p>
    <w:p w:rsidR="00175A97" w:rsidRDefault="00175A97" w:rsidP="00175A97">
      <w:pPr>
        <w:rPr>
          <w:kern w:val="0"/>
        </w:rPr>
      </w:pPr>
      <w:r>
        <w:rPr>
          <w:rFonts w:hAnsi="宋体" w:cs="宋体"/>
          <w:kern w:val="0"/>
        </w:rPr>
        <w:t>2</w:t>
      </w:r>
      <w:r>
        <w:rPr>
          <w:rFonts w:hAnsi="宋体" w:cs="宋体" w:hint="eastAsia"/>
          <w:kern w:val="0"/>
        </w:rPr>
        <w:t>）门框必须安装牢固，固定点符合设计要求和施工规范的规定。</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）基本项目</w:t>
      </w:r>
    </w:p>
    <w:p w:rsidR="00175A97" w:rsidRDefault="00175A97" w:rsidP="00175A97">
      <w:pPr>
        <w:rPr>
          <w:kern w:val="0"/>
        </w:rPr>
      </w:pPr>
      <w:r>
        <w:rPr>
          <w:rFonts w:hAnsi="宋体" w:cs="宋体"/>
          <w:kern w:val="0"/>
        </w:rPr>
        <w:t>1</w:t>
      </w:r>
      <w:r>
        <w:rPr>
          <w:rFonts w:hAnsi="宋体" w:cs="宋体" w:hint="eastAsia"/>
          <w:kern w:val="0"/>
        </w:rPr>
        <w:t>）门框与墙体间需填塞保温材料时，应填塞饱满、均匀。</w:t>
      </w:r>
    </w:p>
    <w:p w:rsidR="00175A97" w:rsidRDefault="00175A97" w:rsidP="00175A97">
      <w:pPr>
        <w:rPr>
          <w:kern w:val="0"/>
        </w:rPr>
      </w:pPr>
      <w:r>
        <w:rPr>
          <w:rFonts w:hAnsi="宋体" w:cs="宋体"/>
          <w:kern w:val="0"/>
        </w:rPr>
        <w:t>2</w:t>
      </w:r>
      <w:r>
        <w:rPr>
          <w:rFonts w:hAnsi="宋体" w:cs="宋体" w:hint="eastAsia"/>
          <w:kern w:val="0"/>
        </w:rPr>
        <w:t>）门扇安装：</w:t>
      </w:r>
      <w:proofErr w:type="gramStart"/>
      <w:r>
        <w:rPr>
          <w:rFonts w:hAnsi="宋体" w:cs="宋体" w:hint="eastAsia"/>
          <w:kern w:val="0"/>
        </w:rPr>
        <w:t>裁口顺直</w:t>
      </w:r>
      <w:proofErr w:type="gramEnd"/>
      <w:r>
        <w:rPr>
          <w:rFonts w:hAnsi="宋体" w:cs="宋体" w:hint="eastAsia"/>
          <w:kern w:val="0"/>
        </w:rPr>
        <w:t>，</w:t>
      </w:r>
      <w:proofErr w:type="gramStart"/>
      <w:r>
        <w:rPr>
          <w:rFonts w:hAnsi="宋体" w:cs="宋体" w:hint="eastAsia"/>
          <w:kern w:val="0"/>
        </w:rPr>
        <w:t>刨面平整</w:t>
      </w:r>
      <w:proofErr w:type="gramEnd"/>
      <w:r>
        <w:rPr>
          <w:rFonts w:hAnsi="宋体" w:cs="宋体" w:hint="eastAsia"/>
          <w:kern w:val="0"/>
        </w:rPr>
        <w:t>、光滑，开关灵活、稳定，无回弹和倒翘。</w:t>
      </w:r>
    </w:p>
    <w:p w:rsidR="00175A97" w:rsidRDefault="00175A97" w:rsidP="00175A97">
      <w:pPr>
        <w:rPr>
          <w:kern w:val="0"/>
        </w:rPr>
      </w:pPr>
      <w:r>
        <w:rPr>
          <w:rFonts w:hAnsi="宋体" w:cs="宋体"/>
          <w:kern w:val="0"/>
        </w:rPr>
        <w:t>3</w:t>
      </w:r>
      <w:r>
        <w:rPr>
          <w:rFonts w:hAnsi="宋体" w:cs="宋体" w:hint="eastAsia"/>
          <w:kern w:val="0"/>
        </w:rPr>
        <w:t>）门小五金安装：位置适宜，槽深一致，边缘整齐，尺寸准确。小五金安装齐全，规格符合要求，木螺丝拧紧卧平，插销开启灵活。</w:t>
      </w:r>
    </w:p>
    <w:p w:rsidR="00175A97" w:rsidRDefault="00175A97" w:rsidP="00175A97">
      <w:pPr>
        <w:rPr>
          <w:kern w:val="0"/>
        </w:rPr>
      </w:pPr>
      <w:r>
        <w:rPr>
          <w:rFonts w:hAnsi="宋体" w:cs="宋体"/>
          <w:kern w:val="0"/>
        </w:rPr>
        <w:t>4</w:t>
      </w:r>
      <w:r>
        <w:rPr>
          <w:rFonts w:hAnsi="宋体" w:cs="宋体" w:hint="eastAsia"/>
          <w:kern w:val="0"/>
        </w:rPr>
        <w:t>）</w:t>
      </w:r>
      <w:r>
        <w:rPr>
          <w:rFonts w:hAnsi="宋体" w:cs="宋体"/>
          <w:kern w:val="0"/>
        </w:rPr>
        <w:t xml:space="preserve">4 </w:t>
      </w:r>
      <w:proofErr w:type="gramStart"/>
      <w:r>
        <w:rPr>
          <w:rFonts w:hAnsi="宋体" w:cs="宋体" w:hint="eastAsia"/>
          <w:kern w:val="0"/>
        </w:rPr>
        <w:t>门披水</w:t>
      </w:r>
      <w:proofErr w:type="gramEnd"/>
      <w:r>
        <w:rPr>
          <w:rFonts w:hAnsi="宋体" w:cs="宋体" w:hint="eastAsia"/>
          <w:kern w:val="0"/>
        </w:rPr>
        <w:t>、盖口条、压缝条、密封条安装尺寸一致，平直光滑，与门结合牢固、严密，无缝隙。</w:t>
      </w:r>
    </w:p>
    <w:p w:rsidR="00175A97" w:rsidRDefault="00175A97" w:rsidP="00175A97">
      <w:pPr>
        <w:rPr>
          <w:kern w:val="0"/>
        </w:rPr>
      </w:pPr>
      <w:r>
        <w:rPr>
          <w:rFonts w:hAnsi="宋体" w:cs="宋体"/>
          <w:kern w:val="0"/>
        </w:rPr>
        <w:t>5</w:t>
      </w:r>
      <w:r>
        <w:rPr>
          <w:rFonts w:hAnsi="宋体" w:cs="宋体" w:hint="eastAsia"/>
          <w:kern w:val="0"/>
        </w:rPr>
        <w:t>）允许偏差项目应符合</w:t>
      </w:r>
      <w:r>
        <w:rPr>
          <w:rFonts w:hAnsi="宋体" w:cs="宋体"/>
          <w:kern w:val="0"/>
        </w:rPr>
        <w:t>DBJ</w:t>
      </w:r>
      <w:smartTag w:uri="urn:schemas-microsoft-com:office:smarttags" w:element="chsdate">
        <w:smartTagPr>
          <w:attr w:name="IsROCDate" w:val="False"/>
          <w:attr w:name="IsLunarDate" w:val="False"/>
          <w:attr w:name="Day" w:val="27"/>
          <w:attr w:name="Month" w:val="1"/>
          <w:attr w:name="Year" w:val="1996"/>
        </w:smartTagPr>
        <w:r>
          <w:rPr>
            <w:rFonts w:hAnsi="宋体" w:cs="宋体"/>
            <w:kern w:val="0"/>
          </w:rPr>
          <w:t>01-27-96</w:t>
        </w:r>
      </w:smartTag>
      <w:r>
        <w:rPr>
          <w:rFonts w:hAnsi="宋体" w:cs="宋体"/>
          <w:kern w:val="0"/>
        </w:rPr>
        <w:t xml:space="preserve"> </w:t>
      </w:r>
      <w:r>
        <w:rPr>
          <w:rFonts w:hAnsi="宋体" w:cs="宋体" w:hint="eastAsia"/>
          <w:kern w:val="0"/>
        </w:rPr>
        <w:t>要求。</w:t>
      </w:r>
    </w:p>
    <w:p w:rsidR="00175A97" w:rsidRDefault="00175A97" w:rsidP="00175A97">
      <w:pPr>
        <w:rPr>
          <w:kern w:val="0"/>
        </w:rPr>
      </w:pPr>
      <w:r>
        <w:rPr>
          <w:rFonts w:hAnsi="宋体" w:cs="宋体"/>
          <w:kern w:val="0"/>
        </w:rPr>
        <w:t>5.</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）一般木门框安装后应用厚</w:t>
      </w:r>
      <w:smartTag w:uri="urn:schemas-microsoft-com:office:smarttags" w:element="chmetcnv">
        <w:smartTagPr>
          <w:attr w:name="TCSC" w:val="0"/>
          <w:attr w:name="NumberType" w:val="1"/>
          <w:attr w:name="Negative" w:val="False"/>
          <w:attr w:name="HasSpace" w:val="False"/>
          <w:attr w:name="SourceValue" w:val="1"/>
          <w:attr w:name="UnitName" w:val="cm"/>
        </w:smartTagPr>
        <w:r>
          <w:rPr>
            <w:rFonts w:hAnsi="宋体" w:cs="宋体"/>
            <w:kern w:val="0"/>
          </w:rPr>
          <w:t>1cm</w:t>
        </w:r>
      </w:smartTag>
      <w:r>
        <w:rPr>
          <w:rFonts w:hAnsi="宋体" w:cs="宋体"/>
          <w:kern w:val="0"/>
        </w:rPr>
        <w:t xml:space="preserve"> </w:t>
      </w:r>
      <w:r>
        <w:rPr>
          <w:rFonts w:hAnsi="宋体" w:cs="宋体" w:hint="eastAsia"/>
          <w:kern w:val="0"/>
        </w:rPr>
        <w:t>的木板</w:t>
      </w:r>
      <w:proofErr w:type="gramStart"/>
      <w:r>
        <w:rPr>
          <w:rFonts w:hAnsi="宋体" w:cs="宋体" w:hint="eastAsia"/>
          <w:kern w:val="0"/>
        </w:rPr>
        <w:t>条钉设保护</w:t>
      </w:r>
      <w:proofErr w:type="gramEnd"/>
      <w:r>
        <w:rPr>
          <w:rFonts w:hAnsi="宋体" w:cs="宋体" w:hint="eastAsia"/>
          <w:kern w:val="0"/>
        </w:rPr>
        <w:t>，防止砸碰，破坏裁口，影响安装。</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w:t>
      </w:r>
      <w:proofErr w:type="gramStart"/>
      <w:r>
        <w:rPr>
          <w:rFonts w:hAnsi="宋体" w:cs="宋体" w:hint="eastAsia"/>
          <w:kern w:val="0"/>
        </w:rPr>
        <w:t>修刨门</w:t>
      </w:r>
      <w:proofErr w:type="gramEnd"/>
      <w:r>
        <w:rPr>
          <w:rFonts w:hAnsi="宋体" w:cs="宋体" w:hint="eastAsia"/>
          <w:kern w:val="0"/>
        </w:rPr>
        <w:t>时应用木卡具，将门垫起卡牢，以免损坏门边。</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）门框进场后应妥善保管，入库存放，其门存放架下面应垫起离开地面</w:t>
      </w:r>
      <w:r>
        <w:rPr>
          <w:rFonts w:hAnsi="宋体" w:cs="宋体"/>
          <w:kern w:val="0"/>
        </w:rPr>
        <w:t>20</w:t>
      </w:r>
      <w:r>
        <w:rPr>
          <w:rFonts w:hAnsi="宋体" w:cs="宋体" w:hint="eastAsia"/>
          <w:kern w:val="0"/>
        </w:rPr>
        <w:t>～</w:t>
      </w:r>
      <w:r>
        <w:rPr>
          <w:rFonts w:hAnsi="宋体" w:cs="宋体"/>
          <w:kern w:val="0"/>
        </w:rPr>
        <w:t>40cm</w:t>
      </w:r>
      <w:r>
        <w:rPr>
          <w:rFonts w:hAnsi="宋体" w:cs="宋体" w:hint="eastAsia"/>
          <w:kern w:val="0"/>
        </w:rPr>
        <w:t>，并垫平，按其型号及使用的先后次序友放整齐。</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）进场的木门框应将靠墙的一面刷木材防腐剂进行处理，其余各面宜应刷清油一道，防止受潮后变形。</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）安装门时应轻拿轻放，防止损坏成品；修整门时不能硬撬，以免损坏扇料和五金。</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）安装门扇时，注意防止碰抹灰口角和其它装饰好的成品面层。</w:t>
      </w:r>
    </w:p>
    <w:p w:rsidR="00175A97" w:rsidRDefault="00175A97" w:rsidP="00175A97">
      <w:pPr>
        <w:rPr>
          <w:kern w:val="0"/>
        </w:rPr>
      </w:pPr>
      <w:r>
        <w:rPr>
          <w:rFonts w:hAnsi="宋体" w:cs="宋体" w:hint="eastAsia"/>
          <w:kern w:val="0"/>
        </w:rPr>
        <w:lastRenderedPageBreak/>
        <w:t>（</w:t>
      </w:r>
      <w:r>
        <w:rPr>
          <w:rFonts w:hAnsi="宋体" w:cs="宋体"/>
          <w:kern w:val="0"/>
        </w:rPr>
        <w:t>7</w:t>
      </w:r>
      <w:r>
        <w:rPr>
          <w:rFonts w:hAnsi="宋体" w:cs="宋体" w:hint="eastAsia"/>
          <w:kern w:val="0"/>
        </w:rPr>
        <w:t>）已安装好的门扇如不能及时安装五金时，应派专人负责管理，防止刮风时损坏门及玻璃。</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）小五金的安装型号及数量应符合图纸要求，安装后应注意成品保护，喷浆时应遮盖保护，以防污染。</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）门装好后不得在室内推车，防止破坏和</w:t>
      </w:r>
      <w:proofErr w:type="gramStart"/>
      <w:r>
        <w:rPr>
          <w:rFonts w:hAnsi="宋体" w:cs="宋体" w:hint="eastAsia"/>
          <w:kern w:val="0"/>
        </w:rPr>
        <w:t>砸碰门</w:t>
      </w:r>
      <w:proofErr w:type="gramEnd"/>
      <w:r>
        <w:rPr>
          <w:rFonts w:hAnsi="宋体" w:cs="宋体" w:hint="eastAsia"/>
          <w:kern w:val="0"/>
        </w:rPr>
        <w:t>。</w:t>
      </w:r>
    </w:p>
    <w:p w:rsidR="00175A97" w:rsidRDefault="00175A97" w:rsidP="00175A97">
      <w:pPr>
        <w:rPr>
          <w:kern w:val="0"/>
        </w:rPr>
      </w:pPr>
      <w:r>
        <w:rPr>
          <w:rFonts w:cs="黑体" w:hint="eastAsia"/>
          <w:kern w:val="0"/>
        </w:rPr>
        <w:t>六、细木制品施工工艺</w:t>
      </w:r>
    </w:p>
    <w:p w:rsidR="00175A97" w:rsidRDefault="00175A97" w:rsidP="00175A97">
      <w:pPr>
        <w:rPr>
          <w:kern w:val="0"/>
        </w:rPr>
      </w:pPr>
      <w:r>
        <w:rPr>
          <w:rFonts w:hAnsi="宋体" w:cs="宋体"/>
          <w:kern w:val="0"/>
        </w:rPr>
        <w:t>1.</w:t>
      </w:r>
      <w:r>
        <w:rPr>
          <w:rFonts w:hAnsi="宋体" w:cs="宋体" w:hint="eastAsia"/>
          <w:kern w:val="0"/>
        </w:rPr>
        <w:t>材料及施工要求</w:t>
      </w:r>
    </w:p>
    <w:p w:rsidR="00175A97" w:rsidRDefault="00175A97" w:rsidP="00175A97">
      <w:pPr>
        <w:rPr>
          <w:kern w:val="0"/>
        </w:rPr>
      </w:pPr>
      <w:r>
        <w:rPr>
          <w:rFonts w:hAnsi="宋体" w:cs="宋体" w:hint="eastAsia"/>
          <w:kern w:val="0"/>
        </w:rPr>
        <w:t>全部木材须一级好材完全干燥，彻底风干，无环裂、缺边、松节、死节或超过</w:t>
      </w:r>
      <w:smartTag w:uri="urn:schemas-microsoft-com:office:smarttags" w:element="chmetcnv">
        <w:smartTagPr>
          <w:attr w:name="TCSC" w:val="0"/>
          <w:attr w:name="NumberType" w:val="1"/>
          <w:attr w:name="Negative" w:val="False"/>
          <w:attr w:name="HasSpace" w:val="False"/>
          <w:attr w:name="SourceValue" w:val="25"/>
          <w:attr w:name="UnitName" w:val="mm"/>
        </w:smartTagPr>
        <w:r>
          <w:rPr>
            <w:rFonts w:hAnsi="宋体" w:cs="宋体"/>
            <w:kern w:val="0"/>
          </w:rPr>
          <w:t>25mm</w:t>
        </w:r>
      </w:smartTag>
      <w:r>
        <w:rPr>
          <w:rFonts w:hAnsi="宋体" w:cs="宋体"/>
          <w:kern w:val="0"/>
        </w:rPr>
        <w:t xml:space="preserve"> </w:t>
      </w:r>
      <w:r>
        <w:rPr>
          <w:rFonts w:hAnsi="宋体" w:cs="宋体" w:hint="eastAsia"/>
          <w:kern w:val="0"/>
        </w:rPr>
        <w:t>直径以上木节及其他弊病木材。</w:t>
      </w:r>
    </w:p>
    <w:p w:rsidR="00175A97" w:rsidRDefault="00175A97" w:rsidP="00175A97">
      <w:pPr>
        <w:rPr>
          <w:rFonts w:hAnsi="宋体" w:cs="宋体"/>
          <w:kern w:val="0"/>
        </w:rPr>
      </w:pPr>
      <w:r>
        <w:rPr>
          <w:rFonts w:hAnsi="宋体" w:cs="宋体" w:hint="eastAsia"/>
          <w:kern w:val="0"/>
        </w:rPr>
        <w:t>（</w:t>
      </w:r>
      <w:r>
        <w:rPr>
          <w:rFonts w:hAnsi="宋体" w:cs="宋体"/>
          <w:kern w:val="0"/>
        </w:rPr>
        <w:t>1</w:t>
      </w:r>
      <w:r>
        <w:rPr>
          <w:rFonts w:hAnsi="宋体" w:cs="宋体" w:hint="eastAsia"/>
          <w:kern w:val="0"/>
        </w:rPr>
        <w:t>）硬木</w:t>
      </w:r>
      <w:r>
        <w:rPr>
          <w:rFonts w:hAnsi="宋体" w:cs="宋体"/>
          <w:kern w:val="0"/>
        </w:rPr>
        <w:t>:</w:t>
      </w:r>
      <w:r>
        <w:rPr>
          <w:rFonts w:hAnsi="宋体" w:cs="宋体" w:hint="eastAsia"/>
          <w:kern w:val="0"/>
        </w:rPr>
        <w:t>木工与细木作所用硬木，除另行规定者外，一般</w:t>
      </w:r>
      <w:proofErr w:type="gramStart"/>
      <w:r>
        <w:rPr>
          <w:rFonts w:hAnsi="宋体" w:cs="宋体" w:hint="eastAsia"/>
          <w:kern w:val="0"/>
        </w:rPr>
        <w:t>重不少</w:t>
      </w:r>
      <w:proofErr w:type="gramEnd"/>
      <w:smartTag w:uri="urn:schemas-microsoft-com:office:smarttags" w:element="chmetcnv">
        <w:smartTagPr>
          <w:attr w:name="TCSC" w:val="0"/>
          <w:attr w:name="NumberType" w:val="1"/>
          <w:attr w:name="Negative" w:val="False"/>
          <w:attr w:name="HasSpace" w:val="False"/>
          <w:attr w:name="SourceValue" w:val="722"/>
          <w:attr w:name="UnitName" w:val="kg"/>
        </w:smartTagPr>
        <w:r>
          <w:rPr>
            <w:rFonts w:hAnsi="宋体" w:cs="宋体"/>
            <w:kern w:val="0"/>
          </w:rPr>
          <w:t>722kg</w:t>
        </w:r>
      </w:smartTag>
      <w:r>
        <w:rPr>
          <w:rFonts w:hAnsi="宋体" w:cs="宋体"/>
          <w:kern w:val="0"/>
        </w:rPr>
        <w:t>/m</w:t>
      </w:r>
      <w:r>
        <w:rPr>
          <w:rFonts w:hAnsi="宋体" w:cs="宋体" w:hint="eastAsia"/>
          <w:kern w:val="0"/>
        </w:rPr>
        <w:t>和含水率不小于</w:t>
      </w:r>
      <w:r>
        <w:rPr>
          <w:rFonts w:hAnsi="宋体" w:cs="宋体"/>
          <w:kern w:val="0"/>
        </w:rPr>
        <w:t>14%</w:t>
      </w:r>
      <w:r>
        <w:rPr>
          <w:rFonts w:hAnsi="宋体" w:cs="宋体" w:hint="eastAsia"/>
          <w:kern w:val="0"/>
        </w:rPr>
        <w:t>，不大于</w:t>
      </w:r>
      <w:r>
        <w:rPr>
          <w:rFonts w:hAnsi="宋体" w:cs="宋体"/>
          <w:kern w:val="0"/>
        </w:rPr>
        <w:t>20%</w:t>
      </w:r>
      <w:r>
        <w:rPr>
          <w:rFonts w:hAnsi="宋体" w:cs="宋体" w:hint="eastAsia"/>
          <w:kern w:val="0"/>
        </w:rPr>
        <w:t>。含水率</w:t>
      </w:r>
      <w:r>
        <w:rPr>
          <w:rFonts w:hAnsi="宋体" w:cs="宋体"/>
          <w:kern w:val="0"/>
        </w:rPr>
        <w:t xml:space="preserve">= </w:t>
      </w:r>
      <w:r>
        <w:rPr>
          <w:rFonts w:hAnsi="宋体" w:cs="宋体" w:hint="eastAsia"/>
          <w:kern w:val="0"/>
        </w:rPr>
        <w:t>×</w:t>
      </w:r>
      <w:r>
        <w:rPr>
          <w:rFonts w:hAnsi="宋体" w:cs="宋体"/>
          <w:kern w:val="0"/>
        </w:rPr>
        <w:t xml:space="preserve">1 </w:t>
      </w:r>
      <w:r>
        <w:rPr>
          <w:rFonts w:hAnsi="宋体" w:cs="宋体" w:hint="eastAsia"/>
          <w:kern w:val="0"/>
        </w:rPr>
        <w:t>×</w:t>
      </w:r>
      <w:r>
        <w:rPr>
          <w:rFonts w:hAnsi="宋体" w:cs="宋体"/>
          <w:kern w:val="0"/>
        </w:rPr>
        <w:t>140%</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）樱桃木</w:t>
      </w:r>
      <w:r>
        <w:rPr>
          <w:rFonts w:hAnsi="宋体" w:cs="宋体"/>
          <w:kern w:val="0"/>
        </w:rPr>
        <w:t>:</w:t>
      </w:r>
      <w:r>
        <w:rPr>
          <w:rFonts w:hAnsi="宋体" w:cs="宋体" w:hint="eastAsia"/>
          <w:kern w:val="0"/>
        </w:rPr>
        <w:t>樱桃木的来源供应及规格应由建设单位审定认可，含水率不少于</w:t>
      </w:r>
      <w:r>
        <w:rPr>
          <w:rFonts w:hAnsi="宋体" w:cs="宋体"/>
          <w:kern w:val="0"/>
        </w:rPr>
        <w:t>14%</w:t>
      </w:r>
      <w:r>
        <w:rPr>
          <w:rFonts w:hAnsi="宋体" w:cs="宋体" w:hint="eastAsia"/>
          <w:kern w:val="0"/>
        </w:rPr>
        <w:t>或按以上计算也不多于</w:t>
      </w:r>
      <w:r>
        <w:rPr>
          <w:rFonts w:hAnsi="宋体" w:cs="宋体"/>
          <w:kern w:val="0"/>
        </w:rPr>
        <w:t>16%</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）木材防腐剂</w:t>
      </w:r>
      <w:r>
        <w:rPr>
          <w:rFonts w:hAnsi="宋体" w:cs="宋体"/>
          <w:kern w:val="0"/>
        </w:rPr>
        <w:t>:</w:t>
      </w:r>
      <w:r>
        <w:rPr>
          <w:rFonts w:hAnsi="宋体" w:cs="宋体" w:hint="eastAsia"/>
          <w:kern w:val="0"/>
        </w:rPr>
        <w:t>非外露的木材表面，如墙裙背面，嵌条背面，门框里面等必须先用审批的木材防腐剂处理二次，或用审批的木材水溶防腐剂进行真空压浸处理，然后铺敷或安装。</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）样品</w:t>
      </w:r>
      <w:r>
        <w:rPr>
          <w:rFonts w:hAnsi="宋体" w:cs="宋体"/>
          <w:kern w:val="0"/>
        </w:rPr>
        <w:t>:</w:t>
      </w:r>
      <w:r>
        <w:rPr>
          <w:rFonts w:hAnsi="宋体" w:cs="宋体" w:hint="eastAsia"/>
          <w:kern w:val="0"/>
        </w:rPr>
        <w:t>在开始各项细木作业施工之前，送选用于土木工程的樱桃木夹板及硬木样品各三份给建设单位审批，并封样。楼内所有应用木材与审定样品应具有同一外观与质量。</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）工艺要求</w:t>
      </w:r>
    </w:p>
    <w:p w:rsidR="00175A97" w:rsidRDefault="00175A97" w:rsidP="00175A97">
      <w:pPr>
        <w:rPr>
          <w:kern w:val="0"/>
        </w:rPr>
      </w:pPr>
      <w:proofErr w:type="gramStart"/>
      <w:r>
        <w:rPr>
          <w:rFonts w:hAnsi="宋体" w:cs="宋体" w:hint="eastAsia"/>
          <w:kern w:val="0"/>
        </w:rPr>
        <w:t>潮湿现重</w:t>
      </w:r>
      <w:proofErr w:type="gramEnd"/>
      <w:r>
        <w:rPr>
          <w:rFonts w:hAnsi="宋体" w:cs="宋体"/>
          <w:kern w:val="0"/>
        </w:rPr>
        <w:t>—</w:t>
      </w:r>
      <w:r>
        <w:rPr>
          <w:rFonts w:hAnsi="宋体" w:cs="宋体"/>
          <w:kern w:val="0"/>
        </w:rPr>
        <w:t xml:space="preserve"> </w:t>
      </w:r>
      <w:r>
        <w:rPr>
          <w:rFonts w:hAnsi="宋体" w:cs="宋体" w:hint="eastAsia"/>
          <w:kern w:val="0"/>
        </w:rPr>
        <w:t>干燥重量</w:t>
      </w:r>
    </w:p>
    <w:p w:rsidR="00175A97" w:rsidRDefault="00175A97" w:rsidP="00175A97">
      <w:pPr>
        <w:rPr>
          <w:kern w:val="0"/>
        </w:rPr>
      </w:pPr>
      <w:r>
        <w:rPr>
          <w:rFonts w:hAnsi="宋体" w:cs="宋体"/>
          <w:kern w:val="0"/>
        </w:rPr>
        <w:t>1</w:t>
      </w:r>
      <w:r>
        <w:rPr>
          <w:rFonts w:hAnsi="宋体" w:cs="宋体" w:hint="eastAsia"/>
          <w:kern w:val="0"/>
        </w:rPr>
        <w:t>）细木件生产时放样准确，要严格按照详图制作和装配，精饰后制品应显得外观完美，工艺精巧。一经签订合同，就立即着手细木</w:t>
      </w:r>
      <w:proofErr w:type="gramStart"/>
      <w:r>
        <w:rPr>
          <w:rFonts w:hAnsi="宋体" w:cs="宋体" w:hint="eastAsia"/>
          <w:kern w:val="0"/>
        </w:rPr>
        <w:t>件准备</w:t>
      </w:r>
      <w:proofErr w:type="gramEnd"/>
      <w:r>
        <w:rPr>
          <w:rFonts w:hAnsi="宋体" w:cs="宋体" w:hint="eastAsia"/>
          <w:kern w:val="0"/>
        </w:rPr>
        <w:t>工作，架空晾干；不到安装阶段不得安装。</w:t>
      </w:r>
    </w:p>
    <w:p w:rsidR="00175A97" w:rsidRDefault="00175A97" w:rsidP="00175A97">
      <w:pPr>
        <w:rPr>
          <w:kern w:val="0"/>
        </w:rPr>
      </w:pPr>
      <w:r>
        <w:rPr>
          <w:rFonts w:hAnsi="宋体" w:cs="宋体"/>
          <w:kern w:val="0"/>
        </w:rPr>
        <w:t>2</w:t>
      </w:r>
      <w:r>
        <w:rPr>
          <w:rFonts w:hAnsi="宋体" w:cs="宋体" w:hint="eastAsia"/>
          <w:kern w:val="0"/>
        </w:rPr>
        <w:t>）木材中间有接头处，必须配以连接销，木料厚度超过</w:t>
      </w:r>
      <w:smartTag w:uri="urn:schemas-microsoft-com:office:smarttags" w:element="chmetcnv">
        <w:smartTagPr>
          <w:attr w:name="TCSC" w:val="0"/>
          <w:attr w:name="NumberType" w:val="1"/>
          <w:attr w:name="Negative" w:val="False"/>
          <w:attr w:name="HasSpace" w:val="False"/>
          <w:attr w:name="SourceValue" w:val="37"/>
          <w:attr w:name="UnitName" w:val="mm"/>
        </w:smartTagPr>
        <w:r>
          <w:rPr>
            <w:rFonts w:hAnsi="宋体" w:cs="宋体"/>
            <w:kern w:val="0"/>
          </w:rPr>
          <w:t>37mm</w:t>
        </w:r>
      </w:smartTag>
      <w:r>
        <w:rPr>
          <w:rFonts w:hAnsi="宋体" w:cs="宋体"/>
          <w:kern w:val="0"/>
        </w:rPr>
        <w:t xml:space="preserve"> </w:t>
      </w:r>
      <w:r>
        <w:rPr>
          <w:rFonts w:hAnsi="宋体" w:cs="宋体" w:hint="eastAsia"/>
          <w:kern w:val="0"/>
        </w:rPr>
        <w:t>时，须用双横舌</w:t>
      </w:r>
      <w:proofErr w:type="gramStart"/>
      <w:r>
        <w:rPr>
          <w:rFonts w:hAnsi="宋体" w:cs="宋体" w:hint="eastAsia"/>
          <w:kern w:val="0"/>
        </w:rPr>
        <w:t>榫</w:t>
      </w:r>
      <w:proofErr w:type="gramEnd"/>
      <w:r>
        <w:rPr>
          <w:rFonts w:hAnsi="宋体" w:cs="宋体" w:hint="eastAsia"/>
          <w:kern w:val="0"/>
        </w:rPr>
        <w:t>。</w:t>
      </w:r>
    </w:p>
    <w:p w:rsidR="00175A97" w:rsidRDefault="00175A97" w:rsidP="00175A97">
      <w:pPr>
        <w:rPr>
          <w:kern w:val="0"/>
        </w:rPr>
      </w:pPr>
      <w:r>
        <w:rPr>
          <w:rFonts w:hAnsi="宋体" w:cs="宋体"/>
          <w:kern w:val="0"/>
        </w:rPr>
        <w:t>3</w:t>
      </w:r>
      <w:r>
        <w:rPr>
          <w:rFonts w:hAnsi="宋体" w:cs="宋体" w:hint="eastAsia"/>
          <w:kern w:val="0"/>
        </w:rPr>
        <w:t>）除非另有规定，否则细木件一律用细木砂纸砂光。</w:t>
      </w:r>
    </w:p>
    <w:p w:rsidR="00175A97" w:rsidRDefault="00175A97" w:rsidP="00175A97">
      <w:pPr>
        <w:rPr>
          <w:kern w:val="0"/>
        </w:rPr>
      </w:pPr>
      <w:r>
        <w:rPr>
          <w:rFonts w:hAnsi="宋体" w:cs="宋体"/>
          <w:kern w:val="0"/>
        </w:rPr>
        <w:t>4</w:t>
      </w:r>
      <w:r>
        <w:rPr>
          <w:rFonts w:hAnsi="宋体" w:cs="宋体" w:hint="eastAsia"/>
          <w:kern w:val="0"/>
        </w:rPr>
        <w:t>）养护期间如果细木</w:t>
      </w:r>
      <w:proofErr w:type="gramStart"/>
      <w:r>
        <w:rPr>
          <w:rFonts w:hAnsi="宋体" w:cs="宋体" w:hint="eastAsia"/>
          <w:kern w:val="0"/>
        </w:rPr>
        <w:t>件出现缩</w:t>
      </w:r>
      <w:proofErr w:type="gramEnd"/>
      <w:r>
        <w:rPr>
          <w:rFonts w:hAnsi="宋体" w:cs="宋体" w:hint="eastAsia"/>
          <w:kern w:val="0"/>
        </w:rPr>
        <w:t>变、翘曲、扭曲或其他毛病时，须及时清除、修补及更换有问题部分。</w:t>
      </w:r>
    </w:p>
    <w:p w:rsidR="00175A97" w:rsidRDefault="00175A97" w:rsidP="00175A97">
      <w:pPr>
        <w:rPr>
          <w:kern w:val="0"/>
        </w:rPr>
      </w:pPr>
      <w:r>
        <w:rPr>
          <w:rFonts w:hAnsi="宋体" w:cs="宋体"/>
          <w:kern w:val="0"/>
        </w:rPr>
        <w:t>2.</w:t>
      </w:r>
      <w:r>
        <w:rPr>
          <w:rFonts w:hAnsi="宋体" w:cs="宋体" w:hint="eastAsia"/>
          <w:kern w:val="0"/>
        </w:rPr>
        <w:t>木制品质量通病控制要点</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）木龙骨</w:t>
      </w:r>
      <w:r>
        <w:rPr>
          <w:rFonts w:hAnsi="宋体" w:cs="宋体"/>
          <w:kern w:val="0"/>
        </w:rPr>
        <w:t>:</w:t>
      </w:r>
      <w:r>
        <w:rPr>
          <w:rFonts w:hAnsi="宋体" w:cs="宋体" w:hint="eastAsia"/>
          <w:kern w:val="0"/>
        </w:rPr>
        <w:t>木龙骨要固定牢固、表面平整、阴阳角方正、洞口方正、分格间距、防腐符合要求。</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）面层板</w:t>
      </w:r>
      <w:r>
        <w:rPr>
          <w:rFonts w:hAnsi="宋体" w:cs="宋体"/>
          <w:kern w:val="0"/>
        </w:rPr>
        <w:t>:</w:t>
      </w:r>
      <w:r>
        <w:rPr>
          <w:rFonts w:hAnsi="宋体" w:cs="宋体" w:hint="eastAsia"/>
          <w:kern w:val="0"/>
        </w:rPr>
        <w:t>面</w:t>
      </w:r>
      <w:proofErr w:type="gramStart"/>
      <w:r>
        <w:rPr>
          <w:rFonts w:hAnsi="宋体" w:cs="宋体" w:hint="eastAsia"/>
          <w:kern w:val="0"/>
        </w:rPr>
        <w:t>层板要示花纹</w:t>
      </w:r>
      <w:proofErr w:type="gramEnd"/>
      <w:r>
        <w:rPr>
          <w:rFonts w:hAnsi="宋体" w:cs="宋体" w:hint="eastAsia"/>
          <w:kern w:val="0"/>
        </w:rPr>
        <w:t>一致，颜色均匀，棱角顺直，表面平整，接缝严密，钉帽不外露筒子板，贴脸割角严密、方正。木墙裙、木压条、贴脸严整，不发生劈裂。</w:t>
      </w:r>
    </w:p>
    <w:p w:rsidR="00175A97" w:rsidRDefault="00175A97" w:rsidP="00175A97">
      <w:pPr>
        <w:rPr>
          <w:kern w:val="0"/>
        </w:rPr>
      </w:pPr>
      <w:r>
        <w:rPr>
          <w:rFonts w:cs="黑体" w:hint="eastAsia"/>
          <w:kern w:val="0"/>
        </w:rPr>
        <w:t>七、油漆工程</w:t>
      </w:r>
    </w:p>
    <w:p w:rsidR="00175A97" w:rsidRDefault="00175A97" w:rsidP="00175A97">
      <w:pPr>
        <w:rPr>
          <w:kern w:val="0"/>
        </w:rPr>
      </w:pPr>
      <w:r>
        <w:rPr>
          <w:rFonts w:hAnsi="宋体" w:cs="宋体"/>
          <w:kern w:val="0"/>
        </w:rPr>
        <w:t>1.</w:t>
      </w:r>
      <w:r>
        <w:rPr>
          <w:rFonts w:hAnsi="宋体" w:cs="宋体" w:hint="eastAsia"/>
          <w:kern w:val="0"/>
        </w:rPr>
        <w:t>材料要求</w:t>
      </w:r>
    </w:p>
    <w:p w:rsidR="00175A97" w:rsidRDefault="00175A97" w:rsidP="00175A97">
      <w:pPr>
        <w:rPr>
          <w:kern w:val="0"/>
        </w:rPr>
      </w:pPr>
      <w:r>
        <w:rPr>
          <w:rFonts w:hAnsi="宋体" w:cs="宋体" w:hint="eastAsia"/>
          <w:kern w:val="0"/>
        </w:rPr>
        <w:t>本油漆工程的质量、要求是优良的高级油漆标准，所选用油漆是一级优质产品，符合国家有关标准。</w:t>
      </w:r>
    </w:p>
    <w:p w:rsidR="00175A97" w:rsidRDefault="00175A97" w:rsidP="00175A97">
      <w:pPr>
        <w:rPr>
          <w:kern w:val="0"/>
        </w:rPr>
      </w:pPr>
      <w:r>
        <w:rPr>
          <w:rFonts w:hAnsi="宋体" w:cs="宋体" w:hint="eastAsia"/>
          <w:kern w:val="0"/>
        </w:rPr>
        <w:t>所有本工程采用的规定牌号材料，原包装封运至工地，包装不得破裂，制造厂家姓名或商标、颜色及材料说明书必须清晰，材料保存在工地仓库内，以便建设单位随时检查使用材料时，必须严格遵循说明书规定。</w:t>
      </w:r>
    </w:p>
    <w:p w:rsidR="00175A97" w:rsidRDefault="00175A97" w:rsidP="00175A97">
      <w:pPr>
        <w:rPr>
          <w:kern w:val="0"/>
        </w:rPr>
      </w:pPr>
      <w:r>
        <w:rPr>
          <w:rFonts w:hAnsi="宋体" w:cs="宋体"/>
          <w:kern w:val="0"/>
        </w:rPr>
        <w:t>2.</w:t>
      </w:r>
      <w:r>
        <w:rPr>
          <w:rFonts w:hAnsi="宋体" w:cs="宋体" w:hint="eastAsia"/>
          <w:kern w:val="0"/>
        </w:rPr>
        <w:t>施工流程</w:t>
      </w:r>
    </w:p>
    <w:p w:rsidR="00175A97" w:rsidRDefault="00175A97" w:rsidP="00175A97">
      <w:pPr>
        <w:rPr>
          <w:kern w:val="0"/>
        </w:rPr>
      </w:pPr>
      <w:r>
        <w:rPr>
          <w:noProof/>
        </w:rPr>
        <w:pict>
          <v:group id="_x0000_s1130" style="position:absolute;left:0;text-align:left;margin-left:0;margin-top:7.8pt;width:405pt;height:85.8pt;z-index:251665408" coordorigin="1800,7212" coordsize="8100,1716">
            <v:shape id="_x0000_s1131" type="#_x0000_t202" style="position:absolute;left:1800;top:7212;width:1260;height:468">
              <v:textbox>
                <w:txbxContent>
                  <w:p w:rsidR="00175A97" w:rsidRDefault="00175A97" w:rsidP="00175A97">
                    <w:r>
                      <w:rPr>
                        <w:rFonts w:cs="宋体" w:hint="eastAsia"/>
                      </w:rPr>
                      <w:t>基层处理</w:t>
                    </w:r>
                  </w:p>
                </w:txbxContent>
              </v:textbox>
            </v:shape>
            <v:line id="_x0000_s1132" style="position:absolute" from="3060,7368" to="3420,7368">
              <v:stroke endarrow="block"/>
            </v:line>
            <v:shape id="_x0000_s1133" type="#_x0000_t202" style="position:absolute;left:3420;top:7212;width:1080;height:468">
              <v:textbox>
                <w:txbxContent>
                  <w:p w:rsidR="00175A97" w:rsidRDefault="00175A97" w:rsidP="00175A97">
                    <w:r>
                      <w:rPr>
                        <w:rFonts w:hAnsi="宋体" w:cs="宋体" w:hint="eastAsia"/>
                        <w:kern w:val="0"/>
                      </w:rPr>
                      <w:t>润油粉</w:t>
                    </w:r>
                  </w:p>
                </w:txbxContent>
              </v:textbox>
            </v:shape>
            <v:line id="_x0000_s1134" style="position:absolute" from="4500,7368" to="4860,7368">
              <v:stroke endarrow="block"/>
            </v:line>
            <v:shape id="_x0000_s1135" type="#_x0000_t202" style="position:absolute;left:4860;top:7212;width:1260;height:468">
              <v:textbox>
                <w:txbxContent>
                  <w:p w:rsidR="00175A97" w:rsidRDefault="00175A97" w:rsidP="00175A97">
                    <w:r>
                      <w:rPr>
                        <w:rFonts w:hAnsi="宋体" w:cs="宋体" w:hint="eastAsia"/>
                        <w:kern w:val="0"/>
                      </w:rPr>
                      <w:t>满刮色腻子</w:t>
                    </w:r>
                  </w:p>
                </w:txbxContent>
              </v:textbox>
            </v:shape>
            <v:line id="_x0000_s1136" style="position:absolute" from="6120,7368" to="6480,7368">
              <v:stroke endarrow="block"/>
            </v:line>
            <v:shape id="_x0000_s1137" type="#_x0000_t202" style="position:absolute;left:6480;top:7212;width:1080;height:468">
              <v:textbox>
                <w:txbxContent>
                  <w:p w:rsidR="00175A97" w:rsidRDefault="00175A97" w:rsidP="00175A97">
                    <w:r>
                      <w:rPr>
                        <w:rFonts w:hAnsi="宋体" w:cs="宋体" w:hint="eastAsia"/>
                        <w:kern w:val="0"/>
                      </w:rPr>
                      <w:t>磨砂纸</w:t>
                    </w:r>
                  </w:p>
                </w:txbxContent>
              </v:textbox>
            </v:shape>
            <v:line id="_x0000_s1138" style="position:absolute" from="7560,7368" to="7920,7368">
              <v:stroke endarrow="block"/>
            </v:line>
            <v:shape id="_x0000_s1139" type="#_x0000_t202" style="position:absolute;left:7920;top:7212;width:1620;height:468">
              <v:textbox>
                <w:txbxContent>
                  <w:p w:rsidR="00175A97" w:rsidRDefault="00175A97" w:rsidP="00175A97">
                    <w:r>
                      <w:rPr>
                        <w:rFonts w:hAnsi="宋体" w:cs="宋体" w:hint="eastAsia"/>
                        <w:kern w:val="0"/>
                      </w:rPr>
                      <w:t>刷第一遍油漆</w:t>
                    </w:r>
                  </w:p>
                </w:txbxContent>
              </v:textbox>
            </v:shape>
            <v:line id="_x0000_s1140" style="position:absolute" from="9540,7368" to="9900,7368">
              <v:stroke endarrow="block"/>
            </v:line>
            <v:shape id="_x0000_s1141" type="#_x0000_t202" style="position:absolute;left:1800;top:7836;width:1440;height:468">
              <v:textbox>
                <w:txbxContent>
                  <w:p w:rsidR="00175A97" w:rsidRDefault="00175A97" w:rsidP="00175A97">
                    <w:r>
                      <w:rPr>
                        <w:rFonts w:hAnsi="宋体" w:cs="宋体" w:hint="eastAsia"/>
                        <w:kern w:val="0"/>
                      </w:rPr>
                      <w:t>点漆片修色</w:t>
                    </w:r>
                  </w:p>
                </w:txbxContent>
              </v:textbox>
            </v:shape>
            <v:line id="_x0000_s1142" style="position:absolute" from="3240,7992" to="3600,7992">
              <v:stroke endarrow="block"/>
            </v:line>
            <v:shape id="_x0000_s1143" type="#_x0000_t202" style="position:absolute;left:3600;top:7836;width:3060;height:468">
              <v:textbox>
                <w:txbxContent>
                  <w:p w:rsidR="00175A97" w:rsidRDefault="00175A97" w:rsidP="00175A97">
                    <w:r>
                      <w:rPr>
                        <w:rFonts w:hAnsi="宋体" w:cs="宋体" w:hint="eastAsia"/>
                        <w:kern w:val="0"/>
                      </w:rPr>
                      <w:t>刷第二遍至第十二遍油漆打磨</w:t>
                    </w:r>
                  </w:p>
                </w:txbxContent>
              </v:textbox>
            </v:shape>
            <v:line id="_x0000_s1144" style="position:absolute" from="6660,7992" to="7020,7992">
              <v:stroke endarrow="block"/>
            </v:line>
            <v:shape id="_x0000_s1145" type="#_x0000_t202" style="position:absolute;left:7020;top:7836;width:1080;height:468">
              <v:textbox>
                <w:txbxContent>
                  <w:p w:rsidR="00175A97" w:rsidRDefault="00175A97" w:rsidP="00175A97">
                    <w:r>
                      <w:rPr>
                        <w:rFonts w:hAnsi="宋体" w:cs="宋体" w:hint="eastAsia"/>
                        <w:kern w:val="0"/>
                      </w:rPr>
                      <w:t>刷面漆</w:t>
                    </w:r>
                  </w:p>
                </w:txbxContent>
              </v:textbox>
            </v:shape>
            <v:line id="_x0000_s1146" style="position:absolute" from="8100,7992" to="8460,7992">
              <v:stroke endarrow="block"/>
            </v:line>
            <v:shape id="_x0000_s1147" type="#_x0000_t202" style="position:absolute;left:8460;top:7836;width:1080;height:468">
              <v:textbox>
                <w:txbxContent>
                  <w:p w:rsidR="00175A97" w:rsidRDefault="00175A97" w:rsidP="00175A97">
                    <w:r>
                      <w:rPr>
                        <w:rFonts w:hAnsi="宋体" w:cs="宋体" w:hint="eastAsia"/>
                        <w:kern w:val="0"/>
                      </w:rPr>
                      <w:t>打砂蜡</w:t>
                    </w:r>
                  </w:p>
                </w:txbxContent>
              </v:textbox>
            </v:shape>
            <v:line id="_x0000_s1148" style="position:absolute" from="9540,7992" to="9900,7992">
              <v:stroke endarrow="block"/>
            </v:line>
            <v:shape id="_x0000_s1149" type="#_x0000_t202" style="position:absolute;left:1800;top:8460;width:1440;height:468">
              <v:textbox>
                <w:txbxContent>
                  <w:p w:rsidR="00175A97" w:rsidRDefault="00175A97" w:rsidP="00175A97">
                    <w:r>
                      <w:rPr>
                        <w:rFonts w:hAnsi="宋体" w:cs="宋体" w:hint="eastAsia"/>
                        <w:kern w:val="0"/>
                      </w:rPr>
                      <w:t>擦上光</w:t>
                    </w:r>
                    <w:proofErr w:type="gramStart"/>
                    <w:r>
                      <w:rPr>
                        <w:rFonts w:hAnsi="宋体" w:cs="宋体" w:hint="eastAsia"/>
                        <w:kern w:val="0"/>
                      </w:rPr>
                      <w:t>蜡</w:t>
                    </w:r>
                    <w:proofErr w:type="gramEnd"/>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kern w:val="0"/>
        </w:rPr>
        <w:t>3.</w:t>
      </w:r>
      <w:r>
        <w:rPr>
          <w:rFonts w:hAnsi="宋体" w:cs="宋体" w:hint="eastAsia"/>
          <w:kern w:val="0"/>
        </w:rPr>
        <w:t>主要技术措施</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）施工环境温度不宜低于</w:t>
      </w:r>
      <w:smartTag w:uri="urn:schemas-microsoft-com:office:smarttags" w:element="chmetcnv">
        <w:smartTagPr>
          <w:attr w:name="TCSC" w:val="0"/>
          <w:attr w:name="NumberType" w:val="1"/>
          <w:attr w:name="Negative" w:val="False"/>
          <w:attr w:name="HasSpace" w:val="False"/>
          <w:attr w:name="SourceValue" w:val="10"/>
          <w:attr w:name="UnitName" w:val="℃"/>
        </w:smartTagPr>
        <w:r>
          <w:rPr>
            <w:rFonts w:hAnsi="宋体" w:cs="宋体"/>
            <w:kern w:val="0"/>
          </w:rPr>
          <w:t>10</w:t>
        </w:r>
        <w:r>
          <w:rPr>
            <w:rFonts w:hAnsi="宋体" w:cs="宋体" w:hint="eastAsia"/>
            <w:kern w:val="0"/>
          </w:rPr>
          <w:t>℃</w:t>
        </w:r>
      </w:smartTag>
      <w:r>
        <w:rPr>
          <w:rFonts w:hAnsi="宋体" w:cs="宋体" w:hint="eastAsia"/>
          <w:kern w:val="0"/>
        </w:rPr>
        <w:t>，相对湿度不宜大于</w:t>
      </w:r>
      <w:r>
        <w:rPr>
          <w:rFonts w:hAnsi="宋体" w:cs="宋体"/>
          <w:kern w:val="0"/>
        </w:rPr>
        <w:t>60%</w:t>
      </w:r>
      <w:r>
        <w:rPr>
          <w:rFonts w:hAnsi="宋体" w:cs="宋体" w:hint="eastAsia"/>
          <w:kern w:val="0"/>
        </w:rPr>
        <w:t>，施工地点通风良好，干净、无灰尘。</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）油漆施工应在湿作业完成后进行。</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）施工前应先做样板，经不关质检部门认可色样及质量标准后，再按样板进行大面积施工。</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）操作前认真进行交接检查工作，并对遗留问题及时处理，保证顺利施工。</w:t>
      </w:r>
    </w:p>
    <w:p w:rsidR="00175A97" w:rsidRDefault="00175A97" w:rsidP="00175A97">
      <w:pPr>
        <w:rPr>
          <w:kern w:val="0"/>
        </w:rPr>
      </w:pPr>
      <w:r>
        <w:rPr>
          <w:rFonts w:hAnsi="宋体" w:cs="宋体"/>
          <w:kern w:val="0"/>
        </w:rPr>
        <w:t>4.</w:t>
      </w:r>
      <w:r>
        <w:rPr>
          <w:rFonts w:hAnsi="宋体" w:cs="宋体" w:hint="eastAsia"/>
          <w:kern w:val="0"/>
        </w:rPr>
        <w:t>施工工艺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）基层处理：清除木料表面的尘土和油污。如木料表面沾有油污，可用汽油或稀料将油污擦洗干净。清除尘土、油污后再刮腻子磨砂纸，大面可用砂纸包</w:t>
      </w:r>
      <w:smartTag w:uri="urn:schemas-microsoft-com:office:smarttags" w:element="chmetcnv">
        <w:smartTagPr>
          <w:attr w:name="TCSC" w:val="0"/>
          <w:attr w:name="NumberType" w:val="1"/>
          <w:attr w:name="Negative" w:val="False"/>
          <w:attr w:name="HasSpace" w:val="False"/>
          <w:attr w:name="SourceValue" w:val="5"/>
          <w:attr w:name="UnitName" w:val="cm"/>
        </w:smartTagPr>
        <w:r>
          <w:rPr>
            <w:rFonts w:hAnsi="宋体" w:cs="宋体"/>
            <w:kern w:val="0"/>
          </w:rPr>
          <w:t>5cm</w:t>
        </w:r>
      </w:smartTag>
      <w:r>
        <w:rPr>
          <w:rFonts w:hAnsi="宋体" w:cs="宋体"/>
          <w:kern w:val="0"/>
        </w:rPr>
        <w:t xml:space="preserve"> </w:t>
      </w:r>
      <w:r>
        <w:rPr>
          <w:rFonts w:hAnsi="宋体" w:cs="宋体" w:hint="eastAsia"/>
          <w:kern w:val="0"/>
        </w:rPr>
        <w:t>见方的短木垫着磨。要求磨平、磨光，并清除干净。</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）润油粉：油粉是根据样板颜色用大白粉、红土子、黑漆、地板黄、清油、光油等配制而成。油粉调得不可太稀，以调成粥状为宜。润油粉刷擦均可，擦时用麻绳断成</w:t>
      </w:r>
      <w:r>
        <w:rPr>
          <w:rFonts w:hAnsi="宋体" w:cs="宋体"/>
          <w:kern w:val="0"/>
        </w:rPr>
        <w:t>30</w:t>
      </w:r>
      <w:r>
        <w:rPr>
          <w:rFonts w:hAnsi="宋体" w:cs="宋体" w:hint="eastAsia"/>
          <w:kern w:val="0"/>
        </w:rPr>
        <w:t>～</w:t>
      </w:r>
      <w:r>
        <w:rPr>
          <w:rFonts w:hAnsi="宋体" w:cs="宋体"/>
          <w:kern w:val="0"/>
        </w:rPr>
        <w:t xml:space="preserve">40cm </w:t>
      </w:r>
      <w:r>
        <w:rPr>
          <w:rFonts w:hAnsi="宋体" w:cs="宋体" w:hint="eastAsia"/>
          <w:kern w:val="0"/>
        </w:rPr>
        <w:t>左右长的麻头来回揉擦，包括边、角等都</w:t>
      </w:r>
      <w:proofErr w:type="gramStart"/>
      <w:r>
        <w:rPr>
          <w:rFonts w:hAnsi="宋体" w:cs="宋体" w:hint="eastAsia"/>
          <w:kern w:val="0"/>
        </w:rPr>
        <w:t>要擦润并擦净</w:t>
      </w:r>
      <w:proofErr w:type="gramEnd"/>
      <w:r>
        <w:rPr>
          <w:rFonts w:hAnsi="宋体" w:cs="宋体" w:hint="eastAsia"/>
          <w:kern w:val="0"/>
        </w:rPr>
        <w:t>。线角用牛角板刮净。</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）满刮腻子：色腻子由石膏、光油、水和石性颜料调配而成。色腻子要刮到、收净，不应漏刮。</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磨砂纸：待腻子干透后，用砂纸打磨平整，磨后用干布擦抹干净。再用同样的色腻子满刮第二道，要求和刮头道腻子相同。刮后用同样的色腻子孙将钉眼和缺棱掉角处补抹腻子，抹得饱满平整。干后磨砂纸，打磨平整，做到木纹清晰，不得磨破棱角，磨完后清扫，并用湿布擦净、晾干。</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w:t>
      </w:r>
      <w:proofErr w:type="gramStart"/>
      <w:r>
        <w:rPr>
          <w:rFonts w:hAnsi="宋体" w:cs="宋体" w:hint="eastAsia"/>
          <w:kern w:val="0"/>
        </w:rPr>
        <w:t>刷第一道</w:t>
      </w:r>
      <w:proofErr w:type="gramEnd"/>
      <w:r>
        <w:rPr>
          <w:rFonts w:hAnsi="宋体" w:cs="宋体" w:hint="eastAsia"/>
          <w:kern w:val="0"/>
        </w:rPr>
        <w:t>醇酸清漆：涂刷时要横平竖直、薄厚均匀、不流坠、刷纹通顺，不许漏刷，干后用砂纸打磨，并用湿布擦净，晾干。以后每道漆间隔时间一般夏季约</w:t>
      </w:r>
      <w:r>
        <w:rPr>
          <w:rFonts w:hAnsi="宋体" w:cs="宋体"/>
          <w:kern w:val="0"/>
        </w:rPr>
        <w:t>6h,</w:t>
      </w:r>
      <w:r>
        <w:rPr>
          <w:rFonts w:hAnsi="宋体" w:cs="宋体" w:hint="eastAsia"/>
          <w:kern w:val="0"/>
        </w:rPr>
        <w:t>春、秋季约</w:t>
      </w:r>
      <w:r>
        <w:rPr>
          <w:rFonts w:hAnsi="宋体" w:cs="宋体"/>
          <w:kern w:val="0"/>
        </w:rPr>
        <w:t>12h</w:t>
      </w:r>
      <w:r>
        <w:rPr>
          <w:rFonts w:hAnsi="宋体" w:cs="宋体" w:hint="eastAsia"/>
          <w:kern w:val="0"/>
        </w:rPr>
        <w:t>，冬季约为</w:t>
      </w:r>
      <w:r>
        <w:rPr>
          <w:rFonts w:hAnsi="宋体" w:cs="宋体"/>
          <w:kern w:val="0"/>
        </w:rPr>
        <w:t xml:space="preserve">24h </w:t>
      </w:r>
      <w:r>
        <w:rPr>
          <w:rFonts w:hAnsi="宋体" w:cs="宋体" w:hint="eastAsia"/>
          <w:kern w:val="0"/>
        </w:rPr>
        <w:t>左右，有条件时时间稍长一点更好。</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）点漆片修色：漆片用酒精溶解后，加入适量的石性颜料配制而成。</w:t>
      </w:r>
      <w:proofErr w:type="gramStart"/>
      <w:r>
        <w:rPr>
          <w:rFonts w:hAnsi="宋体" w:cs="宋体" w:hint="eastAsia"/>
          <w:kern w:val="0"/>
        </w:rPr>
        <w:t>对已刷过</w:t>
      </w:r>
      <w:proofErr w:type="gramEnd"/>
      <w:r>
        <w:rPr>
          <w:rFonts w:hAnsi="宋体" w:cs="宋体" w:hint="eastAsia"/>
          <w:kern w:val="0"/>
        </w:rPr>
        <w:t>头道漆的腻子疤、钉眼等处进行修色，漆片加颜料要根据当时</w:t>
      </w:r>
      <w:r>
        <w:rPr>
          <w:rFonts w:hAnsi="宋体" w:cs="宋体"/>
          <w:kern w:val="0"/>
        </w:rPr>
        <w:t xml:space="preserve"> </w:t>
      </w:r>
      <w:r>
        <w:rPr>
          <w:rFonts w:hAnsi="宋体" w:cs="宋体" w:hint="eastAsia"/>
          <w:kern w:val="0"/>
        </w:rPr>
        <w:t>颜色深浅灵活掌握，修好的颜色与原来的颜色</w:t>
      </w:r>
      <w:r>
        <w:rPr>
          <w:rFonts w:hAnsi="宋体" w:cs="宋体"/>
          <w:kern w:val="0"/>
        </w:rPr>
        <w:t xml:space="preserve"> </w:t>
      </w:r>
      <w:r>
        <w:rPr>
          <w:rFonts w:hAnsi="宋体" w:cs="宋体" w:hint="eastAsia"/>
          <w:kern w:val="0"/>
        </w:rPr>
        <w:t>要基本一致。</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）刷第二道清漆：先检查点漆片修色，如符合要求便可刷第二道清漆，待清漆干透后，用砂纸打磨，用湿布擦干净，再详细检查一次，如</w:t>
      </w:r>
      <w:proofErr w:type="gramStart"/>
      <w:r>
        <w:rPr>
          <w:rFonts w:hAnsi="宋体" w:cs="宋体" w:hint="eastAsia"/>
          <w:kern w:val="0"/>
        </w:rPr>
        <w:t>有漏刷的</w:t>
      </w:r>
      <w:proofErr w:type="gramEnd"/>
      <w:r>
        <w:rPr>
          <w:rFonts w:hAnsi="宋体" w:cs="宋体" w:hint="eastAsia"/>
          <w:kern w:val="0"/>
        </w:rPr>
        <w:t>腻子和不平处，需要</w:t>
      </w:r>
      <w:proofErr w:type="gramStart"/>
      <w:r>
        <w:rPr>
          <w:rFonts w:hAnsi="宋体" w:cs="宋体" w:hint="eastAsia"/>
          <w:kern w:val="0"/>
        </w:rPr>
        <w:t>复抹色腻子</w:t>
      </w:r>
      <w:proofErr w:type="gramEnd"/>
      <w:r>
        <w:rPr>
          <w:rFonts w:hAnsi="宋体" w:cs="宋体" w:hint="eastAsia"/>
          <w:kern w:val="0"/>
        </w:rPr>
        <w:t>，干后局部磨平，并用湿布擦净。</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）刷第三道清漆：待第二道醇酸清漆干后，用水砂纸打磨，磨好后擦净，其余操作方法同上。</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）刷第四道清漆：刷完第四道清漆后，要等</w:t>
      </w:r>
      <w:r>
        <w:rPr>
          <w:rFonts w:hAnsi="宋体" w:cs="宋体"/>
          <w:kern w:val="0"/>
        </w:rPr>
        <w:t xml:space="preserve">4-6Drg </w:t>
      </w:r>
      <w:r>
        <w:rPr>
          <w:rFonts w:hAnsi="宋体" w:cs="宋体" w:hint="eastAsia"/>
          <w:kern w:val="0"/>
        </w:rPr>
        <w:t>用</w:t>
      </w:r>
      <w:r>
        <w:rPr>
          <w:rFonts w:hAnsi="宋体" w:cs="宋体"/>
          <w:kern w:val="0"/>
        </w:rPr>
        <w:t xml:space="preserve">280 </w:t>
      </w:r>
      <w:r>
        <w:rPr>
          <w:rFonts w:hAnsi="宋体" w:cs="宋体" w:hint="eastAsia"/>
          <w:kern w:val="0"/>
        </w:rPr>
        <w:t>号</w:t>
      </w:r>
      <w:r>
        <w:rPr>
          <w:rFonts w:hAnsi="宋体" w:cs="宋体"/>
          <w:kern w:val="0"/>
        </w:rPr>
        <w:t xml:space="preserve">-320 </w:t>
      </w:r>
      <w:r>
        <w:rPr>
          <w:rFonts w:hAnsi="宋体" w:cs="宋体" w:hint="eastAsia"/>
          <w:kern w:val="0"/>
        </w:rPr>
        <w:t>号水砂纸进行打磨，磨光、磨平，磨后擦干净，按以上方法进行其余工序。</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w:t>
      </w:r>
      <w:proofErr w:type="gramStart"/>
      <w:r>
        <w:rPr>
          <w:rFonts w:hAnsi="宋体" w:cs="宋体" w:hint="eastAsia"/>
          <w:kern w:val="0"/>
        </w:rPr>
        <w:t>刷第一道</w:t>
      </w:r>
      <w:proofErr w:type="gramEnd"/>
      <w:r>
        <w:rPr>
          <w:rFonts w:hAnsi="宋体" w:cs="宋体" w:hint="eastAsia"/>
          <w:kern w:val="0"/>
        </w:rPr>
        <w:t>面漆：面漆分甲乙两组，一号为甲组，二号为乙组，配合比为一号</w:t>
      </w:r>
      <w:r>
        <w:rPr>
          <w:rFonts w:hAnsi="宋体" w:cs="宋体"/>
          <w:kern w:val="0"/>
        </w:rPr>
        <w:t>40%</w:t>
      </w:r>
      <w:r>
        <w:rPr>
          <w:rFonts w:hAnsi="宋体" w:cs="宋体" w:hint="eastAsia"/>
          <w:kern w:val="0"/>
        </w:rPr>
        <w:t>，二号</w:t>
      </w:r>
      <w:r>
        <w:rPr>
          <w:rFonts w:hAnsi="宋体" w:cs="宋体"/>
          <w:kern w:val="0"/>
        </w:rPr>
        <w:t>60%</w:t>
      </w:r>
      <w:r>
        <w:rPr>
          <w:rFonts w:hAnsi="宋体" w:cs="宋体" w:hint="eastAsia"/>
          <w:kern w:val="0"/>
        </w:rPr>
        <w:t>（重量比），根据当时气候加适量稀释剂二甲苯。由于这种漆挥发较快，要用多少配制多少，最好按半天工作量计算。刷时要求动作快，刷纹通顺、厚薄均匀一致、不流不坠、不得漏刷，干后用</w:t>
      </w:r>
      <w:r>
        <w:rPr>
          <w:rFonts w:hAnsi="宋体" w:cs="宋体"/>
          <w:kern w:val="0"/>
        </w:rPr>
        <w:t xml:space="preserve">320 </w:t>
      </w:r>
      <w:r>
        <w:rPr>
          <w:rFonts w:hAnsi="宋体" w:cs="宋体" w:hint="eastAsia"/>
          <w:kern w:val="0"/>
        </w:rPr>
        <w:t>号水砂纸打磨，磨完后用湿布擦净。</w:t>
      </w:r>
    </w:p>
    <w:p w:rsidR="00175A97" w:rsidRDefault="00175A97" w:rsidP="00175A97">
      <w:pPr>
        <w:rPr>
          <w:kern w:val="0"/>
        </w:rPr>
      </w:pPr>
      <w:r>
        <w:rPr>
          <w:rFonts w:hAnsi="宋体" w:cs="宋体" w:hint="eastAsia"/>
          <w:kern w:val="0"/>
        </w:rPr>
        <w:t>（</w:t>
      </w:r>
      <w:r>
        <w:rPr>
          <w:rFonts w:hAnsi="宋体" w:cs="宋体"/>
          <w:kern w:val="0"/>
        </w:rPr>
        <w:t>11</w:t>
      </w:r>
      <w:r>
        <w:rPr>
          <w:rFonts w:hAnsi="宋体" w:cs="宋体" w:hint="eastAsia"/>
          <w:kern w:val="0"/>
        </w:rPr>
        <w:t>）刷第二道面漆：</w:t>
      </w:r>
      <w:proofErr w:type="gramStart"/>
      <w:r>
        <w:rPr>
          <w:rFonts w:hAnsi="宋体" w:cs="宋体" w:hint="eastAsia"/>
          <w:kern w:val="0"/>
        </w:rPr>
        <w:t>待第一道</w:t>
      </w:r>
      <w:proofErr w:type="gramEnd"/>
      <w:r>
        <w:rPr>
          <w:rFonts w:hAnsi="宋体" w:cs="宋体" w:hint="eastAsia"/>
          <w:kern w:val="0"/>
        </w:rPr>
        <w:t>刷后</w:t>
      </w:r>
      <w:r>
        <w:rPr>
          <w:rFonts w:hAnsi="宋体" w:cs="宋体"/>
          <w:kern w:val="0"/>
        </w:rPr>
        <w:t>4-6h</w:t>
      </w:r>
      <w:r>
        <w:rPr>
          <w:rFonts w:hAnsi="宋体" w:cs="宋体" w:hint="eastAsia"/>
          <w:kern w:val="0"/>
        </w:rPr>
        <w:t>，可刷第二道丙烯酸清漆，刷的方法和要求同第一道。刷后第二天用</w:t>
      </w:r>
      <w:r>
        <w:rPr>
          <w:rFonts w:hAnsi="宋体" w:cs="宋体"/>
          <w:kern w:val="0"/>
        </w:rPr>
        <w:t xml:space="preserve">320 </w:t>
      </w:r>
      <w:r>
        <w:rPr>
          <w:rFonts w:hAnsi="宋体" w:cs="宋体" w:hint="eastAsia"/>
          <w:kern w:val="0"/>
        </w:rPr>
        <w:t>号～</w:t>
      </w:r>
      <w:r>
        <w:rPr>
          <w:rFonts w:hAnsi="宋体" w:cs="宋体"/>
          <w:kern w:val="0"/>
        </w:rPr>
        <w:t xml:space="preserve">380 </w:t>
      </w:r>
      <w:r>
        <w:rPr>
          <w:rFonts w:hAnsi="宋体" w:cs="宋体" w:hint="eastAsia"/>
          <w:kern w:val="0"/>
        </w:rPr>
        <w:t>号水砂纸打磨，磨砂纸用力要均匀，从有光磨至无光直至“断斑”，不得磨破棱角，磨后擦抹干净。</w:t>
      </w:r>
    </w:p>
    <w:p w:rsidR="00175A97" w:rsidRDefault="00175A97" w:rsidP="00175A97">
      <w:pPr>
        <w:rPr>
          <w:kern w:val="0"/>
        </w:rPr>
      </w:pPr>
      <w:r>
        <w:rPr>
          <w:rFonts w:hAnsi="宋体" w:cs="宋体" w:hint="eastAsia"/>
          <w:kern w:val="0"/>
        </w:rPr>
        <w:t>（</w:t>
      </w:r>
      <w:r>
        <w:rPr>
          <w:rFonts w:hAnsi="宋体" w:cs="宋体"/>
          <w:kern w:val="0"/>
        </w:rPr>
        <w:t>12</w:t>
      </w:r>
      <w:r>
        <w:rPr>
          <w:rFonts w:hAnsi="宋体" w:cs="宋体" w:hint="eastAsia"/>
          <w:kern w:val="0"/>
        </w:rPr>
        <w:t>）打砂蜡：首先将砂蜡掺煤油调成粥状，用双层呢</w:t>
      </w:r>
      <w:proofErr w:type="gramStart"/>
      <w:r>
        <w:rPr>
          <w:rFonts w:hAnsi="宋体" w:cs="宋体" w:hint="eastAsia"/>
          <w:kern w:val="0"/>
        </w:rPr>
        <w:t>布头蘸砂蜡</w:t>
      </w:r>
      <w:proofErr w:type="gramEnd"/>
      <w:r>
        <w:rPr>
          <w:rFonts w:hAnsi="宋体" w:cs="宋体" w:hint="eastAsia"/>
          <w:kern w:val="0"/>
        </w:rPr>
        <w:t>往返多次揉擦，力量要均匀，</w:t>
      </w:r>
      <w:proofErr w:type="gramStart"/>
      <w:r>
        <w:rPr>
          <w:rFonts w:hAnsi="宋体" w:cs="宋体" w:hint="eastAsia"/>
          <w:kern w:val="0"/>
        </w:rPr>
        <w:t>边角线</w:t>
      </w:r>
      <w:proofErr w:type="gramEnd"/>
      <w:r>
        <w:rPr>
          <w:rFonts w:hAnsi="宋体" w:cs="宋体" w:hint="eastAsia"/>
          <w:kern w:val="0"/>
        </w:rPr>
        <w:t>都要揉擦，</w:t>
      </w:r>
      <w:r>
        <w:rPr>
          <w:rFonts w:hAnsi="宋体" w:cs="宋体"/>
          <w:kern w:val="0"/>
        </w:rPr>
        <w:t xml:space="preserve"> </w:t>
      </w:r>
      <w:r>
        <w:rPr>
          <w:rFonts w:hAnsi="宋体" w:cs="宋体" w:hint="eastAsia"/>
          <w:kern w:val="0"/>
        </w:rPr>
        <w:t>不可漏擦，棱角不要磨破，直到不见亮星为止。最后用干净棉丝</w:t>
      </w:r>
      <w:proofErr w:type="gramStart"/>
      <w:r>
        <w:rPr>
          <w:rFonts w:hAnsi="宋体" w:cs="宋体" w:hint="eastAsia"/>
          <w:kern w:val="0"/>
        </w:rPr>
        <w:t>蘸</w:t>
      </w:r>
      <w:proofErr w:type="gramEnd"/>
      <w:r>
        <w:rPr>
          <w:rFonts w:hAnsi="宋体" w:cs="宋体" w:hint="eastAsia"/>
          <w:kern w:val="0"/>
        </w:rPr>
        <w:lastRenderedPageBreak/>
        <w:t>汽油将浮蜡擦净。</w:t>
      </w:r>
    </w:p>
    <w:p w:rsidR="00175A97" w:rsidRDefault="00175A97" w:rsidP="00175A97">
      <w:pPr>
        <w:rPr>
          <w:kern w:val="0"/>
        </w:rPr>
      </w:pPr>
      <w:r>
        <w:rPr>
          <w:rFonts w:hAnsi="宋体" w:cs="宋体" w:hint="eastAsia"/>
          <w:kern w:val="0"/>
        </w:rPr>
        <w:t>（</w:t>
      </w:r>
      <w:r>
        <w:rPr>
          <w:rFonts w:hAnsi="宋体" w:cs="宋体"/>
          <w:kern w:val="0"/>
        </w:rPr>
        <w:t>13</w:t>
      </w:r>
      <w:r>
        <w:rPr>
          <w:rFonts w:hAnsi="宋体" w:cs="宋体" w:hint="eastAsia"/>
          <w:kern w:val="0"/>
        </w:rPr>
        <w:t>）擦上光蜡：用干净白布将上光</w:t>
      </w:r>
      <w:proofErr w:type="gramStart"/>
      <w:r>
        <w:rPr>
          <w:rFonts w:hAnsi="宋体" w:cs="宋体" w:hint="eastAsia"/>
          <w:kern w:val="0"/>
        </w:rPr>
        <w:t>蜡</w:t>
      </w:r>
      <w:proofErr w:type="gramEnd"/>
      <w:r>
        <w:rPr>
          <w:rFonts w:hAnsi="宋体" w:cs="宋体" w:hint="eastAsia"/>
          <w:kern w:val="0"/>
        </w:rPr>
        <w:t>包在里，收口扎紧，用手揉擦，擦匀、擦净直到光亮为止。如果木材表面做清漆磨退，其操作工艺同上相同工序的施工方法，即在第四道清漆刷完干透后，用白布（最好是豆包布）包棉花</w:t>
      </w:r>
      <w:proofErr w:type="gramStart"/>
      <w:r>
        <w:rPr>
          <w:rFonts w:hAnsi="宋体" w:cs="宋体" w:hint="eastAsia"/>
          <w:kern w:val="0"/>
        </w:rPr>
        <w:t>蘸清漆理擦</w:t>
      </w:r>
      <w:proofErr w:type="gramEnd"/>
      <w:r>
        <w:rPr>
          <w:rFonts w:hAnsi="宋体" w:cs="宋体"/>
          <w:kern w:val="0"/>
        </w:rPr>
        <w:t xml:space="preserve">5-6 </w:t>
      </w:r>
      <w:r>
        <w:rPr>
          <w:rFonts w:hAnsi="宋体" w:cs="宋体" w:hint="eastAsia"/>
          <w:kern w:val="0"/>
        </w:rPr>
        <w:t>遍，这样使棕眼更加平整。在常温下干燥</w:t>
      </w:r>
      <w:r>
        <w:rPr>
          <w:rFonts w:hAnsi="宋体" w:cs="宋体"/>
          <w:kern w:val="0"/>
        </w:rPr>
        <w:t>3-4d</w:t>
      </w:r>
      <w:r>
        <w:rPr>
          <w:rFonts w:hAnsi="宋体" w:cs="宋体" w:hint="eastAsia"/>
          <w:kern w:val="0"/>
        </w:rPr>
        <w:t>，用</w:t>
      </w:r>
      <w:r>
        <w:rPr>
          <w:rFonts w:hAnsi="宋体" w:cs="宋体"/>
          <w:kern w:val="0"/>
        </w:rPr>
        <w:t xml:space="preserve">400 </w:t>
      </w:r>
      <w:r>
        <w:rPr>
          <w:rFonts w:hAnsi="宋体" w:cs="宋体" w:hint="eastAsia"/>
          <w:kern w:val="0"/>
        </w:rPr>
        <w:t>号水砂纸磨去亮光的</w:t>
      </w:r>
      <w:r>
        <w:rPr>
          <w:rFonts w:hAnsi="宋体" w:cs="宋体"/>
          <w:kern w:val="0"/>
        </w:rPr>
        <w:t>50%</w:t>
      </w:r>
      <w:r>
        <w:rPr>
          <w:rFonts w:hAnsi="宋体" w:cs="宋体" w:hint="eastAsia"/>
          <w:kern w:val="0"/>
        </w:rPr>
        <w:t>以上，俗称“断斑”。但要注意不得磨破末道漆面和线条、棱角等，磨后清理擦沫干净。接着按照上述操作工艺打砂蜡、擦上光</w:t>
      </w:r>
      <w:proofErr w:type="gramStart"/>
      <w:r>
        <w:rPr>
          <w:rFonts w:hAnsi="宋体" w:cs="宋体" w:hint="eastAsia"/>
          <w:kern w:val="0"/>
        </w:rPr>
        <w:t>蜡出亮即</w:t>
      </w:r>
      <w:proofErr w:type="gramEnd"/>
      <w:r>
        <w:rPr>
          <w:rFonts w:hAnsi="宋体" w:cs="宋体" w:hint="eastAsia"/>
          <w:kern w:val="0"/>
        </w:rPr>
        <w:t>可成活。</w:t>
      </w:r>
    </w:p>
    <w:p w:rsidR="00175A97" w:rsidRDefault="00175A97" w:rsidP="00175A97">
      <w:pPr>
        <w:rPr>
          <w:kern w:val="0"/>
        </w:rPr>
      </w:pPr>
      <w:r>
        <w:rPr>
          <w:rFonts w:hAnsi="宋体" w:cs="宋体"/>
          <w:kern w:val="0"/>
        </w:rPr>
        <w:t>5.</w:t>
      </w:r>
      <w:r>
        <w:rPr>
          <w:rFonts w:hAnsi="宋体" w:cs="宋体" w:hint="eastAsia"/>
          <w:kern w:val="0"/>
        </w:rPr>
        <w:t>质量标准：</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）油漆工程等级和材料品种质量应符合设计样品要求和有关标准的规定。</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）油漆工程严禁脱皮、漏刷、斑迹。</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）油漆表面要棕眼刮平，木纹清晰，光亮柔和，光滑无挡手感，无裹楞、流坠、皱皮，颜色一致、无刷纹，五金、玻璃等洁净。</w:t>
      </w:r>
    </w:p>
    <w:p w:rsidR="00175A97" w:rsidRDefault="00175A97" w:rsidP="00175A97">
      <w:pPr>
        <w:rPr>
          <w:kern w:val="0"/>
        </w:rPr>
      </w:pPr>
      <w:r>
        <w:rPr>
          <w:rFonts w:hAnsi="宋体" w:cs="宋体"/>
          <w:kern w:val="0"/>
        </w:rPr>
        <w:t>6.</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）刷油前首先清理</w:t>
      </w:r>
      <w:proofErr w:type="gramStart"/>
      <w:r>
        <w:rPr>
          <w:rFonts w:hAnsi="宋体" w:cs="宋体" w:hint="eastAsia"/>
          <w:kern w:val="0"/>
        </w:rPr>
        <w:t>好周围</w:t>
      </w:r>
      <w:proofErr w:type="gramEnd"/>
      <w:r>
        <w:rPr>
          <w:rFonts w:hAnsi="宋体" w:cs="宋体" w:hint="eastAsia"/>
          <w:kern w:val="0"/>
        </w:rPr>
        <w:t>环境，防止尘土飞扬，影响油漆质量。</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）在涂刷每道油漆时要注意环境卫生，刮大风天气和清理地面时不得涂刷。刷完每道油漆后，要把门窗扇用</w:t>
      </w:r>
      <w:proofErr w:type="gramStart"/>
      <w:r>
        <w:rPr>
          <w:rFonts w:hAnsi="宋体" w:cs="宋体" w:hint="eastAsia"/>
          <w:kern w:val="0"/>
        </w:rPr>
        <w:t>梃</w:t>
      </w:r>
      <w:proofErr w:type="gramEnd"/>
      <w:r>
        <w:rPr>
          <w:rFonts w:hAnsi="宋体" w:cs="宋体" w:hint="eastAsia"/>
          <w:kern w:val="0"/>
        </w:rPr>
        <w:t>钩或木楔固定，</w:t>
      </w:r>
      <w:proofErr w:type="gramStart"/>
      <w:r>
        <w:rPr>
          <w:rFonts w:hAnsi="宋体" w:cs="宋体" w:hint="eastAsia"/>
          <w:kern w:val="0"/>
        </w:rPr>
        <w:t>避免粘灰油皮</w:t>
      </w:r>
      <w:proofErr w:type="gramEnd"/>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）注意不得磕碰</w:t>
      </w:r>
      <w:proofErr w:type="gramStart"/>
      <w:r>
        <w:rPr>
          <w:rFonts w:hAnsi="宋体" w:cs="宋体" w:hint="eastAsia"/>
          <w:kern w:val="0"/>
        </w:rPr>
        <w:t>和弄脏门窗扇</w:t>
      </w:r>
      <w:proofErr w:type="gramEnd"/>
      <w:r>
        <w:rPr>
          <w:rFonts w:hAnsi="宋体" w:cs="宋体" w:hint="eastAsia"/>
          <w:kern w:val="0"/>
        </w:rPr>
        <w:t>。掉在地面上的油漆要及时清擦干净。</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）油漆涂料完成后应派专人负责看管。</w:t>
      </w:r>
    </w:p>
    <w:p w:rsidR="00175A97" w:rsidRDefault="00175A97" w:rsidP="00175A97">
      <w:pPr>
        <w:rPr>
          <w:kern w:val="0"/>
        </w:rPr>
      </w:pPr>
      <w:r>
        <w:rPr>
          <w:rFonts w:cs="黑体" w:hint="eastAsia"/>
          <w:kern w:val="0"/>
        </w:rPr>
        <w:t>八、墙面、吊顶涂料工程</w:t>
      </w:r>
    </w:p>
    <w:p w:rsidR="00175A97" w:rsidRDefault="00175A97" w:rsidP="00175A97">
      <w:pPr>
        <w:rPr>
          <w:kern w:val="0"/>
        </w:rPr>
      </w:pPr>
      <w:r>
        <w:rPr>
          <w:rFonts w:hAnsi="宋体" w:cs="宋体" w:hint="eastAsia"/>
          <w:kern w:val="0"/>
        </w:rPr>
        <w:t>施工流程</w:t>
      </w:r>
    </w:p>
    <w:p w:rsidR="00175A97" w:rsidRDefault="00175A97" w:rsidP="00175A97">
      <w:pPr>
        <w:rPr>
          <w:kern w:val="0"/>
        </w:rPr>
      </w:pPr>
    </w:p>
    <w:p w:rsidR="00175A97" w:rsidRDefault="00175A97" w:rsidP="00175A97">
      <w:pPr>
        <w:rPr>
          <w:kern w:val="0"/>
        </w:rPr>
      </w:pPr>
      <w:r>
        <w:rPr>
          <w:noProof/>
        </w:rPr>
        <w:pict>
          <v:group id="_x0000_s1150" style="position:absolute;left:0;text-align:left;margin-left:18pt;margin-top:0;width:396pt;height:85.8pt;z-index:251666432" coordorigin="1980,1752" coordsize="7920,1716">
            <v:shape id="_x0000_s1151" type="#_x0000_t202" style="position:absolute;left:1980;top:1752;width:1260;height:468">
              <v:textbox>
                <w:txbxContent>
                  <w:p w:rsidR="00175A97" w:rsidRDefault="00175A97" w:rsidP="00175A97">
                    <w:r>
                      <w:rPr>
                        <w:rFonts w:cs="宋体" w:hint="eastAsia"/>
                      </w:rPr>
                      <w:t>基层处理</w:t>
                    </w:r>
                  </w:p>
                </w:txbxContent>
              </v:textbox>
            </v:shape>
            <v:line id="_x0000_s1152" style="position:absolute" from="3240,1908" to="3600,1908">
              <v:stroke endarrow="block"/>
            </v:line>
            <v:shape id="_x0000_s1153" type="#_x0000_t202" style="position:absolute;left:3600;top:1752;width:1260;height:468">
              <v:textbox>
                <w:txbxContent>
                  <w:p w:rsidR="00175A97" w:rsidRDefault="00175A97" w:rsidP="00175A97">
                    <w:r>
                      <w:rPr>
                        <w:rFonts w:cs="宋体" w:hint="eastAsia"/>
                      </w:rPr>
                      <w:t>喷刷胶水</w:t>
                    </w:r>
                  </w:p>
                </w:txbxContent>
              </v:textbox>
            </v:shape>
            <v:line id="_x0000_s1154" style="position:absolute" from="4860,1908" to="5220,1908">
              <v:stroke endarrow="block"/>
            </v:line>
            <v:shape id="_x0000_s1155" type="#_x0000_t202" style="position:absolute;left:5220;top:1752;width:2520;height:468">
              <v:textbox>
                <w:txbxContent>
                  <w:p w:rsidR="00175A97" w:rsidRDefault="00175A97" w:rsidP="00175A97">
                    <w:r>
                      <w:rPr>
                        <w:rFonts w:hAnsi="宋体" w:cs="宋体" w:hint="eastAsia"/>
                        <w:kern w:val="0"/>
                      </w:rPr>
                      <w:t>填补缝隙、局部刮腻子</w:t>
                    </w:r>
                  </w:p>
                </w:txbxContent>
              </v:textbox>
            </v:shape>
            <v:line id="_x0000_s1156" style="position:absolute" from="7740,1908" to="8100,1908">
              <v:stroke endarrow="block"/>
            </v:line>
            <v:shape id="_x0000_s1157" type="#_x0000_t202" style="position:absolute;left:8100;top:1752;width:1440;height:468">
              <v:textbox>
                <w:txbxContent>
                  <w:p w:rsidR="00175A97" w:rsidRDefault="00175A97" w:rsidP="00175A97">
                    <w:r>
                      <w:rPr>
                        <w:rFonts w:cs="宋体" w:hint="eastAsia"/>
                      </w:rPr>
                      <w:t>拼缝处理</w:t>
                    </w:r>
                  </w:p>
                </w:txbxContent>
              </v:textbox>
            </v:shape>
            <v:line id="_x0000_s1158" style="position:absolute" from="9540,1908" to="9900,1908">
              <v:stroke endarrow="block"/>
            </v:line>
            <v:shape id="_x0000_s1159" type="#_x0000_t202" style="position:absolute;left:1980;top:2376;width:1260;height:468">
              <v:textbox>
                <w:txbxContent>
                  <w:p w:rsidR="00175A97" w:rsidRDefault="00175A97" w:rsidP="00175A97">
                    <w:r>
                      <w:rPr>
                        <w:rFonts w:hAnsi="宋体" w:cs="宋体" w:hint="eastAsia"/>
                        <w:kern w:val="0"/>
                      </w:rPr>
                      <w:t>满刮腻子</w:t>
                    </w:r>
                  </w:p>
                </w:txbxContent>
              </v:textbox>
            </v:shape>
            <v:line id="_x0000_s1160" style="position:absolute" from="3240,2532" to="3600,2532">
              <v:stroke endarrow="block"/>
            </v:line>
            <v:shape id="_x0000_s1161" type="#_x0000_t202" style="position:absolute;left:3600;top:2376;width:900;height:468">
              <v:textbox>
                <w:txbxContent>
                  <w:p w:rsidR="00175A97" w:rsidRDefault="00175A97" w:rsidP="00175A97">
                    <w:r>
                      <w:rPr>
                        <w:rFonts w:hAnsi="宋体" w:cs="宋体" w:hint="eastAsia"/>
                        <w:kern w:val="0"/>
                      </w:rPr>
                      <w:t>打磨</w:t>
                    </w:r>
                  </w:p>
                </w:txbxContent>
              </v:textbox>
            </v:shape>
            <v:line id="_x0000_s1162" style="position:absolute" from="4500,2532" to="4860,2532">
              <v:stroke endarrow="block"/>
            </v:line>
            <v:shape id="_x0000_s1163" type="#_x0000_t202" style="position:absolute;left:4860;top:2376;width:1620;height:468">
              <v:textbox>
                <w:txbxContent>
                  <w:p w:rsidR="00175A97" w:rsidRDefault="00175A97" w:rsidP="00175A97">
                    <w:r>
                      <w:rPr>
                        <w:rFonts w:cs="宋体" w:hint="eastAsia"/>
                      </w:rPr>
                      <w:t>刮第二遍腻子</w:t>
                    </w:r>
                  </w:p>
                </w:txbxContent>
              </v:textbox>
            </v:shape>
            <v:line id="_x0000_s1164" style="position:absolute" from="6480,2532" to="6840,2532">
              <v:stroke endarrow="block"/>
            </v:line>
            <v:shape id="_x0000_s1165" type="#_x0000_t202" style="position:absolute;left:6840;top:2376;width:900;height:468">
              <v:textbox>
                <w:txbxContent>
                  <w:p w:rsidR="00175A97" w:rsidRDefault="00175A97" w:rsidP="00175A97">
                    <w:r>
                      <w:rPr>
                        <w:rFonts w:hAnsi="宋体" w:cs="宋体" w:hint="eastAsia"/>
                        <w:kern w:val="0"/>
                      </w:rPr>
                      <w:t>打磨</w:t>
                    </w:r>
                  </w:p>
                </w:txbxContent>
              </v:textbox>
            </v:shape>
            <v:line id="_x0000_s1166" style="position:absolute" from="7740,2532" to="8100,2532">
              <v:stroke endarrow="block"/>
            </v:line>
            <v:shape id="_x0000_s1167" type="#_x0000_t202" style="position:absolute;left:8100;top:2376;width:1440;height:468">
              <v:textbox>
                <w:txbxContent>
                  <w:p w:rsidR="00175A97" w:rsidRDefault="00175A97" w:rsidP="00175A97">
                    <w:r>
                      <w:rPr>
                        <w:rFonts w:cs="宋体" w:hint="eastAsia"/>
                      </w:rPr>
                      <w:t>第一遍涂料</w:t>
                    </w:r>
                  </w:p>
                </w:txbxContent>
              </v:textbox>
            </v:shape>
            <v:line id="_x0000_s1168" style="position:absolute" from="9540,2532" to="9900,2532">
              <v:stroke endarrow="block"/>
            </v:line>
            <v:shape id="_x0000_s1169" type="#_x0000_t202" style="position:absolute;left:1980;top:3000;width:1260;height:468">
              <v:textbox>
                <w:txbxContent>
                  <w:p w:rsidR="00175A97" w:rsidRDefault="00175A97" w:rsidP="00175A97">
                    <w:proofErr w:type="gramStart"/>
                    <w:r>
                      <w:rPr>
                        <w:rFonts w:hAnsi="宋体" w:cs="宋体" w:hint="eastAsia"/>
                        <w:kern w:val="0"/>
                      </w:rPr>
                      <w:t>复补腻子</w:t>
                    </w:r>
                    <w:proofErr w:type="gramEnd"/>
                  </w:p>
                </w:txbxContent>
              </v:textbox>
            </v:shape>
            <v:line id="_x0000_s1170" style="position:absolute" from="3240,3156" to="3600,3156">
              <v:stroke endarrow="block"/>
            </v:line>
            <v:shape id="_x0000_s1171" type="#_x0000_t202" style="position:absolute;left:3600;top:3000;width:900;height:468">
              <v:textbox>
                <w:txbxContent>
                  <w:p w:rsidR="00175A97" w:rsidRDefault="00175A97" w:rsidP="00175A97">
                    <w:r>
                      <w:rPr>
                        <w:rFonts w:cs="宋体" w:hint="eastAsia"/>
                      </w:rPr>
                      <w:t>磨光</w:t>
                    </w:r>
                  </w:p>
                </w:txbxContent>
              </v:textbox>
            </v:shape>
            <v:line id="_x0000_s1172" style="position:absolute" from="4500,3156" to="4860,3156">
              <v:stroke endarrow="block"/>
            </v:line>
            <v:shape id="_x0000_s1173" type="#_x0000_t202" style="position:absolute;left:4860;top:3000;width:1980;height:468">
              <v:textbox>
                <w:txbxContent>
                  <w:p w:rsidR="00175A97" w:rsidRDefault="00175A97" w:rsidP="00175A97">
                    <w:r>
                      <w:rPr>
                        <w:rFonts w:hAnsi="宋体" w:cs="宋体" w:hint="eastAsia"/>
                        <w:kern w:val="0"/>
                      </w:rPr>
                      <w:t>喷第二、三遍涂料</w:t>
                    </w:r>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kern w:val="0"/>
        </w:rPr>
        <w:t>2.</w:t>
      </w:r>
      <w:r>
        <w:rPr>
          <w:rFonts w:hAnsi="宋体" w:cs="宋体" w:hint="eastAsia"/>
          <w:kern w:val="0"/>
        </w:rPr>
        <w:t>施工技措施：</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）基层必须干燥，基层</w:t>
      </w:r>
      <w:proofErr w:type="gramStart"/>
      <w:r>
        <w:rPr>
          <w:rFonts w:hAnsi="宋体" w:cs="宋体" w:hint="eastAsia"/>
          <w:kern w:val="0"/>
        </w:rPr>
        <w:t>含水率水大于</w:t>
      </w:r>
      <w:proofErr w:type="gramEnd"/>
      <w:r>
        <w:rPr>
          <w:rFonts w:hAnsi="宋体" w:cs="宋体"/>
          <w:kern w:val="0"/>
        </w:rPr>
        <w:t>10%</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）基层必须平整、洁净，各种设备管线，洞口已安装修补完整，并同其它专业作好交接，再进行刮腻子施工。</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）施工部位必须通风良好，室温不宜低于</w:t>
      </w:r>
      <w:r>
        <w:rPr>
          <w:rFonts w:hAnsi="宋体" w:cs="宋体"/>
          <w:kern w:val="0"/>
        </w:rPr>
        <w:t xml:space="preserve">10 </w:t>
      </w:r>
      <w:r>
        <w:rPr>
          <w:rFonts w:hAnsi="宋体" w:cs="宋体" w:hint="eastAsia"/>
          <w:kern w:val="0"/>
        </w:rPr>
        <w:t>度，相对湿度不大于</w:t>
      </w:r>
      <w:r>
        <w:rPr>
          <w:rFonts w:hAnsi="宋体" w:cs="宋体"/>
          <w:kern w:val="0"/>
        </w:rPr>
        <w:t>60%</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）腻子、粘结剂、涂料的得易性必须满足产品要求，并且备材质证明及合格证。</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）施工前必须先作样板块，并经质检部门验收合格后，再进行大面积施工。</w:t>
      </w:r>
    </w:p>
    <w:p w:rsidR="00175A97" w:rsidRDefault="00175A97" w:rsidP="00175A97">
      <w:pPr>
        <w:rPr>
          <w:kern w:val="0"/>
        </w:rPr>
      </w:pPr>
      <w:r>
        <w:rPr>
          <w:rFonts w:hAnsi="宋体" w:cs="宋体"/>
          <w:kern w:val="0"/>
        </w:rPr>
        <w:t>3.</w:t>
      </w:r>
      <w:r>
        <w:rPr>
          <w:rFonts w:hAnsi="宋体" w:cs="宋体" w:hint="eastAsia"/>
          <w:kern w:val="0"/>
        </w:rPr>
        <w:t>施工工艺：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）基层表面的浮尘、疙瘩要清理干净，表面的隔离剂、油污必须用碱水清刷干净，用清水冲洗干净余留碱液。</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）拼缝处理必须分几次完成，接缝处先用嵌缝石膏填满，用白乳胶粘贴一层玻璃纤维绷带，绷带宽度应不小于</w:t>
      </w:r>
      <w:smartTag w:uri="urn:schemas-microsoft-com:office:smarttags" w:element="chmetcnv">
        <w:smartTagPr>
          <w:attr w:name="TCSC" w:val="0"/>
          <w:attr w:name="NumberType" w:val="1"/>
          <w:attr w:name="Negative" w:val="False"/>
          <w:attr w:name="HasSpace" w:val="False"/>
          <w:attr w:name="SourceValue" w:val="80"/>
          <w:attr w:name="UnitName" w:val="mm"/>
        </w:smartTagPr>
        <w:r>
          <w:rPr>
            <w:rFonts w:hAnsi="宋体" w:cs="宋体"/>
            <w:kern w:val="0"/>
          </w:rPr>
          <w:t>80mm</w:t>
        </w:r>
      </w:smartTag>
      <w:r>
        <w:rPr>
          <w:rFonts w:hAnsi="宋体" w:cs="宋体" w:hint="eastAsia"/>
          <w:kern w:val="0"/>
        </w:rPr>
        <w:t>，粘贴时应将绷带拉直、糊平。</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）待绷带充分干燥后，分</w:t>
      </w:r>
      <w:r>
        <w:rPr>
          <w:rFonts w:hAnsi="宋体" w:cs="宋体"/>
          <w:kern w:val="0"/>
        </w:rPr>
        <w:t xml:space="preserve">2-3 </w:t>
      </w:r>
      <w:r>
        <w:rPr>
          <w:rFonts w:hAnsi="宋体" w:cs="宋体" w:hint="eastAsia"/>
          <w:kern w:val="0"/>
        </w:rPr>
        <w:t>次用腻子找平接缝，每一次间隔时间应不小于</w:t>
      </w:r>
      <w:r>
        <w:rPr>
          <w:rFonts w:hAnsi="宋体" w:cs="宋体"/>
          <w:kern w:val="0"/>
        </w:rPr>
        <w:t>12h</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）满刮腻子应根据墙体的平整度用</w:t>
      </w:r>
      <w:proofErr w:type="gramStart"/>
      <w:r>
        <w:rPr>
          <w:rFonts w:hAnsi="宋体" w:cs="宋体" w:hint="eastAsia"/>
          <w:kern w:val="0"/>
        </w:rPr>
        <w:t>腻子进</w:t>
      </w:r>
      <w:proofErr w:type="gramEnd"/>
      <w:r>
        <w:rPr>
          <w:rFonts w:hAnsi="宋体" w:cs="宋体" w:hint="eastAsia"/>
          <w:kern w:val="0"/>
        </w:rPr>
        <w:t>找平，并用铝合金靠尺随时检查，阴阳角</w:t>
      </w:r>
      <w:proofErr w:type="gramStart"/>
      <w:r>
        <w:rPr>
          <w:rFonts w:hAnsi="宋体" w:cs="宋体" w:hint="eastAsia"/>
          <w:kern w:val="0"/>
        </w:rPr>
        <w:t>部位应弹线</w:t>
      </w:r>
      <w:proofErr w:type="gramEnd"/>
      <w:r>
        <w:rPr>
          <w:rFonts w:hAnsi="宋体" w:cs="宋体" w:hint="eastAsia"/>
          <w:kern w:val="0"/>
        </w:rPr>
        <w:t>进行修整。</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）腻子干燥后，将砂纸绑在</w:t>
      </w:r>
      <w:r>
        <w:rPr>
          <w:rFonts w:hAnsi="宋体" w:cs="宋体"/>
          <w:kern w:val="0"/>
        </w:rPr>
        <w:t>50*</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kern w:val="0"/>
        </w:rPr>
        <w:t xml:space="preserve"> </w:t>
      </w:r>
      <w:r>
        <w:rPr>
          <w:rFonts w:hAnsi="宋体" w:cs="宋体" w:hint="eastAsia"/>
          <w:kern w:val="0"/>
        </w:rPr>
        <w:t>木</w:t>
      </w:r>
      <w:proofErr w:type="gramStart"/>
      <w:r>
        <w:rPr>
          <w:rFonts w:hAnsi="宋体" w:cs="宋体" w:hint="eastAsia"/>
          <w:kern w:val="0"/>
        </w:rPr>
        <w:t>枋</w:t>
      </w:r>
      <w:proofErr w:type="gramEnd"/>
      <w:r>
        <w:rPr>
          <w:rFonts w:hAnsi="宋体" w:cs="宋体" w:hint="eastAsia"/>
          <w:kern w:val="0"/>
        </w:rPr>
        <w:t>上进行打磨，腻子打磨完成后，将浮尘用毛</w:t>
      </w:r>
      <w:r>
        <w:rPr>
          <w:rFonts w:hAnsi="宋体" w:cs="宋体" w:hint="eastAsia"/>
          <w:kern w:val="0"/>
        </w:rPr>
        <w:lastRenderedPageBreak/>
        <w:t>掸清理干净。</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）喷浆应按先上后下的顺序，沿一个方向进行喷涂，喷涂时喷头离墙</w:t>
      </w:r>
      <w:r>
        <w:rPr>
          <w:rFonts w:hAnsi="宋体" w:cs="宋体"/>
          <w:kern w:val="0"/>
        </w:rPr>
        <w:t>20</w:t>
      </w:r>
      <w:smartTag w:uri="urn:schemas-microsoft-com:office:smarttags" w:element="chmetcnv">
        <w:smartTagPr>
          <w:attr w:name="TCSC" w:val="0"/>
          <w:attr w:name="NumberType" w:val="1"/>
          <w:attr w:name="Negative" w:val="True"/>
          <w:attr w:name="HasSpace" w:val="False"/>
          <w:attr w:name="SourceValue" w:val="30"/>
          <w:attr w:name="UnitName" w:val="cm"/>
        </w:smartTagPr>
        <w:r>
          <w:rPr>
            <w:rFonts w:hAnsi="宋体" w:cs="宋体"/>
            <w:kern w:val="0"/>
          </w:rPr>
          <w:t>-30cm</w:t>
        </w:r>
      </w:smartTag>
      <w:r>
        <w:rPr>
          <w:rFonts w:hAnsi="宋体" w:cs="宋体"/>
          <w:kern w:val="0"/>
        </w:rPr>
        <w:t xml:space="preserve"> </w:t>
      </w:r>
      <w:r>
        <w:rPr>
          <w:rFonts w:hAnsi="宋体" w:cs="宋体" w:hint="eastAsia"/>
          <w:kern w:val="0"/>
        </w:rPr>
        <w:t>为宜，移动速度要平稳，使涂层厚度均匀。</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）第一遍涂料干燥后，对墙面上的麻点、坑洼、刮痕要用腻子重新找平，然后用细砂纸轻磨，并把粉尘清理干净，达到表面光滑平整。</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）然后进行第二、三遍涂料的施工。</w:t>
      </w:r>
    </w:p>
    <w:p w:rsidR="00175A97" w:rsidRDefault="00175A97" w:rsidP="00175A97">
      <w:pPr>
        <w:rPr>
          <w:kern w:val="0"/>
        </w:rPr>
      </w:pPr>
      <w:r>
        <w:rPr>
          <w:rFonts w:hAnsi="宋体" w:cs="宋体"/>
          <w:kern w:val="0"/>
        </w:rPr>
        <w:t>4.</w:t>
      </w:r>
      <w:r>
        <w:rPr>
          <w:rFonts w:hAnsi="宋体" w:cs="宋体" w:hint="eastAsia"/>
          <w:kern w:val="0"/>
        </w:rPr>
        <w:t>质量标准：</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）选用刷（喷）浆的品种、质量等到级、图案与颜色</w:t>
      </w:r>
      <w:r>
        <w:rPr>
          <w:rFonts w:hAnsi="宋体" w:cs="宋体"/>
          <w:kern w:val="0"/>
        </w:rPr>
        <w:t xml:space="preserve"> </w:t>
      </w:r>
      <w:r>
        <w:rPr>
          <w:rFonts w:hAnsi="宋体" w:cs="宋体" w:hint="eastAsia"/>
          <w:kern w:val="0"/>
        </w:rPr>
        <w:t>，必须符合设计和选定样品的要求及有关标准的规定。</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）刷（喷）工程严禁起皮、掉粉、</w:t>
      </w:r>
      <w:proofErr w:type="gramStart"/>
      <w:r>
        <w:rPr>
          <w:rFonts w:hAnsi="宋体" w:cs="宋体" w:hint="eastAsia"/>
          <w:kern w:val="0"/>
        </w:rPr>
        <w:t>漏刷和</w:t>
      </w:r>
      <w:proofErr w:type="gramEnd"/>
      <w:r>
        <w:rPr>
          <w:rFonts w:hAnsi="宋体" w:cs="宋体" w:hint="eastAsia"/>
          <w:kern w:val="0"/>
        </w:rPr>
        <w:t>透底。</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）反碱、咬色、允许有轻微少量，但不超过</w:t>
      </w:r>
      <w:r>
        <w:rPr>
          <w:rFonts w:hAnsi="宋体" w:cs="宋体"/>
          <w:kern w:val="0"/>
        </w:rPr>
        <w:t xml:space="preserve">1 </w:t>
      </w:r>
      <w:r>
        <w:rPr>
          <w:rFonts w:hAnsi="宋体" w:cs="宋体" w:hint="eastAsia"/>
          <w:kern w:val="0"/>
        </w:rPr>
        <w:t>处；</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kern w:val="0"/>
          </w:rPr>
          <w:t>1.5m</w:t>
        </w:r>
      </w:smartTag>
      <w:r>
        <w:rPr>
          <w:rFonts w:hAnsi="宋体" w:cs="宋体"/>
          <w:kern w:val="0"/>
        </w:rPr>
        <w:t xml:space="preserve"> </w:t>
      </w:r>
      <w:r>
        <w:rPr>
          <w:rFonts w:hAnsi="宋体" w:cs="宋体" w:hint="eastAsia"/>
          <w:kern w:val="0"/>
        </w:rPr>
        <w:t>正视喷点均匀，刷纹通顺；允许有轻微少量流坠、疙瘩、溅沫，但不超过</w:t>
      </w:r>
      <w:r>
        <w:rPr>
          <w:rFonts w:hAnsi="宋体" w:cs="宋体"/>
          <w:kern w:val="0"/>
        </w:rPr>
        <w:t xml:space="preserve">1 </w:t>
      </w:r>
      <w:r>
        <w:rPr>
          <w:rFonts w:hAnsi="宋体" w:cs="宋体" w:hint="eastAsia"/>
          <w:kern w:val="0"/>
        </w:rPr>
        <w:t>处，颜色一致，允许有轻微、少量砂眼、划痕；装饰线分色平直偏差不大于</w:t>
      </w:r>
      <w:smartTag w:uri="urn:schemas-microsoft-com:office:smarttags" w:element="chmetcnv">
        <w:smartTagPr>
          <w:attr w:name="TCSC" w:val="0"/>
          <w:attr w:name="NumberType" w:val="1"/>
          <w:attr w:name="Negative" w:val="False"/>
          <w:attr w:name="HasSpace" w:val="False"/>
          <w:attr w:name="SourceValue" w:val="2"/>
          <w:attr w:name="UnitName" w:val="mm"/>
        </w:smartTagPr>
        <w:r>
          <w:rPr>
            <w:rFonts w:hAnsi="宋体" w:cs="宋体"/>
            <w:kern w:val="0"/>
          </w:rPr>
          <w:t>2mm</w:t>
        </w:r>
      </w:smartTag>
      <w:r>
        <w:rPr>
          <w:rFonts w:hAnsi="宋体" w:cs="宋体" w:hint="eastAsia"/>
          <w:kern w:val="0"/>
        </w:rPr>
        <w:t>（拉</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kern w:val="0"/>
          </w:rPr>
          <w:t>5m</w:t>
        </w:r>
      </w:smartTag>
      <w:r>
        <w:rPr>
          <w:rFonts w:hAnsi="宋体" w:cs="宋体"/>
          <w:kern w:val="0"/>
        </w:rPr>
        <w:t xml:space="preserve"> </w:t>
      </w:r>
      <w:r>
        <w:rPr>
          <w:rFonts w:hAnsi="宋体" w:cs="宋体" w:hint="eastAsia"/>
          <w:kern w:val="0"/>
        </w:rPr>
        <w:t>小线检查，不足</w:t>
      </w:r>
      <w:smartTag w:uri="urn:schemas-microsoft-com:office:smarttags" w:element="chmetcnv">
        <w:smartTagPr>
          <w:attr w:name="TCSC" w:val="0"/>
          <w:attr w:name="NumberType" w:val="1"/>
          <w:attr w:name="Negative" w:val="False"/>
          <w:attr w:name="HasSpace" w:val="False"/>
          <w:attr w:name="SourceValue" w:val="5"/>
          <w:attr w:name="UnitName" w:val="m"/>
        </w:smartTagPr>
        <w:r>
          <w:rPr>
            <w:rFonts w:hAnsi="宋体" w:cs="宋体"/>
            <w:kern w:val="0"/>
          </w:rPr>
          <w:t>5m</w:t>
        </w:r>
      </w:smartTag>
      <w:r>
        <w:rPr>
          <w:rFonts w:hAnsi="宋体" w:cs="宋体"/>
          <w:kern w:val="0"/>
        </w:rPr>
        <w:t xml:space="preserve"> </w:t>
      </w:r>
      <w:r>
        <w:rPr>
          <w:rFonts w:hAnsi="宋体" w:cs="宋体" w:hint="eastAsia"/>
          <w:kern w:val="0"/>
        </w:rPr>
        <w:t>拉通线检查）；门窗灯具等洁净。</w:t>
      </w:r>
    </w:p>
    <w:p w:rsidR="00175A97" w:rsidRDefault="00175A97" w:rsidP="00175A97">
      <w:pPr>
        <w:rPr>
          <w:kern w:val="0"/>
        </w:rPr>
      </w:pPr>
      <w:r>
        <w:rPr>
          <w:rFonts w:hAnsi="宋体" w:cs="宋体"/>
          <w:kern w:val="0"/>
        </w:rPr>
        <w:t>5.</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）不能污染门窗油漆，不能污染已做完的饰面层。</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）已完成的刷（喷）浆成品应做好成品保护工作，防止其它工序对产品的污染和损坏。</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）室内浆</w:t>
      </w:r>
      <w:proofErr w:type="gramStart"/>
      <w:r>
        <w:rPr>
          <w:rFonts w:hAnsi="宋体" w:cs="宋体" w:hint="eastAsia"/>
          <w:kern w:val="0"/>
        </w:rPr>
        <w:t>活进行</w:t>
      </w:r>
      <w:proofErr w:type="gramEnd"/>
      <w:r>
        <w:rPr>
          <w:rFonts w:hAnsi="宋体" w:cs="宋体" w:hint="eastAsia"/>
          <w:kern w:val="0"/>
        </w:rPr>
        <w:t>修理时，应注意已安装好的电门、插销、灯具等电气产品及设备管道的保护，严防刷（喷）</w:t>
      </w:r>
      <w:proofErr w:type="gramStart"/>
      <w:r>
        <w:rPr>
          <w:rFonts w:hAnsi="宋体" w:cs="宋体" w:hint="eastAsia"/>
          <w:kern w:val="0"/>
        </w:rPr>
        <w:t>浆时造成</w:t>
      </w:r>
      <w:proofErr w:type="gramEnd"/>
      <w:r>
        <w:rPr>
          <w:rFonts w:hAnsi="宋体" w:cs="宋体" w:hint="eastAsia"/>
          <w:kern w:val="0"/>
        </w:rPr>
        <w:t>污染。</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w:t>
      </w:r>
      <w:proofErr w:type="gramStart"/>
      <w:r>
        <w:rPr>
          <w:rFonts w:hAnsi="宋体" w:cs="宋体" w:hint="eastAsia"/>
          <w:kern w:val="0"/>
        </w:rPr>
        <w:t>为碱少污染</w:t>
      </w:r>
      <w:proofErr w:type="gramEnd"/>
      <w:r>
        <w:rPr>
          <w:rFonts w:hAnsi="宋体" w:cs="宋体" w:hint="eastAsia"/>
          <w:kern w:val="0"/>
        </w:rPr>
        <w:t>，应事先将门</w:t>
      </w:r>
      <w:proofErr w:type="gramStart"/>
      <w:r>
        <w:rPr>
          <w:rFonts w:hAnsi="宋体" w:cs="宋体" w:hint="eastAsia"/>
          <w:kern w:val="0"/>
        </w:rPr>
        <w:t>窗口圈用排笔</w:t>
      </w:r>
      <w:proofErr w:type="gramEnd"/>
      <w:r>
        <w:rPr>
          <w:rFonts w:hAnsi="宋体" w:cs="宋体" w:hint="eastAsia"/>
          <w:kern w:val="0"/>
        </w:rPr>
        <w:t>刷好后，再进行大面积浆活</w:t>
      </w:r>
      <w:proofErr w:type="gramStart"/>
      <w:r>
        <w:rPr>
          <w:rFonts w:hAnsi="宋体" w:cs="宋体" w:hint="eastAsia"/>
          <w:kern w:val="0"/>
        </w:rPr>
        <w:t>的施涂工作</w:t>
      </w:r>
      <w:proofErr w:type="gramEnd"/>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）刷（喷）</w:t>
      </w:r>
      <w:proofErr w:type="gramStart"/>
      <w:r>
        <w:rPr>
          <w:rFonts w:hAnsi="宋体" w:cs="宋体" w:hint="eastAsia"/>
          <w:kern w:val="0"/>
        </w:rPr>
        <w:t>浆前应对</w:t>
      </w:r>
      <w:proofErr w:type="gramEnd"/>
      <w:r>
        <w:rPr>
          <w:rFonts w:hAnsi="宋体" w:cs="宋体" w:hint="eastAsia"/>
          <w:kern w:val="0"/>
        </w:rPr>
        <w:t>已完成的地面面层进行保护，严防落</w:t>
      </w:r>
      <w:proofErr w:type="gramStart"/>
      <w:r>
        <w:rPr>
          <w:rFonts w:hAnsi="宋体" w:cs="宋体" w:hint="eastAsia"/>
          <w:kern w:val="0"/>
        </w:rPr>
        <w:t>浆造成</w:t>
      </w:r>
      <w:proofErr w:type="gramEnd"/>
      <w:r>
        <w:rPr>
          <w:rFonts w:hAnsi="宋体" w:cs="宋体" w:hint="eastAsia"/>
          <w:kern w:val="0"/>
        </w:rPr>
        <w:t>污染。</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）油工进行墙、</w:t>
      </w:r>
      <w:proofErr w:type="gramStart"/>
      <w:r>
        <w:rPr>
          <w:rFonts w:hAnsi="宋体" w:cs="宋体" w:hint="eastAsia"/>
          <w:kern w:val="0"/>
        </w:rPr>
        <w:t>顶施工</w:t>
      </w:r>
      <w:proofErr w:type="gramEnd"/>
      <w:r>
        <w:rPr>
          <w:rFonts w:hAnsi="宋体" w:cs="宋体" w:hint="eastAsia"/>
          <w:kern w:val="0"/>
        </w:rPr>
        <w:t>时应事先进行遮挡和保护再施涂。</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）移动浆桶、喷浆机等施工工具时严禁在地面上拖拉，防止损坏地面的面层。</w:t>
      </w:r>
    </w:p>
    <w:p w:rsidR="00175A97" w:rsidRDefault="00175A97" w:rsidP="00175A97">
      <w:pPr>
        <w:rPr>
          <w:kern w:val="0"/>
        </w:rPr>
      </w:pPr>
      <w:r>
        <w:rPr>
          <w:rFonts w:cs="黑体" w:hint="eastAsia"/>
          <w:kern w:val="0"/>
        </w:rPr>
        <w:t>九、金属表面</w:t>
      </w:r>
      <w:proofErr w:type="gramStart"/>
      <w:r>
        <w:rPr>
          <w:rFonts w:cs="黑体" w:hint="eastAsia"/>
          <w:kern w:val="0"/>
        </w:rPr>
        <w:t>喷漆施涂工艺</w:t>
      </w:r>
      <w:proofErr w:type="gramEnd"/>
      <w:r>
        <w:rPr>
          <w:kern w:val="0"/>
        </w:rPr>
        <w:t>:</w:t>
      </w:r>
    </w:p>
    <w:p w:rsidR="00175A97" w:rsidRDefault="00175A97" w:rsidP="00175A97">
      <w:pPr>
        <w:rPr>
          <w:kern w:val="0"/>
        </w:rPr>
      </w:pPr>
      <w:r>
        <w:rPr>
          <w:rFonts w:hAnsi="宋体" w:cs="宋体"/>
          <w:kern w:val="0"/>
        </w:rPr>
        <w:t>1.</w:t>
      </w:r>
      <w:proofErr w:type="gramStart"/>
      <w:r>
        <w:rPr>
          <w:rFonts w:hAnsi="宋体" w:cs="宋体" w:hint="eastAsia"/>
          <w:kern w:val="0"/>
        </w:rPr>
        <w:t>施涂涂料</w:t>
      </w:r>
      <w:proofErr w:type="gramEnd"/>
      <w:r>
        <w:rPr>
          <w:rFonts w:hAnsi="宋体" w:cs="宋体" w:hint="eastAsia"/>
          <w:kern w:val="0"/>
        </w:rPr>
        <w:t>前，应将金属表面的灰尘、油渍、鳞皮、锈斑、焊渣、毛刺等清除干净。潮湿的表面</w:t>
      </w:r>
      <w:proofErr w:type="gramStart"/>
      <w:r>
        <w:rPr>
          <w:rFonts w:hAnsi="宋体" w:cs="宋体" w:hint="eastAsia"/>
          <w:kern w:val="0"/>
        </w:rPr>
        <w:t>不得施涂涂料</w:t>
      </w:r>
      <w:proofErr w:type="gramEnd"/>
      <w:r>
        <w:rPr>
          <w:rFonts w:hAnsi="宋体" w:cs="宋体" w:hint="eastAsia"/>
          <w:kern w:val="0"/>
        </w:rPr>
        <w:t>。</w:t>
      </w:r>
    </w:p>
    <w:p w:rsidR="00175A97" w:rsidRDefault="00175A97" w:rsidP="00175A97">
      <w:pPr>
        <w:rPr>
          <w:kern w:val="0"/>
        </w:rPr>
      </w:pPr>
      <w:r>
        <w:rPr>
          <w:rFonts w:hAnsi="宋体" w:cs="宋体"/>
          <w:kern w:val="0"/>
        </w:rPr>
        <w:t>2.</w:t>
      </w:r>
      <w:r>
        <w:rPr>
          <w:rFonts w:hAnsi="宋体" w:cs="宋体" w:hint="eastAsia"/>
          <w:kern w:val="0"/>
        </w:rPr>
        <w:t>防锈涂料和第一遍银粉涂料，应在设备、管道安装就位前施涂。最后一遍银粉涂料，应在刷浆工程完工后施涂。</w:t>
      </w:r>
    </w:p>
    <w:p w:rsidR="00175A97" w:rsidRDefault="00175A97" w:rsidP="00175A97">
      <w:pPr>
        <w:rPr>
          <w:kern w:val="0"/>
        </w:rPr>
      </w:pPr>
      <w:r>
        <w:rPr>
          <w:rFonts w:hAnsi="宋体" w:cs="宋体"/>
          <w:kern w:val="0"/>
        </w:rPr>
        <w:t xml:space="preserve">3. </w:t>
      </w:r>
      <w:r>
        <w:rPr>
          <w:rFonts w:hAnsi="宋体" w:cs="宋体" w:hint="eastAsia"/>
          <w:kern w:val="0"/>
        </w:rPr>
        <w:t>金属</w:t>
      </w:r>
      <w:proofErr w:type="gramStart"/>
      <w:r>
        <w:rPr>
          <w:rFonts w:hAnsi="宋体" w:cs="宋体" w:hint="eastAsia"/>
          <w:kern w:val="0"/>
        </w:rPr>
        <w:t>表面施涂涂料</w:t>
      </w:r>
      <w:proofErr w:type="gramEnd"/>
      <w:r>
        <w:rPr>
          <w:rFonts w:hAnsi="宋体" w:cs="宋体" w:hint="eastAsia"/>
          <w:kern w:val="0"/>
        </w:rPr>
        <w:t>，按质量要求分为普通、中级和高级。</w:t>
      </w:r>
    </w:p>
    <w:p w:rsidR="00175A97" w:rsidRDefault="00175A97" w:rsidP="00175A97">
      <w:pPr>
        <w:rPr>
          <w:kern w:val="0"/>
        </w:rPr>
      </w:pPr>
      <w:r>
        <w:rPr>
          <w:rFonts w:cs="黑体" w:hint="eastAsia"/>
          <w:kern w:val="0"/>
        </w:rPr>
        <w:t>十、栏杆、栏板施工工艺</w:t>
      </w:r>
    </w:p>
    <w:p w:rsidR="00175A97" w:rsidRDefault="00175A97" w:rsidP="00175A97">
      <w:pPr>
        <w:rPr>
          <w:kern w:val="0"/>
        </w:rPr>
      </w:pPr>
      <w:r>
        <w:rPr>
          <w:rFonts w:hAnsi="宋体" w:cs="宋体"/>
          <w:kern w:val="0"/>
        </w:rPr>
        <w:t>1.</w:t>
      </w:r>
      <w:r>
        <w:rPr>
          <w:rFonts w:hAnsi="宋体" w:cs="宋体" w:hint="eastAsia"/>
          <w:kern w:val="0"/>
        </w:rPr>
        <w:t>工程流程</w:t>
      </w:r>
    </w:p>
    <w:p w:rsidR="00175A97" w:rsidRDefault="00175A97" w:rsidP="00175A97">
      <w:pPr>
        <w:rPr>
          <w:kern w:val="0"/>
        </w:rPr>
      </w:pPr>
      <w:r>
        <w:rPr>
          <w:rFonts w:hAnsi="宋体" w:cs="宋体" w:hint="eastAsia"/>
          <w:kern w:val="0"/>
        </w:rPr>
        <w:t>安装预埋件放线安装立柱扶手与立柱连接打磨抛光。</w:t>
      </w:r>
    </w:p>
    <w:p w:rsidR="00175A97" w:rsidRDefault="00175A97" w:rsidP="00175A97">
      <w:pPr>
        <w:rPr>
          <w:kern w:val="0"/>
        </w:rPr>
      </w:pPr>
      <w:r>
        <w:rPr>
          <w:rFonts w:hAnsi="宋体" w:cs="宋体"/>
          <w:kern w:val="0"/>
        </w:rPr>
        <w:t>2.</w:t>
      </w:r>
      <w:r>
        <w:rPr>
          <w:rFonts w:hAnsi="宋体" w:cs="宋体" w:hint="eastAsia"/>
          <w:kern w:val="0"/>
        </w:rPr>
        <w:t>安装预埋件（后加埋件）</w:t>
      </w:r>
    </w:p>
    <w:p w:rsidR="00175A97" w:rsidRDefault="00175A97" w:rsidP="00175A97">
      <w:pPr>
        <w:rPr>
          <w:kern w:val="0"/>
        </w:rPr>
      </w:pPr>
      <w:r>
        <w:rPr>
          <w:rFonts w:hAnsi="宋体" w:cs="宋体" w:hint="eastAsia"/>
          <w:kern w:val="0"/>
        </w:rPr>
        <w:t>楼梯栏杆预埋件的安装是采用膨胀螺栓与钢板来制作后置连接件，先在土建基层上放线，确定立柱固定点的位置，然后在楼梯地面上用冲击钻钻孔，再安装膨胀螺栓，螺栓保持足够的长度，在螺栓定位以后，将螺栓拧紧同时将螺母与螺杆间焊死，防止螺母与钢板松动。扶手与墙体面的连接也同样采取上述方法。</w:t>
      </w:r>
    </w:p>
    <w:p w:rsidR="00175A97" w:rsidRDefault="00175A97" w:rsidP="00175A97">
      <w:pPr>
        <w:rPr>
          <w:kern w:val="0"/>
        </w:rPr>
      </w:pPr>
      <w:r>
        <w:rPr>
          <w:rFonts w:hAnsi="宋体" w:cs="宋体"/>
          <w:kern w:val="0"/>
        </w:rPr>
        <w:t>3.</w:t>
      </w:r>
      <w:r>
        <w:rPr>
          <w:rFonts w:hAnsi="宋体" w:cs="宋体" w:hint="eastAsia"/>
          <w:kern w:val="0"/>
        </w:rPr>
        <w:t>放线</w:t>
      </w:r>
    </w:p>
    <w:p w:rsidR="00175A97" w:rsidRDefault="00175A97" w:rsidP="00175A97">
      <w:pPr>
        <w:rPr>
          <w:kern w:val="0"/>
        </w:rPr>
      </w:pPr>
      <w:r>
        <w:rPr>
          <w:rFonts w:hAnsi="宋体" w:cs="宋体" w:hint="eastAsia"/>
          <w:kern w:val="0"/>
        </w:rPr>
        <w:t>由于上述</w:t>
      </w:r>
      <w:proofErr w:type="gramStart"/>
      <w:r>
        <w:rPr>
          <w:rFonts w:hAnsi="宋体" w:cs="宋体" w:hint="eastAsia"/>
          <w:kern w:val="0"/>
        </w:rPr>
        <w:t>后加埋件施工</w:t>
      </w:r>
      <w:proofErr w:type="gramEnd"/>
      <w:r>
        <w:rPr>
          <w:rFonts w:hAnsi="宋体" w:cs="宋体" w:hint="eastAsia"/>
          <w:kern w:val="0"/>
        </w:rPr>
        <w:t>，有可能产生误差，因此，在立柱安装之前，应重新放线，以确定埋板位置与焊接立杆的准确性，如有偏差，及时修正。应保证不锈钢立柱全部</w:t>
      </w:r>
      <w:proofErr w:type="gramStart"/>
      <w:r>
        <w:rPr>
          <w:rFonts w:hAnsi="宋体" w:cs="宋体" w:hint="eastAsia"/>
          <w:kern w:val="0"/>
        </w:rPr>
        <w:t>座落</w:t>
      </w:r>
      <w:proofErr w:type="gramEnd"/>
      <w:r>
        <w:rPr>
          <w:rFonts w:hAnsi="宋体" w:cs="宋体" w:hint="eastAsia"/>
          <w:kern w:val="0"/>
        </w:rPr>
        <w:t>在钢板上，并且四周能够焊接。</w:t>
      </w:r>
    </w:p>
    <w:p w:rsidR="00175A97" w:rsidRDefault="00175A97" w:rsidP="00175A97">
      <w:pPr>
        <w:rPr>
          <w:kern w:val="0"/>
        </w:rPr>
      </w:pPr>
      <w:r>
        <w:rPr>
          <w:rFonts w:hAnsi="宋体" w:cs="宋体"/>
          <w:kern w:val="0"/>
        </w:rPr>
        <w:t>4.</w:t>
      </w:r>
      <w:r>
        <w:rPr>
          <w:rFonts w:hAnsi="宋体" w:cs="宋体" w:hint="eastAsia"/>
          <w:kern w:val="0"/>
        </w:rPr>
        <w:t>安装立柱</w:t>
      </w:r>
    </w:p>
    <w:p w:rsidR="00175A97" w:rsidRDefault="00175A97" w:rsidP="00175A97">
      <w:pPr>
        <w:rPr>
          <w:kern w:val="0"/>
        </w:rPr>
      </w:pPr>
      <w:r>
        <w:rPr>
          <w:rFonts w:hAnsi="宋体" w:cs="宋体" w:hint="eastAsia"/>
          <w:kern w:val="0"/>
        </w:rPr>
        <w:t>焊接立柱时，需双人配合，一个扶住钢管使其保持垂直，在焊接时不能晃动，另一人施焊，</w:t>
      </w:r>
      <w:r>
        <w:rPr>
          <w:rFonts w:hAnsi="宋体" w:cs="宋体" w:hint="eastAsia"/>
          <w:kern w:val="0"/>
        </w:rPr>
        <w:lastRenderedPageBreak/>
        <w:t>要四周施焊，并应符合焊接规范。</w:t>
      </w:r>
    </w:p>
    <w:p w:rsidR="00175A97" w:rsidRDefault="00175A97" w:rsidP="00175A97">
      <w:pPr>
        <w:rPr>
          <w:kern w:val="0"/>
        </w:rPr>
      </w:pPr>
      <w:r>
        <w:rPr>
          <w:rFonts w:hAnsi="宋体" w:cs="宋体"/>
          <w:kern w:val="0"/>
        </w:rPr>
        <w:t>5.</w:t>
      </w:r>
      <w:r>
        <w:rPr>
          <w:rFonts w:hAnsi="宋体" w:cs="宋体" w:hint="eastAsia"/>
          <w:kern w:val="0"/>
        </w:rPr>
        <w:t>扶手与立柱连接</w:t>
      </w:r>
    </w:p>
    <w:p w:rsidR="00175A97" w:rsidRDefault="00175A97" w:rsidP="00175A97">
      <w:pPr>
        <w:rPr>
          <w:kern w:val="0"/>
        </w:rPr>
      </w:pPr>
      <w:r>
        <w:rPr>
          <w:rFonts w:hAnsi="宋体" w:cs="宋体" w:hint="eastAsia"/>
          <w:kern w:val="0"/>
        </w:rPr>
        <w:t>立柱在安装前，通过拉长线放线，根据楼梯的倾斜角度及所用扶手的圆度，在其上端加工出凹槽。然后把扶手直接放入立柱凹槽中，从一端向另一端顺次点焊安装，相邻扶手安装对接准确，接缝严密。相邻钢管对接好后，将接缝用不锈钢焊条进行焊接。焊接前，必须将沿焊缝每边</w:t>
      </w:r>
      <w:r>
        <w:rPr>
          <w:rFonts w:hAnsi="宋体" w:cs="宋体"/>
          <w:kern w:val="0"/>
        </w:rPr>
        <w:t>30</w:t>
      </w:r>
      <w:r>
        <w:rPr>
          <w:rFonts w:hAnsi="宋体" w:cs="宋体" w:hint="eastAsia"/>
          <w:kern w:val="0"/>
        </w:rPr>
        <w:t>～</w:t>
      </w:r>
      <w:r>
        <w:rPr>
          <w:rFonts w:hAnsi="宋体" w:cs="宋体"/>
          <w:kern w:val="0"/>
        </w:rPr>
        <w:t xml:space="preserve">50mm </w:t>
      </w:r>
      <w:r>
        <w:rPr>
          <w:rFonts w:hAnsi="宋体" w:cs="宋体" w:hint="eastAsia"/>
          <w:kern w:val="0"/>
        </w:rPr>
        <w:t>范围内的油污、毛刺、锈斑等清除干净。</w:t>
      </w:r>
    </w:p>
    <w:p w:rsidR="00175A97" w:rsidRDefault="00175A97" w:rsidP="00175A97">
      <w:pPr>
        <w:rPr>
          <w:kern w:val="0"/>
        </w:rPr>
      </w:pPr>
      <w:r>
        <w:rPr>
          <w:rFonts w:hAnsi="宋体" w:cs="宋体"/>
          <w:kern w:val="0"/>
        </w:rPr>
        <w:t>6.</w:t>
      </w:r>
      <w:r>
        <w:rPr>
          <w:rFonts w:hAnsi="宋体" w:cs="宋体" w:hint="eastAsia"/>
          <w:kern w:val="0"/>
        </w:rPr>
        <w:t>打磨抛光</w:t>
      </w:r>
    </w:p>
    <w:p w:rsidR="00175A97" w:rsidRDefault="00175A97" w:rsidP="00175A97">
      <w:pPr>
        <w:rPr>
          <w:kern w:val="0"/>
        </w:rPr>
      </w:pPr>
      <w:r>
        <w:rPr>
          <w:rFonts w:hAnsi="宋体" w:cs="宋体" w:hint="eastAsia"/>
          <w:kern w:val="0"/>
        </w:rPr>
        <w:t>全部焊接好后，用手提砂轮打磨机将焊缝打平砂光，直到不显焊缝。抛光时采用绒布砂轮或毛毡进行抛光，同时采用相应的抛光膏，直到与相邻的母材基本一致，不显焊缝为止。</w:t>
      </w:r>
    </w:p>
    <w:p w:rsidR="00175A97" w:rsidRDefault="00175A97" w:rsidP="00175A97">
      <w:pPr>
        <w:rPr>
          <w:kern w:val="0"/>
        </w:rPr>
      </w:pPr>
      <w:r>
        <w:rPr>
          <w:rFonts w:cs="黑体" w:hint="eastAsia"/>
          <w:kern w:val="0"/>
        </w:rPr>
        <w:t>十一、脚手架工程</w:t>
      </w:r>
    </w:p>
    <w:p w:rsidR="00175A97" w:rsidRDefault="00175A97" w:rsidP="00175A97">
      <w:pPr>
        <w:rPr>
          <w:kern w:val="0"/>
        </w:rPr>
      </w:pPr>
      <w:r>
        <w:rPr>
          <w:rFonts w:hAnsi="宋体" w:cs="宋体" w:hint="eastAsia"/>
          <w:kern w:val="0"/>
        </w:rPr>
        <w:t>根据现场施工需要，本工程需搭设脚手架。架子采用</w:t>
      </w:r>
      <w:r>
        <w:rPr>
          <w:rFonts w:hAnsi="宋体" w:cs="宋体"/>
          <w:kern w:val="0"/>
        </w:rPr>
        <w:t xml:space="preserve">50 </w:t>
      </w:r>
      <w:r>
        <w:rPr>
          <w:rFonts w:hAnsi="宋体" w:cs="宋体" w:hint="eastAsia"/>
          <w:kern w:val="0"/>
        </w:rPr>
        <w:t>钢管及质量合格的扣件搭设，大厅和</w:t>
      </w:r>
      <w:proofErr w:type="gramStart"/>
      <w:r>
        <w:rPr>
          <w:rFonts w:hAnsi="宋体" w:cs="宋体" w:hint="eastAsia"/>
          <w:kern w:val="0"/>
        </w:rPr>
        <w:t>边</w:t>
      </w:r>
      <w:proofErr w:type="gramEnd"/>
      <w:r>
        <w:rPr>
          <w:rFonts w:hAnsi="宋体" w:cs="宋体" w:hint="eastAsia"/>
          <w:kern w:val="0"/>
        </w:rPr>
        <w:t>厅均为满堂红装修架子，搭设时要考虑吊顶标高与结构顶板标高相差较大和现场钢结构楼梯焊接的需要。为使整个架子既可满足焊筋打眼要求，又要满足封板能顺利进行，吊顶标高以上的架子用</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kern w:val="0"/>
          </w:rPr>
          <w:t>1m</w:t>
        </w:r>
      </w:smartTag>
      <w:r>
        <w:rPr>
          <w:rFonts w:hAnsi="宋体" w:cs="宋体"/>
          <w:kern w:val="0"/>
        </w:rPr>
        <w:t xml:space="preserve"> </w:t>
      </w:r>
      <w:r>
        <w:rPr>
          <w:rFonts w:hAnsi="宋体" w:cs="宋体" w:hint="eastAsia"/>
          <w:kern w:val="0"/>
        </w:rPr>
        <w:t>长的短杆与立杆相接，以便封板时只需拆除</w:t>
      </w:r>
      <w:smartTag w:uri="urn:schemas-microsoft-com:office:smarttags" w:element="chmetcnv">
        <w:smartTagPr>
          <w:attr w:name="TCSC" w:val="0"/>
          <w:attr w:name="NumberType" w:val="1"/>
          <w:attr w:name="Negative" w:val="False"/>
          <w:attr w:name="HasSpace" w:val="False"/>
          <w:attr w:name="SourceValue" w:val="1"/>
          <w:attr w:name="UnitName" w:val="m"/>
        </w:smartTagPr>
        <w:r>
          <w:rPr>
            <w:rFonts w:hAnsi="宋体" w:cs="宋体"/>
            <w:kern w:val="0"/>
          </w:rPr>
          <w:t>1m</w:t>
        </w:r>
      </w:smartTag>
      <w:r>
        <w:rPr>
          <w:rFonts w:hAnsi="宋体" w:cs="宋体"/>
          <w:kern w:val="0"/>
        </w:rPr>
        <w:t xml:space="preserve"> </w:t>
      </w:r>
      <w:r>
        <w:rPr>
          <w:rFonts w:hAnsi="宋体" w:cs="宋体" w:hint="eastAsia"/>
          <w:kern w:val="0"/>
        </w:rPr>
        <w:t>的立杆就可实施封板。架子搭设应满足施工规范要求，横杆相距</w:t>
      </w:r>
      <w:r>
        <w:rPr>
          <w:rFonts w:hAnsi="宋体" w:cs="宋体"/>
          <w:kern w:val="0"/>
        </w:rPr>
        <w:t>1.8</w:t>
      </w:r>
      <w:r>
        <w:rPr>
          <w:rFonts w:hAnsi="宋体" w:cs="宋体" w:hint="eastAsia"/>
          <w:kern w:val="0"/>
        </w:rPr>
        <w:t>～</w:t>
      </w:r>
      <w:r>
        <w:rPr>
          <w:rFonts w:hAnsi="宋体" w:cs="宋体"/>
          <w:kern w:val="0"/>
        </w:rPr>
        <w:t>2</w:t>
      </w:r>
      <w:smartTag w:uri="urn:schemas-microsoft-com:office:smarttags" w:element="chmetcnv">
        <w:smartTagPr>
          <w:attr w:name="TCSC" w:val="0"/>
          <w:attr w:name="NumberType" w:val="1"/>
          <w:attr w:name="Negative" w:val="False"/>
          <w:attr w:name="HasSpace" w:val="False"/>
          <w:attr w:name="SourceValue" w:val="0"/>
          <w:attr w:name="UnitName" w:val="m"/>
        </w:smartTagPr>
        <w:r>
          <w:rPr>
            <w:rFonts w:hAnsi="宋体" w:cs="宋体"/>
            <w:kern w:val="0"/>
          </w:rPr>
          <w:t>.0m</w:t>
        </w:r>
      </w:smartTag>
      <w:r>
        <w:rPr>
          <w:rFonts w:hAnsi="宋体" w:cs="宋体" w:hint="eastAsia"/>
          <w:kern w:val="0"/>
        </w:rPr>
        <w:t>，立杆间距</w:t>
      </w:r>
      <w:smartTag w:uri="urn:schemas-microsoft-com:office:smarttags" w:element="chmetcnv">
        <w:smartTagPr>
          <w:attr w:name="TCSC" w:val="0"/>
          <w:attr w:name="NumberType" w:val="1"/>
          <w:attr w:name="Negative" w:val="False"/>
          <w:attr w:name="HasSpace" w:val="False"/>
          <w:attr w:name="SourceValue" w:val="1.8"/>
          <w:attr w:name="UnitName" w:val="m"/>
        </w:smartTagPr>
        <w:r>
          <w:rPr>
            <w:rFonts w:hAnsi="宋体" w:cs="宋体"/>
            <w:kern w:val="0"/>
          </w:rPr>
          <w:t>1.8m</w:t>
        </w:r>
      </w:smartTag>
      <w:r>
        <w:rPr>
          <w:rFonts w:hAnsi="宋体" w:cs="宋体" w:hint="eastAsia"/>
          <w:kern w:val="0"/>
        </w:rPr>
        <w:t>，满铺脚手架，严禁探头板，飞跳板。架子全部由专业架子班搭设，并且严禁其他各工种为了自我方便，擅自拆改已搭好的架子。施工后期，内脚手架使用门架组装移动平台架。用门架搭设活动操作平台，底部设有带丝杠千斤顶的行走轮，以调节高度。</w:t>
      </w:r>
    </w:p>
    <w:p w:rsidR="00175A97" w:rsidRDefault="00175A97" w:rsidP="00175A97">
      <w:pPr>
        <w:rPr>
          <w:kern w:val="0"/>
        </w:rPr>
      </w:pPr>
      <w:r>
        <w:rPr>
          <w:rFonts w:cs="黑体" w:hint="eastAsia"/>
          <w:kern w:val="0"/>
        </w:rPr>
        <w:t>十二、电气安装施工工艺</w:t>
      </w:r>
    </w:p>
    <w:p w:rsidR="00175A97" w:rsidRDefault="00175A97" w:rsidP="00175A97">
      <w:pPr>
        <w:rPr>
          <w:kern w:val="0"/>
        </w:rPr>
      </w:pPr>
      <w:r>
        <w:rPr>
          <w:rFonts w:hAnsi="宋体" w:cs="宋体" w:hint="eastAsia"/>
          <w:kern w:val="0"/>
        </w:rPr>
        <w:t>工艺流程</w:t>
      </w:r>
    </w:p>
    <w:p w:rsidR="00175A97" w:rsidRDefault="00175A97" w:rsidP="00175A97">
      <w:pPr>
        <w:rPr>
          <w:kern w:val="0"/>
        </w:rPr>
      </w:pPr>
      <w:r>
        <w:rPr>
          <w:noProof/>
        </w:rPr>
        <w:pict>
          <v:group id="_x0000_s1174" style="position:absolute;left:0;text-align:left;margin-left:27pt;margin-top:0;width:351pt;height:54.6pt;z-index:251667456" coordorigin="1980,1596" coordsize="7020,1092">
            <v:shape id="_x0000_s1175" type="#_x0000_t202" style="position:absolute;left:1980;top:1596;width:1260;height:468">
              <v:textbox>
                <w:txbxContent>
                  <w:p w:rsidR="00175A97" w:rsidRDefault="00175A97" w:rsidP="00175A97">
                    <w:r>
                      <w:rPr>
                        <w:rFonts w:cs="宋体" w:hint="eastAsia"/>
                      </w:rPr>
                      <w:t>熟悉图纸</w:t>
                    </w:r>
                  </w:p>
                </w:txbxContent>
              </v:textbox>
            </v:shape>
            <v:line id="_x0000_s1176" style="position:absolute" from="3240,1752" to="3600,1752">
              <v:stroke endarrow="block"/>
            </v:line>
            <v:shape id="_x0000_s1177" type="#_x0000_t202" style="position:absolute;left:3600;top:1596;width:1260;height:468">
              <v:textbox>
                <w:txbxContent>
                  <w:p w:rsidR="00175A97" w:rsidRDefault="00175A97" w:rsidP="00175A97">
                    <w:r>
                      <w:rPr>
                        <w:rFonts w:cs="宋体" w:hint="eastAsia"/>
                      </w:rPr>
                      <w:t>定位放线</w:t>
                    </w:r>
                  </w:p>
                </w:txbxContent>
              </v:textbox>
            </v:shape>
            <v:line id="_x0000_s1178" style="position:absolute" from="4860,1752" to="5220,1752">
              <v:stroke endarrow="block"/>
            </v:line>
            <v:shape id="_x0000_s1179" type="#_x0000_t202" style="position:absolute;left:5220;top:1596;width:1980;height:468">
              <v:textbox>
                <w:txbxContent>
                  <w:p w:rsidR="00175A97" w:rsidRDefault="00175A97" w:rsidP="00175A97">
                    <w:r>
                      <w:rPr>
                        <w:rFonts w:hAnsi="宋体" w:cs="宋体" w:hint="eastAsia"/>
                        <w:kern w:val="0"/>
                      </w:rPr>
                      <w:t>支、吊架制作安装</w:t>
                    </w:r>
                  </w:p>
                </w:txbxContent>
              </v:textbox>
            </v:shape>
            <v:line id="_x0000_s1180" style="position:absolute" from="7200,1752" to="7560,1752">
              <v:stroke endarrow="block"/>
            </v:line>
            <v:shape id="_x0000_s1181" type="#_x0000_t202" style="position:absolute;left:7560;top:1596;width:1080;height:468">
              <v:textbox>
                <w:txbxContent>
                  <w:p w:rsidR="00175A97" w:rsidRDefault="00175A97" w:rsidP="00175A97">
                    <w:r>
                      <w:rPr>
                        <w:rFonts w:hAnsi="宋体" w:cs="宋体" w:hint="eastAsia"/>
                        <w:kern w:val="0"/>
                      </w:rPr>
                      <w:t>剔槽</w:t>
                    </w:r>
                  </w:p>
                </w:txbxContent>
              </v:textbox>
            </v:shape>
            <v:line id="_x0000_s1182" style="position:absolute" from="8640,1752" to="9000,1752">
              <v:stroke endarrow="block"/>
            </v:line>
            <v:shape id="_x0000_s1183" type="#_x0000_t202" style="position:absolute;left:1980;top:2220;width:1440;height:468">
              <v:textbox>
                <w:txbxContent>
                  <w:p w:rsidR="00175A97" w:rsidRDefault="00175A97" w:rsidP="00175A97">
                    <w:r>
                      <w:rPr>
                        <w:rFonts w:cs="宋体" w:hint="eastAsia"/>
                      </w:rPr>
                      <w:t>固定出线盒</w:t>
                    </w:r>
                  </w:p>
                </w:txbxContent>
              </v:textbox>
            </v:shape>
            <v:line id="_x0000_s1184" style="position:absolute" from="3420,2376" to="3780,2376">
              <v:stroke endarrow="block"/>
            </v:line>
            <v:shape id="_x0000_s1185" type="#_x0000_t202" style="position:absolute;left:3780;top:2220;width:1260;height:468">
              <v:textbox>
                <w:txbxContent>
                  <w:p w:rsidR="00175A97" w:rsidRDefault="00175A97" w:rsidP="00175A97">
                    <w:r>
                      <w:rPr>
                        <w:rFonts w:cs="宋体" w:hint="eastAsia"/>
                      </w:rPr>
                      <w:t>钢管安装</w:t>
                    </w:r>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熟悉图纸：不仅读通电气施工图，还要阅读建筑装饰施工及其它专业图纸。电气工程施工前要了解装饰布局分格、装饰面材质、饰面板材厚度、性质让装饰工了解有关施工工艺。电气配管时还要积极与其它工种间的配合，特别是空调管道设备施工。</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定位放线：按施工图纸的要求和施工规范的规定及实际需要，经过综合考虑，在顶棚或地面上进行定位弹线，以便准确的确定好设备灯具在吊顶上的位置。当吊顶有分格块及线条时，设备灯位必须按吊顶分格来确定安装位置。按几何图型组成的灯位应相互对称布置，然后再根据灯位的位置确定配管管路的最佳敷设部位及走向，</w:t>
      </w:r>
      <w:proofErr w:type="gramStart"/>
      <w:r>
        <w:rPr>
          <w:rFonts w:hAnsi="宋体" w:cs="宋体" w:hint="eastAsia"/>
          <w:kern w:val="0"/>
        </w:rPr>
        <w:t>测量出吊件</w:t>
      </w:r>
      <w:proofErr w:type="gramEnd"/>
      <w:r>
        <w:rPr>
          <w:rFonts w:hAnsi="宋体" w:cs="宋体" w:hint="eastAsia"/>
          <w:kern w:val="0"/>
        </w:rPr>
        <w:t>的具体位置和距离，间距按施工规范规定。</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）支、吊架制作安装：支、吊架一般用扁钢、圆钢加工制作。下料时用钢锯</w:t>
      </w:r>
      <w:proofErr w:type="gramStart"/>
      <w:r>
        <w:rPr>
          <w:rFonts w:hAnsi="宋体" w:cs="宋体" w:hint="eastAsia"/>
          <w:kern w:val="0"/>
        </w:rPr>
        <w:t>锯</w:t>
      </w:r>
      <w:proofErr w:type="gramEnd"/>
      <w:r>
        <w:rPr>
          <w:rFonts w:hAnsi="宋体" w:cs="宋体" w:hint="eastAsia"/>
          <w:kern w:val="0"/>
        </w:rPr>
        <w:t>割或用型钢切割机下料，严禁用电、气焊切割，钻孔时用手电钻、台钻钻孔。根据测量后的定位点用电锤在原结构上打眼，上膨胀螺栓固定吊架，并调整使其垂直、固定牢固，固定灯具的吊架直接安装在原结构上。</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）剔槽：墙面，地面需要埋管时，</w:t>
      </w:r>
      <w:proofErr w:type="gramStart"/>
      <w:r>
        <w:rPr>
          <w:rFonts w:hAnsi="宋体" w:cs="宋体" w:hint="eastAsia"/>
          <w:kern w:val="0"/>
        </w:rPr>
        <w:t>剔槽先了解</w:t>
      </w:r>
      <w:proofErr w:type="gramEnd"/>
      <w:r>
        <w:rPr>
          <w:rFonts w:hAnsi="宋体" w:cs="宋体" w:hint="eastAsia"/>
          <w:kern w:val="0"/>
        </w:rPr>
        <w:t>原结构和剔槽深度，确认</w:t>
      </w:r>
      <w:proofErr w:type="gramStart"/>
      <w:r>
        <w:rPr>
          <w:rFonts w:hAnsi="宋体" w:cs="宋体" w:hint="eastAsia"/>
          <w:kern w:val="0"/>
        </w:rPr>
        <w:t>剔槽不影响</w:t>
      </w:r>
      <w:proofErr w:type="gramEnd"/>
      <w:r>
        <w:rPr>
          <w:rFonts w:hAnsi="宋体" w:cs="宋体" w:hint="eastAsia"/>
          <w:kern w:val="0"/>
        </w:rPr>
        <w:t>原结构和其它预埋管的情况下，方可开槽，开槽时根据以</w:t>
      </w:r>
      <w:proofErr w:type="gramStart"/>
      <w:r>
        <w:rPr>
          <w:rFonts w:hAnsi="宋体" w:cs="宋体" w:hint="eastAsia"/>
          <w:kern w:val="0"/>
        </w:rPr>
        <w:t>弹好的</w:t>
      </w:r>
      <w:proofErr w:type="gramEnd"/>
      <w:r>
        <w:rPr>
          <w:rFonts w:hAnsi="宋体" w:cs="宋体" w:hint="eastAsia"/>
          <w:kern w:val="0"/>
        </w:rPr>
        <w:t>线和管径用云石切割机在墙、地面先切割出二道，再用铁锤、钢钎剔槽。</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）固定出线盒：根据已测定好的出线盒位置，轻钢龙骨隔墙上出线盒的固定，轻钢龙骨架固定后在出线</w:t>
      </w:r>
      <w:proofErr w:type="gramStart"/>
      <w:r>
        <w:rPr>
          <w:rFonts w:hAnsi="宋体" w:cs="宋体" w:hint="eastAsia"/>
          <w:kern w:val="0"/>
        </w:rPr>
        <w:t>盒位置</w:t>
      </w:r>
      <w:proofErr w:type="gramEnd"/>
      <w:r>
        <w:rPr>
          <w:rFonts w:hAnsi="宋体" w:cs="宋体" w:hint="eastAsia"/>
          <w:kern w:val="0"/>
        </w:rPr>
        <w:t>按施工规范要求先在盒下方固定好一个横向龙骨，再将出线盒与该龙骨固定。在固定出线盒时</w:t>
      </w:r>
      <w:proofErr w:type="gramStart"/>
      <w:r>
        <w:rPr>
          <w:rFonts w:hAnsi="宋体" w:cs="宋体" w:hint="eastAsia"/>
          <w:kern w:val="0"/>
        </w:rPr>
        <w:t>考虑盒口朝向</w:t>
      </w:r>
      <w:proofErr w:type="gramEnd"/>
      <w:r>
        <w:rPr>
          <w:rFonts w:hAnsi="宋体" w:cs="宋体" w:hint="eastAsia"/>
          <w:kern w:val="0"/>
        </w:rPr>
        <w:t>、盒底边距地高度、</w:t>
      </w:r>
      <w:proofErr w:type="gramStart"/>
      <w:r>
        <w:rPr>
          <w:rFonts w:hAnsi="宋体" w:cs="宋体" w:hint="eastAsia"/>
          <w:kern w:val="0"/>
        </w:rPr>
        <w:t>盒固定</w:t>
      </w:r>
      <w:proofErr w:type="gramEnd"/>
      <w:r>
        <w:rPr>
          <w:rFonts w:hAnsi="宋体" w:cs="宋体" w:hint="eastAsia"/>
          <w:kern w:val="0"/>
        </w:rPr>
        <w:t>面板、器具安装点位置。吊顶内出线盒的固定：吸顶灯等直接吊挂灯具的灯位盒，应固定在主龙骨或附加龙骨上，</w:t>
      </w:r>
      <w:proofErr w:type="gramStart"/>
      <w:r>
        <w:rPr>
          <w:rFonts w:hAnsi="宋体" w:cs="宋体" w:hint="eastAsia"/>
          <w:kern w:val="0"/>
        </w:rPr>
        <w:t>盒</w:t>
      </w:r>
      <w:r>
        <w:rPr>
          <w:rFonts w:hAnsi="宋体" w:cs="宋体" w:hint="eastAsia"/>
          <w:kern w:val="0"/>
        </w:rPr>
        <w:lastRenderedPageBreak/>
        <w:t>口朝下</w:t>
      </w:r>
      <w:proofErr w:type="gramEnd"/>
      <w:r>
        <w:rPr>
          <w:rFonts w:hAnsi="宋体" w:cs="宋体" w:hint="eastAsia"/>
          <w:kern w:val="0"/>
        </w:rPr>
        <w:t>，在有防火要求的木结构上，用石棉布垫好，</w:t>
      </w:r>
      <w:proofErr w:type="gramStart"/>
      <w:r>
        <w:rPr>
          <w:rFonts w:hAnsi="宋体" w:cs="宋体" w:hint="eastAsia"/>
          <w:kern w:val="0"/>
        </w:rPr>
        <w:t>盒口与</w:t>
      </w:r>
      <w:proofErr w:type="gramEnd"/>
      <w:r>
        <w:rPr>
          <w:rFonts w:hAnsi="宋体" w:cs="宋体" w:hint="eastAsia"/>
          <w:kern w:val="0"/>
        </w:rPr>
        <w:t>吊顶板平齐；嵌入式灯具用吊架将灯位</w:t>
      </w:r>
      <w:proofErr w:type="gramStart"/>
      <w:r>
        <w:rPr>
          <w:rFonts w:hAnsi="宋体" w:cs="宋体" w:hint="eastAsia"/>
          <w:kern w:val="0"/>
        </w:rPr>
        <w:t>盒固定</w:t>
      </w:r>
      <w:proofErr w:type="gramEnd"/>
      <w:r>
        <w:rPr>
          <w:rFonts w:hAnsi="宋体" w:cs="宋体" w:hint="eastAsia"/>
          <w:kern w:val="0"/>
        </w:rPr>
        <w:t>在吊顶内，</w:t>
      </w:r>
      <w:proofErr w:type="gramStart"/>
      <w:r>
        <w:rPr>
          <w:rFonts w:hAnsi="宋体" w:cs="宋体" w:hint="eastAsia"/>
          <w:kern w:val="0"/>
        </w:rPr>
        <w:t>盒距灯具</w:t>
      </w:r>
      <w:proofErr w:type="gramEnd"/>
      <w:r>
        <w:rPr>
          <w:rFonts w:hAnsi="宋体" w:cs="宋体" w:hint="eastAsia"/>
          <w:kern w:val="0"/>
        </w:rPr>
        <w:t>边缘在</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kern w:val="0"/>
        </w:rPr>
        <w:t xml:space="preserve"> </w:t>
      </w:r>
      <w:r>
        <w:rPr>
          <w:rFonts w:hAnsi="宋体" w:cs="宋体" w:hint="eastAsia"/>
          <w:kern w:val="0"/>
        </w:rPr>
        <w:t>以内，活动板吊顶的部位在</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Ansi="宋体" w:cs="宋体"/>
            <w:kern w:val="0"/>
          </w:rPr>
          <w:t>300mm</w:t>
        </w:r>
      </w:smartTag>
      <w:r>
        <w:rPr>
          <w:rFonts w:hAnsi="宋体" w:cs="宋体"/>
          <w:kern w:val="0"/>
        </w:rPr>
        <w:t xml:space="preserve"> </w:t>
      </w:r>
      <w:r>
        <w:rPr>
          <w:rFonts w:hAnsi="宋体" w:cs="宋体" w:hint="eastAsia"/>
          <w:kern w:val="0"/>
        </w:rPr>
        <w:t>以内，</w:t>
      </w:r>
      <w:proofErr w:type="gramStart"/>
      <w:r>
        <w:rPr>
          <w:rFonts w:hAnsi="宋体" w:cs="宋体" w:hint="eastAsia"/>
          <w:kern w:val="0"/>
        </w:rPr>
        <w:t>灯位盒口朝向</w:t>
      </w:r>
      <w:proofErr w:type="gramEnd"/>
      <w:r>
        <w:rPr>
          <w:rFonts w:hAnsi="宋体" w:cs="宋体" w:hint="eastAsia"/>
          <w:kern w:val="0"/>
        </w:rPr>
        <w:t>侧面并加盖板。</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）钢管安装：</w:t>
      </w:r>
    </w:p>
    <w:p w:rsidR="00175A97" w:rsidRDefault="00175A97" w:rsidP="00175A97">
      <w:pPr>
        <w:rPr>
          <w:kern w:val="0"/>
        </w:rPr>
      </w:pPr>
      <w:r>
        <w:rPr>
          <w:rFonts w:hAnsi="宋体" w:cs="宋体"/>
          <w:kern w:val="0"/>
        </w:rPr>
        <w:t>1</w:t>
      </w:r>
      <w:r>
        <w:rPr>
          <w:rFonts w:hAnsi="宋体" w:cs="宋体" w:hint="eastAsia"/>
          <w:kern w:val="0"/>
        </w:rPr>
        <w:t>）管子外观检查，管壁应薄厚均匀、不扁、不裂、管身不弯曲、不变形，产品技术文件齐全、有合格证，符合国家颁发的现行技术标准。</w:t>
      </w:r>
    </w:p>
    <w:p w:rsidR="00175A97" w:rsidRDefault="00175A97" w:rsidP="00175A97">
      <w:pPr>
        <w:rPr>
          <w:kern w:val="0"/>
        </w:rPr>
      </w:pPr>
      <w:r>
        <w:rPr>
          <w:rFonts w:hAnsi="宋体" w:cs="宋体"/>
          <w:kern w:val="0"/>
        </w:rPr>
        <w:t>2</w:t>
      </w:r>
      <w:r>
        <w:rPr>
          <w:rFonts w:hAnsi="宋体" w:cs="宋体" w:hint="eastAsia"/>
          <w:kern w:val="0"/>
        </w:rPr>
        <w:t>）若在装卸搬运不当等原因造成管子弯曲，应先</w:t>
      </w:r>
      <w:proofErr w:type="gramStart"/>
      <w:r>
        <w:rPr>
          <w:rFonts w:hAnsi="宋体" w:cs="宋体" w:hint="eastAsia"/>
          <w:kern w:val="0"/>
        </w:rPr>
        <w:t>进行调直后</w:t>
      </w:r>
      <w:proofErr w:type="gramEnd"/>
      <w:r>
        <w:rPr>
          <w:rFonts w:hAnsi="宋体" w:cs="宋体" w:hint="eastAsia"/>
          <w:kern w:val="0"/>
        </w:rPr>
        <w:t>，再进行加工。调整前要先检查管子的弯曲部位，弯曲程度不大，采用冷调法进行调直，操作时将管子放在铁砧子上，使凸出部位朝上，然后用木锤子敲打凸出的部位，先从大弯着手，再调小弯，反复敲打直到管子调直。长管</w:t>
      </w:r>
      <w:proofErr w:type="gramStart"/>
      <w:r>
        <w:rPr>
          <w:rFonts w:hAnsi="宋体" w:cs="宋体" w:hint="eastAsia"/>
          <w:kern w:val="0"/>
        </w:rPr>
        <w:t>冷调把弯曲</w:t>
      </w:r>
      <w:proofErr w:type="gramEnd"/>
      <w:r>
        <w:rPr>
          <w:rFonts w:hAnsi="宋体" w:cs="宋体" w:hint="eastAsia"/>
          <w:kern w:val="0"/>
        </w:rPr>
        <w:t>管子放在两根相距一定距离的平行粗管上，一个人在</w:t>
      </w:r>
      <w:proofErr w:type="gramStart"/>
      <w:r>
        <w:rPr>
          <w:rFonts w:hAnsi="宋体" w:cs="宋体" w:hint="eastAsia"/>
          <w:kern w:val="0"/>
        </w:rPr>
        <w:t>管端边转动</w:t>
      </w:r>
      <w:proofErr w:type="gramEnd"/>
      <w:r>
        <w:rPr>
          <w:rFonts w:hAnsi="宋体" w:cs="宋体" w:hint="eastAsia"/>
          <w:kern w:val="0"/>
        </w:rPr>
        <w:t>管子边</w:t>
      </w:r>
      <w:proofErr w:type="gramStart"/>
      <w:r>
        <w:rPr>
          <w:rFonts w:hAnsi="宋体" w:cs="宋体" w:hint="eastAsia"/>
          <w:kern w:val="0"/>
        </w:rPr>
        <w:t>找出管</w:t>
      </w:r>
      <w:proofErr w:type="gramEnd"/>
      <w:r>
        <w:rPr>
          <w:rFonts w:hAnsi="宋体" w:cs="宋体" w:hint="eastAsia"/>
          <w:kern w:val="0"/>
        </w:rPr>
        <w:t>弯曲部位，使弯曲凸面朝上，另一人用</w:t>
      </w:r>
      <w:proofErr w:type="gramStart"/>
      <w:r>
        <w:rPr>
          <w:rFonts w:hAnsi="宋体" w:cs="宋体" w:hint="eastAsia"/>
          <w:kern w:val="0"/>
        </w:rPr>
        <w:t>一</w:t>
      </w:r>
      <w:proofErr w:type="gramEnd"/>
      <w:r>
        <w:rPr>
          <w:rFonts w:hAnsi="宋体" w:cs="宋体" w:hint="eastAsia"/>
          <w:kern w:val="0"/>
        </w:rPr>
        <w:t>手锤顶在</w:t>
      </w:r>
      <w:proofErr w:type="gramStart"/>
      <w:r>
        <w:rPr>
          <w:rFonts w:hAnsi="宋体" w:cs="宋体" w:hint="eastAsia"/>
          <w:kern w:val="0"/>
        </w:rPr>
        <w:t>凹</w:t>
      </w:r>
      <w:proofErr w:type="gramEnd"/>
      <w:r>
        <w:rPr>
          <w:rFonts w:hAnsi="宋体" w:cs="宋体" w:hint="eastAsia"/>
          <w:kern w:val="0"/>
        </w:rPr>
        <w:t>外，用另一把手</w:t>
      </w:r>
      <w:proofErr w:type="gramStart"/>
      <w:r>
        <w:rPr>
          <w:rFonts w:hAnsi="宋体" w:cs="宋体" w:hint="eastAsia"/>
          <w:kern w:val="0"/>
        </w:rPr>
        <w:t>锤</w:t>
      </w:r>
      <w:proofErr w:type="gramEnd"/>
      <w:r>
        <w:rPr>
          <w:rFonts w:hAnsi="宋体" w:cs="宋体" w:hint="eastAsia"/>
          <w:kern w:val="0"/>
        </w:rPr>
        <w:t>稳稳地敲打凸边，两把手锤</w:t>
      </w:r>
      <w:proofErr w:type="gramStart"/>
      <w:r>
        <w:rPr>
          <w:rFonts w:hAnsi="宋体" w:cs="宋体" w:hint="eastAsia"/>
          <w:kern w:val="0"/>
        </w:rPr>
        <w:t>锤</w:t>
      </w:r>
      <w:proofErr w:type="gramEnd"/>
      <w:r>
        <w:rPr>
          <w:rFonts w:hAnsi="宋体" w:cs="宋体" w:hint="eastAsia"/>
          <w:kern w:val="0"/>
        </w:rPr>
        <w:t>间保持</w:t>
      </w:r>
      <w:smartTag w:uri="urn:schemas-microsoft-com:office:smarttags" w:element="chmetcnv">
        <w:smartTagPr>
          <w:attr w:name="TCSC" w:val="0"/>
          <w:attr w:name="NumberType" w:val="1"/>
          <w:attr w:name="Negative" w:val="False"/>
          <w:attr w:name="HasSpace" w:val="False"/>
          <w:attr w:name="SourceValue" w:val="50"/>
          <w:attr w:name="UnitName" w:val="mm"/>
        </w:smartTagPr>
        <w:r>
          <w:rPr>
            <w:rFonts w:hAnsi="宋体" w:cs="宋体"/>
            <w:kern w:val="0"/>
          </w:rPr>
          <w:t>50mm</w:t>
        </w:r>
      </w:smartTag>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kern w:val="0"/>
        </w:rPr>
        <w:t xml:space="preserve"> </w:t>
      </w:r>
      <w:r>
        <w:rPr>
          <w:rFonts w:hAnsi="宋体" w:cs="宋体" w:hint="eastAsia"/>
          <w:kern w:val="0"/>
        </w:rPr>
        <w:t>的距离，两力产生一个</w:t>
      </w:r>
      <w:proofErr w:type="gramStart"/>
      <w:r>
        <w:rPr>
          <w:rFonts w:hAnsi="宋体" w:cs="宋体" w:hint="eastAsia"/>
          <w:kern w:val="0"/>
        </w:rPr>
        <w:t>弯距</w:t>
      </w:r>
      <w:proofErr w:type="gramEnd"/>
      <w:r>
        <w:rPr>
          <w:rFonts w:hAnsi="宋体" w:cs="宋体" w:hint="eastAsia"/>
          <w:kern w:val="0"/>
        </w:rPr>
        <w:t>，反复翻转敲打</w:t>
      </w:r>
      <w:proofErr w:type="gramStart"/>
      <w:r>
        <w:rPr>
          <w:rFonts w:hAnsi="宋体" w:cs="宋体" w:hint="eastAsia"/>
          <w:kern w:val="0"/>
        </w:rPr>
        <w:t>直到调直管子</w:t>
      </w:r>
      <w:proofErr w:type="gramEnd"/>
      <w:r>
        <w:rPr>
          <w:rFonts w:hAnsi="宋体" w:cs="宋体" w:hint="eastAsia"/>
          <w:kern w:val="0"/>
        </w:rPr>
        <w:t>。</w:t>
      </w:r>
    </w:p>
    <w:p w:rsidR="00175A97" w:rsidRDefault="00175A97" w:rsidP="00175A97">
      <w:pPr>
        <w:rPr>
          <w:kern w:val="0"/>
        </w:rPr>
      </w:pPr>
      <w:r>
        <w:rPr>
          <w:rFonts w:hAnsi="宋体" w:cs="宋体"/>
          <w:kern w:val="0"/>
        </w:rPr>
        <w:t>3</w:t>
      </w:r>
      <w:r>
        <w:rPr>
          <w:rFonts w:hAnsi="宋体" w:cs="宋体" w:hint="eastAsia"/>
          <w:kern w:val="0"/>
        </w:rPr>
        <w:t>）管子加工：按灯位距离切断钢管，使用纤维增强砂轮片切割，操作时用力均匀平稳，管口齐平，管内用锉刀锉光、无毛刺，管口整齐光滑，如出现马蹄口后，重新切断除理，直管切断后用电动套丝机集中套丝，先把管子卡紧，</w:t>
      </w:r>
      <w:proofErr w:type="gramStart"/>
      <w:r>
        <w:rPr>
          <w:rFonts w:hAnsi="宋体" w:cs="宋体" w:hint="eastAsia"/>
          <w:kern w:val="0"/>
        </w:rPr>
        <w:t>另端达放在</w:t>
      </w:r>
      <w:proofErr w:type="gramEnd"/>
      <w:r>
        <w:rPr>
          <w:rFonts w:hAnsi="宋体" w:cs="宋体" w:hint="eastAsia"/>
          <w:kern w:val="0"/>
        </w:rPr>
        <w:t>支架上保持管子水手，且能自由转动，然后启动套丝机。</w:t>
      </w:r>
      <w:proofErr w:type="gramStart"/>
      <w:r>
        <w:rPr>
          <w:rFonts w:hAnsi="宋体" w:cs="宋体" w:hint="eastAsia"/>
          <w:kern w:val="0"/>
        </w:rPr>
        <w:t>煨好弯的</w:t>
      </w:r>
      <w:proofErr w:type="gramEnd"/>
      <w:r>
        <w:rPr>
          <w:rFonts w:hAnsi="宋体" w:cs="宋体" w:hint="eastAsia"/>
          <w:kern w:val="0"/>
        </w:rPr>
        <w:t>管子不能使用电动套丝机时，用</w:t>
      </w:r>
      <w:proofErr w:type="gramStart"/>
      <w:r>
        <w:rPr>
          <w:rFonts w:hAnsi="宋体" w:cs="宋体" w:hint="eastAsia"/>
          <w:kern w:val="0"/>
        </w:rPr>
        <w:t>管子绞板套丝</w:t>
      </w:r>
      <w:proofErr w:type="gramEnd"/>
      <w:r>
        <w:rPr>
          <w:rFonts w:hAnsi="宋体" w:cs="宋体" w:hint="eastAsia"/>
          <w:kern w:val="0"/>
        </w:rPr>
        <w:t>先将管子固定在台虎钳上，再</w:t>
      </w:r>
      <w:proofErr w:type="gramStart"/>
      <w:r>
        <w:rPr>
          <w:rFonts w:hAnsi="宋体" w:cs="宋体" w:hint="eastAsia"/>
          <w:kern w:val="0"/>
        </w:rPr>
        <w:t>把绞板套在</w:t>
      </w:r>
      <w:proofErr w:type="gramEnd"/>
      <w:r>
        <w:rPr>
          <w:rFonts w:hAnsi="宋体" w:cs="宋体" w:hint="eastAsia"/>
          <w:kern w:val="0"/>
        </w:rPr>
        <w:t>管端，</w:t>
      </w:r>
      <w:proofErr w:type="gramStart"/>
      <w:r>
        <w:rPr>
          <w:rFonts w:hAnsi="宋体" w:cs="宋体" w:hint="eastAsia"/>
          <w:kern w:val="0"/>
        </w:rPr>
        <w:t>调整绞板的</w:t>
      </w:r>
      <w:proofErr w:type="gramEnd"/>
      <w:r>
        <w:rPr>
          <w:rFonts w:hAnsi="宋体" w:cs="宋体" w:hint="eastAsia"/>
          <w:kern w:val="0"/>
        </w:rPr>
        <w:t>活动刻度盘，使板牙符合需要的距离，用固定螺丝把它固定，再调整</w:t>
      </w:r>
      <w:proofErr w:type="gramStart"/>
      <w:r>
        <w:rPr>
          <w:rFonts w:hAnsi="宋体" w:cs="宋体" w:hint="eastAsia"/>
          <w:kern w:val="0"/>
        </w:rPr>
        <w:t>绞</w:t>
      </w:r>
      <w:proofErr w:type="gramEnd"/>
      <w:r>
        <w:rPr>
          <w:rFonts w:hAnsi="宋体" w:cs="宋体" w:hint="eastAsia"/>
          <w:kern w:val="0"/>
        </w:rPr>
        <w:t>板上的三个支承脚，使其紧贴管子，防止套丝时出现斜丝，</w:t>
      </w:r>
      <w:proofErr w:type="gramStart"/>
      <w:r>
        <w:rPr>
          <w:rFonts w:hAnsi="宋体" w:cs="宋体" w:hint="eastAsia"/>
          <w:kern w:val="0"/>
        </w:rPr>
        <w:t>绞板调整</w:t>
      </w:r>
      <w:proofErr w:type="gramEnd"/>
      <w:r>
        <w:rPr>
          <w:rFonts w:hAnsi="宋体" w:cs="宋体" w:hint="eastAsia"/>
          <w:kern w:val="0"/>
        </w:rPr>
        <w:t>好后，</w:t>
      </w:r>
      <w:proofErr w:type="gramStart"/>
      <w:r>
        <w:rPr>
          <w:rFonts w:hAnsi="宋体" w:cs="宋体" w:hint="eastAsia"/>
          <w:kern w:val="0"/>
        </w:rPr>
        <w:t>手握绞板手柄</w:t>
      </w:r>
      <w:proofErr w:type="gramEnd"/>
      <w:r>
        <w:rPr>
          <w:rFonts w:hAnsi="宋体" w:cs="宋体" w:hint="eastAsia"/>
          <w:kern w:val="0"/>
        </w:rPr>
        <w:t>，平稳向里推进，按顺时针方向转动。开始套丝板转动要稳而慢，不能骤然用力，避免偏丝、啃丝，套丝时及时浇油以便冷却板牙，</w:t>
      </w:r>
      <w:proofErr w:type="gramStart"/>
      <w:r>
        <w:rPr>
          <w:rFonts w:hAnsi="宋体" w:cs="宋体" w:hint="eastAsia"/>
          <w:kern w:val="0"/>
        </w:rPr>
        <w:t>保持丝口光滑</w:t>
      </w:r>
      <w:proofErr w:type="gramEnd"/>
      <w:r>
        <w:rPr>
          <w:rFonts w:hAnsi="宋体" w:cs="宋体" w:hint="eastAsia"/>
          <w:kern w:val="0"/>
        </w:rPr>
        <w:t>，</w:t>
      </w:r>
      <w:proofErr w:type="gramStart"/>
      <w:r>
        <w:rPr>
          <w:rFonts w:hAnsi="宋体" w:cs="宋体" w:hint="eastAsia"/>
          <w:kern w:val="0"/>
        </w:rPr>
        <w:t>快套完时</w:t>
      </w:r>
      <w:proofErr w:type="gramEnd"/>
      <w:r>
        <w:rPr>
          <w:rFonts w:hAnsi="宋体" w:cs="宋体" w:hint="eastAsia"/>
          <w:kern w:val="0"/>
        </w:rPr>
        <w:t>稍松开板牙，边转边松。根据钢管连接部位不同，决定套丝长度，用在与接线盒连接处的套丝长度，大于管外径的</w:t>
      </w:r>
      <w:r>
        <w:rPr>
          <w:rFonts w:hAnsi="宋体" w:cs="宋体"/>
          <w:kern w:val="0"/>
        </w:rPr>
        <w:t xml:space="preserve">1.5 </w:t>
      </w:r>
      <w:proofErr w:type="gramStart"/>
      <w:r>
        <w:rPr>
          <w:rFonts w:hAnsi="宋体" w:cs="宋体" w:hint="eastAsia"/>
          <w:kern w:val="0"/>
        </w:rPr>
        <w:t>倍</w:t>
      </w:r>
      <w:proofErr w:type="gramEnd"/>
      <w:r>
        <w:rPr>
          <w:rFonts w:hAnsi="宋体" w:cs="宋体" w:hint="eastAsia"/>
          <w:kern w:val="0"/>
        </w:rPr>
        <w:t>，用在管与管相连接部位，大于管箍长的</w:t>
      </w:r>
      <w:r>
        <w:rPr>
          <w:rFonts w:hAnsi="宋体" w:cs="宋体"/>
          <w:kern w:val="0"/>
        </w:rPr>
        <w:t xml:space="preserve">1/2 </w:t>
      </w:r>
      <w:r>
        <w:rPr>
          <w:rFonts w:hAnsi="宋体" w:cs="宋体" w:hint="eastAsia"/>
          <w:kern w:val="0"/>
        </w:rPr>
        <w:t>加</w:t>
      </w:r>
      <w:r>
        <w:rPr>
          <w:rFonts w:hAnsi="宋体" w:cs="宋体"/>
          <w:kern w:val="0"/>
        </w:rPr>
        <w:t>2</w:t>
      </w:r>
      <w:r>
        <w:rPr>
          <w:rFonts w:hAnsi="宋体" w:cs="宋体" w:hint="eastAsia"/>
          <w:kern w:val="0"/>
        </w:rPr>
        <w:t>～</w:t>
      </w:r>
      <w:r>
        <w:rPr>
          <w:rFonts w:hAnsi="宋体" w:cs="宋体"/>
          <w:kern w:val="0"/>
        </w:rPr>
        <w:t xml:space="preserve">4 </w:t>
      </w:r>
      <w:r>
        <w:rPr>
          <w:rFonts w:hAnsi="宋体" w:cs="宋体" w:hint="eastAsia"/>
          <w:kern w:val="0"/>
        </w:rPr>
        <w:t>扣，</w:t>
      </w:r>
      <w:proofErr w:type="gramStart"/>
      <w:r>
        <w:rPr>
          <w:rFonts w:hAnsi="宋体" w:cs="宋体" w:hint="eastAsia"/>
          <w:kern w:val="0"/>
        </w:rPr>
        <w:t>需倒丝</w:t>
      </w:r>
      <w:proofErr w:type="gramEnd"/>
      <w:r>
        <w:rPr>
          <w:rFonts w:hAnsi="宋体" w:cs="宋体" w:hint="eastAsia"/>
          <w:kern w:val="0"/>
        </w:rPr>
        <w:t>连接时，大于管箍长度加</w:t>
      </w:r>
      <w:r>
        <w:rPr>
          <w:rFonts w:hAnsi="宋体" w:cs="宋体"/>
          <w:kern w:val="0"/>
        </w:rPr>
        <w:t>2</w:t>
      </w:r>
      <w:r>
        <w:rPr>
          <w:rFonts w:hAnsi="宋体" w:cs="宋体" w:hint="eastAsia"/>
          <w:kern w:val="0"/>
        </w:rPr>
        <w:t>～</w:t>
      </w:r>
      <w:r>
        <w:rPr>
          <w:rFonts w:hAnsi="宋体" w:cs="宋体"/>
          <w:kern w:val="0"/>
        </w:rPr>
        <w:t xml:space="preserve">4 </w:t>
      </w:r>
      <w:r>
        <w:rPr>
          <w:rFonts w:hAnsi="宋体" w:cs="宋体" w:hint="eastAsia"/>
          <w:kern w:val="0"/>
        </w:rPr>
        <w:t>扣。管弯曲加工，根据管径选用弯管器，用</w:t>
      </w:r>
      <w:r>
        <w:rPr>
          <w:rFonts w:hAnsi="宋体" w:cs="宋体"/>
          <w:kern w:val="0"/>
        </w:rPr>
        <w:t xml:space="preserve">8 </w:t>
      </w:r>
      <w:r>
        <w:rPr>
          <w:rFonts w:hAnsi="宋体" w:cs="宋体" w:hint="eastAsia"/>
          <w:kern w:val="0"/>
        </w:rPr>
        <w:t>号铁丝做好样板，在弯管的，同时进行对照检查。弯管时把弯管器套在管子需要弯曲部位用脚踩住管子，扳动弯管器手柄，稍加一定的力，使管子略有弯曲，然后逐点向后移动弯管器，移动距离不能过大，用力不能太猛，直至弯曲部位的后端，使管子弯成所需要的弯曲半径（弯曲半径大于管子外径的</w:t>
      </w:r>
      <w:r>
        <w:rPr>
          <w:rFonts w:hAnsi="宋体" w:cs="宋体"/>
          <w:kern w:val="0"/>
        </w:rPr>
        <w:t xml:space="preserve">6 </w:t>
      </w:r>
      <w:proofErr w:type="gramStart"/>
      <w:r>
        <w:rPr>
          <w:rFonts w:hAnsi="宋体" w:cs="宋体" w:hint="eastAsia"/>
          <w:kern w:val="0"/>
        </w:rPr>
        <w:t>倍</w:t>
      </w:r>
      <w:proofErr w:type="gramEnd"/>
      <w:r>
        <w:rPr>
          <w:rFonts w:hAnsi="宋体" w:cs="宋体" w:hint="eastAsia"/>
          <w:kern w:val="0"/>
        </w:rPr>
        <w:t>）和弯曲角度。煨</w:t>
      </w:r>
      <w:proofErr w:type="gramStart"/>
      <w:r>
        <w:rPr>
          <w:rFonts w:hAnsi="宋体" w:cs="宋体" w:hint="eastAsia"/>
          <w:kern w:val="0"/>
        </w:rPr>
        <w:t>鸭脖弯</w:t>
      </w:r>
      <w:proofErr w:type="gramEnd"/>
      <w:r>
        <w:rPr>
          <w:rFonts w:hAnsi="宋体" w:cs="宋体" w:hint="eastAsia"/>
          <w:kern w:val="0"/>
        </w:rPr>
        <w:t>，</w:t>
      </w:r>
      <w:proofErr w:type="gramStart"/>
      <w:r>
        <w:rPr>
          <w:rFonts w:hAnsi="宋体" w:cs="宋体" w:hint="eastAsia"/>
          <w:kern w:val="0"/>
        </w:rPr>
        <w:t>在煨弯时</w:t>
      </w:r>
      <w:proofErr w:type="gramEnd"/>
      <w:r>
        <w:rPr>
          <w:rFonts w:hAnsi="宋体" w:cs="宋体" w:hint="eastAsia"/>
          <w:kern w:val="0"/>
        </w:rPr>
        <w:t>弯曲处前端直管段不应过长，当弯到适当角度后，翻转管子在反方向适当位置再进行煨管，</w:t>
      </w:r>
      <w:proofErr w:type="gramStart"/>
      <w:r>
        <w:rPr>
          <w:rFonts w:hAnsi="宋体" w:cs="宋体" w:hint="eastAsia"/>
          <w:kern w:val="0"/>
        </w:rPr>
        <w:t>管弯起</w:t>
      </w:r>
      <w:proofErr w:type="gramEnd"/>
      <w:r>
        <w:rPr>
          <w:rFonts w:hAnsi="宋体" w:cs="宋体" w:hint="eastAsia"/>
          <w:kern w:val="0"/>
        </w:rPr>
        <w:t>的</w:t>
      </w:r>
      <w:proofErr w:type="gramStart"/>
      <w:r>
        <w:rPr>
          <w:rFonts w:hAnsi="宋体" w:cs="宋体" w:hint="eastAsia"/>
          <w:kern w:val="0"/>
        </w:rPr>
        <w:t>一</w:t>
      </w:r>
      <w:proofErr w:type="gramEnd"/>
      <w:r>
        <w:rPr>
          <w:rFonts w:hAnsi="宋体" w:cs="宋体" w:hint="eastAsia"/>
          <w:kern w:val="0"/>
        </w:rPr>
        <w:t>端直管段要与管子平行，弯曲弧处不能过直。</w:t>
      </w:r>
      <w:proofErr w:type="gramStart"/>
      <w:r>
        <w:rPr>
          <w:rFonts w:hAnsi="宋体" w:cs="宋体" w:hint="eastAsia"/>
          <w:kern w:val="0"/>
        </w:rPr>
        <w:t>煨好弯的</w:t>
      </w:r>
      <w:proofErr w:type="gramEnd"/>
      <w:r>
        <w:rPr>
          <w:rFonts w:hAnsi="宋体" w:cs="宋体" w:hint="eastAsia"/>
          <w:kern w:val="0"/>
        </w:rPr>
        <w:t>管子不能</w:t>
      </w:r>
      <w:proofErr w:type="gramStart"/>
      <w:r>
        <w:rPr>
          <w:rFonts w:hAnsi="宋体" w:cs="宋体" w:hint="eastAsia"/>
          <w:kern w:val="0"/>
        </w:rPr>
        <w:t>有弯扁，凹</w:t>
      </w:r>
      <w:proofErr w:type="gramEnd"/>
      <w:r>
        <w:rPr>
          <w:rFonts w:hAnsi="宋体" w:cs="宋体" w:hint="eastAsia"/>
          <w:kern w:val="0"/>
        </w:rPr>
        <w:t>裂等缺陷。</w:t>
      </w:r>
    </w:p>
    <w:p w:rsidR="00175A97" w:rsidRDefault="00175A97" w:rsidP="00175A97">
      <w:pPr>
        <w:rPr>
          <w:kern w:val="0"/>
        </w:rPr>
      </w:pPr>
      <w:r>
        <w:rPr>
          <w:rFonts w:hAnsi="宋体" w:cs="宋体"/>
          <w:kern w:val="0"/>
        </w:rPr>
        <w:t>4</w:t>
      </w:r>
      <w:r>
        <w:rPr>
          <w:rFonts w:hAnsi="宋体" w:cs="宋体" w:hint="eastAsia"/>
          <w:kern w:val="0"/>
        </w:rPr>
        <w:t>）管子连接：管与管、管与盒的连接，采用丝扣连接。管与盒连接时，在盒内、</w:t>
      </w:r>
      <w:proofErr w:type="gramStart"/>
      <w:r>
        <w:rPr>
          <w:rFonts w:hAnsi="宋体" w:cs="宋体" w:hint="eastAsia"/>
          <w:kern w:val="0"/>
        </w:rPr>
        <w:t>外侧均套上紧</w:t>
      </w:r>
      <w:proofErr w:type="gramEnd"/>
      <w:r>
        <w:rPr>
          <w:rFonts w:hAnsi="宋体" w:cs="宋体" w:hint="eastAsia"/>
          <w:kern w:val="0"/>
        </w:rPr>
        <w:t>螺母，固定盒体，</w:t>
      </w:r>
      <w:proofErr w:type="gramStart"/>
      <w:r>
        <w:rPr>
          <w:rFonts w:hAnsi="宋体" w:cs="宋体" w:hint="eastAsia"/>
          <w:kern w:val="0"/>
        </w:rPr>
        <w:t>管入盒</w:t>
      </w:r>
      <w:proofErr w:type="gramEnd"/>
      <w:r>
        <w:rPr>
          <w:rFonts w:hAnsi="宋体" w:cs="宋体" w:hint="eastAsia"/>
          <w:kern w:val="0"/>
        </w:rPr>
        <w:t>顺直，管口</w:t>
      </w:r>
      <w:proofErr w:type="gramStart"/>
      <w:r>
        <w:rPr>
          <w:rFonts w:hAnsi="宋体" w:cs="宋体" w:hint="eastAsia"/>
          <w:kern w:val="0"/>
        </w:rPr>
        <w:t>露出锁母</w:t>
      </w:r>
      <w:r>
        <w:rPr>
          <w:rFonts w:hAnsi="宋体" w:cs="宋体"/>
          <w:kern w:val="0"/>
        </w:rPr>
        <w:t>2</w:t>
      </w:r>
      <w:r>
        <w:rPr>
          <w:rFonts w:hAnsi="宋体" w:cs="宋体" w:hint="eastAsia"/>
          <w:kern w:val="0"/>
        </w:rPr>
        <w:t>～</w:t>
      </w:r>
      <w:r>
        <w:rPr>
          <w:rFonts w:hAnsi="宋体" w:cs="宋体"/>
          <w:kern w:val="0"/>
        </w:rPr>
        <w:t>3</w:t>
      </w:r>
      <w:proofErr w:type="gramEnd"/>
      <w:r>
        <w:rPr>
          <w:rFonts w:hAnsi="宋体" w:cs="宋体"/>
          <w:kern w:val="0"/>
        </w:rPr>
        <w:t xml:space="preserve"> </w:t>
      </w:r>
      <w:r>
        <w:rPr>
          <w:rFonts w:hAnsi="宋体" w:cs="宋体" w:hint="eastAsia"/>
          <w:kern w:val="0"/>
        </w:rPr>
        <w:t>扣。管与管连接时，管口对管口并距管箍中间，管连接处要顺直。</w:t>
      </w:r>
    </w:p>
    <w:p w:rsidR="00175A97" w:rsidRDefault="00175A97" w:rsidP="00175A97">
      <w:pPr>
        <w:rPr>
          <w:kern w:val="0"/>
        </w:rPr>
      </w:pPr>
      <w:r>
        <w:rPr>
          <w:rFonts w:hAnsi="宋体" w:cs="宋体"/>
          <w:kern w:val="0"/>
        </w:rPr>
        <w:t>5</w:t>
      </w:r>
      <w:r>
        <w:rPr>
          <w:rFonts w:hAnsi="宋体" w:cs="宋体" w:hint="eastAsia"/>
          <w:kern w:val="0"/>
        </w:rPr>
        <w:t>）管安装就位：管安装与热水管道按规范规定保持足够的安全距离。管子在吊顶内安装时用管卡固定在已安装吊杆上，保持平直、安装牢固。轻钢龙骨隔墙内安装时，在龙骨架安装牢固后，配管路由在出线盒上方，先将横穿龙骨用锯切口，致使管安装后不影响封板，在切口处，附加龙骨，固定横穿龙骨和竖向龙骨上，再用管卡将管子固定在附加龙骨上；在墙、地面</w:t>
      </w:r>
      <w:proofErr w:type="gramStart"/>
      <w:r>
        <w:rPr>
          <w:rFonts w:hAnsi="宋体" w:cs="宋体" w:hint="eastAsia"/>
          <w:kern w:val="0"/>
        </w:rPr>
        <w:t>剔槽处安装</w:t>
      </w:r>
      <w:proofErr w:type="gramEnd"/>
      <w:r>
        <w:rPr>
          <w:rFonts w:hAnsi="宋体" w:cs="宋体" w:hint="eastAsia"/>
          <w:kern w:val="0"/>
        </w:rPr>
        <w:t>时，先检查</w:t>
      </w:r>
      <w:proofErr w:type="gramStart"/>
      <w:r>
        <w:rPr>
          <w:rFonts w:hAnsi="宋体" w:cs="宋体" w:hint="eastAsia"/>
          <w:kern w:val="0"/>
        </w:rPr>
        <w:t>剔</w:t>
      </w:r>
      <w:proofErr w:type="gramEnd"/>
      <w:r>
        <w:rPr>
          <w:rFonts w:hAnsi="宋体" w:cs="宋体" w:hint="eastAsia"/>
          <w:kern w:val="0"/>
        </w:rPr>
        <w:t>槽沟是否合适，清理槽沟内剩余的石子、沙粒，将管固定在槽内，以管外皮距墙、地面</w:t>
      </w:r>
      <w:smartTag w:uri="urn:schemas-microsoft-com:office:smarttags" w:element="chmetcnv">
        <w:smartTagPr>
          <w:attr w:name="TCSC" w:val="0"/>
          <w:attr w:name="NumberType" w:val="1"/>
          <w:attr w:name="Negative" w:val="False"/>
          <w:attr w:name="HasSpace" w:val="False"/>
          <w:attr w:name="SourceValue" w:val="15"/>
          <w:attr w:name="UnitName" w:val="mm"/>
        </w:smartTagPr>
        <w:r>
          <w:rPr>
            <w:rFonts w:hAnsi="宋体" w:cs="宋体"/>
            <w:kern w:val="0"/>
          </w:rPr>
          <w:t>15mm</w:t>
        </w:r>
      </w:smartTag>
      <w:r>
        <w:rPr>
          <w:rFonts w:hAnsi="宋体" w:cs="宋体"/>
          <w:kern w:val="0"/>
        </w:rPr>
        <w:t xml:space="preserve"> </w:t>
      </w:r>
      <w:r>
        <w:rPr>
          <w:rFonts w:hAnsi="宋体" w:cs="宋体" w:hint="eastAsia"/>
          <w:kern w:val="0"/>
        </w:rPr>
        <w:t>为好，做好接地。再通知土建</w:t>
      </w:r>
      <w:proofErr w:type="gramStart"/>
      <w:r>
        <w:rPr>
          <w:rFonts w:hAnsi="宋体" w:cs="宋体" w:hint="eastAsia"/>
          <w:kern w:val="0"/>
        </w:rPr>
        <w:t>泥工将抹平地</w:t>
      </w:r>
      <w:proofErr w:type="gramEnd"/>
      <w:r>
        <w:rPr>
          <w:rFonts w:hAnsi="宋体" w:cs="宋体" w:hint="eastAsia"/>
          <w:kern w:val="0"/>
        </w:rPr>
        <w:t>面，管安装连接牢固后做接地连接，使用专用接地卡，用</w:t>
      </w:r>
      <w:smartTag w:uri="urn:schemas-microsoft-com:office:smarttags" w:element="chmetcnv">
        <w:smartTagPr>
          <w:attr w:name="TCSC" w:val="0"/>
          <w:attr w:name="NumberType" w:val="1"/>
          <w:attr w:name="Negative" w:val="False"/>
          <w:attr w:name="HasSpace" w:val="False"/>
          <w:attr w:name="SourceValue" w:val="4"/>
          <w:attr w:name="UnitName" w:val="mm"/>
        </w:smartTagPr>
        <w:r>
          <w:rPr>
            <w:rFonts w:hAnsi="宋体" w:cs="宋体"/>
            <w:kern w:val="0"/>
          </w:rPr>
          <w:t>4mm</w:t>
        </w:r>
      </w:smartTag>
      <w:r>
        <w:rPr>
          <w:rFonts w:hAnsi="宋体" w:cs="宋体"/>
          <w:kern w:val="0"/>
        </w:rPr>
        <w:t xml:space="preserve">2 </w:t>
      </w:r>
      <w:r>
        <w:rPr>
          <w:rFonts w:hAnsi="宋体" w:cs="宋体" w:hint="eastAsia"/>
          <w:kern w:val="0"/>
        </w:rPr>
        <w:t>多股软铜线作良好接地，多股软铜线压接处上锡，接地卡</w:t>
      </w:r>
      <w:proofErr w:type="gramStart"/>
      <w:r>
        <w:rPr>
          <w:rFonts w:hAnsi="宋体" w:cs="宋体" w:hint="eastAsia"/>
          <w:kern w:val="0"/>
        </w:rPr>
        <w:t>卡</w:t>
      </w:r>
      <w:proofErr w:type="gramEnd"/>
      <w:r>
        <w:rPr>
          <w:rFonts w:hAnsi="宋体" w:cs="宋体" w:hint="eastAsia"/>
          <w:kern w:val="0"/>
        </w:rPr>
        <w:t>管紧固螺丝用镀锌</w:t>
      </w:r>
      <w:r>
        <w:rPr>
          <w:rFonts w:hAnsi="宋体" w:cs="宋体"/>
          <w:kern w:val="0"/>
        </w:rPr>
        <w:t xml:space="preserve">5*25 </w:t>
      </w:r>
      <w:r>
        <w:rPr>
          <w:rFonts w:hAnsi="宋体" w:cs="宋体" w:hint="eastAsia"/>
          <w:kern w:val="0"/>
        </w:rPr>
        <w:t>的截锣丝，弹簧垫、平垫齐全，压接牢固，无松动。</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PVC </w:t>
      </w:r>
      <w:r>
        <w:rPr>
          <w:rFonts w:hAnsi="宋体" w:cs="宋体" w:hint="eastAsia"/>
          <w:kern w:val="0"/>
        </w:rPr>
        <w:t>管安装</w:t>
      </w:r>
    </w:p>
    <w:p w:rsidR="00175A97" w:rsidRDefault="00175A97" w:rsidP="00175A97">
      <w:pPr>
        <w:rPr>
          <w:kern w:val="0"/>
        </w:rPr>
      </w:pPr>
      <w:r>
        <w:rPr>
          <w:rFonts w:hAnsi="宋体" w:cs="宋体" w:hint="eastAsia"/>
          <w:kern w:val="0"/>
        </w:rPr>
        <w:lastRenderedPageBreak/>
        <w:t>根据线管的每段埋设位置和线管所需长度进行锯断、弯曲，做好分管与盒的连接，然后在配合土建施工敷设时进行管与管及管与盒（箱）的预埋和连接。</w:t>
      </w:r>
      <w:r>
        <w:rPr>
          <w:rFonts w:hAnsi="宋体" w:cs="宋体"/>
          <w:kern w:val="0"/>
        </w:rPr>
        <w:t>1</w:t>
      </w:r>
      <w:r>
        <w:rPr>
          <w:rFonts w:hAnsi="宋体" w:cs="宋体" w:hint="eastAsia"/>
          <w:kern w:val="0"/>
        </w:rPr>
        <w:t>）</w:t>
      </w:r>
      <w:r>
        <w:rPr>
          <w:rFonts w:hAnsi="宋体" w:cs="宋体"/>
          <w:kern w:val="0"/>
        </w:rPr>
        <w:t xml:space="preserve">PVC </w:t>
      </w:r>
      <w:r>
        <w:rPr>
          <w:rFonts w:hAnsi="宋体" w:cs="宋体" w:hint="eastAsia"/>
          <w:kern w:val="0"/>
        </w:rPr>
        <w:t>管材质及适用场所必须符合设计要求和施工规范规定。在选择</w:t>
      </w:r>
      <w:r>
        <w:rPr>
          <w:rFonts w:hAnsi="宋体" w:cs="宋体"/>
          <w:kern w:val="0"/>
        </w:rPr>
        <w:t xml:space="preserve">PVC </w:t>
      </w:r>
      <w:r>
        <w:rPr>
          <w:rFonts w:hAnsi="宋体" w:cs="宋体" w:hint="eastAsia"/>
          <w:kern w:val="0"/>
        </w:rPr>
        <w:t>塑料管及其附件时，应一律选用难燃型管材，其氧指数应为</w:t>
      </w:r>
      <w:r>
        <w:rPr>
          <w:rFonts w:hAnsi="宋体" w:cs="宋体"/>
          <w:kern w:val="0"/>
        </w:rPr>
        <w:t>27%</w:t>
      </w:r>
      <w:r>
        <w:rPr>
          <w:rFonts w:hAnsi="宋体" w:cs="宋体" w:hint="eastAsia"/>
          <w:kern w:val="0"/>
        </w:rPr>
        <w:t>及以上，即有离火自熄的性能。</w:t>
      </w:r>
      <w:r>
        <w:rPr>
          <w:rFonts w:hAnsi="宋体" w:cs="宋体"/>
          <w:kern w:val="0"/>
        </w:rPr>
        <w:t xml:space="preserve">PVC </w:t>
      </w:r>
      <w:r>
        <w:rPr>
          <w:rFonts w:hAnsi="宋体" w:cs="宋体" w:hint="eastAsia"/>
          <w:kern w:val="0"/>
        </w:rPr>
        <w:t>塑料管应具有耐热、耐冲击并有产品合格证，内外径应符合国家统一标准。外观检查管壁壁厚应均匀一致，无凸棱、凹陷、气泡等缺陷。根据所穿导线截面、根数，选择</w:t>
      </w:r>
      <w:r>
        <w:rPr>
          <w:rFonts w:hAnsi="宋体" w:cs="宋体"/>
          <w:kern w:val="0"/>
        </w:rPr>
        <w:t xml:space="preserve">PVC </w:t>
      </w:r>
      <w:r>
        <w:rPr>
          <w:rFonts w:hAnsi="宋体" w:cs="宋体" w:hint="eastAsia"/>
          <w:kern w:val="0"/>
        </w:rPr>
        <w:t>塑料管。</w:t>
      </w:r>
    </w:p>
    <w:p w:rsidR="00175A97" w:rsidRDefault="00175A97" w:rsidP="00175A97">
      <w:pPr>
        <w:rPr>
          <w:kern w:val="0"/>
        </w:rPr>
      </w:pPr>
      <w:r>
        <w:rPr>
          <w:rFonts w:hAnsi="宋体" w:cs="宋体"/>
          <w:kern w:val="0"/>
        </w:rPr>
        <w:t>2</w:t>
      </w:r>
      <w:r>
        <w:rPr>
          <w:rFonts w:hAnsi="宋体" w:cs="宋体" w:hint="eastAsia"/>
          <w:kern w:val="0"/>
        </w:rPr>
        <w:t>）管的切断</w:t>
      </w:r>
    </w:p>
    <w:p w:rsidR="00175A97" w:rsidRDefault="00175A97" w:rsidP="00175A97">
      <w:pPr>
        <w:rPr>
          <w:kern w:val="0"/>
        </w:rPr>
      </w:pPr>
      <w:r>
        <w:rPr>
          <w:rFonts w:hAnsi="宋体" w:cs="宋体"/>
          <w:kern w:val="0"/>
        </w:rPr>
        <w:t>A.</w:t>
      </w:r>
      <w:r>
        <w:rPr>
          <w:rFonts w:hAnsi="宋体" w:cs="宋体" w:hint="eastAsia"/>
          <w:kern w:val="0"/>
        </w:rPr>
        <w:t>配管前应根据管子每段所需长度进行切断。</w:t>
      </w:r>
    </w:p>
    <w:p w:rsidR="00175A97" w:rsidRDefault="00175A97" w:rsidP="00175A97">
      <w:pPr>
        <w:rPr>
          <w:kern w:val="0"/>
        </w:rPr>
      </w:pPr>
      <w:r>
        <w:rPr>
          <w:rFonts w:hAnsi="宋体" w:cs="宋体"/>
          <w:kern w:val="0"/>
        </w:rPr>
        <w:t>B.</w:t>
      </w:r>
      <w:r>
        <w:rPr>
          <w:rFonts w:hAnsi="宋体" w:cs="宋体" w:hint="eastAsia"/>
          <w:kern w:val="0"/>
        </w:rPr>
        <w:t>硬质</w:t>
      </w:r>
      <w:r>
        <w:rPr>
          <w:rFonts w:hAnsi="宋体" w:cs="宋体"/>
          <w:kern w:val="0"/>
        </w:rPr>
        <w:t xml:space="preserve">PVC </w:t>
      </w:r>
      <w:r>
        <w:rPr>
          <w:rFonts w:hAnsi="宋体" w:cs="宋体" w:hint="eastAsia"/>
          <w:kern w:val="0"/>
        </w:rPr>
        <w:t>塑料管用锯切断时，应直接</w:t>
      </w:r>
      <w:proofErr w:type="gramStart"/>
      <w:r>
        <w:rPr>
          <w:rFonts w:hAnsi="宋体" w:cs="宋体" w:hint="eastAsia"/>
          <w:kern w:val="0"/>
        </w:rPr>
        <w:t>锯</w:t>
      </w:r>
      <w:proofErr w:type="gramEnd"/>
      <w:r>
        <w:rPr>
          <w:rFonts w:hAnsi="宋体" w:cs="宋体" w:hint="eastAsia"/>
          <w:kern w:val="0"/>
        </w:rPr>
        <w:t>到底。也可以使用厂家配套供应的专用</w:t>
      </w:r>
      <w:proofErr w:type="gramStart"/>
      <w:r>
        <w:rPr>
          <w:rFonts w:hAnsi="宋体" w:cs="宋体" w:hint="eastAsia"/>
          <w:kern w:val="0"/>
        </w:rPr>
        <w:t>截管器</w:t>
      </w:r>
      <w:proofErr w:type="gramEnd"/>
      <w:r>
        <w:rPr>
          <w:rFonts w:hAnsi="宋体" w:cs="宋体" w:hint="eastAsia"/>
          <w:kern w:val="0"/>
        </w:rPr>
        <w:t>进行裁剪管子。应边稍转动管子边进行裁剪，使刀口易于切入管壁，刀口切入管壁后，应停止转动</w:t>
      </w:r>
      <w:r>
        <w:rPr>
          <w:rFonts w:hAnsi="宋体" w:cs="宋体"/>
          <w:kern w:val="0"/>
        </w:rPr>
        <w:t xml:space="preserve">PVC </w:t>
      </w:r>
      <w:r>
        <w:rPr>
          <w:rFonts w:hAnsi="宋体" w:cs="宋体" w:hint="eastAsia"/>
          <w:kern w:val="0"/>
        </w:rPr>
        <w:t>管（以保证切口平整），继续裁剪，直至管子切断为止。</w:t>
      </w:r>
    </w:p>
    <w:p w:rsidR="00175A97" w:rsidRDefault="00175A97" w:rsidP="00175A97">
      <w:pPr>
        <w:rPr>
          <w:kern w:val="0"/>
        </w:rPr>
      </w:pPr>
      <w:r>
        <w:rPr>
          <w:rFonts w:hAnsi="宋体" w:cs="宋体"/>
          <w:kern w:val="0"/>
        </w:rPr>
        <w:t>3</w:t>
      </w:r>
      <w:r>
        <w:rPr>
          <w:rFonts w:hAnsi="宋体" w:cs="宋体" w:hint="eastAsia"/>
          <w:kern w:val="0"/>
        </w:rPr>
        <w:t>）</w:t>
      </w:r>
      <w:r>
        <w:rPr>
          <w:rFonts w:hAnsi="宋体" w:cs="宋体"/>
          <w:kern w:val="0"/>
        </w:rPr>
        <w:t xml:space="preserve">PVC </w:t>
      </w:r>
      <w:r>
        <w:rPr>
          <w:rFonts w:hAnsi="宋体" w:cs="宋体" w:hint="eastAsia"/>
          <w:kern w:val="0"/>
        </w:rPr>
        <w:t>管的弯曲</w:t>
      </w:r>
    </w:p>
    <w:p w:rsidR="00175A97" w:rsidRDefault="00175A97" w:rsidP="00175A97">
      <w:pPr>
        <w:rPr>
          <w:kern w:val="0"/>
        </w:rPr>
      </w:pPr>
      <w:r>
        <w:rPr>
          <w:rFonts w:hAnsi="宋体" w:cs="宋体"/>
          <w:kern w:val="0"/>
        </w:rPr>
        <w:t>A.</w:t>
      </w:r>
      <w:r>
        <w:rPr>
          <w:rFonts w:hAnsi="宋体" w:cs="宋体" w:hint="eastAsia"/>
          <w:kern w:val="0"/>
        </w:rPr>
        <w:t>冷煨法：</w:t>
      </w:r>
      <w:r>
        <w:rPr>
          <w:rFonts w:hAnsi="宋体" w:cs="宋体"/>
          <w:kern w:val="0"/>
        </w:rPr>
        <w:t xml:space="preserve">PVC </w:t>
      </w:r>
      <w:r>
        <w:rPr>
          <w:rFonts w:hAnsi="宋体" w:cs="宋体" w:hint="eastAsia"/>
          <w:kern w:val="0"/>
        </w:rPr>
        <w:t>塑料管在常温下的弯曲。在弯管时，将相应的弯管弹插入管内需</w:t>
      </w:r>
      <w:proofErr w:type="gramStart"/>
      <w:r>
        <w:rPr>
          <w:rFonts w:hAnsi="宋体" w:cs="宋体" w:hint="eastAsia"/>
          <w:kern w:val="0"/>
        </w:rPr>
        <w:t>煨</w:t>
      </w:r>
      <w:proofErr w:type="gramEnd"/>
      <w:r>
        <w:rPr>
          <w:rFonts w:hAnsi="宋体" w:cs="宋体" w:hint="eastAsia"/>
          <w:kern w:val="0"/>
        </w:rPr>
        <w:t>弯处，两握住管弯曲</w:t>
      </w:r>
      <w:proofErr w:type="gramStart"/>
      <w:r>
        <w:rPr>
          <w:rFonts w:hAnsi="宋体" w:cs="宋体" w:hint="eastAsia"/>
          <w:kern w:val="0"/>
        </w:rPr>
        <w:t>处弯簧</w:t>
      </w:r>
      <w:proofErr w:type="gramEnd"/>
      <w:r>
        <w:rPr>
          <w:rFonts w:hAnsi="宋体" w:cs="宋体" w:hint="eastAsia"/>
          <w:kern w:val="0"/>
        </w:rPr>
        <w:t>的部位，</w:t>
      </w:r>
      <w:proofErr w:type="gramStart"/>
      <w:r>
        <w:rPr>
          <w:rFonts w:hAnsi="宋体" w:cs="宋体" w:hint="eastAsia"/>
          <w:kern w:val="0"/>
        </w:rPr>
        <w:t>用逐渐弯</w:t>
      </w:r>
      <w:proofErr w:type="gramEnd"/>
      <w:r>
        <w:rPr>
          <w:rFonts w:hAnsi="宋体" w:cs="宋体" w:hint="eastAsia"/>
          <w:kern w:val="0"/>
        </w:rPr>
        <w:t>出需要的弯曲半径来。</w:t>
      </w:r>
    </w:p>
    <w:p w:rsidR="00175A97" w:rsidRDefault="00175A97" w:rsidP="00175A97">
      <w:pPr>
        <w:rPr>
          <w:kern w:val="0"/>
        </w:rPr>
      </w:pPr>
      <w:r>
        <w:rPr>
          <w:rFonts w:hAnsi="宋体" w:cs="宋体"/>
          <w:kern w:val="0"/>
        </w:rPr>
        <w:t>B.</w:t>
      </w:r>
      <w:r>
        <w:rPr>
          <w:rFonts w:hAnsi="宋体" w:cs="宋体" w:hint="eastAsia"/>
          <w:kern w:val="0"/>
        </w:rPr>
        <w:t>如果用手无力弯曲时，也可将弯曲部位顶在膝盖上或硬物上再用手扳，逐渐进行弯曲，但用力及受力点要均匀。弯管时一般需弯曲至比所需要弯曲角度要小，待弯管回弹后，便可达到要求，然后抽出管内弯</w:t>
      </w:r>
      <w:proofErr w:type="gramStart"/>
      <w:r>
        <w:rPr>
          <w:rFonts w:hAnsi="宋体" w:cs="宋体" w:hint="eastAsia"/>
          <w:kern w:val="0"/>
        </w:rPr>
        <w:t>簧</w:t>
      </w:r>
      <w:proofErr w:type="gramEnd"/>
      <w:r>
        <w:rPr>
          <w:rFonts w:hAnsi="宋体" w:cs="宋体" w:hint="eastAsia"/>
          <w:kern w:val="0"/>
        </w:rPr>
        <w:t>。</w:t>
      </w:r>
    </w:p>
    <w:p w:rsidR="00175A97" w:rsidRDefault="00175A97" w:rsidP="00175A97">
      <w:pPr>
        <w:rPr>
          <w:kern w:val="0"/>
        </w:rPr>
      </w:pPr>
      <w:r>
        <w:rPr>
          <w:rFonts w:hAnsi="宋体" w:cs="宋体"/>
          <w:kern w:val="0"/>
        </w:rPr>
        <w:t>C.</w:t>
      </w:r>
      <w:r>
        <w:rPr>
          <w:rFonts w:hAnsi="宋体" w:cs="宋体" w:hint="eastAsia"/>
          <w:kern w:val="0"/>
        </w:rPr>
        <w:t>硬质</w:t>
      </w:r>
      <w:r>
        <w:rPr>
          <w:rFonts w:hAnsi="宋体" w:cs="宋体"/>
          <w:kern w:val="0"/>
        </w:rPr>
        <w:t xml:space="preserve">PVC </w:t>
      </w:r>
      <w:r>
        <w:rPr>
          <w:rFonts w:hAnsi="宋体" w:cs="宋体" w:hint="eastAsia"/>
          <w:kern w:val="0"/>
        </w:rPr>
        <w:t>塑料管还可以使用手</w:t>
      </w:r>
      <w:proofErr w:type="gramStart"/>
      <w:r>
        <w:rPr>
          <w:rFonts w:hAnsi="宋体" w:cs="宋体" w:hint="eastAsia"/>
          <w:kern w:val="0"/>
        </w:rPr>
        <w:t>扳弯器煨</w:t>
      </w:r>
      <w:proofErr w:type="gramEnd"/>
      <w:r>
        <w:rPr>
          <w:rFonts w:hAnsi="宋体" w:cs="宋体" w:hint="eastAsia"/>
          <w:kern w:val="0"/>
        </w:rPr>
        <w:t>管，将已</w:t>
      </w:r>
      <w:proofErr w:type="gramStart"/>
      <w:r>
        <w:rPr>
          <w:rFonts w:hAnsi="宋体" w:cs="宋体" w:hint="eastAsia"/>
          <w:kern w:val="0"/>
        </w:rPr>
        <w:t>插好弯簧的</w:t>
      </w:r>
      <w:proofErr w:type="gramEnd"/>
      <w:r>
        <w:rPr>
          <w:rFonts w:hAnsi="宋体" w:cs="宋体" w:hint="eastAsia"/>
          <w:kern w:val="0"/>
        </w:rPr>
        <w:t>管子插入配套的弯管器，手扳一次即可弯出所需弯管。</w:t>
      </w:r>
    </w:p>
    <w:p w:rsidR="00175A97" w:rsidRDefault="00175A97" w:rsidP="00175A97">
      <w:pPr>
        <w:rPr>
          <w:kern w:val="0"/>
        </w:rPr>
      </w:pPr>
      <w:r>
        <w:rPr>
          <w:rFonts w:hAnsi="宋体" w:cs="宋体"/>
          <w:kern w:val="0"/>
        </w:rPr>
        <w:t>D.</w:t>
      </w:r>
      <w:proofErr w:type="gramStart"/>
      <w:r>
        <w:rPr>
          <w:rFonts w:hAnsi="宋体" w:cs="宋体" w:hint="eastAsia"/>
          <w:kern w:val="0"/>
        </w:rPr>
        <w:t>当管曲较长</w:t>
      </w:r>
      <w:proofErr w:type="gramEnd"/>
      <w:r>
        <w:rPr>
          <w:rFonts w:hAnsi="宋体" w:cs="宋体" w:hint="eastAsia"/>
          <w:kern w:val="0"/>
        </w:rPr>
        <w:t>的管子时，应用铁丝或细绳</w:t>
      </w:r>
      <w:proofErr w:type="gramStart"/>
      <w:r>
        <w:rPr>
          <w:rFonts w:hAnsi="宋体" w:cs="宋体" w:hint="eastAsia"/>
          <w:kern w:val="0"/>
        </w:rPr>
        <w:t>拴在弯簧一端</w:t>
      </w:r>
      <w:proofErr w:type="gramEnd"/>
      <w:r>
        <w:rPr>
          <w:rFonts w:hAnsi="宋体" w:cs="宋体" w:hint="eastAsia"/>
          <w:kern w:val="0"/>
        </w:rPr>
        <w:t>的圆环上，以便弯管完成拉出弯簧，在</w:t>
      </w:r>
      <w:proofErr w:type="gramStart"/>
      <w:r>
        <w:rPr>
          <w:rFonts w:hAnsi="宋体" w:cs="宋体" w:hint="eastAsia"/>
          <w:kern w:val="0"/>
        </w:rPr>
        <w:t>弯簧未</w:t>
      </w:r>
      <w:proofErr w:type="gramEnd"/>
      <w:r>
        <w:rPr>
          <w:rFonts w:hAnsi="宋体" w:cs="宋体" w:hint="eastAsia"/>
          <w:kern w:val="0"/>
        </w:rPr>
        <w:t>取出前，不要用力</w:t>
      </w:r>
      <w:proofErr w:type="gramStart"/>
      <w:r>
        <w:rPr>
          <w:rFonts w:hAnsi="宋体" w:cs="宋体" w:hint="eastAsia"/>
          <w:kern w:val="0"/>
        </w:rPr>
        <w:t>使弯簧</w:t>
      </w:r>
      <w:proofErr w:type="gramEnd"/>
      <w:r>
        <w:rPr>
          <w:rFonts w:hAnsi="宋体" w:cs="宋体" w:hint="eastAsia"/>
          <w:kern w:val="0"/>
        </w:rPr>
        <w:t>回复，否则易损坏弯簧，</w:t>
      </w:r>
      <w:proofErr w:type="gramStart"/>
      <w:r>
        <w:rPr>
          <w:rFonts w:hAnsi="宋体" w:cs="宋体" w:hint="eastAsia"/>
          <w:kern w:val="0"/>
        </w:rPr>
        <w:t>当弯簧</w:t>
      </w:r>
      <w:proofErr w:type="gramEnd"/>
      <w:r>
        <w:rPr>
          <w:rFonts w:hAnsi="宋体" w:cs="宋体" w:hint="eastAsia"/>
          <w:kern w:val="0"/>
        </w:rPr>
        <w:t>不易取出时，可逆时针转动弯簧，使之外径收缩，同时往外即可取出。</w:t>
      </w:r>
    </w:p>
    <w:p w:rsidR="00175A97" w:rsidRDefault="00175A97" w:rsidP="00175A97">
      <w:pPr>
        <w:rPr>
          <w:kern w:val="0"/>
        </w:rPr>
      </w:pPr>
      <w:r>
        <w:rPr>
          <w:rFonts w:hAnsi="宋体" w:cs="宋体"/>
          <w:kern w:val="0"/>
        </w:rPr>
        <w:t>E.</w:t>
      </w:r>
      <w:r>
        <w:rPr>
          <w:rFonts w:hAnsi="宋体" w:cs="宋体" w:hint="eastAsia"/>
          <w:kern w:val="0"/>
        </w:rPr>
        <w:t>低温施工弯管时，可先用布将管子需要弯曲处摩擦生热后再煨管。</w:t>
      </w:r>
    </w:p>
    <w:p w:rsidR="00175A97" w:rsidRDefault="00175A97" w:rsidP="00175A97">
      <w:pPr>
        <w:rPr>
          <w:kern w:val="0"/>
        </w:rPr>
      </w:pPr>
      <w:r>
        <w:rPr>
          <w:rFonts w:hAnsi="宋体" w:cs="宋体"/>
          <w:kern w:val="0"/>
        </w:rPr>
        <w:t>F.</w:t>
      </w:r>
      <w:r>
        <w:rPr>
          <w:rFonts w:hAnsi="宋体" w:cs="宋体" w:hint="eastAsia"/>
          <w:kern w:val="0"/>
        </w:rPr>
        <w:t>在硬质</w:t>
      </w:r>
      <w:r>
        <w:rPr>
          <w:rFonts w:hAnsi="宋体" w:cs="宋体"/>
          <w:kern w:val="0"/>
        </w:rPr>
        <w:t xml:space="preserve">PVC </w:t>
      </w:r>
      <w:r>
        <w:rPr>
          <w:rFonts w:hAnsi="宋体" w:cs="宋体" w:hint="eastAsia"/>
          <w:kern w:val="0"/>
        </w:rPr>
        <w:t>塑料管端部冷煨</w:t>
      </w:r>
      <w:r>
        <w:rPr>
          <w:rFonts w:hAnsi="宋体" w:cs="宋体"/>
          <w:kern w:val="0"/>
        </w:rPr>
        <w:t>90</w:t>
      </w:r>
      <w:r>
        <w:rPr>
          <w:rFonts w:hAnsi="宋体" w:cs="宋体" w:hint="eastAsia"/>
          <w:kern w:val="0"/>
        </w:rPr>
        <w:t>。曲弯或</w:t>
      </w:r>
      <w:proofErr w:type="gramStart"/>
      <w:r>
        <w:rPr>
          <w:rFonts w:hAnsi="宋体" w:cs="宋体" w:hint="eastAsia"/>
          <w:kern w:val="0"/>
        </w:rPr>
        <w:t>鸭脖弯</w:t>
      </w:r>
      <w:proofErr w:type="gramEnd"/>
      <w:r>
        <w:rPr>
          <w:rFonts w:hAnsi="宋体" w:cs="宋体" w:hint="eastAsia"/>
          <w:kern w:val="0"/>
        </w:rPr>
        <w:t>时，用手</w:t>
      </w:r>
      <w:proofErr w:type="gramStart"/>
      <w:r>
        <w:rPr>
          <w:rFonts w:hAnsi="宋体" w:cs="宋体" w:hint="eastAsia"/>
          <w:kern w:val="0"/>
        </w:rPr>
        <w:t>冷煨管有</w:t>
      </w:r>
      <w:proofErr w:type="gramEnd"/>
      <w:r>
        <w:rPr>
          <w:rFonts w:hAnsi="宋体" w:cs="宋体" w:hint="eastAsia"/>
          <w:kern w:val="0"/>
        </w:rPr>
        <w:t>一定困难，可在管口处外套一个内径略大于外径的钢管，一手握住管子，一手扳动钢管即可煨出管端长度适当的</w:t>
      </w:r>
      <w:r>
        <w:rPr>
          <w:rFonts w:hAnsi="宋体" w:cs="宋体"/>
          <w:kern w:val="0"/>
        </w:rPr>
        <w:t>90</w:t>
      </w:r>
      <w:r>
        <w:rPr>
          <w:rFonts w:hAnsi="宋体" w:cs="宋体" w:hint="eastAsia"/>
          <w:kern w:val="0"/>
        </w:rPr>
        <w:t>。曲弯。</w:t>
      </w:r>
    </w:p>
    <w:p w:rsidR="00175A97" w:rsidRDefault="00175A97" w:rsidP="00175A97">
      <w:pPr>
        <w:rPr>
          <w:kern w:val="0"/>
        </w:rPr>
      </w:pPr>
      <w:r>
        <w:rPr>
          <w:rFonts w:hAnsi="宋体" w:cs="宋体"/>
          <w:kern w:val="0"/>
        </w:rPr>
        <w:t>4</w:t>
      </w:r>
      <w:r>
        <w:rPr>
          <w:rFonts w:hAnsi="宋体" w:cs="宋体" w:hint="eastAsia"/>
          <w:kern w:val="0"/>
        </w:rPr>
        <w:t>）管与管的连接</w:t>
      </w:r>
    </w:p>
    <w:p w:rsidR="00175A97" w:rsidRDefault="00175A97" w:rsidP="00175A97">
      <w:pPr>
        <w:rPr>
          <w:kern w:val="0"/>
        </w:rPr>
      </w:pPr>
      <w:r>
        <w:rPr>
          <w:rFonts w:hAnsi="宋体" w:cs="宋体" w:hint="eastAsia"/>
          <w:kern w:val="0"/>
        </w:rPr>
        <w:t>管与管的连接一般均在施工现场管子敷设的过程中进行，硬质塑料管的连接方法较多，无论采用什么方法均应连接紧密。</w:t>
      </w:r>
    </w:p>
    <w:p w:rsidR="00175A97" w:rsidRDefault="00175A97" w:rsidP="00175A97">
      <w:pPr>
        <w:rPr>
          <w:kern w:val="0"/>
        </w:rPr>
      </w:pPr>
      <w:r>
        <w:rPr>
          <w:rFonts w:hAnsi="宋体" w:cs="宋体"/>
          <w:kern w:val="0"/>
        </w:rPr>
        <w:t>A.</w:t>
      </w:r>
      <w:r>
        <w:rPr>
          <w:rFonts w:hAnsi="宋体" w:cs="宋体" w:hint="eastAsia"/>
          <w:kern w:val="0"/>
        </w:rPr>
        <w:t>套接法连接时，用比连接管径大一级的塑料管做套管，长度为连接内径的</w:t>
      </w:r>
      <w:r>
        <w:rPr>
          <w:rFonts w:hAnsi="宋体" w:cs="宋体"/>
          <w:kern w:val="0"/>
        </w:rPr>
        <w:t>1.5</w:t>
      </w:r>
      <w:r>
        <w:rPr>
          <w:rFonts w:hAnsi="宋体" w:cs="宋体" w:hint="eastAsia"/>
          <w:kern w:val="0"/>
        </w:rPr>
        <w:t>～</w:t>
      </w:r>
      <w:r>
        <w:rPr>
          <w:rFonts w:hAnsi="宋体" w:cs="宋体"/>
          <w:kern w:val="0"/>
        </w:rPr>
        <w:t xml:space="preserve">3 </w:t>
      </w:r>
      <w:proofErr w:type="gramStart"/>
      <w:r>
        <w:rPr>
          <w:rFonts w:hAnsi="宋体" w:cs="宋体" w:hint="eastAsia"/>
          <w:kern w:val="0"/>
        </w:rPr>
        <w:t>倍</w:t>
      </w:r>
      <w:proofErr w:type="gramEnd"/>
      <w:r>
        <w:rPr>
          <w:rFonts w:hAnsi="宋体" w:cs="宋体" w:hint="eastAsia"/>
          <w:kern w:val="0"/>
        </w:rPr>
        <w:t>，把涂好胶合剂的连接管，从两端插入套管内，连接管对口处应在套管中心，且紧密牢固。</w:t>
      </w:r>
    </w:p>
    <w:p w:rsidR="00175A97" w:rsidRDefault="00175A97" w:rsidP="00175A97">
      <w:pPr>
        <w:rPr>
          <w:kern w:val="0"/>
        </w:rPr>
      </w:pPr>
      <w:r>
        <w:rPr>
          <w:rFonts w:hAnsi="宋体" w:cs="宋体"/>
          <w:kern w:val="0"/>
        </w:rPr>
        <w:t>B.</w:t>
      </w:r>
      <w:r>
        <w:rPr>
          <w:rFonts w:hAnsi="宋体" w:cs="宋体" w:hint="eastAsia"/>
          <w:kern w:val="0"/>
        </w:rPr>
        <w:t>硬质</w:t>
      </w:r>
      <w:r>
        <w:rPr>
          <w:rFonts w:hAnsi="宋体" w:cs="宋体"/>
          <w:kern w:val="0"/>
        </w:rPr>
        <w:t xml:space="preserve">PVC </w:t>
      </w:r>
      <w:r>
        <w:rPr>
          <w:rFonts w:hAnsi="宋体" w:cs="宋体" w:hint="eastAsia"/>
          <w:kern w:val="0"/>
        </w:rPr>
        <w:t>管的连接，也可以采用专用成品管接头进行连接，连接管</w:t>
      </w:r>
      <w:proofErr w:type="gramStart"/>
      <w:r>
        <w:rPr>
          <w:rFonts w:hAnsi="宋体" w:cs="宋体" w:hint="eastAsia"/>
          <w:kern w:val="0"/>
        </w:rPr>
        <w:t>两端需涂套管</w:t>
      </w:r>
      <w:proofErr w:type="gramEnd"/>
      <w:r>
        <w:rPr>
          <w:rFonts w:hAnsi="宋体" w:cs="宋体" w:hint="eastAsia"/>
          <w:kern w:val="0"/>
        </w:rPr>
        <w:t>专用的</w:t>
      </w:r>
      <w:proofErr w:type="gramStart"/>
      <w:r>
        <w:rPr>
          <w:rFonts w:hAnsi="宋体" w:cs="宋体" w:hint="eastAsia"/>
          <w:kern w:val="0"/>
        </w:rPr>
        <w:t>胶事剂</w:t>
      </w:r>
      <w:proofErr w:type="gramEnd"/>
      <w:r>
        <w:rPr>
          <w:rFonts w:hAnsi="宋体" w:cs="宋体" w:hint="eastAsia"/>
          <w:kern w:val="0"/>
        </w:rPr>
        <w:t>粘接。</w:t>
      </w:r>
    </w:p>
    <w:p w:rsidR="00175A97" w:rsidRDefault="00175A97" w:rsidP="00175A97">
      <w:pPr>
        <w:rPr>
          <w:kern w:val="0"/>
        </w:rPr>
      </w:pPr>
      <w:r>
        <w:rPr>
          <w:rFonts w:hAnsi="宋体" w:cs="宋体"/>
          <w:kern w:val="0"/>
        </w:rPr>
        <w:t>C.</w:t>
      </w:r>
      <w:r>
        <w:rPr>
          <w:rFonts w:hAnsi="宋体" w:cs="宋体" w:hint="eastAsia"/>
          <w:kern w:val="0"/>
        </w:rPr>
        <w:t>暗配</w:t>
      </w:r>
      <w:proofErr w:type="gramStart"/>
      <w:r>
        <w:rPr>
          <w:rFonts w:hAnsi="宋体" w:cs="宋体" w:hint="eastAsia"/>
          <w:kern w:val="0"/>
        </w:rPr>
        <w:t>管施工</w:t>
      </w:r>
      <w:proofErr w:type="gramEnd"/>
      <w:r>
        <w:rPr>
          <w:rFonts w:hAnsi="宋体" w:cs="宋体" w:hint="eastAsia"/>
          <w:kern w:val="0"/>
        </w:rPr>
        <w:t>中常采用</w:t>
      </w:r>
      <w:proofErr w:type="gramStart"/>
      <w:r>
        <w:rPr>
          <w:rFonts w:hAnsi="宋体" w:cs="宋体" w:hint="eastAsia"/>
          <w:kern w:val="0"/>
        </w:rPr>
        <w:t>不</w:t>
      </w:r>
      <w:proofErr w:type="gramEnd"/>
      <w:r>
        <w:rPr>
          <w:rFonts w:hAnsi="宋体" w:cs="宋体" w:hint="eastAsia"/>
          <w:kern w:val="0"/>
        </w:rPr>
        <w:t>涂胶合剂直接套接的方法，套管的长度不宜小于连接管外径的</w:t>
      </w:r>
      <w:r>
        <w:rPr>
          <w:rFonts w:hAnsi="宋体" w:cs="宋体"/>
          <w:kern w:val="0"/>
        </w:rPr>
        <w:t xml:space="preserve">4 </w:t>
      </w:r>
      <w:proofErr w:type="gramStart"/>
      <w:r>
        <w:rPr>
          <w:rFonts w:hAnsi="宋体" w:cs="宋体" w:hint="eastAsia"/>
          <w:kern w:val="0"/>
        </w:rPr>
        <w:t>倍</w:t>
      </w:r>
      <w:proofErr w:type="gramEnd"/>
      <w:r>
        <w:rPr>
          <w:rFonts w:hAnsi="宋体" w:cs="宋体" w:hint="eastAsia"/>
          <w:kern w:val="0"/>
        </w:rPr>
        <w:t>，且套管的内径与连接管的外径应紧密配合连接牢固。</w:t>
      </w:r>
    </w:p>
    <w:p w:rsidR="00175A97" w:rsidRDefault="00175A97" w:rsidP="00175A97">
      <w:pPr>
        <w:rPr>
          <w:kern w:val="0"/>
        </w:rPr>
      </w:pPr>
      <w:r>
        <w:rPr>
          <w:rFonts w:hAnsi="宋体" w:cs="宋体"/>
          <w:kern w:val="0"/>
        </w:rPr>
        <w:t>5</w:t>
      </w:r>
      <w:r>
        <w:rPr>
          <w:rFonts w:hAnsi="宋体" w:cs="宋体" w:hint="eastAsia"/>
          <w:kern w:val="0"/>
        </w:rPr>
        <w:t>）管与盒（箱）的连接</w:t>
      </w:r>
    </w:p>
    <w:p w:rsidR="00175A97" w:rsidRDefault="00175A97" w:rsidP="00175A97">
      <w:pPr>
        <w:rPr>
          <w:kern w:val="0"/>
        </w:rPr>
      </w:pPr>
      <w:r>
        <w:rPr>
          <w:rFonts w:hAnsi="宋体" w:cs="宋体"/>
          <w:kern w:val="0"/>
        </w:rPr>
        <w:t xml:space="preserve">A.PVC </w:t>
      </w:r>
      <w:r>
        <w:rPr>
          <w:rFonts w:hAnsi="宋体" w:cs="宋体" w:hint="eastAsia"/>
          <w:kern w:val="0"/>
        </w:rPr>
        <w:t>塑料管与盒（箱）连接，有的需要预先进行连接，有的则需要在施工现场配合施工过程中在管子敷设时进行连接。</w:t>
      </w:r>
    </w:p>
    <w:p w:rsidR="00175A97" w:rsidRDefault="00175A97" w:rsidP="00175A97">
      <w:pPr>
        <w:rPr>
          <w:kern w:val="0"/>
        </w:rPr>
      </w:pPr>
      <w:r>
        <w:rPr>
          <w:rFonts w:hAnsi="宋体" w:cs="宋体"/>
          <w:kern w:val="0"/>
        </w:rPr>
        <w:t xml:space="preserve">B. PVC </w:t>
      </w:r>
      <w:r>
        <w:rPr>
          <w:rFonts w:hAnsi="宋体" w:cs="宋体" w:hint="eastAsia"/>
          <w:kern w:val="0"/>
        </w:rPr>
        <w:t>管与盒（箱）的连接方法很多，无论采用什么方法进行连接，总的质量要求是：</w:t>
      </w:r>
      <w:proofErr w:type="gramStart"/>
      <w:r>
        <w:rPr>
          <w:rFonts w:hAnsi="宋体" w:cs="宋体" w:hint="eastAsia"/>
          <w:kern w:val="0"/>
        </w:rPr>
        <w:t>连接管外径应与盒</w:t>
      </w:r>
      <w:r>
        <w:rPr>
          <w:rFonts w:hAnsi="宋体" w:cs="宋体"/>
          <w:kern w:val="0"/>
        </w:rPr>
        <w:t>(</w:t>
      </w:r>
      <w:proofErr w:type="gramEnd"/>
      <w:r>
        <w:rPr>
          <w:rFonts w:hAnsi="宋体" w:cs="宋体" w:hint="eastAsia"/>
          <w:kern w:val="0"/>
        </w:rPr>
        <w:t>箱</w:t>
      </w:r>
      <w:r>
        <w:rPr>
          <w:rFonts w:hAnsi="宋体" w:cs="宋体"/>
          <w:kern w:val="0"/>
        </w:rPr>
        <w:t>)</w:t>
      </w:r>
      <w:r>
        <w:rPr>
          <w:rFonts w:hAnsi="宋体" w:cs="宋体" w:hint="eastAsia"/>
          <w:kern w:val="0"/>
        </w:rPr>
        <w:t>敲落孔相一致，管口光滑，一管一孔顺直进入盒（箱），在盒（箱）内露出长度应小于</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5mm</w:t>
        </w:r>
      </w:smartTag>
      <w:r>
        <w:rPr>
          <w:rFonts w:hAnsi="宋体" w:cs="宋体"/>
          <w:kern w:val="0"/>
        </w:rPr>
        <w:t xml:space="preserve"> </w:t>
      </w:r>
      <w:r>
        <w:rPr>
          <w:rFonts w:hAnsi="宋体" w:cs="宋体" w:hint="eastAsia"/>
          <w:kern w:val="0"/>
        </w:rPr>
        <w:t>，多根管进入配电箱时应长度一致，排列间距均匀。管与盒（箱）连接应固定牢固，各种盒（箱）的</w:t>
      </w:r>
      <w:proofErr w:type="gramStart"/>
      <w:r>
        <w:rPr>
          <w:rFonts w:hAnsi="宋体" w:cs="宋体" w:hint="eastAsia"/>
          <w:kern w:val="0"/>
        </w:rPr>
        <w:t>敲落孔不</w:t>
      </w:r>
      <w:proofErr w:type="gramEnd"/>
      <w:r>
        <w:rPr>
          <w:rFonts w:hAnsi="宋体" w:cs="宋体" w:hint="eastAsia"/>
          <w:kern w:val="0"/>
        </w:rPr>
        <w:t>被利用的不应被破坏。</w:t>
      </w:r>
    </w:p>
    <w:p w:rsidR="00175A97" w:rsidRDefault="00175A97" w:rsidP="00175A97">
      <w:pPr>
        <w:rPr>
          <w:kern w:val="0"/>
        </w:rPr>
      </w:pPr>
      <w:r>
        <w:rPr>
          <w:rFonts w:hAnsi="宋体" w:cs="宋体"/>
          <w:kern w:val="0"/>
        </w:rPr>
        <w:t>C.</w:t>
      </w:r>
      <w:r>
        <w:rPr>
          <w:rFonts w:hAnsi="宋体" w:cs="宋体" w:hint="eastAsia"/>
          <w:kern w:val="0"/>
        </w:rPr>
        <w:t>管与盒连接时要掌握好入盒长度，不应在预埋时使管口脱出盒子，也不应使管插入盒内过</w:t>
      </w:r>
      <w:r>
        <w:rPr>
          <w:rFonts w:hAnsi="宋体" w:cs="宋体" w:hint="eastAsia"/>
          <w:kern w:val="0"/>
        </w:rPr>
        <w:lastRenderedPageBreak/>
        <w:t>长，更长应后打断管头，致使管口出现齿状或断在盒外出现负值。</w:t>
      </w:r>
    </w:p>
    <w:p w:rsidR="00175A97" w:rsidRDefault="00175A97" w:rsidP="00175A97">
      <w:pPr>
        <w:rPr>
          <w:kern w:val="0"/>
        </w:rPr>
      </w:pPr>
      <w:r>
        <w:rPr>
          <w:rFonts w:hAnsi="宋体" w:cs="宋体"/>
          <w:kern w:val="0"/>
        </w:rPr>
        <w:t>2.</w:t>
      </w:r>
      <w:r>
        <w:rPr>
          <w:rFonts w:hAnsi="宋体" w:cs="宋体" w:hint="eastAsia"/>
          <w:kern w:val="0"/>
        </w:rPr>
        <w:t>管内穿线和导线连接施工工艺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175A97" w:rsidRDefault="00175A97" w:rsidP="00175A97">
      <w:pPr>
        <w:rPr>
          <w:kern w:val="0"/>
        </w:rPr>
      </w:pPr>
    </w:p>
    <w:p w:rsidR="00175A97" w:rsidRDefault="00175A97" w:rsidP="00175A97">
      <w:pPr>
        <w:rPr>
          <w:kern w:val="0"/>
        </w:rPr>
      </w:pPr>
      <w:r>
        <w:rPr>
          <w:noProof/>
        </w:rPr>
        <w:pict>
          <v:group id="_x0000_s1186" style="position:absolute;left:0;text-align:left;margin-left:9pt;margin-top:0;width:423pt;height:54.6pt;z-index:251668480" coordorigin="1800,9240" coordsize="8460,1092">
            <v:shape id="_x0000_s1187" type="#_x0000_t202" style="position:absolute;left:1800;top:9240;width:1260;height:468">
              <v:textbox>
                <w:txbxContent>
                  <w:p w:rsidR="00175A97" w:rsidRDefault="00175A97" w:rsidP="00175A97">
                    <w:r>
                      <w:rPr>
                        <w:rFonts w:cs="宋体" w:hint="eastAsia"/>
                      </w:rPr>
                      <w:t>清扫管路</w:t>
                    </w:r>
                  </w:p>
                </w:txbxContent>
              </v:textbox>
            </v:shape>
            <v:line id="_x0000_s1188" style="position:absolute" from="3060,9396" to="3420,9396">
              <v:stroke endarrow="block"/>
            </v:line>
            <v:shape id="_x0000_s1189" type="#_x0000_t202" style="position:absolute;left:3420;top:9240;width:1440;height:468">
              <v:textbox>
                <w:txbxContent>
                  <w:p w:rsidR="00175A97" w:rsidRDefault="00175A97" w:rsidP="00175A97">
                    <w:r>
                      <w:rPr>
                        <w:rFonts w:cs="宋体" w:hint="eastAsia"/>
                      </w:rPr>
                      <w:t>穿引钢带线</w:t>
                    </w:r>
                  </w:p>
                </w:txbxContent>
              </v:textbox>
            </v:shape>
            <v:line id="_x0000_s1190" style="position:absolute" from="4860,9396" to="5220,9396">
              <v:stroke endarrow="block"/>
            </v:line>
            <v:shape id="_x0000_s1191" type="#_x0000_t202" style="position:absolute;left:5220;top:9240;width:1260;height:468">
              <v:textbox>
                <w:txbxContent>
                  <w:p w:rsidR="00175A97" w:rsidRDefault="00175A97" w:rsidP="00175A97">
                    <w:r>
                      <w:rPr>
                        <w:rFonts w:cs="宋体" w:hint="eastAsia"/>
                      </w:rPr>
                      <w:t>选择导线</w:t>
                    </w:r>
                  </w:p>
                </w:txbxContent>
              </v:textbox>
            </v:shape>
            <v:line id="_x0000_s1192" style="position:absolute" from="6480,9396" to="6840,9396">
              <v:stroke endarrow="block"/>
            </v:line>
            <v:shape id="_x0000_s1193" type="#_x0000_t202" style="position:absolute;left:6840;top:9240;width:900;height:468">
              <v:textbox>
                <w:txbxContent>
                  <w:p w:rsidR="00175A97" w:rsidRDefault="00175A97" w:rsidP="00175A97">
                    <w:r>
                      <w:rPr>
                        <w:rFonts w:cs="宋体" w:hint="eastAsia"/>
                      </w:rPr>
                      <w:t>放线</w:t>
                    </w:r>
                  </w:p>
                </w:txbxContent>
              </v:textbox>
            </v:shape>
            <v:line id="_x0000_s1194" style="position:absolute" from="7740,9396" to="8100,9396">
              <v:stroke endarrow="block"/>
            </v:line>
            <v:shape id="_x0000_s1195" type="#_x0000_t202" style="position:absolute;left:8100;top:9240;width:1800;height:468">
              <v:textbox>
                <w:txbxContent>
                  <w:p w:rsidR="00175A97" w:rsidRDefault="00175A97" w:rsidP="00175A97">
                    <w:r>
                      <w:rPr>
                        <w:rFonts w:cs="宋体" w:hint="eastAsia"/>
                      </w:rPr>
                      <w:t>引线与电线结扎</w:t>
                    </w:r>
                  </w:p>
                </w:txbxContent>
              </v:textbox>
            </v:shape>
            <v:line id="_x0000_s1196" style="position:absolute" from="9900,9396" to="10260,9396">
              <v:stroke endarrow="block"/>
            </v:line>
            <v:shape id="_x0000_s1197" type="#_x0000_t202" style="position:absolute;left:1800;top:9864;width:900;height:468">
              <v:textbox>
                <w:txbxContent>
                  <w:p w:rsidR="00175A97" w:rsidRDefault="00175A97" w:rsidP="00175A97">
                    <w:r>
                      <w:rPr>
                        <w:rFonts w:hAnsi="宋体" w:cs="宋体" w:hint="eastAsia"/>
                        <w:kern w:val="0"/>
                      </w:rPr>
                      <w:t>穿线</w:t>
                    </w:r>
                  </w:p>
                </w:txbxContent>
              </v:textbox>
            </v:shape>
            <v:line id="_x0000_s1198" style="position:absolute" from="2700,10020" to="3060,10020">
              <v:stroke endarrow="block"/>
            </v:line>
            <v:shape id="_x0000_s1199" type="#_x0000_t202" style="position:absolute;left:3060;top:9864;width:1440;height:468">
              <v:textbox>
                <w:txbxContent>
                  <w:p w:rsidR="00175A97" w:rsidRDefault="00175A97" w:rsidP="00175A97">
                    <w:r>
                      <w:rPr>
                        <w:rFonts w:hAnsi="宋体" w:cs="宋体" w:hint="eastAsia"/>
                        <w:kern w:val="0"/>
                      </w:rPr>
                      <w:t>剪断电线</w:t>
                    </w:r>
                  </w:p>
                </w:txbxContent>
              </v:textbox>
            </v:shape>
            <v:line id="_x0000_s1200" style="position:absolute" from="4500,10020" to="4860,10020">
              <v:stroke endarrow="block"/>
            </v:line>
            <v:shape id="_x0000_s1201" type="#_x0000_t202" style="position:absolute;left:4860;top:9864;width:1440;height:468">
              <v:textbox>
                <w:txbxContent>
                  <w:p w:rsidR="00175A97" w:rsidRDefault="00175A97" w:rsidP="00175A97">
                    <w:r>
                      <w:rPr>
                        <w:rFonts w:hAnsi="宋体" w:cs="宋体" w:hint="eastAsia"/>
                        <w:kern w:val="0"/>
                      </w:rPr>
                      <w:t>剥削绝缘层</w:t>
                    </w:r>
                  </w:p>
                </w:txbxContent>
              </v:textbox>
            </v:shape>
            <v:line id="_x0000_s1202" style="position:absolute" from="4500,10020" to="4860,10020">
              <v:stroke endarrow="block"/>
            </v:line>
            <v:line id="_x0000_s1203" style="position:absolute" from="6300,10020" to="6660,10020">
              <v:stroke endarrow="block"/>
            </v:line>
            <v:shape id="_x0000_s1204" type="#_x0000_t202" style="position:absolute;left:6660;top:9864;width:900;height:468">
              <v:textbox>
                <w:txbxContent>
                  <w:p w:rsidR="00175A97" w:rsidRDefault="00175A97" w:rsidP="00175A97">
                    <w:r>
                      <w:rPr>
                        <w:rFonts w:cs="宋体" w:hint="eastAsia"/>
                      </w:rPr>
                      <w:t>接线</w:t>
                    </w:r>
                  </w:p>
                </w:txbxContent>
              </v:textbox>
            </v:shape>
          </v:group>
        </w:pict>
      </w:r>
    </w:p>
    <w:p w:rsidR="00175A97" w:rsidRDefault="00175A97" w:rsidP="00175A97">
      <w:pPr>
        <w:rPr>
          <w:kern w:val="0"/>
        </w:rPr>
      </w:pPr>
    </w:p>
    <w:p w:rsidR="00175A97" w:rsidRDefault="00175A97" w:rsidP="00175A97">
      <w:pPr>
        <w:rPr>
          <w:kern w:val="0"/>
        </w:rPr>
      </w:pPr>
    </w:p>
    <w:p w:rsidR="00175A97" w:rsidRDefault="00175A97" w:rsidP="00175A97">
      <w:pPr>
        <w:rPr>
          <w:kern w:val="0"/>
        </w:rPr>
      </w:pP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）清扫管路：用压缩空气吹入已敷设的管路，除去残留的灰土和</w:t>
      </w:r>
      <w:proofErr w:type="gramStart"/>
      <w:r>
        <w:rPr>
          <w:rFonts w:hAnsi="宋体" w:cs="宋体" w:hint="eastAsia"/>
          <w:kern w:val="0"/>
        </w:rPr>
        <w:t>水份</w:t>
      </w:r>
      <w:proofErr w:type="gramEnd"/>
      <w:r>
        <w:rPr>
          <w:rFonts w:hAnsi="宋体" w:cs="宋体" w:hint="eastAsia"/>
          <w:kern w:val="0"/>
        </w:rPr>
        <w:t>，（指的是剔槽部位的埋管）或采用钢丝上绑破布，来回拉几次，将管内杂物和</w:t>
      </w:r>
      <w:proofErr w:type="gramStart"/>
      <w:r>
        <w:rPr>
          <w:rFonts w:hAnsi="宋体" w:cs="宋体" w:hint="eastAsia"/>
          <w:kern w:val="0"/>
        </w:rPr>
        <w:t>水份</w:t>
      </w:r>
      <w:proofErr w:type="gramEnd"/>
      <w:r>
        <w:rPr>
          <w:rFonts w:hAnsi="宋体" w:cs="宋体" w:hint="eastAsia"/>
          <w:kern w:val="0"/>
        </w:rPr>
        <w:t>擦净，对于弯管较多或管路较长的管路，为减少导线与管壁磨擦，向管内吹入滑石粉，以便穿线。</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）穿引钢带线：管内穿线前要用钢丝做引线，用</w:t>
      </w:r>
      <w:r>
        <w:rPr>
          <w:rFonts w:hAnsi="宋体" w:cs="宋体"/>
          <w:kern w:val="0"/>
        </w:rPr>
        <w:t>16#</w:t>
      </w:r>
      <w:r>
        <w:rPr>
          <w:rFonts w:hAnsi="宋体" w:cs="宋体" w:hint="eastAsia"/>
          <w:kern w:val="0"/>
        </w:rPr>
        <w:t>的钢丝，头部弯成封闭的圆圈状，由管一端，逐渐的送入管中，</w:t>
      </w:r>
      <w:proofErr w:type="gramStart"/>
      <w:r>
        <w:rPr>
          <w:rFonts w:hAnsi="宋体" w:cs="宋体" w:hint="eastAsia"/>
          <w:kern w:val="0"/>
        </w:rPr>
        <w:t>直到管另一端</w:t>
      </w:r>
      <w:proofErr w:type="gramEnd"/>
      <w:r>
        <w:rPr>
          <w:rFonts w:hAnsi="宋体" w:cs="宋体" w:hint="eastAsia"/>
          <w:kern w:val="0"/>
        </w:rPr>
        <w:t>露出头时为止，如遇到管接头部位连接不佳或弯头较多及管内存有杂物，钢丝滞留在管路中途，可用手转动钢丝，使引线头部在管内转动，钢丝即可前进，否则在另一端再穿入一根引线钢丝，估计超过原有钢丝端部时，用手转动钢丝，待原有钢丝有动感时，表明两根钢丝绞在一起，再向外拉钢丝，将原有钢丝带出。</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）选择导线：导线的线径，绝缘层应符合国家要求的产品，并有名符其实的产品合格证，根据设计图纸选择所穿导线型号、规格，管内导线截面积（包括外护层）不应超过管子</w:t>
      </w:r>
      <w:proofErr w:type="gramStart"/>
      <w:r>
        <w:rPr>
          <w:rFonts w:hAnsi="宋体" w:cs="宋体" w:hint="eastAsia"/>
          <w:kern w:val="0"/>
        </w:rPr>
        <w:t>裁</w:t>
      </w:r>
      <w:proofErr w:type="gramEnd"/>
      <w:r>
        <w:rPr>
          <w:rFonts w:hAnsi="宋体" w:cs="宋体" w:hint="eastAsia"/>
          <w:kern w:val="0"/>
        </w:rPr>
        <w:t>面积的</w:t>
      </w:r>
      <w:r>
        <w:rPr>
          <w:rFonts w:hAnsi="宋体" w:cs="宋体"/>
          <w:kern w:val="0"/>
        </w:rPr>
        <w:t>40%</w:t>
      </w:r>
      <w:r>
        <w:rPr>
          <w:rFonts w:hAnsi="宋体" w:cs="宋体" w:hint="eastAsia"/>
          <w:kern w:val="0"/>
        </w:rPr>
        <w:t>。由于管内所穿电线作用各不相同，分别使用各种不同颜色的塑料绝缘线，方便电气器具接线，即</w:t>
      </w:r>
      <w:r>
        <w:rPr>
          <w:rFonts w:hAnsi="宋体" w:cs="宋体"/>
          <w:kern w:val="0"/>
        </w:rPr>
        <w:t>L1</w:t>
      </w:r>
      <w:r>
        <w:rPr>
          <w:rFonts w:hAnsi="宋体" w:cs="宋体" w:hint="eastAsia"/>
          <w:kern w:val="0"/>
        </w:rPr>
        <w:t>、</w:t>
      </w:r>
      <w:r>
        <w:rPr>
          <w:rFonts w:hAnsi="宋体" w:cs="宋体"/>
          <w:kern w:val="0"/>
        </w:rPr>
        <w:t>L2</w:t>
      </w:r>
      <w:r>
        <w:rPr>
          <w:rFonts w:hAnsi="宋体" w:cs="宋体" w:hint="eastAsia"/>
          <w:kern w:val="0"/>
        </w:rPr>
        <w:t>、</w:t>
      </w:r>
      <w:r>
        <w:rPr>
          <w:rFonts w:hAnsi="宋体" w:cs="宋体"/>
          <w:kern w:val="0"/>
        </w:rPr>
        <w:t xml:space="preserve">L3 </w:t>
      </w:r>
      <w:r>
        <w:rPr>
          <w:rFonts w:hAnsi="宋体" w:cs="宋体" w:hint="eastAsia"/>
          <w:kern w:val="0"/>
        </w:rPr>
        <w:t>分别用黄、绿、红色线，工作零</w:t>
      </w:r>
      <w:r>
        <w:rPr>
          <w:rFonts w:hAnsi="宋体" w:cs="宋体"/>
          <w:kern w:val="0"/>
        </w:rPr>
        <w:t xml:space="preserve">N </w:t>
      </w:r>
      <w:r>
        <w:rPr>
          <w:rFonts w:hAnsi="宋体" w:cs="宋体" w:hint="eastAsia"/>
          <w:kern w:val="0"/>
        </w:rPr>
        <w:t>线用</w:t>
      </w:r>
      <w:proofErr w:type="gramStart"/>
      <w:r>
        <w:rPr>
          <w:rFonts w:hAnsi="宋体" w:cs="宋体" w:hint="eastAsia"/>
          <w:kern w:val="0"/>
        </w:rPr>
        <w:t>浅兰</w:t>
      </w:r>
      <w:proofErr w:type="gramEnd"/>
      <w:r>
        <w:rPr>
          <w:rFonts w:hAnsi="宋体" w:cs="宋体" w:hint="eastAsia"/>
          <w:kern w:val="0"/>
        </w:rPr>
        <w:t>色线，保护接地</w:t>
      </w:r>
      <w:r>
        <w:rPr>
          <w:rFonts w:hAnsi="宋体" w:cs="宋体"/>
          <w:kern w:val="0"/>
        </w:rPr>
        <w:t xml:space="preserve">PE </w:t>
      </w:r>
      <w:r>
        <w:rPr>
          <w:rFonts w:hAnsi="宋体" w:cs="宋体" w:hint="eastAsia"/>
          <w:kern w:val="0"/>
        </w:rPr>
        <w:t>线用黄绿相间线。</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放线：放线前根据施工图纸，对导线的规格、型号进行核对，发现线径小绝缘层质量不好的导线应及时退换，放线时使用放线架，以便防止导线扭结，出现背扣。如不用放线架，把线盘平放在地上，把内圈线头抽出，把导线放得长一些，切不可从外圈抽线头放线，否则会弄乱整盘导线或使导线打成小圈扭结。</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）引线与导线结扎：当导线数量</w:t>
      </w:r>
      <w:r>
        <w:rPr>
          <w:rFonts w:hAnsi="宋体" w:cs="宋体"/>
          <w:kern w:val="0"/>
        </w:rPr>
        <w:t xml:space="preserve">2-3 </w:t>
      </w:r>
      <w:r>
        <w:rPr>
          <w:rFonts w:hAnsi="宋体" w:cs="宋体" w:hint="eastAsia"/>
          <w:kern w:val="0"/>
        </w:rPr>
        <w:t>根时，将导线端头插入引线钢丝端部圈内折回。如导线数量较多或截面较大，为了防止导线端头在管内被卡住，要把导线端部剥出导线芯，</w:t>
      </w:r>
      <w:proofErr w:type="gramStart"/>
      <w:r>
        <w:rPr>
          <w:rFonts w:hAnsi="宋体" w:cs="宋体" w:hint="eastAsia"/>
          <w:kern w:val="0"/>
        </w:rPr>
        <w:t>并斜错排好</w:t>
      </w:r>
      <w:proofErr w:type="gramEnd"/>
      <w:r>
        <w:rPr>
          <w:rFonts w:hAnsi="宋体" w:cs="宋体" w:hint="eastAsia"/>
          <w:kern w:val="0"/>
        </w:rPr>
        <w:t>，与引线钢丝一端缠绕接好，包上胶布，然后再拉入管内。</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塑料护口，穿入管内的导线不应有接头，导线的绝缘层不得损坏，导线不得扭曲。当管路较短时，把绝缘导线直接穿入管内。两人穿线时，一人在一端拉钢丝引线，另一人在一端把所有的电线紧捏成一束送入管内，二人动作要协调，并注意导线与管口处磨擦，不能更拉猛扯，以免伤线，在管路弯头少，穿入导线数量不多时，可以一人穿线，但需要把导线放得长些。</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）剪断电线：导线穿好后，按要求适当留出余量以便以后接线。接线盒、灯位盒、开关</w:t>
      </w:r>
      <w:proofErr w:type="gramStart"/>
      <w:r>
        <w:rPr>
          <w:rFonts w:hAnsi="宋体" w:cs="宋体" w:hint="eastAsia"/>
          <w:kern w:val="0"/>
        </w:rPr>
        <w:t>盒内留线长度</w:t>
      </w:r>
      <w:proofErr w:type="gramEnd"/>
      <w:r>
        <w:rPr>
          <w:rFonts w:hAnsi="宋体" w:cs="宋体" w:hint="eastAsia"/>
          <w:kern w:val="0"/>
        </w:rPr>
        <w:t>为</w:t>
      </w:r>
      <w:proofErr w:type="gramStart"/>
      <w:r>
        <w:rPr>
          <w:rFonts w:hAnsi="宋体" w:cs="宋体" w:hint="eastAsia"/>
          <w:kern w:val="0"/>
        </w:rPr>
        <w:t>出盒口大于</w:t>
      </w:r>
      <w:proofErr w:type="gramEnd"/>
      <w:smartTag w:uri="urn:schemas-microsoft-com:office:smarttags" w:element="chmetcnv">
        <w:smartTagPr>
          <w:attr w:name="TCSC" w:val="0"/>
          <w:attr w:name="NumberType" w:val="1"/>
          <w:attr w:name="Negative" w:val="False"/>
          <w:attr w:name="HasSpace" w:val="False"/>
          <w:attr w:name="SourceValue" w:val="15"/>
          <w:attr w:name="UnitName" w:val="cm"/>
        </w:smartTagPr>
        <w:r>
          <w:rPr>
            <w:rFonts w:hAnsi="宋体" w:cs="宋体"/>
            <w:kern w:val="0"/>
          </w:rPr>
          <w:t>15cm</w:t>
        </w:r>
      </w:smartTag>
      <w:r>
        <w:rPr>
          <w:rFonts w:hAnsi="宋体" w:cs="宋体" w:hint="eastAsia"/>
          <w:kern w:val="0"/>
        </w:rPr>
        <w:t>，配电</w:t>
      </w:r>
      <w:proofErr w:type="gramStart"/>
      <w:r>
        <w:rPr>
          <w:rFonts w:hAnsi="宋体" w:cs="宋体" w:hint="eastAsia"/>
          <w:kern w:val="0"/>
        </w:rPr>
        <w:t>箱内留线长度</w:t>
      </w:r>
      <w:proofErr w:type="gramEnd"/>
      <w:r>
        <w:rPr>
          <w:rFonts w:hAnsi="宋体" w:cs="宋体" w:hint="eastAsia"/>
          <w:kern w:val="0"/>
        </w:rPr>
        <w:t>为箱的半个周长。</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）剥削绝缘层：剥削导线绝缘层的长度和方法，根据接线方法不同而不同。可用电工刀进行斜削或单层剥切，但在进行单层剥切时应注意不能伤及芯线，也可以使用克丝钳或剥线</w:t>
      </w:r>
      <w:proofErr w:type="gramStart"/>
      <w:r>
        <w:rPr>
          <w:rFonts w:hAnsi="宋体" w:cs="宋体" w:hint="eastAsia"/>
          <w:kern w:val="0"/>
        </w:rPr>
        <w:t>钳</w:t>
      </w:r>
      <w:proofErr w:type="gramEnd"/>
      <w:r>
        <w:rPr>
          <w:rFonts w:hAnsi="宋体" w:cs="宋体" w:hint="eastAsia"/>
          <w:kern w:val="0"/>
        </w:rPr>
        <w:t>进行剥切，斜削绝缘层要先用电工刀以</w:t>
      </w:r>
      <w:r>
        <w:rPr>
          <w:rFonts w:hAnsi="宋体" w:cs="宋体"/>
          <w:kern w:val="0"/>
        </w:rPr>
        <w:t>45</w:t>
      </w:r>
      <w:r>
        <w:rPr>
          <w:rFonts w:hAnsi="宋体" w:cs="宋体" w:hint="eastAsia"/>
          <w:kern w:val="0"/>
        </w:rPr>
        <w:t>。角倾斜切入绝缘层。当切近芯线时，即停止用力，接着使刀面的倾斜角度改为</w:t>
      </w:r>
      <w:r>
        <w:rPr>
          <w:rFonts w:hAnsi="宋体" w:cs="宋体"/>
          <w:kern w:val="0"/>
        </w:rPr>
        <w:t>15</w:t>
      </w:r>
      <w:r>
        <w:rPr>
          <w:rFonts w:hAnsi="宋体" w:cs="宋体" w:hint="eastAsia"/>
          <w:kern w:val="0"/>
        </w:rPr>
        <w:t>。左右，沿着芯线表面向线头端部推去，然后把残存的绝缘层剥离芯线，用刀口插入背部以</w:t>
      </w:r>
      <w:r>
        <w:rPr>
          <w:rFonts w:hAnsi="宋体" w:cs="宋体"/>
          <w:kern w:val="0"/>
        </w:rPr>
        <w:t>45</w:t>
      </w:r>
      <w:r>
        <w:rPr>
          <w:rFonts w:hAnsi="宋体" w:cs="宋体" w:hint="eastAsia"/>
          <w:kern w:val="0"/>
        </w:rPr>
        <w:t>。角削断。用电工刀进行塑料线单层剥切，</w:t>
      </w:r>
      <w:proofErr w:type="gramStart"/>
      <w:r>
        <w:rPr>
          <w:rFonts w:hAnsi="宋体" w:cs="宋体" w:hint="eastAsia"/>
          <w:kern w:val="0"/>
        </w:rPr>
        <w:t>一</w:t>
      </w:r>
      <w:proofErr w:type="gramEnd"/>
      <w:r>
        <w:rPr>
          <w:rFonts w:hAnsi="宋体" w:cs="宋体" w:hint="eastAsia"/>
          <w:kern w:val="0"/>
        </w:rPr>
        <w:t>手握刀，刃口向上，另一手拿线放在刀刃上，并用握刀手将导线压在刀刃上，将线在刀刃上推转一周，把刀向导线端部快速移动，绝缘层即可切掉。但</w:t>
      </w:r>
      <w:proofErr w:type="gramStart"/>
      <w:r>
        <w:rPr>
          <w:rFonts w:hAnsi="宋体" w:cs="宋体" w:hint="eastAsia"/>
          <w:kern w:val="0"/>
        </w:rPr>
        <w:t>注意线</w:t>
      </w:r>
      <w:proofErr w:type="gramEnd"/>
      <w:r>
        <w:rPr>
          <w:rFonts w:hAnsi="宋体" w:cs="宋体" w:hint="eastAsia"/>
          <w:kern w:val="0"/>
        </w:rPr>
        <w:t>在刀刃上转动的力要用得恰当，既要切断绝缘层又不伤芯线。用</w:t>
      </w:r>
      <w:proofErr w:type="gramStart"/>
      <w:r>
        <w:rPr>
          <w:rFonts w:hAnsi="宋体" w:cs="宋体" w:hint="eastAsia"/>
          <w:kern w:val="0"/>
        </w:rPr>
        <w:t>剥线钳时选用</w:t>
      </w:r>
      <w:proofErr w:type="gramEnd"/>
      <w:r>
        <w:rPr>
          <w:rFonts w:hAnsi="宋体" w:cs="宋体" w:hint="eastAsia"/>
          <w:kern w:val="0"/>
        </w:rPr>
        <w:t>大一级线芯的刃口剥线，防止损伤线芯。</w:t>
      </w:r>
      <w:r>
        <w:rPr>
          <w:rFonts w:hAnsi="宋体" w:cs="宋体" w:hint="eastAsia"/>
          <w:kern w:val="0"/>
        </w:rPr>
        <w:lastRenderedPageBreak/>
        <w:t>用克丝钳子刃部，轻轻剪破绝缘层，不要伤及芯线，然后用手握钳子前端，用另一手捏紧导线，两手以相反方向抽拉，握钳子的手用力要适当，不要用力过猛，以免勒断芯线。</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）接线：采用</w:t>
      </w:r>
      <w:proofErr w:type="gramStart"/>
      <w:r>
        <w:rPr>
          <w:rFonts w:hAnsi="宋体" w:cs="宋体" w:hint="eastAsia"/>
          <w:kern w:val="0"/>
        </w:rPr>
        <w:t>压线帽压接</w:t>
      </w:r>
      <w:proofErr w:type="gramEnd"/>
      <w:r>
        <w:rPr>
          <w:rFonts w:hAnsi="宋体" w:cs="宋体" w:hint="eastAsia"/>
          <w:kern w:val="0"/>
        </w:rPr>
        <w:t>，导线压接时，在导线的端部剥削绝缘层，根据压线帽规格、型号露出线芯长度，插入压线帽镀银紫钢管内。如填不实，再用</w:t>
      </w:r>
      <w:r>
        <w:rPr>
          <w:rFonts w:hAnsi="宋体" w:cs="宋体"/>
          <w:kern w:val="0"/>
        </w:rPr>
        <w:t xml:space="preserve">1-2 </w:t>
      </w:r>
      <w:r>
        <w:rPr>
          <w:rFonts w:hAnsi="宋体" w:cs="宋体" w:hint="eastAsia"/>
          <w:kern w:val="0"/>
        </w:rPr>
        <w:t>根同材质同线径的线芯插入压线帽内填补，或把线芯剥出后回折插入压线帽内，使用专用阻尼或手握压力钳，压钳的加压模块，按压线帽的规格选用，并压在压线帽的镀银紫铜管的部位压实。压</w:t>
      </w:r>
      <w:proofErr w:type="gramStart"/>
      <w:r>
        <w:rPr>
          <w:rFonts w:hAnsi="宋体" w:cs="宋体" w:hint="eastAsia"/>
          <w:kern w:val="0"/>
        </w:rPr>
        <w:t>接好的</w:t>
      </w:r>
      <w:proofErr w:type="gramEnd"/>
      <w:r>
        <w:rPr>
          <w:rFonts w:hAnsi="宋体" w:cs="宋体" w:hint="eastAsia"/>
          <w:kern w:val="0"/>
        </w:rPr>
        <w:t>导线、线芯不能裸露，无松动。</w:t>
      </w:r>
    </w:p>
    <w:p w:rsidR="00175A97" w:rsidRDefault="00175A97" w:rsidP="00175A97">
      <w:pPr>
        <w:rPr>
          <w:kern w:val="0"/>
        </w:rPr>
      </w:pPr>
      <w:r>
        <w:rPr>
          <w:rFonts w:hAnsi="宋体" w:cs="宋体"/>
          <w:kern w:val="0"/>
        </w:rPr>
        <w:t>3.</w:t>
      </w:r>
      <w:r>
        <w:rPr>
          <w:rFonts w:hAnsi="宋体" w:cs="宋体" w:hint="eastAsia"/>
          <w:kern w:val="0"/>
        </w:rPr>
        <w:t>照明器具安装施工工艺：</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）工艺流程</w:t>
      </w:r>
    </w:p>
    <w:p w:rsidR="00175A97" w:rsidRDefault="00175A97" w:rsidP="00175A97">
      <w:pPr>
        <w:rPr>
          <w:kern w:val="0"/>
        </w:rPr>
      </w:pPr>
      <w:r>
        <w:rPr>
          <w:rFonts w:hAnsi="宋体" w:cs="宋体" w:hint="eastAsia"/>
          <w:kern w:val="0"/>
        </w:rPr>
        <w:t>照明装置安装前清除开关、插座、灯位盒内杂物，由于灯具种类不同，灯具安装施工程序不尽相同，需先进行灯具组装，然后到施工现场进行安装；开关、插座安装流程。开关、插座接线→安装盖板</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灯具安装：灯具安装前，先进行外观检查，完好无损的灯具方可用到工程中，大（重）型灯具要有产品合格证件，灯具的型号、规格必须符合设计要求和国家标准的规定，灯具配件要齐全，无机械损伤、变形、油漆剥落，灯罩破裂现象。荧光灯在光带池中安装，安装前将盒式荧光灯经通电试验后，先</w:t>
      </w:r>
      <w:proofErr w:type="gramStart"/>
      <w:r>
        <w:rPr>
          <w:rFonts w:hAnsi="宋体" w:cs="宋体" w:hint="eastAsia"/>
          <w:kern w:val="0"/>
        </w:rPr>
        <w:t>检查灯池周边</w:t>
      </w:r>
      <w:proofErr w:type="gramEnd"/>
      <w:r>
        <w:rPr>
          <w:rFonts w:hAnsi="宋体" w:cs="宋体" w:hint="eastAsia"/>
          <w:kern w:val="0"/>
        </w:rPr>
        <w:t>有无木制品，如有先用防火材料进行隔档，计算</w:t>
      </w:r>
      <w:proofErr w:type="gramStart"/>
      <w:r>
        <w:rPr>
          <w:rFonts w:hAnsi="宋体" w:cs="宋体" w:hint="eastAsia"/>
          <w:kern w:val="0"/>
        </w:rPr>
        <w:t>出灯池的</w:t>
      </w:r>
      <w:proofErr w:type="gramEnd"/>
      <w:r>
        <w:rPr>
          <w:rFonts w:hAnsi="宋体" w:cs="宋体" w:hint="eastAsia"/>
          <w:kern w:val="0"/>
        </w:rPr>
        <w:t>长度，根据装饰设计师所需要的效果，及灯具的规格选定灯具数量和规格。准备好的灯具先打开盒盖，将导线引入盒内，用</w:t>
      </w:r>
      <w:proofErr w:type="gramStart"/>
      <w:r>
        <w:rPr>
          <w:rFonts w:hAnsi="宋体" w:cs="宋体" w:hint="eastAsia"/>
          <w:kern w:val="0"/>
        </w:rPr>
        <w:t>自攻钉</w:t>
      </w:r>
      <w:proofErr w:type="gramEnd"/>
      <w:r>
        <w:rPr>
          <w:rFonts w:hAnsi="宋体" w:cs="宋体" w:hint="eastAsia"/>
          <w:kern w:val="0"/>
        </w:rPr>
        <w:t>对准安装孔，直接固定在灯池中，将电源线压入端子板上，盖好盖板，装上荧光灯管。荧光格栅灯具嵌入安装，大多数安装在活动板吊顶的房间内，因此在活动板吊顶安装前同木工工长进行分格定位，并确定主次龙骨走向，以免安装灯具锯断主龙骨，事先根据格栅灯安装孔的位置预留好吊件（吊件用Φ</w:t>
      </w:r>
      <w:r>
        <w:rPr>
          <w:rFonts w:hAnsi="宋体" w:cs="宋体"/>
          <w:kern w:val="0"/>
        </w:rPr>
        <w:t xml:space="preserve">8 </w:t>
      </w:r>
      <w:proofErr w:type="gramStart"/>
      <w:r>
        <w:rPr>
          <w:rFonts w:hAnsi="宋体" w:cs="宋体" w:hint="eastAsia"/>
          <w:kern w:val="0"/>
        </w:rPr>
        <w:t>的带丝钢筋</w:t>
      </w:r>
      <w:proofErr w:type="gramEnd"/>
      <w:r>
        <w:rPr>
          <w:rFonts w:hAnsi="宋体" w:cs="宋体" w:hint="eastAsia"/>
          <w:kern w:val="0"/>
        </w:rPr>
        <w:t>作吊杆），待活动板安装并调整后，将</w:t>
      </w:r>
      <w:proofErr w:type="gramStart"/>
      <w:r>
        <w:rPr>
          <w:rFonts w:hAnsi="宋体" w:cs="宋体" w:hint="eastAsia"/>
          <w:kern w:val="0"/>
        </w:rPr>
        <w:t>以试亮后</w:t>
      </w:r>
      <w:proofErr w:type="gramEnd"/>
      <w:r>
        <w:rPr>
          <w:rFonts w:hAnsi="宋体" w:cs="宋体" w:hint="eastAsia"/>
          <w:kern w:val="0"/>
        </w:rPr>
        <w:t>的格栅灯把格栅打开，一人拿着格栅灯具，另一人把电源线引入盒内，并用软管接头将引入线保护软管锁紧，把电源线压入端子板，再将四根吊筋</w:t>
      </w:r>
      <w:proofErr w:type="gramStart"/>
      <w:r>
        <w:rPr>
          <w:rFonts w:hAnsi="宋体" w:cs="宋体" w:hint="eastAsia"/>
          <w:kern w:val="0"/>
        </w:rPr>
        <w:t>穿入灯盒安装</w:t>
      </w:r>
      <w:proofErr w:type="gramEnd"/>
      <w:r>
        <w:rPr>
          <w:rFonts w:hAnsi="宋体" w:cs="宋体" w:hint="eastAsia"/>
          <w:kern w:val="0"/>
        </w:rPr>
        <w:t>孔内，锁上螺母。根据格栅灯边框</w:t>
      </w:r>
      <w:proofErr w:type="gramStart"/>
      <w:r>
        <w:rPr>
          <w:rFonts w:hAnsi="宋体" w:cs="宋体" w:hint="eastAsia"/>
          <w:kern w:val="0"/>
        </w:rPr>
        <w:t>逐个调紧螺母</w:t>
      </w:r>
      <w:proofErr w:type="gramEnd"/>
      <w:r>
        <w:rPr>
          <w:rFonts w:hAnsi="宋体" w:cs="宋体" w:hint="eastAsia"/>
          <w:kern w:val="0"/>
        </w:rPr>
        <w:t>直到格栅灯紧贴在装饰板表面，且调整，装上格栅。筒灯安装，根据装饰面分格，确定安装位置，在一行筒灯的首末筒灯位置拉一根通线，在此通线上对准灯具位置。根据灯具的规格用</w:t>
      </w:r>
      <w:proofErr w:type="gramStart"/>
      <w:r>
        <w:rPr>
          <w:rFonts w:hAnsi="宋体" w:cs="宋体" w:hint="eastAsia"/>
          <w:kern w:val="0"/>
        </w:rPr>
        <w:t>曲线锯挖孔</w:t>
      </w:r>
      <w:proofErr w:type="gramEnd"/>
      <w:r>
        <w:rPr>
          <w:rFonts w:hAnsi="宋体" w:cs="宋体" w:hint="eastAsia"/>
          <w:kern w:val="0"/>
        </w:rPr>
        <w:t>，带手套取出筒灯反光板，打开接线盒把电源线引入盒内，</w:t>
      </w:r>
      <w:proofErr w:type="gramStart"/>
      <w:r>
        <w:rPr>
          <w:rFonts w:hAnsi="宋体" w:cs="宋体" w:hint="eastAsia"/>
          <w:kern w:val="0"/>
        </w:rPr>
        <w:t>用锁母锁住</w:t>
      </w:r>
      <w:proofErr w:type="gramEnd"/>
      <w:r>
        <w:rPr>
          <w:rFonts w:hAnsi="宋体" w:cs="宋体" w:hint="eastAsia"/>
          <w:kern w:val="0"/>
        </w:rPr>
        <w:t>电源线保护软管，把电源压入端子板，封好盖，把筒灯架紧贴在装饰板上，上紧固定，然后将</w:t>
      </w:r>
      <w:proofErr w:type="gramStart"/>
      <w:r>
        <w:rPr>
          <w:rFonts w:hAnsi="宋体" w:cs="宋体" w:hint="eastAsia"/>
          <w:kern w:val="0"/>
        </w:rPr>
        <w:t>反光罩装回</w:t>
      </w:r>
      <w:proofErr w:type="gramEnd"/>
      <w:r>
        <w:rPr>
          <w:rFonts w:hAnsi="宋体" w:cs="宋体" w:hint="eastAsia"/>
          <w:kern w:val="0"/>
        </w:rPr>
        <w:t>安装好灯泡。</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）开关插座面板，温控开关安装：安装前检查出线</w:t>
      </w:r>
      <w:proofErr w:type="gramStart"/>
      <w:r>
        <w:rPr>
          <w:rFonts w:hAnsi="宋体" w:cs="宋体" w:hint="eastAsia"/>
          <w:kern w:val="0"/>
        </w:rPr>
        <w:t>盒是否</w:t>
      </w:r>
      <w:proofErr w:type="gramEnd"/>
      <w:r>
        <w:rPr>
          <w:rFonts w:hAnsi="宋体" w:cs="宋体" w:hint="eastAsia"/>
          <w:kern w:val="0"/>
        </w:rPr>
        <w:t>清洁无杂物，否则应清理盒内杂物、尘土，用软塑料管吹除或用抹布将盒内擦干净。如安装在木制和布饰面上时用白铁皮加工套盒，安装在接线盒上，如安装在软包布上还要在套盒周围塞上岩棉，再安装各面板及温控开关，开关接线时仔细辨认、识别好导线，导线分色要正确。开关切断相线，根据跷板及面板上的标志确定面板的装置方向，面板上有产品标记或有英文字母的不能装反，更要注意带有</w:t>
      </w:r>
      <w:r>
        <w:rPr>
          <w:rFonts w:hAnsi="宋体" w:cs="宋体"/>
          <w:kern w:val="0"/>
        </w:rPr>
        <w:t xml:space="preserve">ON </w:t>
      </w:r>
      <w:r>
        <w:rPr>
          <w:rFonts w:hAnsi="宋体" w:cs="宋体" w:hint="eastAsia"/>
          <w:kern w:val="0"/>
        </w:rPr>
        <w:t>字母的是开的标志，跷板上部顶端有压制条纹或红点的应朝上安装。</w:t>
      </w:r>
      <w:proofErr w:type="gramStart"/>
      <w:r>
        <w:rPr>
          <w:rFonts w:hAnsi="宋体" w:cs="宋体" w:hint="eastAsia"/>
          <w:kern w:val="0"/>
        </w:rPr>
        <w:t>如跷板</w:t>
      </w:r>
      <w:proofErr w:type="gramEnd"/>
      <w:r>
        <w:rPr>
          <w:rFonts w:hAnsi="宋体" w:cs="宋体" w:hint="eastAsia"/>
          <w:kern w:val="0"/>
        </w:rPr>
        <w:t>或面板上无任何标志的</w:t>
      </w:r>
      <w:proofErr w:type="gramStart"/>
      <w:r>
        <w:rPr>
          <w:rFonts w:hAnsi="宋体" w:cs="宋体" w:hint="eastAsia"/>
          <w:kern w:val="0"/>
        </w:rPr>
        <w:t>应装成跷板</w:t>
      </w:r>
      <w:proofErr w:type="gramEnd"/>
      <w:r>
        <w:rPr>
          <w:rFonts w:hAnsi="宋体" w:cs="宋体" w:hint="eastAsia"/>
          <w:kern w:val="0"/>
        </w:rPr>
        <w:t>下部按下时，开关处在合闸的位置，跷板上部按下时，处在断开位置，同一场所中的开关切断位置要一致。安装在潮湿场所，如卫生间、开水间，应使用面板上带有薄膜的防潮防溅开关。接线时，把盒内导线理顺好，依次接线后，把盒内导线盘成圆圈，放置于开关盒内，在安装固定面板时，</w:t>
      </w:r>
      <w:proofErr w:type="gramStart"/>
      <w:r>
        <w:rPr>
          <w:rFonts w:hAnsi="宋体" w:cs="宋体" w:hint="eastAsia"/>
          <w:kern w:val="0"/>
        </w:rPr>
        <w:t>找平找正</w:t>
      </w:r>
      <w:proofErr w:type="gramEnd"/>
      <w:r>
        <w:rPr>
          <w:rFonts w:hAnsi="宋体" w:cs="宋体" w:hint="eastAsia"/>
          <w:kern w:val="0"/>
        </w:rPr>
        <w:t>后再与开关盒安装</w:t>
      </w:r>
      <w:proofErr w:type="gramStart"/>
      <w:r>
        <w:rPr>
          <w:rFonts w:hAnsi="宋体" w:cs="宋体" w:hint="eastAsia"/>
          <w:kern w:val="0"/>
        </w:rPr>
        <w:t>孔拧固</w:t>
      </w:r>
      <w:proofErr w:type="gramEnd"/>
      <w:r>
        <w:rPr>
          <w:rFonts w:hAnsi="宋体" w:cs="宋体" w:hint="eastAsia"/>
          <w:kern w:val="0"/>
        </w:rPr>
        <w:t>，应用手将面板与墙面顶严，防止</w:t>
      </w:r>
      <w:proofErr w:type="gramStart"/>
      <w:r>
        <w:rPr>
          <w:rFonts w:hAnsi="宋体" w:cs="宋体" w:hint="eastAsia"/>
          <w:kern w:val="0"/>
        </w:rPr>
        <w:t>拧</w:t>
      </w:r>
      <w:proofErr w:type="gramEnd"/>
      <w:r>
        <w:rPr>
          <w:rFonts w:hAnsi="宋体" w:cs="宋体" w:hint="eastAsia"/>
          <w:kern w:val="0"/>
        </w:rPr>
        <w:t>螺丝时损坏面板安装孔，安装好的开关面板应紧贴建筑物装饰面，开关面板安装孔上的装饰帽也要装好。</w:t>
      </w:r>
    </w:p>
    <w:p w:rsidR="00175A97" w:rsidRDefault="00175A97" w:rsidP="00175A97">
      <w:pPr>
        <w:rPr>
          <w:kern w:val="0"/>
        </w:rPr>
      </w:pPr>
      <w:r>
        <w:rPr>
          <w:rFonts w:hAnsi="宋体" w:cs="宋体"/>
          <w:kern w:val="0"/>
        </w:rPr>
        <w:t>1</w:t>
      </w:r>
      <w:r>
        <w:rPr>
          <w:rFonts w:hAnsi="宋体" w:cs="宋体" w:hint="eastAsia"/>
          <w:kern w:val="0"/>
        </w:rPr>
        <w:t>）插座安装：插座的型号基本参数与尺寸要符合</w:t>
      </w:r>
      <w:r>
        <w:rPr>
          <w:rFonts w:hAnsi="宋体" w:cs="宋体"/>
          <w:kern w:val="0"/>
        </w:rPr>
        <w:t>GB1002-80.DGB1003-80</w:t>
      </w:r>
      <w:r>
        <w:rPr>
          <w:rFonts w:hAnsi="宋体" w:cs="宋体" w:hint="eastAsia"/>
          <w:kern w:val="0"/>
        </w:rPr>
        <w:t>的规定。技术要求插座在通过</w:t>
      </w:r>
      <w:r>
        <w:rPr>
          <w:rFonts w:hAnsi="宋体" w:cs="宋体"/>
          <w:kern w:val="0"/>
        </w:rPr>
        <w:t xml:space="preserve">1.25 </w:t>
      </w:r>
      <w:proofErr w:type="gramStart"/>
      <w:r>
        <w:rPr>
          <w:rFonts w:hAnsi="宋体" w:cs="宋体" w:hint="eastAsia"/>
          <w:kern w:val="0"/>
        </w:rPr>
        <w:t>倍</w:t>
      </w:r>
      <w:proofErr w:type="gramEnd"/>
      <w:r>
        <w:rPr>
          <w:rFonts w:hAnsi="宋体" w:cs="宋体" w:hint="eastAsia"/>
          <w:kern w:val="0"/>
        </w:rPr>
        <w:t>额定电流时，其</w:t>
      </w:r>
      <w:proofErr w:type="gramStart"/>
      <w:r>
        <w:rPr>
          <w:rFonts w:hAnsi="宋体" w:cs="宋体" w:hint="eastAsia"/>
          <w:kern w:val="0"/>
        </w:rPr>
        <w:t>导电部</w:t>
      </w:r>
      <w:proofErr w:type="gramEnd"/>
      <w:r>
        <w:rPr>
          <w:rFonts w:hAnsi="宋体" w:cs="宋体" w:hint="eastAsia"/>
          <w:kern w:val="0"/>
        </w:rPr>
        <w:t>份的温升不应超过</w:t>
      </w:r>
      <w:smartTag w:uri="urn:schemas-microsoft-com:office:smarttags" w:element="chmetcnv">
        <w:smartTagPr>
          <w:attr w:name="TCSC" w:val="0"/>
          <w:attr w:name="NumberType" w:val="1"/>
          <w:attr w:name="Negative" w:val="False"/>
          <w:attr w:name="HasSpace" w:val="False"/>
          <w:attr w:name="SourceValue" w:val="40"/>
          <w:attr w:name="UnitName" w:val="℃"/>
        </w:smartTagPr>
        <w:r>
          <w:rPr>
            <w:rFonts w:hAnsi="宋体" w:cs="宋体"/>
            <w:kern w:val="0"/>
          </w:rPr>
          <w:t>40</w:t>
        </w:r>
        <w:r>
          <w:rPr>
            <w:rFonts w:hAnsi="宋体" w:cs="宋体" w:hint="eastAsia"/>
            <w:kern w:val="0"/>
          </w:rPr>
          <w:t>℃</w:t>
        </w:r>
      </w:smartTag>
      <w:r>
        <w:rPr>
          <w:rFonts w:hAnsi="宋体" w:cs="宋体" w:hint="eastAsia"/>
          <w:kern w:val="0"/>
        </w:rPr>
        <w:t>，插座的塑料零件表面无气泡裂纹、铁粉膨胀、明显的擦伤和毛刺缺陷，有良好的光泽。插座接线，插座是长期带</w:t>
      </w:r>
      <w:r>
        <w:rPr>
          <w:rFonts w:hAnsi="宋体" w:cs="宋体" w:hint="eastAsia"/>
          <w:kern w:val="0"/>
        </w:rPr>
        <w:lastRenderedPageBreak/>
        <w:t>电的电器，是线路中最容易发生故障的地方，接线时识别盒内分色导线，正确地与插座进行连接，面对插座单相三孔插座时，上孔接保护接地线（即</w:t>
      </w:r>
      <w:r>
        <w:rPr>
          <w:rFonts w:hAnsi="宋体" w:cs="宋体"/>
          <w:kern w:val="0"/>
        </w:rPr>
        <w:t xml:space="preserve">PE </w:t>
      </w:r>
      <w:r>
        <w:rPr>
          <w:rFonts w:hAnsi="宋体" w:cs="宋体" w:hint="eastAsia"/>
          <w:kern w:val="0"/>
        </w:rPr>
        <w:t>线，黄绿相间线），</w:t>
      </w:r>
      <w:proofErr w:type="gramStart"/>
      <w:r>
        <w:rPr>
          <w:rFonts w:hAnsi="宋体" w:cs="宋体" w:hint="eastAsia"/>
          <w:kern w:val="0"/>
        </w:rPr>
        <w:t>右孔接相</w:t>
      </w:r>
      <w:proofErr w:type="gramEnd"/>
      <w:r>
        <w:rPr>
          <w:rFonts w:hAnsi="宋体" w:cs="宋体" w:hint="eastAsia"/>
          <w:kern w:val="0"/>
        </w:rPr>
        <w:t>线（黄、绿、红色线），</w:t>
      </w:r>
      <w:proofErr w:type="gramStart"/>
      <w:r>
        <w:rPr>
          <w:rFonts w:hAnsi="宋体" w:cs="宋体" w:hint="eastAsia"/>
          <w:kern w:val="0"/>
        </w:rPr>
        <w:t>左孔接</w:t>
      </w:r>
      <w:proofErr w:type="gramEnd"/>
      <w:r>
        <w:rPr>
          <w:rFonts w:hAnsi="宋体" w:cs="宋体" w:hint="eastAsia"/>
          <w:kern w:val="0"/>
        </w:rPr>
        <w:t>工作零线（</w:t>
      </w:r>
      <w:proofErr w:type="gramStart"/>
      <w:r>
        <w:rPr>
          <w:rFonts w:hAnsi="宋体" w:cs="宋体" w:hint="eastAsia"/>
          <w:kern w:val="0"/>
        </w:rPr>
        <w:t>浅兰</w:t>
      </w:r>
      <w:proofErr w:type="gramEnd"/>
      <w:r>
        <w:rPr>
          <w:rFonts w:hAnsi="宋体" w:cs="宋体" w:hint="eastAsia"/>
          <w:kern w:val="0"/>
        </w:rPr>
        <w:t>线）。双联及以上的插座接线，相线、工作零线分别与插孔</w:t>
      </w:r>
      <w:proofErr w:type="gramStart"/>
      <w:r>
        <w:rPr>
          <w:rFonts w:hAnsi="宋体" w:cs="宋体" w:hint="eastAsia"/>
          <w:kern w:val="0"/>
        </w:rPr>
        <w:t>接线桩并接</w:t>
      </w:r>
      <w:proofErr w:type="gramEnd"/>
      <w:r>
        <w:rPr>
          <w:rFonts w:hAnsi="宋体" w:cs="宋体" w:hint="eastAsia"/>
          <w:kern w:val="0"/>
        </w:rPr>
        <w:t>，或用不断线整体套接，插座进行不断线整体套接时，插孔之间的套接线长度不应小于</w:t>
      </w:r>
      <w:smartTag w:uri="urn:schemas-microsoft-com:office:smarttags" w:element="chmetcnv">
        <w:smartTagPr>
          <w:attr w:name="TCSC" w:val="0"/>
          <w:attr w:name="NumberType" w:val="1"/>
          <w:attr w:name="Negative" w:val="False"/>
          <w:attr w:name="HasSpace" w:val="False"/>
          <w:attr w:name="SourceValue" w:val="150"/>
          <w:attr w:name="UnitName" w:val="mm"/>
        </w:smartTagPr>
        <w:r>
          <w:rPr>
            <w:rFonts w:hAnsi="宋体" w:cs="宋体"/>
            <w:kern w:val="0"/>
          </w:rPr>
          <w:t>150mm</w:t>
        </w:r>
      </w:smartTag>
      <w:r>
        <w:rPr>
          <w:rFonts w:hAnsi="宋体" w:cs="宋体" w:hint="eastAsia"/>
          <w:kern w:val="0"/>
        </w:rPr>
        <w:t>。接线完成后，将盒内导线顺直，盘成圆圈状塞入盒内，固定插座面板后把安装孔上装饰帽安装好，面板不应倾斜，四周紧贴建筑物表面无缝隙、孔洞，安装后表面要清洁。</w:t>
      </w:r>
    </w:p>
    <w:p w:rsidR="00175A97" w:rsidRDefault="00175A97" w:rsidP="00175A97">
      <w:pPr>
        <w:rPr>
          <w:kern w:val="0"/>
        </w:rPr>
      </w:pPr>
      <w:r>
        <w:rPr>
          <w:rFonts w:hAnsi="宋体" w:cs="宋体"/>
          <w:kern w:val="0"/>
        </w:rPr>
        <w:t>2</w:t>
      </w:r>
      <w:r>
        <w:rPr>
          <w:rFonts w:hAnsi="宋体" w:cs="宋体" w:hint="eastAsia"/>
          <w:kern w:val="0"/>
        </w:rPr>
        <w:t>）温控开关安装：检查外观完好无损，接线前识别盒内分色导线，</w:t>
      </w:r>
      <w:proofErr w:type="gramStart"/>
      <w:r>
        <w:rPr>
          <w:rFonts w:hAnsi="宋体" w:cs="宋体" w:hint="eastAsia"/>
          <w:kern w:val="0"/>
        </w:rPr>
        <w:t>效对控制</w:t>
      </w:r>
      <w:proofErr w:type="gramEnd"/>
      <w:r>
        <w:rPr>
          <w:rFonts w:hAnsi="宋体" w:cs="宋体" w:hint="eastAsia"/>
          <w:kern w:val="0"/>
        </w:rPr>
        <w:t>导线，将高、中、低及电磁阀导线分别作标记。打开温控开关，先脱离温度转盘，松开盖板，把控制线由入线孔引入温控开关盒体内，再按接线图分别引入到接线端子上压接牢固，再盖上盖板拧紧螺丝，使温控开关紧贴墙面，端正；开关控制灵活、自如、无误。</w:t>
      </w:r>
    </w:p>
    <w:p w:rsidR="00175A97" w:rsidRDefault="00175A97" w:rsidP="00175A97">
      <w:pPr>
        <w:rPr>
          <w:rFonts w:hAnsi="宋体" w:cs="宋体" w:hint="eastAsia"/>
        </w:rPr>
      </w:pPr>
    </w:p>
    <w:p w:rsidR="00175A97" w:rsidRDefault="00175A97" w:rsidP="00175A97">
      <w:pPr>
        <w:pStyle w:val="1"/>
        <w:rPr>
          <w:rFonts w:hint="eastAsia"/>
        </w:rPr>
      </w:pPr>
      <w:bookmarkStart w:id="23" w:name="_Toc207188604"/>
      <w:r>
        <w:rPr>
          <w:rFonts w:hint="eastAsia"/>
        </w:rPr>
        <w:t>工程质量管理目标</w:t>
      </w:r>
      <w:bookmarkStart w:id="24" w:name="bk114"/>
      <w:bookmarkEnd w:id="23"/>
      <w:bookmarkEnd w:id="24"/>
    </w:p>
    <w:p w:rsidR="00175A97" w:rsidRDefault="00175A97" w:rsidP="00175A97">
      <w:pPr>
        <w:rPr>
          <w:kern w:val="0"/>
        </w:rPr>
      </w:pPr>
      <w:bookmarkStart w:id="25" w:name="bk115"/>
      <w:bookmarkEnd w:id="25"/>
      <w:r>
        <w:rPr>
          <w:rFonts w:hint="eastAsia"/>
          <w:kern w:val="0"/>
        </w:rPr>
        <w:t>一、质量方针</w:t>
      </w:r>
    </w:p>
    <w:p w:rsidR="00175A97" w:rsidRDefault="00175A97" w:rsidP="00175A97">
      <w:pPr>
        <w:rPr>
          <w:kern w:val="0"/>
        </w:rPr>
      </w:pPr>
      <w:r>
        <w:rPr>
          <w:rFonts w:hAnsi="宋体" w:cs="宋体" w:hint="eastAsia"/>
          <w:kern w:val="0"/>
        </w:rPr>
        <w:t>以质量求生存、全员参与；守合同讲信誉、以顾客满意为宗旨；持续改进质量管理体系，在保证装饰工程满足法律法规要求的同时，追求专业特点，塑造文化艺术精品，以求得公司效益增长。</w:t>
      </w:r>
    </w:p>
    <w:p w:rsidR="00175A97" w:rsidRDefault="00175A97" w:rsidP="00175A97">
      <w:pPr>
        <w:rPr>
          <w:kern w:val="0"/>
        </w:rPr>
      </w:pPr>
      <w:r>
        <w:rPr>
          <w:rFonts w:cs="黑体" w:hint="eastAsia"/>
          <w:kern w:val="0"/>
        </w:rPr>
        <w:t>二、质量目标</w:t>
      </w:r>
    </w:p>
    <w:p w:rsidR="00175A97" w:rsidRDefault="00175A97" w:rsidP="00175A97">
      <w:pPr>
        <w:rPr>
          <w:kern w:val="0"/>
        </w:rPr>
      </w:pPr>
      <w:r>
        <w:rPr>
          <w:rFonts w:hAnsi="宋体" w:cs="宋体" w:hint="eastAsia"/>
          <w:kern w:val="0"/>
        </w:rPr>
        <w:t>本工程单位工程质量确保达到合格，其中各分项工程合格率为</w:t>
      </w:r>
      <w:r>
        <w:rPr>
          <w:rFonts w:hAnsi="宋体" w:cs="宋体"/>
          <w:kern w:val="0"/>
        </w:rPr>
        <w:t>100%</w:t>
      </w:r>
      <w:r>
        <w:rPr>
          <w:rFonts w:hAnsi="宋体" w:cs="宋体" w:hint="eastAsia"/>
          <w:kern w:val="0"/>
        </w:rPr>
        <w:t>，分部工程合格率达</w:t>
      </w:r>
      <w:r>
        <w:rPr>
          <w:rFonts w:hAnsi="宋体" w:cs="宋体"/>
          <w:kern w:val="0"/>
        </w:rPr>
        <w:t>95%</w:t>
      </w:r>
      <w:r>
        <w:rPr>
          <w:rFonts w:hAnsi="宋体" w:cs="宋体" w:hint="eastAsia"/>
          <w:kern w:val="0"/>
        </w:rPr>
        <w:t>以上，严格施工过程的质量控制。</w:t>
      </w:r>
    </w:p>
    <w:p w:rsidR="00175A97" w:rsidRDefault="00175A97" w:rsidP="00175A97">
      <w:pPr>
        <w:rPr>
          <w:kern w:val="0"/>
        </w:rPr>
      </w:pPr>
      <w:r>
        <w:rPr>
          <w:rFonts w:cs="黑体" w:hint="eastAsia"/>
          <w:kern w:val="0"/>
        </w:rPr>
        <w:t>三、工期目标</w:t>
      </w:r>
    </w:p>
    <w:p w:rsidR="00175A97" w:rsidRDefault="00175A97" w:rsidP="00175A97">
      <w:pPr>
        <w:rPr>
          <w:kern w:val="0"/>
        </w:rPr>
      </w:pPr>
      <w:r>
        <w:rPr>
          <w:rFonts w:hAnsi="宋体" w:cs="宋体" w:hint="eastAsia"/>
          <w:kern w:val="0"/>
        </w:rPr>
        <w:t>在保证质量、安全的前提下，确保所有工程</w:t>
      </w:r>
      <w:r>
        <w:rPr>
          <w:rFonts w:hAnsi="宋体" w:cs="宋体"/>
          <w:kern w:val="0"/>
        </w:rPr>
        <w:t xml:space="preserve">90d </w:t>
      </w:r>
      <w:r>
        <w:rPr>
          <w:rFonts w:hAnsi="宋体" w:cs="宋体" w:hint="eastAsia"/>
          <w:kern w:val="0"/>
        </w:rPr>
        <w:t>内完成并交付建设单位使用。</w:t>
      </w:r>
    </w:p>
    <w:p w:rsidR="00175A97" w:rsidRDefault="00175A97" w:rsidP="00175A97">
      <w:pPr>
        <w:rPr>
          <w:kern w:val="0"/>
        </w:rPr>
      </w:pPr>
      <w:r>
        <w:rPr>
          <w:rFonts w:cs="黑体" w:hint="eastAsia"/>
          <w:kern w:val="0"/>
        </w:rPr>
        <w:t>四、现场管理目标</w:t>
      </w:r>
    </w:p>
    <w:p w:rsidR="00175A97" w:rsidRDefault="00175A97" w:rsidP="00175A97">
      <w:pPr>
        <w:rPr>
          <w:kern w:val="0"/>
        </w:rPr>
      </w:pPr>
      <w:r>
        <w:rPr>
          <w:rFonts w:hAnsi="宋体" w:cs="宋体" w:hint="eastAsia"/>
          <w:kern w:val="0"/>
        </w:rPr>
        <w:t>在百色市</w:t>
      </w:r>
      <w:r>
        <w:rPr>
          <w:rFonts w:hAnsi="宋体" w:cs="宋体"/>
          <w:kern w:val="0"/>
        </w:rPr>
        <w:t>××</w:t>
      </w:r>
      <w:r>
        <w:rPr>
          <w:rFonts w:hAnsi="宋体" w:cs="宋体" w:hint="eastAsia"/>
          <w:kern w:val="0"/>
        </w:rPr>
        <w:t>医院新建门诊楼大堂装修工程施工中，我们将对施工现场实行全新的科学化管理。施工现场的安全、保卫、消防、卫生、环保等各项管理目标，均按照百色市文明安全工地的要求组织落实，确保达到百色市文明安全工地标准，杜绝一切质量、安全事故。确保百色市</w:t>
      </w:r>
      <w:r>
        <w:rPr>
          <w:rFonts w:hAnsi="宋体" w:cs="宋体"/>
          <w:kern w:val="0"/>
        </w:rPr>
        <w:t>××</w:t>
      </w:r>
      <w:r>
        <w:rPr>
          <w:rFonts w:hAnsi="宋体" w:cs="宋体" w:hint="eastAsia"/>
          <w:kern w:val="0"/>
        </w:rPr>
        <w:t>医院新建门诊楼大堂装修工程的消防安全和施工进度，做好施工现场的清洁卫生和环境保护工作，保证不影响周边单位和居民的正常工作秩序。</w:t>
      </w:r>
    </w:p>
    <w:p w:rsidR="00175A97" w:rsidRDefault="00175A97" w:rsidP="00175A97">
      <w:pPr>
        <w:rPr>
          <w:kern w:val="0"/>
        </w:rPr>
      </w:pPr>
      <w:r>
        <w:rPr>
          <w:rFonts w:cs="黑体" w:hint="eastAsia"/>
          <w:kern w:val="0"/>
        </w:rPr>
        <w:t>五、合格计划</w:t>
      </w:r>
    </w:p>
    <w:p w:rsidR="00175A97" w:rsidRDefault="00175A97" w:rsidP="00175A97">
      <w:pPr>
        <w:rPr>
          <w:rFonts w:hAnsi="宋体" w:cs="宋体"/>
          <w:kern w:val="0"/>
        </w:rPr>
      </w:pPr>
      <w:r>
        <w:rPr>
          <w:rFonts w:hAnsi="宋体" w:cs="宋体" w:hint="eastAsia"/>
          <w:kern w:val="0"/>
        </w:rPr>
        <w:t>为使百色市</w:t>
      </w:r>
      <w:r>
        <w:rPr>
          <w:rFonts w:hAnsi="宋体" w:cs="宋体"/>
          <w:kern w:val="0"/>
        </w:rPr>
        <w:t>××</w:t>
      </w:r>
      <w:r>
        <w:rPr>
          <w:rFonts w:hAnsi="宋体" w:cs="宋体" w:hint="eastAsia"/>
          <w:kern w:val="0"/>
        </w:rPr>
        <w:t>医院新建门诊楼大堂装修工程顺利通过验收小组验收，确保质量达到合格工程标准，特制定以下创优计划</w:t>
      </w:r>
      <w:r>
        <w:rPr>
          <w:rFonts w:hAnsi="宋体" w:cs="宋体"/>
          <w:kern w:val="0"/>
        </w:rPr>
        <w:t>:</w:t>
      </w:r>
    </w:p>
    <w:p w:rsidR="00175A97" w:rsidRDefault="00175A97" w:rsidP="00175A97">
      <w:pPr>
        <w:rPr>
          <w:kern w:val="0"/>
        </w:rPr>
      </w:pPr>
      <w:r>
        <w:rPr>
          <w:rFonts w:hAnsi="宋体" w:cs="宋体"/>
          <w:kern w:val="0"/>
        </w:rPr>
        <w:t>1.</w:t>
      </w:r>
      <w:r>
        <w:rPr>
          <w:rFonts w:hAnsi="宋体" w:cs="宋体" w:hint="eastAsia"/>
          <w:kern w:val="0"/>
        </w:rPr>
        <w:t>进行全面质量管理教育，完善质量管理体系，实行目标管理以公司主管该项目的副总经理为主，组织公司质安部及项目经理认真学习</w:t>
      </w:r>
      <w:r>
        <w:rPr>
          <w:rFonts w:hAnsi="宋体" w:cs="宋体"/>
          <w:kern w:val="0"/>
        </w:rPr>
        <w:t xml:space="preserve">ISO9001 </w:t>
      </w:r>
      <w:r>
        <w:rPr>
          <w:rFonts w:hAnsi="宋体" w:cs="宋体" w:hint="eastAsia"/>
          <w:kern w:val="0"/>
        </w:rPr>
        <w:t>质量管理标准，并组织施工管理人员与项目负责人确认质量目标管理责任制，量化到具体部位及具体责任人。</w:t>
      </w:r>
    </w:p>
    <w:p w:rsidR="00175A97" w:rsidRDefault="00175A97" w:rsidP="00175A97">
      <w:pPr>
        <w:rPr>
          <w:kern w:val="0"/>
        </w:rPr>
      </w:pPr>
      <w:r>
        <w:rPr>
          <w:rFonts w:hAnsi="宋体" w:cs="宋体"/>
          <w:kern w:val="0"/>
        </w:rPr>
        <w:t>2.</w:t>
      </w:r>
      <w:r>
        <w:rPr>
          <w:rFonts w:hAnsi="宋体" w:cs="宋体" w:hint="eastAsia"/>
          <w:kern w:val="0"/>
        </w:rPr>
        <w:t>施工技术交底及质量交底</w:t>
      </w:r>
    </w:p>
    <w:p w:rsidR="00175A97" w:rsidRDefault="00175A97" w:rsidP="00175A97">
      <w:pPr>
        <w:rPr>
          <w:kern w:val="0"/>
        </w:rPr>
      </w:pPr>
      <w:r>
        <w:rPr>
          <w:rFonts w:hAnsi="宋体" w:cs="宋体" w:hint="eastAsia"/>
          <w:kern w:val="0"/>
        </w:rPr>
        <w:t>在工程实施前由项目部组织、各专业技术人员及生产骨干等对原设计图纸进行技术交底，并按工程进度安排制订出工程操作规程，公布于现场，并指导施工。</w:t>
      </w:r>
    </w:p>
    <w:p w:rsidR="00175A97" w:rsidRDefault="00175A97" w:rsidP="00175A97">
      <w:pPr>
        <w:rPr>
          <w:kern w:val="0"/>
        </w:rPr>
      </w:pPr>
      <w:r>
        <w:rPr>
          <w:rFonts w:hAnsi="宋体" w:cs="宋体"/>
          <w:kern w:val="0"/>
        </w:rPr>
        <w:t>3.</w:t>
      </w:r>
      <w:r>
        <w:rPr>
          <w:rFonts w:hAnsi="宋体" w:cs="宋体" w:hint="eastAsia"/>
          <w:kern w:val="0"/>
        </w:rPr>
        <w:t>质量检查</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）工程施工期间，实行自检、互检、质安部检。</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）开工前检查</w:t>
      </w:r>
      <w:r>
        <w:rPr>
          <w:rFonts w:hAnsi="宋体" w:cs="宋体"/>
          <w:kern w:val="0"/>
        </w:rPr>
        <w:t xml:space="preserve">: </w:t>
      </w:r>
      <w:r>
        <w:rPr>
          <w:rFonts w:hAnsi="宋体" w:cs="宋体" w:hint="eastAsia"/>
          <w:kern w:val="0"/>
        </w:rPr>
        <w:t>是否具备开工条件，开工后能否正常施工，能否保证质量。</w:t>
      </w:r>
    </w:p>
    <w:p w:rsidR="00175A97" w:rsidRDefault="00175A97" w:rsidP="00175A97">
      <w:pPr>
        <w:rPr>
          <w:kern w:val="0"/>
        </w:rPr>
      </w:pPr>
      <w:r>
        <w:rPr>
          <w:rFonts w:hAnsi="宋体" w:cs="宋体" w:hint="eastAsia"/>
          <w:kern w:val="0"/>
        </w:rPr>
        <w:lastRenderedPageBreak/>
        <w:t>（</w:t>
      </w:r>
      <w:r>
        <w:rPr>
          <w:rFonts w:hAnsi="宋体" w:cs="宋体"/>
          <w:kern w:val="0"/>
        </w:rPr>
        <w:t>3</w:t>
      </w:r>
      <w:r>
        <w:rPr>
          <w:rFonts w:hAnsi="宋体" w:cs="宋体" w:hint="eastAsia"/>
          <w:kern w:val="0"/>
        </w:rPr>
        <w:t>）工序交接检查</w:t>
      </w:r>
      <w:r>
        <w:rPr>
          <w:rFonts w:hAnsi="宋体" w:cs="宋体"/>
          <w:kern w:val="0"/>
        </w:rPr>
        <w:t>:</w:t>
      </w:r>
      <w:r>
        <w:rPr>
          <w:rFonts w:hAnsi="宋体" w:cs="宋体" w:hint="eastAsia"/>
          <w:kern w:val="0"/>
        </w:rPr>
        <w:t>对于重要的工序在自检、互检的基础上，还要组织项目部专职人员进行工序交接检查。</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）隐蔽工程检查</w:t>
      </w:r>
      <w:r>
        <w:rPr>
          <w:rFonts w:hAnsi="宋体" w:cs="宋体"/>
          <w:kern w:val="0"/>
        </w:rPr>
        <w:t>:</w:t>
      </w:r>
      <w:r>
        <w:rPr>
          <w:rFonts w:hAnsi="宋体" w:cs="宋体" w:hint="eastAsia"/>
          <w:kern w:val="0"/>
        </w:rPr>
        <w:t>先工长班组长检查，</w:t>
      </w:r>
      <w:proofErr w:type="gramStart"/>
      <w:r>
        <w:rPr>
          <w:rFonts w:hAnsi="宋体" w:cs="宋体" w:hint="eastAsia"/>
          <w:kern w:val="0"/>
        </w:rPr>
        <w:t>报质安</w:t>
      </w:r>
      <w:proofErr w:type="gramEnd"/>
      <w:r>
        <w:rPr>
          <w:rFonts w:hAnsi="宋体" w:cs="宋体" w:hint="eastAsia"/>
          <w:kern w:val="0"/>
        </w:rPr>
        <w:t>部检查合格后，然后</w:t>
      </w:r>
      <w:proofErr w:type="gramStart"/>
      <w:r>
        <w:rPr>
          <w:rFonts w:hAnsi="宋体" w:cs="宋体" w:hint="eastAsia"/>
          <w:kern w:val="0"/>
        </w:rPr>
        <w:t>监理工认证</w:t>
      </w:r>
      <w:proofErr w:type="gramEnd"/>
      <w:r>
        <w:rPr>
          <w:rFonts w:hAnsi="宋体" w:cs="宋体" w:hint="eastAsia"/>
          <w:kern w:val="0"/>
        </w:rPr>
        <w:t>后方能掩盖。</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）分顶、分部工程完工后，要在各方的检查认可后，签署验收记录，才能进行下道工序的施工。</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）成品保护</w:t>
      </w:r>
      <w:r>
        <w:rPr>
          <w:rFonts w:hAnsi="宋体" w:cs="宋体"/>
          <w:kern w:val="0"/>
        </w:rPr>
        <w:t>:</w:t>
      </w:r>
      <w:r>
        <w:rPr>
          <w:rFonts w:hAnsi="宋体" w:cs="宋体" w:hint="eastAsia"/>
          <w:kern w:val="0"/>
        </w:rPr>
        <w:t>检查成品有无保护措施，措施是否可靠。</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w:t>
      </w:r>
      <w:proofErr w:type="gramStart"/>
      <w:r>
        <w:rPr>
          <w:rFonts w:hAnsi="宋体" w:cs="宋体" w:hint="eastAsia"/>
          <w:kern w:val="0"/>
        </w:rPr>
        <w:t>项目部质安</w:t>
      </w:r>
      <w:proofErr w:type="gramEnd"/>
      <w:r>
        <w:rPr>
          <w:rFonts w:hAnsi="宋体" w:cs="宋体" w:hint="eastAsia"/>
          <w:kern w:val="0"/>
        </w:rPr>
        <w:t>部人员经常深入现场，对施工操作质量进行巡视检查，达不到质量要求的，坚决返工，必要时跟班追踪检查。</w:t>
      </w:r>
    </w:p>
    <w:p w:rsidR="00175A97" w:rsidRDefault="00175A97" w:rsidP="00175A97">
      <w:pPr>
        <w:rPr>
          <w:kern w:val="0"/>
        </w:rPr>
      </w:pPr>
      <w:r>
        <w:rPr>
          <w:rFonts w:hAnsi="宋体" w:cs="宋体"/>
          <w:kern w:val="0"/>
        </w:rPr>
        <w:t>4.</w:t>
      </w:r>
      <w:r>
        <w:rPr>
          <w:rFonts w:hAnsi="宋体" w:cs="宋体" w:hint="eastAsia"/>
          <w:kern w:val="0"/>
        </w:rPr>
        <w:t>材料控制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）对工程主要材料，质检人员先要进行抽检，达到质量要求的方可入库使用，对不能满足使用要求，质检人员有权要求更换。进场时必须检查是否具有正式出厂合格证及材料检测报告和必要的有关证明。</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）绝缘材料要进行耐压试验，具备销售资质。</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主要材料应在订货前要求厂家提供样品，建设单位、监理共同看样订货。九、工程质量保证措施为确保工程质量达到优良，除要严格执行建设部质量标准和规范外，我们还将完善管理机构和质量保证体系，确保质量目标的实现。</w:t>
      </w:r>
    </w:p>
    <w:p w:rsidR="00175A97" w:rsidRDefault="00175A97" w:rsidP="00175A97">
      <w:pPr>
        <w:rPr>
          <w:kern w:val="0"/>
        </w:rPr>
      </w:pPr>
      <w:r>
        <w:rPr>
          <w:rFonts w:cs="黑体" w:hint="eastAsia"/>
          <w:kern w:val="0"/>
        </w:rPr>
        <w:t>六、完善质量管理体系</w:t>
      </w:r>
    </w:p>
    <w:p w:rsidR="00175A97" w:rsidRDefault="00175A97" w:rsidP="00175A97">
      <w:pPr>
        <w:rPr>
          <w:kern w:val="0"/>
        </w:rPr>
      </w:pPr>
      <w:r>
        <w:rPr>
          <w:rFonts w:hAnsi="宋体" w:cs="宋体"/>
          <w:kern w:val="0"/>
        </w:rPr>
        <w:t>1.</w:t>
      </w:r>
      <w:r>
        <w:rPr>
          <w:rFonts w:hAnsi="宋体" w:cs="宋体" w:hint="eastAsia"/>
          <w:kern w:val="0"/>
        </w:rPr>
        <w:t>公司依据</w:t>
      </w:r>
      <w:r>
        <w:rPr>
          <w:rFonts w:hAnsi="宋体" w:cs="宋体"/>
          <w:kern w:val="0"/>
        </w:rPr>
        <w:t xml:space="preserve">ISOO9001:2000 </w:t>
      </w:r>
      <w:r>
        <w:rPr>
          <w:rFonts w:hAnsi="宋体" w:cs="宋体" w:hint="eastAsia"/>
          <w:kern w:val="0"/>
        </w:rPr>
        <w:t>标准要求，建立了文件化的质量体系，以确保公司的质量保证能力满足质量管理和建设单位的要求。</w:t>
      </w:r>
    </w:p>
    <w:p w:rsidR="00175A97" w:rsidRDefault="00175A97" w:rsidP="00175A97">
      <w:pPr>
        <w:rPr>
          <w:kern w:val="0"/>
        </w:rPr>
      </w:pPr>
      <w:r>
        <w:rPr>
          <w:rFonts w:hAnsi="宋体" w:cs="宋体"/>
          <w:kern w:val="0"/>
        </w:rPr>
        <w:t>2.</w:t>
      </w:r>
      <w:r>
        <w:rPr>
          <w:rFonts w:hAnsi="宋体" w:cs="宋体" w:hint="eastAsia"/>
          <w:kern w:val="0"/>
        </w:rPr>
        <w:t>公司实行公司→项目经理部→工长三级管理体制。</w:t>
      </w:r>
    </w:p>
    <w:p w:rsidR="00175A97" w:rsidRDefault="00175A97" w:rsidP="00175A97">
      <w:pPr>
        <w:rPr>
          <w:kern w:val="0"/>
        </w:rPr>
      </w:pPr>
      <w:r>
        <w:rPr>
          <w:rFonts w:hAnsi="宋体" w:cs="宋体"/>
          <w:kern w:val="0"/>
        </w:rPr>
        <w:t>3.</w:t>
      </w:r>
      <w:r>
        <w:rPr>
          <w:rFonts w:hAnsi="宋体" w:cs="宋体" w:hint="eastAsia"/>
          <w:kern w:val="0"/>
        </w:rPr>
        <w:t>依据公司程序文件要求，确定百色市</w:t>
      </w:r>
      <w:r>
        <w:rPr>
          <w:rFonts w:hAnsi="宋体" w:cs="宋体"/>
          <w:kern w:val="0"/>
        </w:rPr>
        <w:t>××</w:t>
      </w:r>
      <w:r>
        <w:rPr>
          <w:rFonts w:hAnsi="宋体" w:cs="宋体" w:hint="eastAsia"/>
          <w:kern w:val="0"/>
        </w:rPr>
        <w:t>医院新建门诊楼大堂装修工程项目经理部质量职能。</w:t>
      </w:r>
    </w:p>
    <w:p w:rsidR="00175A97" w:rsidRDefault="00175A97" w:rsidP="00175A97">
      <w:pPr>
        <w:rPr>
          <w:kern w:val="0"/>
        </w:rPr>
      </w:pPr>
      <w:r>
        <w:rPr>
          <w:rFonts w:hAnsi="宋体" w:cs="宋体"/>
          <w:kern w:val="0"/>
        </w:rPr>
        <w:t>4.</w:t>
      </w:r>
      <w:r>
        <w:rPr>
          <w:rFonts w:hAnsi="宋体" w:cs="宋体" w:hint="eastAsia"/>
          <w:kern w:val="0"/>
        </w:rPr>
        <w:t>项目经理质量责任制，项目经理对工程质量全面负责。</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）成立质量领导小组</w:t>
      </w:r>
      <w:r>
        <w:rPr>
          <w:rFonts w:hAnsi="宋体" w:cs="宋体"/>
          <w:kern w:val="0"/>
        </w:rPr>
        <w:t>:</w:t>
      </w:r>
      <w:r>
        <w:rPr>
          <w:rFonts w:hAnsi="宋体" w:cs="宋体" w:hint="eastAsia"/>
          <w:kern w:val="0"/>
        </w:rPr>
        <w:t>由项目经理任组长，由各工长，专业质检员、专业技术员组成。质量小组负责专业技术会议，制订、贯彻、落实质检制度。推广新工艺、新技术。每周一次专题质量会议，解决质量存在的问题，提高质量标准。</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）各专业成立质量管理小组，实行全面质量管理，每周作一次质检情况汇报，总结经验，解决问题。</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）各级现场人员必须认真地一丝不苟地严格执行国家质量标准和规范。</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）供应部实行由设计师、专业负责人检查选购确认样板的材料采购制度，以避免材料规格、色差影响质量的因素。</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）材料、设备订购必须有严格的验收制度，出厂合格证，检验证件齐全。</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）施工机械状况良好，保证工具先进。</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）实行三级质量检查制度。由班组自检、班长互检，工长总检，并按序进行检查验收。经检验合格，才准许下一道工序的施工。</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）有隐蔽工程的项目，分项工程施工完成后要填写隐蔽工程检查验收记录，未办理检验签字的部位，不准施工。</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）虚心接受各方的质检意见，对施工工艺或质量标准有争议时，服从当地建委质检部门的裁决，并立即改正。</w:t>
      </w:r>
    </w:p>
    <w:p w:rsidR="00175A97" w:rsidRDefault="00175A97" w:rsidP="00175A97">
      <w:pPr>
        <w:rPr>
          <w:kern w:val="0"/>
        </w:rPr>
      </w:pPr>
      <w:r>
        <w:rPr>
          <w:rFonts w:hAnsi="宋体" w:cs="宋体"/>
          <w:kern w:val="0"/>
        </w:rPr>
        <w:t>5.</w:t>
      </w:r>
      <w:r>
        <w:rPr>
          <w:rFonts w:hAnsi="宋体" w:cs="宋体" w:hint="eastAsia"/>
          <w:kern w:val="0"/>
        </w:rPr>
        <w:t>施工准备阶段的质量控制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）公司将组织全体职工学习</w:t>
      </w:r>
      <w:r>
        <w:rPr>
          <w:rFonts w:hAnsi="宋体" w:cs="宋体"/>
          <w:kern w:val="0"/>
        </w:rPr>
        <w:t xml:space="preserve">ISO9001 </w:t>
      </w:r>
      <w:r>
        <w:rPr>
          <w:rFonts w:hAnsi="宋体" w:cs="宋体" w:hint="eastAsia"/>
          <w:kern w:val="0"/>
        </w:rPr>
        <w:t>及公司制定的各相关程序文件，掌握全面质量管理的基本知识，增强全体职工的质量意识，组织全体人员学习了解百色市</w:t>
      </w:r>
      <w:r>
        <w:rPr>
          <w:rFonts w:hAnsi="宋体" w:cs="宋体"/>
          <w:kern w:val="0"/>
        </w:rPr>
        <w:t>××</w:t>
      </w:r>
      <w:r>
        <w:rPr>
          <w:rFonts w:hAnsi="宋体" w:cs="宋体" w:hint="eastAsia"/>
          <w:kern w:val="0"/>
        </w:rPr>
        <w:t>医院新建门诊楼大堂装修工程质量保证协议，明确责任落实到具体人员。</w:t>
      </w:r>
    </w:p>
    <w:p w:rsidR="00175A97" w:rsidRDefault="00175A97" w:rsidP="00175A97">
      <w:pPr>
        <w:rPr>
          <w:kern w:val="0"/>
        </w:rPr>
      </w:pPr>
      <w:r>
        <w:rPr>
          <w:rFonts w:hAnsi="宋体" w:cs="宋体" w:hint="eastAsia"/>
          <w:kern w:val="0"/>
        </w:rPr>
        <w:lastRenderedPageBreak/>
        <w:t>（</w:t>
      </w:r>
      <w:r>
        <w:rPr>
          <w:rFonts w:hAnsi="宋体" w:cs="宋体"/>
          <w:kern w:val="0"/>
        </w:rPr>
        <w:t>2</w:t>
      </w:r>
      <w:r>
        <w:rPr>
          <w:rFonts w:hAnsi="宋体" w:cs="宋体" w:hint="eastAsia"/>
          <w:kern w:val="0"/>
        </w:rPr>
        <w:t>）以</w:t>
      </w:r>
      <w:proofErr w:type="gramStart"/>
      <w:r>
        <w:rPr>
          <w:rFonts w:hAnsi="宋体" w:cs="宋体" w:hint="eastAsia"/>
          <w:kern w:val="0"/>
        </w:rPr>
        <w:t>质量达优为</w:t>
      </w:r>
      <w:proofErr w:type="gramEnd"/>
      <w:r>
        <w:rPr>
          <w:rFonts w:hAnsi="宋体" w:cs="宋体" w:hint="eastAsia"/>
          <w:kern w:val="0"/>
        </w:rPr>
        <w:t>目标，组织有关人员认真学习图纸，搞好图纸会审及技术交底，技术培训工作，学习新工艺、新技术，推广先进的施工方法。</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w:t>
      </w:r>
      <w:r>
        <w:rPr>
          <w:rFonts w:hAnsi="宋体" w:cs="宋体"/>
          <w:kern w:val="0"/>
        </w:rPr>
        <w:t xml:space="preserve"> </w:t>
      </w:r>
      <w:r>
        <w:rPr>
          <w:rFonts w:hAnsi="宋体" w:cs="宋体" w:hint="eastAsia"/>
          <w:kern w:val="0"/>
        </w:rPr>
        <w:t>结合工程实际情况认真研究施工方案，科学安排施工计划，合理调配劳力，编制科学可行的施工组织设计。</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编制施工指导性文件，确定采用的工艺技术及施工方法，根据工程进度与季节，在施工组织总设计基础上，制定各分项方案。通过各专业分项方案，分阶段分重点对质量进行控制，逐步实现控制目标。</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w:t>
      </w:r>
      <w:r>
        <w:rPr>
          <w:rFonts w:hAnsi="宋体" w:cs="宋体"/>
          <w:kern w:val="0"/>
        </w:rPr>
        <w:t xml:space="preserve"> </w:t>
      </w:r>
      <w:r>
        <w:rPr>
          <w:rFonts w:hAnsi="宋体" w:cs="宋体" w:hint="eastAsia"/>
          <w:kern w:val="0"/>
        </w:rPr>
        <w:t>按照公司《物资采购控制程序》、《检验和试验控制程序》等文件精神，选好合格的材料分承包方，把好材料采购关，以对所购材料进行认真的检验和试验，合格后方可使用，对用户提供的材料，严格按《顾客提供产品的控制程序》执行。</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w:t>
      </w:r>
      <w:r>
        <w:rPr>
          <w:rFonts w:hAnsi="宋体" w:cs="宋体"/>
          <w:kern w:val="0"/>
        </w:rPr>
        <w:t xml:space="preserve"> </w:t>
      </w:r>
      <w:r>
        <w:rPr>
          <w:rFonts w:hAnsi="宋体" w:cs="宋体" w:hint="eastAsia"/>
          <w:kern w:val="0"/>
        </w:rPr>
        <w:t>执行公司《搬运、储存、包装控制程序》保证把合格材料完好无损地送到施工人员手中。</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w:t>
      </w:r>
      <w:r>
        <w:rPr>
          <w:rFonts w:hAnsi="宋体" w:cs="宋体"/>
          <w:kern w:val="0"/>
        </w:rPr>
        <w:t xml:space="preserve"> </w:t>
      </w:r>
      <w:r>
        <w:rPr>
          <w:rFonts w:hAnsi="宋体" w:cs="宋体" w:hint="eastAsia"/>
          <w:kern w:val="0"/>
        </w:rPr>
        <w:t>科学安排、合理选用施工机械和各种仪器，搞好保养维修及仪器校验工作，确保始终处于良好的技术状况。</w:t>
      </w:r>
    </w:p>
    <w:p w:rsidR="00175A97" w:rsidRDefault="00175A97" w:rsidP="00175A97">
      <w:pPr>
        <w:rPr>
          <w:kern w:val="0"/>
        </w:rPr>
      </w:pPr>
      <w:r>
        <w:rPr>
          <w:rFonts w:hAnsi="宋体" w:cs="宋体"/>
          <w:kern w:val="0"/>
        </w:rPr>
        <w:t>6.</w:t>
      </w:r>
      <w:r>
        <w:rPr>
          <w:rFonts w:hAnsi="宋体" w:cs="宋体" w:hint="eastAsia"/>
          <w:kern w:val="0"/>
        </w:rPr>
        <w:t>施工过程中的质量控制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）按照公司《过程（施工）控制程序》认真抓好施工中的质量控制工作，加强各阶段的检查试验和检验工作。</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）严格按施工图纸、施工规范和操作规程组织施工，认真搞好技术交底工作，由工程师负责关键部位及重要的分项工程的技术交底。</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）建立严格的质量检验系统，遵守“监督上道工序，保证本道工序，服务下道工序”的宗旨。</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）坚持“三检制”，班组完成施工工序后，认真进行自检，然后由质检员进行专检，最后由前后工序作交接检查，凡上道工序不合格决不充许进行下道工序施工。隐蔽工程要作预检、</w:t>
      </w:r>
      <w:proofErr w:type="gramStart"/>
      <w:r>
        <w:rPr>
          <w:rFonts w:hAnsi="宋体" w:cs="宋体" w:hint="eastAsia"/>
          <w:kern w:val="0"/>
        </w:rPr>
        <w:t>隐检记录</w:t>
      </w:r>
      <w:proofErr w:type="gramEnd"/>
      <w:r>
        <w:rPr>
          <w:rFonts w:hAnsi="宋体" w:cs="宋体" w:hint="eastAsia"/>
          <w:kern w:val="0"/>
        </w:rPr>
        <w:t>，并请建设单位、工程监理进行复验，签字认可后再进行下道工序施工。</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）对关键工序及影响质量的重要因素按特殊过程处理，编写特殊过程作业指导书，施工中加强监督检查，严格控制。</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）上级技术部门组织不定期抽查和月、季度检查，加强对工程质量的监督。</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严格按设计图施工，变更须经有关各方同意，签字认可后方可实施。施工中实行样板引路，以样板间、样板段或样板工序指导施工，样板工程结束后，经有关各方面鉴定认可后于大面积展开施工，施工中严格按样板标准组织检查、验收。</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）设立专职资料员，负责全过程施工技术资料的收集、整理和汇总工作，并及时向上级部门及有关单位申报相关的技术文件及资料。</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）制定具体的成品、半成品保护措施，安排专人检查、落实。</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）项目部的有关人员坚持每日开碰头会及每周开协调会制度，每月召开一次质量分析会，对施工质量进行小结，以便掌握质量动向，进行质量预控。</w:t>
      </w:r>
    </w:p>
    <w:p w:rsidR="00175A97" w:rsidRDefault="00175A97" w:rsidP="00175A97">
      <w:pPr>
        <w:rPr>
          <w:kern w:val="0"/>
        </w:rPr>
      </w:pPr>
      <w:r>
        <w:rPr>
          <w:rFonts w:hAnsi="宋体" w:cs="宋体" w:hint="eastAsia"/>
          <w:kern w:val="0"/>
        </w:rPr>
        <w:t>（</w:t>
      </w:r>
      <w:r>
        <w:rPr>
          <w:rFonts w:hAnsi="宋体" w:cs="宋体"/>
          <w:kern w:val="0"/>
        </w:rPr>
        <w:t>11</w:t>
      </w:r>
      <w:r>
        <w:rPr>
          <w:rFonts w:hAnsi="宋体" w:cs="宋体" w:hint="eastAsia"/>
          <w:kern w:val="0"/>
        </w:rPr>
        <w:t>）对施工中出现的不合格项，根据问题的性质，分别组织有关人员进行质量评审分析原因，提出纠正和预防措施，处理并经检验合格后方可进行下道工序。</w:t>
      </w:r>
    </w:p>
    <w:p w:rsidR="00175A97" w:rsidRDefault="00175A97" w:rsidP="00175A97">
      <w:pPr>
        <w:rPr>
          <w:kern w:val="0"/>
        </w:rPr>
      </w:pPr>
      <w:r>
        <w:rPr>
          <w:rFonts w:hAnsi="宋体" w:cs="宋体" w:hint="eastAsia"/>
          <w:kern w:val="0"/>
        </w:rPr>
        <w:t>（</w:t>
      </w:r>
      <w:r>
        <w:rPr>
          <w:rFonts w:hAnsi="宋体" w:cs="宋体"/>
          <w:kern w:val="0"/>
        </w:rPr>
        <w:t>12</w:t>
      </w:r>
      <w:r>
        <w:rPr>
          <w:rFonts w:hAnsi="宋体" w:cs="宋体" w:hint="eastAsia"/>
          <w:kern w:val="0"/>
        </w:rPr>
        <w:t>）专业工程实行单体</w:t>
      </w:r>
      <w:r>
        <w:rPr>
          <w:rFonts w:hAnsi="宋体" w:cs="宋体"/>
          <w:kern w:val="0"/>
        </w:rPr>
        <w:t>—</w:t>
      </w:r>
      <w:r>
        <w:rPr>
          <w:rFonts w:hAnsi="宋体" w:cs="宋体" w:hint="eastAsia"/>
          <w:kern w:val="0"/>
        </w:rPr>
        <w:t>分段</w:t>
      </w:r>
      <w:r>
        <w:rPr>
          <w:rFonts w:hAnsi="宋体" w:cs="宋体"/>
          <w:kern w:val="0"/>
        </w:rPr>
        <w:t>—</w:t>
      </w:r>
      <w:r>
        <w:rPr>
          <w:rFonts w:hAnsi="宋体" w:cs="宋体" w:hint="eastAsia"/>
          <w:kern w:val="0"/>
        </w:rPr>
        <w:t>系统三个阶段施工和调试，每个阶段都必须有详细记录。</w:t>
      </w:r>
    </w:p>
    <w:p w:rsidR="00175A97" w:rsidRDefault="00175A97" w:rsidP="00175A97">
      <w:pPr>
        <w:rPr>
          <w:kern w:val="0"/>
        </w:rPr>
      </w:pPr>
      <w:r>
        <w:rPr>
          <w:rFonts w:hAnsi="宋体" w:cs="宋体" w:hint="eastAsia"/>
          <w:kern w:val="0"/>
        </w:rPr>
        <w:t>（</w:t>
      </w:r>
      <w:r>
        <w:rPr>
          <w:rFonts w:hAnsi="宋体" w:cs="宋体"/>
          <w:kern w:val="0"/>
        </w:rPr>
        <w:t>13</w:t>
      </w:r>
      <w:r>
        <w:rPr>
          <w:rFonts w:hAnsi="宋体" w:cs="宋体" w:hint="eastAsia"/>
          <w:kern w:val="0"/>
        </w:rPr>
        <w:t>）现场设专职试验员，负责现场材料的报检及抽样送试工作。</w:t>
      </w:r>
    </w:p>
    <w:p w:rsidR="00175A97" w:rsidRDefault="00175A97" w:rsidP="00175A97">
      <w:pPr>
        <w:rPr>
          <w:kern w:val="0"/>
        </w:rPr>
      </w:pPr>
      <w:r>
        <w:rPr>
          <w:rFonts w:hAnsi="宋体" w:cs="宋体" w:hint="eastAsia"/>
          <w:kern w:val="0"/>
        </w:rPr>
        <w:t>（</w:t>
      </w:r>
      <w:r>
        <w:rPr>
          <w:rFonts w:hAnsi="宋体" w:cs="宋体"/>
          <w:kern w:val="0"/>
        </w:rPr>
        <w:t>14</w:t>
      </w:r>
      <w:r>
        <w:rPr>
          <w:rFonts w:hAnsi="宋体" w:cs="宋体" w:hint="eastAsia"/>
          <w:kern w:val="0"/>
        </w:rPr>
        <w:t>）现场所有入库材料采二级管理制，入库材料经质检员检验合格后，方可登记入库，不合格材料一律不准入库；材料领出须经现场施工人员签字认可才能出库。</w:t>
      </w:r>
    </w:p>
    <w:p w:rsidR="00175A97" w:rsidRDefault="00175A97" w:rsidP="00175A97">
      <w:pPr>
        <w:rPr>
          <w:kern w:val="0"/>
        </w:rPr>
      </w:pPr>
      <w:r>
        <w:rPr>
          <w:rFonts w:hAnsi="宋体" w:cs="宋体"/>
          <w:kern w:val="0"/>
        </w:rPr>
        <w:t>7.</w:t>
      </w:r>
      <w:r>
        <w:rPr>
          <w:rFonts w:hAnsi="宋体" w:cs="宋体" w:hint="eastAsia"/>
          <w:kern w:val="0"/>
        </w:rPr>
        <w:t>施工技术文件、资料、信息管理</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）项目经理部设专职资料员负责施工技术资料的收集、管理，严格执行百色市建筑安装</w:t>
      </w:r>
      <w:r>
        <w:rPr>
          <w:rFonts w:hAnsi="宋体" w:cs="宋体" w:hint="eastAsia"/>
          <w:kern w:val="0"/>
        </w:rPr>
        <w:lastRenderedPageBreak/>
        <w:t>工程技术文件材料管理办法；同时，严格办理各种报验手续并执行百色市城建档案馆的有关规定。</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）对施工图纸严格管理，保证图纸有效受控。</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）资料员全面负责技术资料的收集、整理、注册、归纳等日常工作，确保原始资料的准确及时，并了解施工质量及进度情况，及时督促资料的到位，保证资料与工程同步。</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）质安部负责管理技术资料，各种资料内容齐全，字迹清楚，结论明确，签字齐全。</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）质检员负责质量审核，严把质量关，</w:t>
      </w:r>
      <w:proofErr w:type="gramStart"/>
      <w:r>
        <w:rPr>
          <w:rFonts w:hAnsi="宋体" w:cs="宋体" w:hint="eastAsia"/>
          <w:kern w:val="0"/>
        </w:rPr>
        <w:t>按验评标</w:t>
      </w:r>
      <w:proofErr w:type="gramEnd"/>
      <w:r>
        <w:rPr>
          <w:rFonts w:hAnsi="宋体" w:cs="宋体" w:hint="eastAsia"/>
          <w:kern w:val="0"/>
        </w:rPr>
        <w:t>准核定质量等级，签证齐全。</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）各单项技术员是单位工程质量保证资料的直接提供者，要做到内容清楚，反映真实，应保证所提供的原始资料的准确完整连贯。</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）供应部负责提供各种材料的合格证明，材料进场后组织有关部门验收，工程部及时委托试验。</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w:t>
      </w:r>
      <w:proofErr w:type="gramStart"/>
      <w:r>
        <w:rPr>
          <w:rFonts w:hAnsi="宋体" w:cs="宋体" w:hint="eastAsia"/>
          <w:kern w:val="0"/>
        </w:rPr>
        <w:t>预算部随工程</w:t>
      </w:r>
      <w:proofErr w:type="gramEnd"/>
      <w:r>
        <w:rPr>
          <w:rFonts w:hAnsi="宋体" w:cs="宋体" w:hint="eastAsia"/>
          <w:kern w:val="0"/>
        </w:rPr>
        <w:t>进度，同步搜集工程照片或工程录像，并具有连续性。</w:t>
      </w:r>
    </w:p>
    <w:p w:rsidR="00175A97" w:rsidRDefault="00175A97" w:rsidP="00175A97">
      <w:pPr>
        <w:rPr>
          <w:kern w:val="0"/>
        </w:rPr>
      </w:pPr>
      <w:r>
        <w:rPr>
          <w:rFonts w:hAnsi="宋体" w:cs="宋体"/>
          <w:kern w:val="0"/>
        </w:rPr>
        <w:t>8.</w:t>
      </w:r>
      <w:r>
        <w:rPr>
          <w:rFonts w:hAnsi="宋体" w:cs="宋体" w:hint="eastAsia"/>
          <w:kern w:val="0"/>
        </w:rPr>
        <w:t>成品保护措施</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）对完成的地面，做完清洁后立即铺塑料薄膜，薄膜上再覆盖层板，既可防止物体坠落打坏地面石材或地砖又可防止污水污染地面。</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）对墙、柱面的转角处一律以软物包扎保护，高度为</w:t>
      </w:r>
      <w:smartTag w:uri="urn:schemas-microsoft-com:office:smarttags" w:element="chmetcnv">
        <w:smartTagPr>
          <w:attr w:name="TCSC" w:val="0"/>
          <w:attr w:name="NumberType" w:val="1"/>
          <w:attr w:name="Negative" w:val="False"/>
          <w:attr w:name="HasSpace" w:val="False"/>
          <w:attr w:name="SourceValue" w:val="1.5"/>
          <w:attr w:name="UnitName" w:val="m"/>
        </w:smartTagPr>
        <w:r>
          <w:rPr>
            <w:rFonts w:hAnsi="宋体" w:cs="宋体"/>
            <w:kern w:val="0"/>
          </w:rPr>
          <w:t>1.5m</w:t>
        </w:r>
      </w:smartTag>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）现场保卫安全员随时巡视现场，加强对成品保护的监督。</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）实行自己的产品自己爱惜的制度，谁</w:t>
      </w:r>
      <w:proofErr w:type="gramStart"/>
      <w:r>
        <w:rPr>
          <w:rFonts w:hAnsi="宋体" w:cs="宋体" w:hint="eastAsia"/>
          <w:kern w:val="0"/>
        </w:rPr>
        <w:t>施工谁</w:t>
      </w:r>
      <w:proofErr w:type="gramEnd"/>
      <w:r>
        <w:rPr>
          <w:rFonts w:hAnsi="宋体" w:cs="宋体" w:hint="eastAsia"/>
          <w:kern w:val="0"/>
        </w:rPr>
        <w:t>保护，责任一直到建设单位验收为止。</w:t>
      </w:r>
    </w:p>
    <w:p w:rsidR="00175A97" w:rsidRDefault="00175A97" w:rsidP="00175A97">
      <w:pPr>
        <w:rPr>
          <w:kern w:val="0"/>
        </w:rPr>
      </w:pPr>
      <w:r>
        <w:rPr>
          <w:rFonts w:hAnsi="宋体" w:cs="宋体"/>
          <w:kern w:val="0"/>
        </w:rPr>
        <w:t>9.</w:t>
      </w:r>
      <w:r>
        <w:rPr>
          <w:rFonts w:hAnsi="宋体" w:cs="宋体" w:hint="eastAsia"/>
          <w:kern w:val="0"/>
        </w:rPr>
        <w:t>质量通病及防治措施</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）瓷砖粘贴质量通病及防治措施</w:t>
      </w:r>
    </w:p>
    <w:p w:rsidR="00175A97" w:rsidRDefault="00175A97" w:rsidP="00175A97">
      <w:pPr>
        <w:rPr>
          <w:kern w:val="0"/>
        </w:rPr>
      </w:pPr>
      <w:r>
        <w:rPr>
          <w:rFonts w:hAnsi="宋体" w:cs="宋体"/>
          <w:kern w:val="0"/>
        </w:rPr>
        <w:t>1</w:t>
      </w:r>
      <w:r>
        <w:rPr>
          <w:rFonts w:hAnsi="宋体" w:cs="宋体" w:hint="eastAsia"/>
          <w:kern w:val="0"/>
        </w:rPr>
        <w:t>）空鼓脱落防治措施</w:t>
      </w:r>
    </w:p>
    <w:p w:rsidR="00175A97" w:rsidRDefault="00175A97" w:rsidP="00175A97">
      <w:pPr>
        <w:rPr>
          <w:kern w:val="0"/>
        </w:rPr>
      </w:pPr>
      <w:r>
        <w:rPr>
          <w:rFonts w:hAnsi="宋体" w:cs="宋体"/>
          <w:kern w:val="0"/>
        </w:rPr>
        <w:t xml:space="preserve">(A) </w:t>
      </w:r>
      <w:r>
        <w:rPr>
          <w:rFonts w:hAnsi="宋体" w:cs="宋体" w:hint="eastAsia"/>
          <w:kern w:val="0"/>
        </w:rPr>
        <w:t>清理干净，特殊工艺渗入适量胶粘剂，表面修补平整，墙面洒水湿透。</w:t>
      </w:r>
    </w:p>
    <w:p w:rsidR="00175A97" w:rsidRDefault="00175A97" w:rsidP="00175A97">
      <w:pPr>
        <w:rPr>
          <w:kern w:val="0"/>
        </w:rPr>
      </w:pPr>
      <w:r>
        <w:rPr>
          <w:rFonts w:hAnsi="宋体" w:cs="宋体"/>
          <w:kern w:val="0"/>
        </w:rPr>
        <w:t xml:space="preserve">(B) </w:t>
      </w:r>
      <w:r>
        <w:rPr>
          <w:rFonts w:hAnsi="宋体" w:cs="宋体" w:hint="eastAsia"/>
          <w:kern w:val="0"/>
        </w:rPr>
        <w:t>面砖使用前，必须清洗干净，用水浸泡到面砖</w:t>
      </w:r>
      <w:proofErr w:type="gramStart"/>
      <w:r>
        <w:rPr>
          <w:rFonts w:hAnsi="宋体" w:cs="宋体" w:hint="eastAsia"/>
          <w:kern w:val="0"/>
        </w:rPr>
        <w:t>不</w:t>
      </w:r>
      <w:proofErr w:type="gramEnd"/>
      <w:r>
        <w:rPr>
          <w:rFonts w:hAnsi="宋体" w:cs="宋体" w:hint="eastAsia"/>
          <w:kern w:val="0"/>
        </w:rPr>
        <w:t>冒气为止，且不少于</w:t>
      </w:r>
      <w:r>
        <w:rPr>
          <w:rFonts w:hAnsi="宋体" w:cs="宋体"/>
          <w:kern w:val="0"/>
        </w:rPr>
        <w:t>24h</w:t>
      </w:r>
      <w:r>
        <w:rPr>
          <w:rFonts w:hAnsi="宋体" w:cs="宋体" w:hint="eastAsia"/>
          <w:kern w:val="0"/>
        </w:rPr>
        <w:t>，然后取出，待表面晾干后，方可粘贴。</w:t>
      </w:r>
    </w:p>
    <w:p w:rsidR="00175A97" w:rsidRDefault="00175A97" w:rsidP="00175A97">
      <w:pPr>
        <w:rPr>
          <w:kern w:val="0"/>
        </w:rPr>
      </w:pPr>
      <w:r>
        <w:rPr>
          <w:rFonts w:hAnsi="宋体" w:cs="宋体"/>
          <w:kern w:val="0"/>
        </w:rPr>
        <w:t xml:space="preserve">(C) </w:t>
      </w:r>
      <w:r>
        <w:rPr>
          <w:rFonts w:hAnsi="宋体" w:cs="宋体" w:hint="eastAsia"/>
          <w:kern w:val="0"/>
        </w:rPr>
        <w:t>面砖粘贴厚度一般应控制在</w:t>
      </w:r>
      <w:r>
        <w:rPr>
          <w:rFonts w:hAnsi="宋体" w:cs="宋体"/>
          <w:kern w:val="0"/>
        </w:rPr>
        <w:t>5</w:t>
      </w:r>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7"/>
          <w:attr w:name="UnitName" w:val="mm"/>
        </w:smartTagPr>
        <w:r>
          <w:rPr>
            <w:rFonts w:hAnsi="宋体" w:cs="宋体"/>
            <w:kern w:val="0"/>
          </w:rPr>
          <w:t>7mm</w:t>
        </w:r>
      </w:smartTag>
      <w:r>
        <w:rPr>
          <w:rFonts w:hAnsi="宋体" w:cs="宋体"/>
          <w:kern w:val="0"/>
        </w:rPr>
        <w:t xml:space="preserve"> </w:t>
      </w:r>
      <w:r>
        <w:rPr>
          <w:rFonts w:hAnsi="宋体" w:cs="宋体" w:hint="eastAsia"/>
          <w:kern w:val="0"/>
        </w:rPr>
        <w:t>左右，过厚或过薄，均易产生空鼓。砂浆初凝后（</w:t>
      </w:r>
      <w:r>
        <w:rPr>
          <w:rFonts w:hAnsi="宋体" w:cs="宋体"/>
          <w:kern w:val="0"/>
        </w:rPr>
        <w:t>24h</w:t>
      </w:r>
      <w:r>
        <w:rPr>
          <w:rFonts w:hAnsi="宋体" w:cs="宋体" w:hint="eastAsia"/>
          <w:kern w:val="0"/>
        </w:rPr>
        <w:t>）用专用小锤全面检查，不放过一块。</w:t>
      </w:r>
    </w:p>
    <w:p w:rsidR="00175A97" w:rsidRDefault="00175A97" w:rsidP="00175A97">
      <w:pPr>
        <w:rPr>
          <w:kern w:val="0"/>
        </w:rPr>
      </w:pPr>
      <w:r>
        <w:rPr>
          <w:rFonts w:hAnsi="宋体" w:cs="宋体"/>
          <w:kern w:val="0"/>
        </w:rPr>
        <w:t xml:space="preserve">(D) </w:t>
      </w:r>
      <w:r>
        <w:rPr>
          <w:rFonts w:hAnsi="宋体" w:cs="宋体" w:hint="eastAsia"/>
          <w:kern w:val="0"/>
        </w:rPr>
        <w:t>当墙面砖有空鼓时，应取下面砖，铲除原有粘贴砂浆，采用</w:t>
      </w:r>
      <w:proofErr w:type="gramStart"/>
      <w:r>
        <w:rPr>
          <w:rFonts w:hAnsi="宋体" w:cs="宋体" w:hint="eastAsia"/>
          <w:kern w:val="0"/>
        </w:rPr>
        <w:t>丹利胶及</w:t>
      </w:r>
      <w:proofErr w:type="gramEnd"/>
      <w:r>
        <w:rPr>
          <w:rFonts w:hAnsi="宋体" w:cs="宋体" w:hint="eastAsia"/>
          <w:kern w:val="0"/>
        </w:rPr>
        <w:t>符合</w:t>
      </w:r>
      <w:proofErr w:type="gramStart"/>
      <w:r>
        <w:rPr>
          <w:rFonts w:hAnsi="宋体" w:cs="宋体" w:hint="eastAsia"/>
          <w:kern w:val="0"/>
        </w:rPr>
        <w:t>务</w:t>
      </w:r>
      <w:proofErr w:type="gramEnd"/>
      <w:r>
        <w:rPr>
          <w:rFonts w:hAnsi="宋体" w:cs="宋体" w:hint="eastAsia"/>
          <w:kern w:val="0"/>
        </w:rPr>
        <w:t>家</w:t>
      </w:r>
      <w:proofErr w:type="gramStart"/>
      <w:r>
        <w:rPr>
          <w:rFonts w:hAnsi="宋体" w:cs="宋体" w:hint="eastAsia"/>
          <w:kern w:val="0"/>
        </w:rPr>
        <w:t>现行要求</w:t>
      </w:r>
      <w:proofErr w:type="gramEnd"/>
      <w:r>
        <w:rPr>
          <w:rFonts w:hAnsi="宋体" w:cs="宋体" w:hint="eastAsia"/>
          <w:kern w:val="0"/>
        </w:rPr>
        <w:t>的粘结胶、聚合物水泥砂浆，粘贴修补。</w:t>
      </w:r>
    </w:p>
    <w:p w:rsidR="00175A97" w:rsidRDefault="00175A97" w:rsidP="00175A97">
      <w:pPr>
        <w:rPr>
          <w:kern w:val="0"/>
        </w:rPr>
      </w:pPr>
      <w:r>
        <w:rPr>
          <w:rFonts w:hAnsi="宋体" w:cs="宋体"/>
          <w:kern w:val="0"/>
        </w:rPr>
        <w:t>2</w:t>
      </w:r>
      <w:r>
        <w:rPr>
          <w:rFonts w:hAnsi="宋体" w:cs="宋体" w:hint="eastAsia"/>
          <w:kern w:val="0"/>
        </w:rPr>
        <w:t>）接缝</w:t>
      </w:r>
      <w:proofErr w:type="gramStart"/>
      <w:r>
        <w:rPr>
          <w:rFonts w:hAnsi="宋体" w:cs="宋体" w:hint="eastAsia"/>
          <w:kern w:val="0"/>
        </w:rPr>
        <w:t>不</w:t>
      </w:r>
      <w:proofErr w:type="gramEnd"/>
      <w:r>
        <w:rPr>
          <w:rFonts w:hAnsi="宋体" w:cs="宋体" w:hint="eastAsia"/>
          <w:kern w:val="0"/>
        </w:rPr>
        <w:t>平直、</w:t>
      </w:r>
      <w:proofErr w:type="gramStart"/>
      <w:r>
        <w:rPr>
          <w:rFonts w:hAnsi="宋体" w:cs="宋体" w:hint="eastAsia"/>
          <w:kern w:val="0"/>
        </w:rPr>
        <w:t>缝宽不</w:t>
      </w:r>
      <w:proofErr w:type="gramEnd"/>
      <w:r>
        <w:rPr>
          <w:rFonts w:hAnsi="宋体" w:cs="宋体" w:hint="eastAsia"/>
          <w:kern w:val="0"/>
        </w:rPr>
        <w:t>均匀防治措施</w:t>
      </w:r>
    </w:p>
    <w:p w:rsidR="00175A97" w:rsidRDefault="00175A97" w:rsidP="00175A97">
      <w:pPr>
        <w:rPr>
          <w:kern w:val="0"/>
        </w:rPr>
      </w:pPr>
      <w:r>
        <w:rPr>
          <w:rFonts w:hAnsi="宋体" w:cs="宋体"/>
          <w:kern w:val="0"/>
        </w:rPr>
        <w:t xml:space="preserve">(A) </w:t>
      </w:r>
      <w:r>
        <w:rPr>
          <w:rFonts w:hAnsi="宋体" w:cs="宋体" w:hint="eastAsia"/>
          <w:kern w:val="0"/>
        </w:rPr>
        <w:t>对面砖的材质挑选应作为一道工序。应将色泽不同的瓷砖分别堆放，用卡尺和钢板挑出翘曲、变形、裂纹、面层有杂质缺陷的面砖。用专用直尺检验。翘曲度小</w:t>
      </w:r>
      <w:smartTag w:uri="urn:schemas-microsoft-com:office:smarttags" w:element="chmetcnv">
        <w:smartTagPr>
          <w:attr w:name="TCSC" w:val="0"/>
          <w:attr w:name="NumberType" w:val="1"/>
          <w:attr w:name="Negative" w:val="False"/>
          <w:attr w:name="HasSpace" w:val="False"/>
          <w:attr w:name="SourceValue" w:val=".5"/>
          <w:attr w:name="UnitName" w:val="mm"/>
        </w:smartTagPr>
        <w:r>
          <w:rPr>
            <w:rFonts w:hAnsi="宋体" w:cs="宋体"/>
            <w:kern w:val="0"/>
          </w:rPr>
          <w:t>0.5mm</w:t>
        </w:r>
      </w:smartTag>
      <w:r>
        <w:rPr>
          <w:rFonts w:hAnsi="宋体" w:cs="宋体"/>
          <w:kern w:val="0"/>
        </w:rPr>
        <w:t xml:space="preserve"> </w:t>
      </w:r>
      <w:r>
        <w:rPr>
          <w:rFonts w:hAnsi="宋体" w:cs="宋体" w:hint="eastAsia"/>
          <w:kern w:val="0"/>
        </w:rPr>
        <w:t>的同一类尺寸面砖应用在同一房间，以做到接缝均匀一致。用鱼线拉直检验。</w:t>
      </w:r>
    </w:p>
    <w:p w:rsidR="00175A97" w:rsidRDefault="00175A97" w:rsidP="00175A97">
      <w:pPr>
        <w:rPr>
          <w:kern w:val="0"/>
        </w:rPr>
      </w:pPr>
      <w:r>
        <w:rPr>
          <w:rFonts w:hAnsi="宋体" w:cs="宋体"/>
          <w:kern w:val="0"/>
        </w:rPr>
        <w:t xml:space="preserve">(B) </w:t>
      </w:r>
      <w:proofErr w:type="gramStart"/>
      <w:r>
        <w:rPr>
          <w:rFonts w:hAnsi="宋体" w:cs="宋体" w:hint="eastAsia"/>
          <w:kern w:val="0"/>
        </w:rPr>
        <w:t>贴前做好</w:t>
      </w:r>
      <w:proofErr w:type="gramEnd"/>
      <w:r>
        <w:rPr>
          <w:rFonts w:hAnsi="宋体" w:cs="宋体" w:hint="eastAsia"/>
          <w:kern w:val="0"/>
        </w:rPr>
        <w:t>规矩，用</w:t>
      </w:r>
      <w:smartTag w:uri="urn:schemas-microsoft-com:office:smarttags" w:element="chmetcnv">
        <w:smartTagPr>
          <w:attr w:name="TCSC" w:val="0"/>
          <w:attr w:name="NumberType" w:val="1"/>
          <w:attr w:name="Negative" w:val="False"/>
          <w:attr w:name="HasSpace" w:val="False"/>
          <w:attr w:name="SourceValue" w:val="2"/>
          <w:attr w:name="UnitName" w:val="m"/>
        </w:smartTagPr>
        <w:r>
          <w:rPr>
            <w:rFonts w:hAnsi="宋体" w:cs="宋体"/>
            <w:kern w:val="0"/>
          </w:rPr>
          <w:t>2m</w:t>
        </w:r>
      </w:smartTag>
      <w:r>
        <w:rPr>
          <w:rFonts w:hAnsi="宋体" w:cs="宋体"/>
          <w:kern w:val="0"/>
        </w:rPr>
        <w:t xml:space="preserve"> </w:t>
      </w:r>
      <w:r>
        <w:rPr>
          <w:rFonts w:hAnsi="宋体" w:cs="宋体" w:hint="eastAsia"/>
          <w:kern w:val="0"/>
        </w:rPr>
        <w:t>水平</w:t>
      </w:r>
      <w:proofErr w:type="gramStart"/>
      <w:r>
        <w:rPr>
          <w:rFonts w:hAnsi="宋体" w:cs="宋体" w:hint="eastAsia"/>
          <w:kern w:val="0"/>
        </w:rPr>
        <w:t>尺</w:t>
      </w:r>
      <w:proofErr w:type="gramEnd"/>
      <w:r>
        <w:rPr>
          <w:rFonts w:hAnsi="宋体" w:cs="宋体" w:hint="eastAsia"/>
          <w:kern w:val="0"/>
        </w:rPr>
        <w:t>找平，校核墙面的方正，算好纵横皮数，定出游平标准，</w:t>
      </w:r>
      <w:proofErr w:type="gramStart"/>
      <w:r>
        <w:rPr>
          <w:rFonts w:hAnsi="宋体" w:cs="宋体" w:hint="eastAsia"/>
          <w:kern w:val="0"/>
        </w:rPr>
        <w:t>阴角应两面</w:t>
      </w:r>
      <w:proofErr w:type="gramEnd"/>
      <w:r>
        <w:rPr>
          <w:rFonts w:hAnsi="宋体" w:cs="宋体" w:hint="eastAsia"/>
          <w:kern w:val="0"/>
        </w:rPr>
        <w:t>抹直。用阴阳角检验。</w:t>
      </w:r>
    </w:p>
    <w:p w:rsidR="00175A97" w:rsidRDefault="00175A97" w:rsidP="00175A97">
      <w:pPr>
        <w:rPr>
          <w:kern w:val="0"/>
        </w:rPr>
      </w:pPr>
      <w:r>
        <w:rPr>
          <w:rFonts w:hAnsi="宋体" w:cs="宋体"/>
          <w:kern w:val="0"/>
        </w:rPr>
        <w:t xml:space="preserve">(C) </w:t>
      </w:r>
      <w:proofErr w:type="gramStart"/>
      <w:r>
        <w:rPr>
          <w:rFonts w:hAnsi="宋体" w:cs="宋体" w:hint="eastAsia"/>
          <w:kern w:val="0"/>
        </w:rPr>
        <w:t>据弹好的</w:t>
      </w:r>
      <w:proofErr w:type="gramEnd"/>
      <w:r>
        <w:rPr>
          <w:rFonts w:hAnsi="宋体" w:cs="宋体" w:hint="eastAsia"/>
          <w:kern w:val="0"/>
        </w:rPr>
        <w:t>水平线，</w:t>
      </w:r>
      <w:proofErr w:type="gramStart"/>
      <w:r>
        <w:rPr>
          <w:rFonts w:hAnsi="宋体" w:cs="宋体" w:hint="eastAsia"/>
          <w:kern w:val="0"/>
        </w:rPr>
        <w:t>稳好平</w:t>
      </w:r>
      <w:proofErr w:type="gramEnd"/>
      <w:r>
        <w:rPr>
          <w:rFonts w:hAnsi="宋体" w:cs="宋体" w:hint="eastAsia"/>
          <w:kern w:val="0"/>
        </w:rPr>
        <w:t>尺板，作为</w:t>
      </w:r>
      <w:proofErr w:type="gramStart"/>
      <w:r>
        <w:rPr>
          <w:rFonts w:hAnsi="宋体" w:cs="宋体" w:hint="eastAsia"/>
          <w:kern w:val="0"/>
        </w:rPr>
        <w:t>粘贴第</w:t>
      </w:r>
      <w:proofErr w:type="gramEnd"/>
      <w:r>
        <w:rPr>
          <w:rFonts w:hAnsi="宋体" w:cs="宋体" w:hint="eastAsia"/>
          <w:kern w:val="0"/>
        </w:rPr>
        <w:t>一行面砖的依据，向下逐行纠偏移动。</w:t>
      </w:r>
    </w:p>
    <w:p w:rsidR="00175A97" w:rsidRDefault="00175A97" w:rsidP="00175A97">
      <w:pPr>
        <w:rPr>
          <w:kern w:val="0"/>
        </w:rPr>
      </w:pPr>
      <w:r>
        <w:rPr>
          <w:rFonts w:hAnsi="宋体" w:cs="宋体"/>
          <w:kern w:val="0"/>
        </w:rPr>
        <w:t>3</w:t>
      </w:r>
      <w:r>
        <w:rPr>
          <w:rFonts w:hAnsi="宋体" w:cs="宋体" w:hint="eastAsia"/>
          <w:kern w:val="0"/>
        </w:rPr>
        <w:t>）成品保护</w:t>
      </w:r>
    </w:p>
    <w:p w:rsidR="00175A97" w:rsidRDefault="00175A97" w:rsidP="00175A97">
      <w:pPr>
        <w:rPr>
          <w:kern w:val="0"/>
        </w:rPr>
      </w:pPr>
      <w:r>
        <w:rPr>
          <w:rFonts w:hAnsi="宋体" w:cs="宋体"/>
          <w:kern w:val="0"/>
        </w:rPr>
        <w:t xml:space="preserve">(A) </w:t>
      </w:r>
      <w:r>
        <w:rPr>
          <w:rFonts w:hAnsi="宋体" w:cs="宋体" w:hint="eastAsia"/>
          <w:kern w:val="0"/>
        </w:rPr>
        <w:t>半成品保护</w:t>
      </w:r>
    </w:p>
    <w:p w:rsidR="00175A97" w:rsidRDefault="00175A97" w:rsidP="00175A97">
      <w:pPr>
        <w:rPr>
          <w:kern w:val="0"/>
        </w:rPr>
      </w:pPr>
      <w:r>
        <w:rPr>
          <w:rFonts w:hAnsi="宋体" w:cs="宋体" w:hint="eastAsia"/>
          <w:kern w:val="0"/>
        </w:rPr>
        <w:t>瓷砖在运输途中，以及现场搬运中应整箱起运，小心轻放，叠起高度应不大于</w:t>
      </w:r>
      <w:r>
        <w:rPr>
          <w:rFonts w:hAnsi="宋体" w:cs="宋体"/>
          <w:kern w:val="0"/>
        </w:rPr>
        <w:t xml:space="preserve">5 </w:t>
      </w:r>
      <w:r>
        <w:rPr>
          <w:rFonts w:hAnsi="宋体" w:cs="宋体" w:hint="eastAsia"/>
          <w:kern w:val="0"/>
        </w:rPr>
        <w:t>箱，避免表面污染及碰撞，切忌淋雨。</w:t>
      </w:r>
    </w:p>
    <w:p w:rsidR="00175A97" w:rsidRDefault="00175A97" w:rsidP="00175A97">
      <w:pPr>
        <w:rPr>
          <w:kern w:val="0"/>
        </w:rPr>
      </w:pPr>
      <w:r>
        <w:rPr>
          <w:rFonts w:hAnsi="宋体" w:cs="宋体"/>
          <w:kern w:val="0"/>
        </w:rPr>
        <w:t xml:space="preserve">(B) </w:t>
      </w:r>
      <w:r>
        <w:rPr>
          <w:rFonts w:hAnsi="宋体" w:cs="宋体" w:hint="eastAsia"/>
          <w:kern w:val="0"/>
        </w:rPr>
        <w:t>成品保护</w:t>
      </w:r>
    </w:p>
    <w:p w:rsidR="00175A97" w:rsidRDefault="00175A97" w:rsidP="00175A97">
      <w:pPr>
        <w:rPr>
          <w:kern w:val="0"/>
        </w:rPr>
      </w:pPr>
      <w:r>
        <w:rPr>
          <w:rFonts w:hAnsi="宋体" w:cs="宋体" w:hint="eastAsia"/>
          <w:kern w:val="0"/>
        </w:rPr>
        <w:t>墙面粘贴后安装五金等到附件，必须注意保护，阳角用护角板封挡，以保证不被污染、碰撞，搬运梯子和凳子时，注意不要碰撞瓷砖表面，以免引起缺陷。</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）木制品饰面制作通病及防治措施</w:t>
      </w:r>
    </w:p>
    <w:p w:rsidR="00175A97" w:rsidRDefault="00175A97" w:rsidP="00175A97">
      <w:pPr>
        <w:rPr>
          <w:kern w:val="0"/>
        </w:rPr>
      </w:pPr>
      <w:r>
        <w:rPr>
          <w:rFonts w:hAnsi="宋体" w:cs="宋体"/>
          <w:kern w:val="0"/>
        </w:rPr>
        <w:lastRenderedPageBreak/>
        <w:t>1</w:t>
      </w:r>
      <w:r>
        <w:rPr>
          <w:rFonts w:hAnsi="宋体" w:cs="宋体" w:hint="eastAsia"/>
          <w:kern w:val="0"/>
        </w:rPr>
        <w:t>）接对缝，正面与背面的缝子严，一般用壁纸刀片厚作控制标准比较合适。背后不能出现虚缝。必要时用纸胶或背面稍</w:t>
      </w:r>
      <w:proofErr w:type="gramStart"/>
      <w:r>
        <w:rPr>
          <w:rFonts w:hAnsi="宋体" w:cs="宋体" w:hint="eastAsia"/>
          <w:kern w:val="0"/>
        </w:rPr>
        <w:t>作刨理</w:t>
      </w:r>
      <w:proofErr w:type="gramEnd"/>
      <w:r>
        <w:rPr>
          <w:rFonts w:hAnsi="宋体" w:cs="宋体" w:hint="eastAsia"/>
          <w:kern w:val="0"/>
        </w:rPr>
        <w:t>。</w:t>
      </w:r>
    </w:p>
    <w:p w:rsidR="00175A97" w:rsidRDefault="00175A97" w:rsidP="00175A97">
      <w:pPr>
        <w:rPr>
          <w:kern w:val="0"/>
        </w:rPr>
      </w:pPr>
      <w:r>
        <w:rPr>
          <w:rFonts w:hAnsi="宋体" w:cs="宋体"/>
          <w:kern w:val="0"/>
        </w:rPr>
        <w:t>2</w:t>
      </w:r>
      <w:r>
        <w:rPr>
          <w:rFonts w:hAnsi="宋体" w:cs="宋体" w:hint="eastAsia"/>
          <w:kern w:val="0"/>
        </w:rPr>
        <w:t>）先安装下面，后按上面板，接头缝的胶不能太厚，</w:t>
      </w:r>
      <w:proofErr w:type="gramStart"/>
      <w:r>
        <w:rPr>
          <w:rFonts w:hAnsi="宋体" w:cs="宋体" w:hint="eastAsia"/>
          <w:kern w:val="0"/>
        </w:rPr>
        <w:t>胶应稍</w:t>
      </w:r>
      <w:proofErr w:type="gramEnd"/>
      <w:r>
        <w:rPr>
          <w:rFonts w:hAnsi="宋体" w:cs="宋体" w:hint="eastAsia"/>
          <w:kern w:val="0"/>
        </w:rPr>
        <w:t>稀一点，</w:t>
      </w:r>
      <w:proofErr w:type="gramStart"/>
      <w:r>
        <w:rPr>
          <w:rFonts w:hAnsi="宋体" w:cs="宋体" w:hint="eastAsia"/>
          <w:kern w:val="0"/>
        </w:rPr>
        <w:t>将胶刷匀</w:t>
      </w:r>
      <w:proofErr w:type="gramEnd"/>
      <w:r>
        <w:rPr>
          <w:rFonts w:hAnsi="宋体" w:cs="宋体" w:hint="eastAsia"/>
          <w:kern w:val="0"/>
        </w:rPr>
        <w:t>，接缝时用力挤出余胶，以防拼缝不严和出现黑纹。</w:t>
      </w:r>
    </w:p>
    <w:p w:rsidR="00175A97" w:rsidRDefault="00175A97" w:rsidP="00175A97">
      <w:pPr>
        <w:rPr>
          <w:kern w:val="0"/>
        </w:rPr>
      </w:pPr>
      <w:r>
        <w:rPr>
          <w:rFonts w:hAnsi="宋体" w:cs="宋体"/>
          <w:kern w:val="0"/>
        </w:rPr>
        <w:t>3</w:t>
      </w:r>
      <w:r>
        <w:rPr>
          <w:rFonts w:hAnsi="宋体" w:cs="宋体" w:hint="eastAsia"/>
          <w:kern w:val="0"/>
        </w:rPr>
        <w:t>）对头缝花纹颜色不近似防治措施：</w:t>
      </w:r>
    </w:p>
    <w:p w:rsidR="00175A97" w:rsidRDefault="00175A97" w:rsidP="00175A97">
      <w:pPr>
        <w:rPr>
          <w:kern w:val="0"/>
        </w:rPr>
      </w:pPr>
      <w:r>
        <w:rPr>
          <w:rFonts w:hAnsi="宋体" w:cs="宋体"/>
          <w:kern w:val="0"/>
        </w:rPr>
        <w:t xml:space="preserve">(A) </w:t>
      </w:r>
      <w:r>
        <w:rPr>
          <w:rFonts w:hAnsi="宋体" w:cs="宋体" w:hint="eastAsia"/>
          <w:kern w:val="0"/>
        </w:rPr>
        <w:t>工前，应选择好面层板，接头处对好花纹，颜色要一致。淡色面板</w:t>
      </w:r>
      <w:proofErr w:type="gramStart"/>
      <w:r>
        <w:rPr>
          <w:rFonts w:hAnsi="宋体" w:cs="宋体" w:hint="eastAsia"/>
          <w:kern w:val="0"/>
        </w:rPr>
        <w:t>原边应</w:t>
      </w:r>
      <w:proofErr w:type="gramEnd"/>
      <w:r>
        <w:rPr>
          <w:rFonts w:hAnsi="宋体" w:cs="宋体" w:hint="eastAsia"/>
          <w:kern w:val="0"/>
        </w:rPr>
        <w:t>先裁掉</w:t>
      </w:r>
      <w:r>
        <w:rPr>
          <w:rFonts w:hAnsi="宋体" w:cs="宋体"/>
          <w:kern w:val="0"/>
        </w:rPr>
        <w:t>1</w:t>
      </w:r>
      <w:r>
        <w:rPr>
          <w:rFonts w:hAnsi="宋体" w:cs="宋体" w:hint="eastAsia"/>
          <w:kern w:val="0"/>
        </w:rPr>
        <w:t>～</w:t>
      </w:r>
      <w:smartTag w:uri="urn:schemas-microsoft-com:office:smarttags" w:element="chmetcnv">
        <w:smartTagPr>
          <w:attr w:name="TCSC" w:val="0"/>
          <w:attr w:name="NumberType" w:val="1"/>
          <w:attr w:name="Negative" w:val="False"/>
          <w:attr w:name="HasSpace" w:val="False"/>
          <w:attr w:name="SourceValue" w:val="2"/>
          <w:attr w:name="UnitName" w:val="cm"/>
        </w:smartTagPr>
        <w:r>
          <w:rPr>
            <w:rFonts w:hAnsi="宋体" w:cs="宋体"/>
            <w:kern w:val="0"/>
          </w:rPr>
          <w:t>2cm</w:t>
        </w:r>
      </w:smartTag>
      <w:r>
        <w:rPr>
          <w:rFonts w:hAnsi="宋体" w:cs="宋体" w:hint="eastAsia"/>
          <w:kern w:val="0"/>
        </w:rPr>
        <w:t>。</w:t>
      </w:r>
    </w:p>
    <w:p w:rsidR="00175A97" w:rsidRDefault="00175A97" w:rsidP="00175A97">
      <w:pPr>
        <w:rPr>
          <w:kern w:val="0"/>
        </w:rPr>
      </w:pPr>
      <w:r>
        <w:rPr>
          <w:rFonts w:hAnsi="宋体" w:cs="宋体"/>
          <w:kern w:val="0"/>
        </w:rPr>
        <w:t xml:space="preserve">(B) </w:t>
      </w:r>
      <w:r>
        <w:rPr>
          <w:rFonts w:hAnsi="宋体" w:cs="宋体" w:hint="eastAsia"/>
          <w:kern w:val="0"/>
        </w:rPr>
        <w:t>木纹根部向下，顶部向上，不得倒头使用。</w:t>
      </w:r>
    </w:p>
    <w:p w:rsidR="00175A97" w:rsidRDefault="00175A97" w:rsidP="00175A97">
      <w:pPr>
        <w:rPr>
          <w:kern w:val="0"/>
        </w:rPr>
      </w:pPr>
      <w:r>
        <w:rPr>
          <w:rFonts w:hAnsi="宋体" w:cs="宋体"/>
          <w:kern w:val="0"/>
        </w:rPr>
        <w:t xml:space="preserve">(C) </w:t>
      </w:r>
      <w:r>
        <w:rPr>
          <w:rFonts w:hAnsi="宋体" w:cs="宋体" w:hint="eastAsia"/>
          <w:kern w:val="0"/>
        </w:rPr>
        <w:t>用前用</w:t>
      </w:r>
      <w:proofErr w:type="gramStart"/>
      <w:r>
        <w:rPr>
          <w:rFonts w:hAnsi="宋体" w:cs="宋体" w:hint="eastAsia"/>
          <w:kern w:val="0"/>
        </w:rPr>
        <w:t>细刨净面</w:t>
      </w:r>
      <w:proofErr w:type="gramEnd"/>
      <w:r>
        <w:rPr>
          <w:rFonts w:hAnsi="宋体" w:cs="宋体" w:hint="eastAsia"/>
          <w:kern w:val="0"/>
        </w:rPr>
        <w:t>刨光、刨直。</w:t>
      </w:r>
    </w:p>
    <w:p w:rsidR="00175A97" w:rsidRDefault="00175A97" w:rsidP="00175A97">
      <w:pPr>
        <w:rPr>
          <w:kern w:val="0"/>
        </w:rPr>
      </w:pPr>
      <w:r>
        <w:rPr>
          <w:rFonts w:hAnsi="宋体" w:cs="宋体"/>
          <w:kern w:val="0"/>
        </w:rPr>
        <w:t>4</w:t>
      </w:r>
      <w:r>
        <w:rPr>
          <w:rFonts w:hAnsi="宋体" w:cs="宋体" w:hint="eastAsia"/>
          <w:kern w:val="0"/>
        </w:rPr>
        <w:t>）成品保护</w:t>
      </w:r>
    </w:p>
    <w:p w:rsidR="00175A97" w:rsidRDefault="00175A97" w:rsidP="00175A97">
      <w:pPr>
        <w:rPr>
          <w:kern w:val="0"/>
        </w:rPr>
      </w:pPr>
      <w:r>
        <w:rPr>
          <w:rFonts w:hAnsi="宋体" w:cs="宋体"/>
          <w:kern w:val="0"/>
        </w:rPr>
        <w:t xml:space="preserve">(A) </w:t>
      </w:r>
      <w:r>
        <w:rPr>
          <w:rFonts w:hAnsi="宋体" w:cs="宋体" w:hint="eastAsia"/>
          <w:kern w:val="0"/>
        </w:rPr>
        <w:t>运物品必须小心，以免碰撞门套、柜面。阳角用护板保护。开孔打眼必须标准。</w:t>
      </w:r>
    </w:p>
    <w:p w:rsidR="00175A97" w:rsidRDefault="00175A97" w:rsidP="00175A97">
      <w:pPr>
        <w:rPr>
          <w:kern w:val="0"/>
        </w:rPr>
      </w:pPr>
      <w:r>
        <w:rPr>
          <w:rFonts w:hAnsi="宋体" w:cs="宋体"/>
          <w:kern w:val="0"/>
        </w:rPr>
        <w:t xml:space="preserve">(B) </w:t>
      </w:r>
      <w:r>
        <w:rPr>
          <w:rFonts w:hAnsi="宋体" w:cs="宋体" w:hint="eastAsia"/>
          <w:kern w:val="0"/>
        </w:rPr>
        <w:t>施工照明灯具应远离成品物面。</w:t>
      </w:r>
    </w:p>
    <w:p w:rsidR="00175A97" w:rsidRDefault="00175A97" w:rsidP="00175A97">
      <w:pPr>
        <w:rPr>
          <w:kern w:val="0"/>
        </w:rPr>
      </w:pPr>
      <w:r>
        <w:rPr>
          <w:rFonts w:hAnsi="宋体" w:cs="宋体"/>
          <w:kern w:val="0"/>
        </w:rPr>
        <w:t xml:space="preserve">(C) </w:t>
      </w:r>
      <w:r>
        <w:rPr>
          <w:rFonts w:hAnsi="宋体" w:cs="宋体" w:hint="eastAsia"/>
          <w:kern w:val="0"/>
        </w:rPr>
        <w:t>配套施工必须有成品保护措施。</w:t>
      </w:r>
    </w:p>
    <w:p w:rsidR="00175A97" w:rsidRDefault="00175A97" w:rsidP="00175A97">
      <w:pPr>
        <w:rPr>
          <w:kern w:val="0"/>
        </w:rPr>
      </w:pPr>
      <w:r>
        <w:rPr>
          <w:rFonts w:hAnsi="宋体" w:cs="宋体"/>
          <w:kern w:val="0"/>
        </w:rPr>
        <w:t xml:space="preserve">(D) </w:t>
      </w:r>
      <w:r>
        <w:rPr>
          <w:rFonts w:hAnsi="宋体" w:cs="宋体" w:hint="eastAsia"/>
          <w:kern w:val="0"/>
        </w:rPr>
        <w:t>禁止使用</w:t>
      </w:r>
      <w:r>
        <w:rPr>
          <w:rFonts w:hAnsi="宋体" w:cs="宋体"/>
          <w:kern w:val="0"/>
        </w:rPr>
        <w:t xml:space="preserve">1000W </w:t>
      </w:r>
      <w:r>
        <w:rPr>
          <w:rFonts w:hAnsi="宋体" w:cs="宋体" w:hint="eastAsia"/>
          <w:kern w:val="0"/>
        </w:rPr>
        <w:t>以上的照明灯具，</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）石膏板吊顶质量通病及防治措施</w:t>
      </w:r>
    </w:p>
    <w:p w:rsidR="00175A97" w:rsidRDefault="00175A97" w:rsidP="00175A97">
      <w:pPr>
        <w:rPr>
          <w:kern w:val="0"/>
        </w:rPr>
      </w:pPr>
      <w:r>
        <w:rPr>
          <w:rFonts w:hAnsi="宋体" w:cs="宋体"/>
          <w:kern w:val="0"/>
        </w:rPr>
        <w:t>1</w:t>
      </w:r>
      <w:r>
        <w:rPr>
          <w:rFonts w:hAnsi="宋体" w:cs="宋体" w:hint="eastAsia"/>
          <w:kern w:val="0"/>
        </w:rPr>
        <w:t>）拼板处不平整的防治措施</w:t>
      </w:r>
    </w:p>
    <w:p w:rsidR="00175A97" w:rsidRDefault="00175A97" w:rsidP="00175A97">
      <w:pPr>
        <w:rPr>
          <w:kern w:val="0"/>
        </w:rPr>
      </w:pPr>
      <w:r>
        <w:rPr>
          <w:rFonts w:hAnsi="宋体" w:cs="宋体"/>
          <w:kern w:val="0"/>
        </w:rPr>
        <w:t>(A)</w:t>
      </w:r>
      <w:r>
        <w:rPr>
          <w:rFonts w:hAnsi="宋体" w:cs="宋体" w:hint="eastAsia"/>
          <w:kern w:val="0"/>
        </w:rPr>
        <w:t>先安装龙骨，边安装，边调平。只要主龙骨标高正确，板面平整度即可改善。</w:t>
      </w:r>
    </w:p>
    <w:p w:rsidR="00175A97" w:rsidRDefault="00175A97" w:rsidP="00175A97">
      <w:pPr>
        <w:rPr>
          <w:kern w:val="0"/>
        </w:rPr>
      </w:pPr>
      <w:r>
        <w:rPr>
          <w:rFonts w:hAnsi="宋体" w:cs="宋体"/>
          <w:kern w:val="0"/>
        </w:rPr>
        <w:t>(B)</w:t>
      </w:r>
      <w:r>
        <w:rPr>
          <w:rFonts w:hAnsi="宋体" w:cs="宋体" w:hint="eastAsia"/>
          <w:kern w:val="0"/>
        </w:rPr>
        <w:t>使用专用机具与配套材料。</w:t>
      </w:r>
    </w:p>
    <w:p w:rsidR="00175A97" w:rsidRDefault="00175A97" w:rsidP="00175A97">
      <w:pPr>
        <w:rPr>
          <w:kern w:val="0"/>
        </w:rPr>
      </w:pPr>
      <w:r>
        <w:rPr>
          <w:rFonts w:hAnsi="宋体" w:cs="宋体"/>
          <w:kern w:val="0"/>
        </w:rPr>
        <w:t>2</w:t>
      </w:r>
      <w:r>
        <w:rPr>
          <w:rFonts w:hAnsi="宋体" w:cs="宋体" w:hint="eastAsia"/>
          <w:kern w:val="0"/>
        </w:rPr>
        <w:t>）罩面板大面积不平整，坡度暴露比较明显的防治措施</w:t>
      </w:r>
    </w:p>
    <w:p w:rsidR="00175A97" w:rsidRDefault="00175A97" w:rsidP="00175A97">
      <w:pPr>
        <w:rPr>
          <w:kern w:val="0"/>
        </w:rPr>
      </w:pPr>
      <w:r>
        <w:rPr>
          <w:rFonts w:hAnsi="宋体" w:cs="宋体" w:hint="eastAsia"/>
          <w:kern w:val="0"/>
        </w:rPr>
        <w:t>（</w:t>
      </w:r>
      <w:r>
        <w:rPr>
          <w:rFonts w:hAnsi="宋体" w:cs="宋体"/>
          <w:kern w:val="0"/>
        </w:rPr>
        <w:t>A</w:t>
      </w:r>
      <w:r>
        <w:rPr>
          <w:rFonts w:hAnsi="宋体" w:cs="宋体" w:hint="eastAsia"/>
          <w:kern w:val="0"/>
        </w:rPr>
        <w:t>）按规定在楼板地面弹吊杆的位置线，按罩面板规格尺寸确定吊杆间距。</w:t>
      </w:r>
    </w:p>
    <w:p w:rsidR="00175A97" w:rsidRDefault="00175A97" w:rsidP="00175A97">
      <w:pPr>
        <w:rPr>
          <w:kern w:val="0"/>
        </w:rPr>
      </w:pPr>
      <w:r>
        <w:rPr>
          <w:rFonts w:hAnsi="宋体" w:cs="宋体" w:hint="eastAsia"/>
          <w:kern w:val="0"/>
        </w:rPr>
        <w:t>（</w:t>
      </w:r>
      <w:r>
        <w:rPr>
          <w:rFonts w:hAnsi="宋体" w:cs="宋体"/>
          <w:kern w:val="0"/>
        </w:rPr>
        <w:t>B</w:t>
      </w:r>
      <w:r>
        <w:rPr>
          <w:rFonts w:hAnsi="宋体" w:cs="宋体" w:hint="eastAsia"/>
          <w:kern w:val="0"/>
        </w:rPr>
        <w:t>）从稳定方面考虑，龙骨与墙面之间距离，应小于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C</w:t>
      </w:r>
      <w:r>
        <w:rPr>
          <w:rFonts w:hAnsi="宋体" w:cs="宋体" w:hint="eastAsia"/>
          <w:kern w:val="0"/>
        </w:rPr>
        <w:t>）如若使用大块板材，间距以不小于</w:t>
      </w:r>
      <w:smartTag w:uri="urn:schemas-microsoft-com:office:smarttags" w:element="chmetcnv">
        <w:smartTagPr>
          <w:attr w:name="TCSC" w:val="0"/>
          <w:attr w:name="NumberType" w:val="1"/>
          <w:attr w:name="Negative" w:val="False"/>
          <w:attr w:name="HasSpace" w:val="False"/>
          <w:attr w:name="SourceValue" w:val="10"/>
          <w:attr w:name="UnitName" w:val="cm"/>
        </w:smartTagPr>
        <w:r>
          <w:rPr>
            <w:rFonts w:hAnsi="宋体" w:cs="宋体"/>
            <w:kern w:val="0"/>
          </w:rPr>
          <w:t>10cm</w:t>
        </w:r>
      </w:smartTag>
      <w:r>
        <w:rPr>
          <w:rFonts w:hAnsi="宋体" w:cs="宋体"/>
          <w:kern w:val="0"/>
        </w:rPr>
        <w:t xml:space="preserve"> </w:t>
      </w:r>
      <w:r>
        <w:rPr>
          <w:rFonts w:hAnsi="宋体" w:cs="宋体" w:hint="eastAsia"/>
          <w:kern w:val="0"/>
        </w:rPr>
        <w:t>为宜。</w:t>
      </w:r>
    </w:p>
    <w:p w:rsidR="00175A97" w:rsidRDefault="00175A97" w:rsidP="00175A97">
      <w:pPr>
        <w:rPr>
          <w:kern w:val="0"/>
        </w:rPr>
      </w:pPr>
      <w:r>
        <w:rPr>
          <w:rFonts w:hAnsi="宋体" w:cs="宋体" w:hint="eastAsia"/>
          <w:kern w:val="0"/>
        </w:rPr>
        <w:t>（</w:t>
      </w:r>
      <w:r>
        <w:rPr>
          <w:rFonts w:hAnsi="宋体" w:cs="宋体"/>
          <w:kern w:val="0"/>
        </w:rPr>
        <w:t>D</w:t>
      </w:r>
      <w:r>
        <w:rPr>
          <w:rFonts w:hAnsi="宋体" w:cs="宋体" w:hint="eastAsia"/>
          <w:kern w:val="0"/>
        </w:rPr>
        <w:t>）自攻螺钉与板边或板端的距离，不得小于</w:t>
      </w:r>
      <w:smartTag w:uri="urn:schemas-microsoft-com:office:smarttags" w:element="chmetcnv">
        <w:smartTagPr>
          <w:attr w:name="TCSC" w:val="0"/>
          <w:attr w:name="NumberType" w:val="1"/>
          <w:attr w:name="Negative" w:val="False"/>
          <w:attr w:name="HasSpace" w:val="False"/>
          <w:attr w:name="SourceValue" w:val="10"/>
          <w:attr w:name="UnitName" w:val="mm"/>
        </w:smartTagPr>
        <w:r>
          <w:rPr>
            <w:rFonts w:hAnsi="宋体" w:cs="宋体"/>
            <w:kern w:val="0"/>
          </w:rPr>
          <w:t>10mm</w:t>
        </w:r>
      </w:smartTag>
      <w:r>
        <w:rPr>
          <w:rFonts w:hAnsi="宋体" w:cs="宋体" w:hint="eastAsia"/>
          <w:kern w:val="0"/>
        </w:rPr>
        <w:t>，也不宜大于</w:t>
      </w:r>
      <w:smartTag w:uri="urn:schemas-microsoft-com:office:smarttags" w:element="chmetcnv">
        <w:smartTagPr>
          <w:attr w:name="TCSC" w:val="0"/>
          <w:attr w:name="NumberType" w:val="1"/>
          <w:attr w:name="Negative" w:val="False"/>
          <w:attr w:name="HasSpace" w:val="False"/>
          <w:attr w:name="SourceValue" w:val="16"/>
          <w:attr w:name="UnitName" w:val="mm"/>
        </w:smartTagPr>
        <w:r>
          <w:rPr>
            <w:rFonts w:hAnsi="宋体" w:cs="宋体"/>
            <w:kern w:val="0"/>
          </w:rPr>
          <w:t>16mm</w:t>
        </w:r>
      </w:smartTag>
      <w:r>
        <w:rPr>
          <w:rFonts w:hAnsi="宋体" w:cs="宋体" w:hint="eastAsia"/>
          <w:kern w:val="0"/>
        </w:rPr>
        <w:t>，因为受到龙骨断面所限制。板中螺钉的间距不得大于</w:t>
      </w:r>
      <w:smartTag w:uri="urn:schemas-microsoft-com:office:smarttags" w:element="chmetcnv">
        <w:smartTagPr>
          <w:attr w:name="TCSC" w:val="0"/>
          <w:attr w:name="NumberType" w:val="1"/>
          <w:attr w:name="Negative" w:val="False"/>
          <w:attr w:name="HasSpace" w:val="False"/>
          <w:attr w:name="SourceValue" w:val="200"/>
          <w:attr w:name="UnitName" w:val="mm"/>
        </w:smartTagPr>
        <w:r>
          <w:rPr>
            <w:rFonts w:hAnsi="宋体" w:cs="宋体"/>
            <w:kern w:val="0"/>
          </w:rPr>
          <w:t>200mm</w:t>
        </w:r>
      </w:smartTag>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E</w:t>
      </w:r>
      <w:r>
        <w:rPr>
          <w:rFonts w:hAnsi="宋体" w:cs="宋体" w:hint="eastAsia"/>
          <w:kern w:val="0"/>
        </w:rPr>
        <w:t>）铺设大块板材，应使板的长边平行于副龙骨方向，以便螺钉排列。</w:t>
      </w:r>
    </w:p>
    <w:p w:rsidR="00175A97" w:rsidRDefault="00175A97" w:rsidP="00175A97">
      <w:pPr>
        <w:rPr>
          <w:kern w:val="0"/>
        </w:rPr>
      </w:pPr>
      <w:r>
        <w:rPr>
          <w:rFonts w:hAnsi="宋体" w:cs="宋体"/>
          <w:kern w:val="0"/>
        </w:rPr>
        <w:t>3</w:t>
      </w:r>
      <w:r>
        <w:rPr>
          <w:rFonts w:hAnsi="宋体" w:cs="宋体" w:hint="eastAsia"/>
          <w:kern w:val="0"/>
        </w:rPr>
        <w:t>）成品保护</w:t>
      </w:r>
    </w:p>
    <w:p w:rsidR="00175A97" w:rsidRDefault="00175A97" w:rsidP="00175A97">
      <w:pPr>
        <w:rPr>
          <w:kern w:val="0"/>
        </w:rPr>
      </w:pPr>
      <w:r>
        <w:rPr>
          <w:rFonts w:hAnsi="宋体" w:cs="宋体" w:hint="eastAsia"/>
          <w:kern w:val="0"/>
        </w:rPr>
        <w:t>（</w:t>
      </w:r>
      <w:r>
        <w:rPr>
          <w:rFonts w:hAnsi="宋体" w:cs="宋体"/>
          <w:kern w:val="0"/>
        </w:rPr>
        <w:t>A</w:t>
      </w:r>
      <w:r>
        <w:rPr>
          <w:rFonts w:hAnsi="宋体" w:cs="宋体" w:hint="eastAsia"/>
          <w:kern w:val="0"/>
        </w:rPr>
        <w:t>）装饰板安装完毕后，不得随意剔凿，不得随便上人，如果需要安装设备，应用电钻打眼，严禁开大洞。如必须上人，应随带长板铺设于主龙骨上爬行。</w:t>
      </w:r>
    </w:p>
    <w:p w:rsidR="00175A97" w:rsidRDefault="00175A97" w:rsidP="00175A97">
      <w:pPr>
        <w:rPr>
          <w:kern w:val="0"/>
        </w:rPr>
      </w:pPr>
      <w:r>
        <w:rPr>
          <w:rFonts w:hAnsi="宋体" w:cs="宋体" w:hint="eastAsia"/>
          <w:kern w:val="0"/>
        </w:rPr>
        <w:t>（</w:t>
      </w:r>
      <w:r>
        <w:rPr>
          <w:rFonts w:hAnsi="宋体" w:cs="宋体"/>
          <w:kern w:val="0"/>
        </w:rPr>
        <w:t>B</w:t>
      </w:r>
      <w:r>
        <w:rPr>
          <w:rFonts w:hAnsi="宋体" w:cs="宋体" w:hint="eastAsia"/>
          <w:kern w:val="0"/>
        </w:rPr>
        <w:t>）石膏板不得受雨淋，并注意防潮。</w:t>
      </w:r>
    </w:p>
    <w:p w:rsidR="00175A97" w:rsidRDefault="00175A97" w:rsidP="00175A97">
      <w:pPr>
        <w:rPr>
          <w:kern w:val="0"/>
        </w:rPr>
      </w:pPr>
      <w:r>
        <w:rPr>
          <w:rFonts w:hAnsi="宋体" w:cs="宋体" w:hint="eastAsia"/>
          <w:kern w:val="0"/>
        </w:rPr>
        <w:t>（</w:t>
      </w:r>
      <w:r>
        <w:rPr>
          <w:rFonts w:hAnsi="宋体" w:cs="宋体"/>
          <w:kern w:val="0"/>
        </w:rPr>
        <w:t>C</w:t>
      </w:r>
      <w:r>
        <w:rPr>
          <w:rFonts w:hAnsi="宋体" w:cs="宋体" w:hint="eastAsia"/>
          <w:kern w:val="0"/>
        </w:rPr>
        <w:t>）板面严禁撞击，防止损伤。</w:t>
      </w:r>
    </w:p>
    <w:p w:rsidR="00175A97" w:rsidRDefault="00175A97" w:rsidP="00175A97">
      <w:pPr>
        <w:rPr>
          <w:kern w:val="0"/>
        </w:rPr>
      </w:pPr>
      <w:r>
        <w:rPr>
          <w:rFonts w:hAnsi="宋体" w:cs="宋体" w:hint="eastAsia"/>
          <w:kern w:val="0"/>
        </w:rPr>
        <w:t>（</w:t>
      </w:r>
      <w:r>
        <w:rPr>
          <w:rFonts w:hAnsi="宋体" w:cs="宋体"/>
          <w:kern w:val="0"/>
        </w:rPr>
        <w:t>D</w:t>
      </w:r>
      <w:r>
        <w:rPr>
          <w:rFonts w:hAnsi="宋体" w:cs="宋体" w:hint="eastAsia"/>
          <w:kern w:val="0"/>
        </w:rPr>
        <w:t>）吊顶内的水管、气管、电管，在未上板之前</w:t>
      </w:r>
      <w:proofErr w:type="gramStart"/>
      <w:r>
        <w:rPr>
          <w:rFonts w:hAnsi="宋体" w:cs="宋体" w:hint="eastAsia"/>
          <w:kern w:val="0"/>
        </w:rPr>
        <w:t>应验收</w:t>
      </w:r>
      <w:proofErr w:type="gramEnd"/>
      <w:r>
        <w:rPr>
          <w:rFonts w:hAnsi="宋体" w:cs="宋体" w:hint="eastAsia"/>
          <w:kern w:val="0"/>
        </w:rPr>
        <w:t>完毕。</w:t>
      </w:r>
    </w:p>
    <w:p w:rsidR="00175A97" w:rsidRDefault="00175A97" w:rsidP="00175A97">
      <w:pPr>
        <w:rPr>
          <w:kern w:val="0"/>
        </w:rPr>
      </w:pPr>
      <w:r>
        <w:rPr>
          <w:rFonts w:hAnsi="宋体" w:cs="宋体" w:hint="eastAsia"/>
          <w:kern w:val="0"/>
        </w:rPr>
        <w:t>（</w:t>
      </w:r>
      <w:r>
        <w:rPr>
          <w:rFonts w:hAnsi="宋体" w:cs="宋体"/>
          <w:kern w:val="0"/>
        </w:rPr>
        <w:t>E</w:t>
      </w:r>
      <w:r>
        <w:rPr>
          <w:rFonts w:hAnsi="宋体" w:cs="宋体" w:hint="eastAsia"/>
          <w:kern w:val="0"/>
        </w:rPr>
        <w:t>）安装灯具和通风罩等，不得损坏和污染吊顶。</w:t>
      </w:r>
    </w:p>
    <w:p w:rsidR="00175A97" w:rsidRDefault="00175A97" w:rsidP="00175A97">
      <w:pPr>
        <w:rPr>
          <w:kern w:val="0"/>
        </w:rPr>
      </w:pPr>
      <w:r>
        <w:rPr>
          <w:rFonts w:hAnsi="宋体" w:cs="宋体" w:hint="eastAsia"/>
          <w:kern w:val="0"/>
        </w:rPr>
        <w:t>（</w:t>
      </w:r>
      <w:r>
        <w:rPr>
          <w:rFonts w:hAnsi="宋体" w:cs="宋体"/>
          <w:kern w:val="0"/>
        </w:rPr>
        <w:t>F</w:t>
      </w:r>
      <w:r>
        <w:rPr>
          <w:rFonts w:hAnsi="宋体" w:cs="宋体" w:hint="eastAsia"/>
          <w:kern w:val="0"/>
        </w:rPr>
        <w:t>）不得将吊杆吊在吊顶内的通风、水管等管道上，以防损坏暗管和共振。</w:t>
      </w:r>
    </w:p>
    <w:p w:rsidR="00175A97" w:rsidRDefault="00175A97" w:rsidP="00175A97">
      <w:pPr>
        <w:rPr>
          <w:kern w:val="0"/>
        </w:rPr>
      </w:pPr>
      <w:r>
        <w:rPr>
          <w:rFonts w:hAnsi="宋体" w:cs="宋体" w:hint="eastAsia"/>
          <w:kern w:val="0"/>
        </w:rPr>
        <w:t>（</w:t>
      </w:r>
      <w:r>
        <w:rPr>
          <w:rFonts w:hAnsi="宋体" w:cs="宋体"/>
          <w:kern w:val="0"/>
        </w:rPr>
        <w:t>G</w:t>
      </w:r>
      <w:r>
        <w:rPr>
          <w:rFonts w:hAnsi="宋体" w:cs="宋体" w:hint="eastAsia"/>
          <w:kern w:val="0"/>
        </w:rPr>
        <w:t>）吊顶安装完后，后续工程作业时，应有采取保护措施，以防污染。</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）油漆施工中的质量通病及防治措施</w:t>
      </w:r>
    </w:p>
    <w:p w:rsidR="00175A97" w:rsidRDefault="00175A97" w:rsidP="00175A97">
      <w:pPr>
        <w:rPr>
          <w:kern w:val="0"/>
        </w:rPr>
      </w:pPr>
      <w:r>
        <w:rPr>
          <w:rFonts w:hAnsi="宋体" w:cs="宋体"/>
          <w:kern w:val="0"/>
        </w:rPr>
        <w:t>1</w:t>
      </w:r>
      <w:r>
        <w:rPr>
          <w:rFonts w:hAnsi="宋体" w:cs="宋体" w:hint="eastAsia"/>
          <w:kern w:val="0"/>
        </w:rPr>
        <w:t>）油漆流挂防治措施</w:t>
      </w:r>
    </w:p>
    <w:p w:rsidR="00175A97" w:rsidRDefault="00175A97" w:rsidP="00175A97">
      <w:pPr>
        <w:rPr>
          <w:kern w:val="0"/>
        </w:rPr>
      </w:pPr>
      <w:r>
        <w:rPr>
          <w:rFonts w:hAnsi="宋体" w:cs="宋体" w:hint="eastAsia"/>
          <w:kern w:val="0"/>
        </w:rPr>
        <w:t>（</w:t>
      </w:r>
      <w:r>
        <w:rPr>
          <w:rFonts w:hAnsi="宋体" w:cs="宋体"/>
          <w:kern w:val="0"/>
        </w:rPr>
        <w:t>A</w:t>
      </w:r>
      <w:r>
        <w:rPr>
          <w:rFonts w:hAnsi="宋体" w:cs="宋体" w:hint="eastAsia"/>
          <w:kern w:val="0"/>
        </w:rPr>
        <w:t>）选择优良的漆料和挥发速度适当的稀释剂。</w:t>
      </w:r>
    </w:p>
    <w:p w:rsidR="00175A97" w:rsidRDefault="00175A97" w:rsidP="00175A97">
      <w:pPr>
        <w:rPr>
          <w:kern w:val="0"/>
        </w:rPr>
      </w:pPr>
      <w:r>
        <w:rPr>
          <w:rFonts w:hAnsi="宋体" w:cs="宋体" w:hint="eastAsia"/>
          <w:kern w:val="0"/>
        </w:rPr>
        <w:t>（</w:t>
      </w:r>
      <w:r>
        <w:rPr>
          <w:rFonts w:hAnsi="宋体" w:cs="宋体"/>
          <w:kern w:val="0"/>
        </w:rPr>
        <w:t>B</w:t>
      </w:r>
      <w:r>
        <w:rPr>
          <w:rFonts w:hAnsi="宋体" w:cs="宋体" w:hint="eastAsia"/>
          <w:kern w:val="0"/>
        </w:rPr>
        <w:t>）板面处理干净，无油污、水分。</w:t>
      </w:r>
    </w:p>
    <w:p w:rsidR="00175A97" w:rsidRDefault="00175A97" w:rsidP="00175A97">
      <w:pPr>
        <w:rPr>
          <w:kern w:val="0"/>
        </w:rPr>
      </w:pPr>
      <w:r>
        <w:rPr>
          <w:rFonts w:hAnsi="宋体" w:cs="宋体" w:hint="eastAsia"/>
          <w:kern w:val="0"/>
        </w:rPr>
        <w:t>（</w:t>
      </w:r>
      <w:r>
        <w:rPr>
          <w:rFonts w:hAnsi="宋体" w:cs="宋体"/>
          <w:kern w:val="0"/>
        </w:rPr>
        <w:t>C</w:t>
      </w:r>
      <w:r>
        <w:rPr>
          <w:rFonts w:hAnsi="宋体" w:cs="宋体" w:hint="eastAsia"/>
          <w:kern w:val="0"/>
        </w:rPr>
        <w:t>）环境温度应符合涂漆标准要求，涂饰均匀一致，可避免流挂下垂现象发生。</w:t>
      </w:r>
    </w:p>
    <w:p w:rsidR="00175A97" w:rsidRDefault="00175A97" w:rsidP="00175A97">
      <w:pPr>
        <w:rPr>
          <w:kern w:val="0"/>
        </w:rPr>
      </w:pPr>
      <w:r>
        <w:rPr>
          <w:rFonts w:hAnsi="宋体" w:cs="宋体"/>
          <w:kern w:val="0"/>
        </w:rPr>
        <w:t>2</w:t>
      </w:r>
      <w:r>
        <w:rPr>
          <w:rFonts w:hAnsi="宋体" w:cs="宋体" w:hint="eastAsia"/>
          <w:kern w:val="0"/>
        </w:rPr>
        <w:t>）漆膜</w:t>
      </w:r>
      <w:proofErr w:type="gramStart"/>
      <w:r>
        <w:rPr>
          <w:rFonts w:hAnsi="宋体" w:cs="宋体" w:hint="eastAsia"/>
          <w:kern w:val="0"/>
        </w:rPr>
        <w:t>表面起粒防治</w:t>
      </w:r>
      <w:proofErr w:type="gramEnd"/>
      <w:r>
        <w:rPr>
          <w:rFonts w:hAnsi="宋体" w:cs="宋体" w:hint="eastAsia"/>
          <w:kern w:val="0"/>
        </w:rPr>
        <w:t>措施</w:t>
      </w:r>
    </w:p>
    <w:p w:rsidR="00175A97" w:rsidRDefault="00175A97" w:rsidP="00175A97">
      <w:pPr>
        <w:rPr>
          <w:kern w:val="0"/>
        </w:rPr>
      </w:pPr>
      <w:r>
        <w:rPr>
          <w:rFonts w:hAnsi="宋体" w:cs="宋体" w:hint="eastAsia"/>
          <w:kern w:val="0"/>
        </w:rPr>
        <w:t>（</w:t>
      </w:r>
      <w:r>
        <w:rPr>
          <w:rFonts w:hAnsi="宋体" w:cs="宋体"/>
          <w:kern w:val="0"/>
        </w:rPr>
        <w:t>A</w:t>
      </w:r>
      <w:r>
        <w:rPr>
          <w:rFonts w:hAnsi="宋体" w:cs="宋体" w:hint="eastAsia"/>
          <w:kern w:val="0"/>
        </w:rPr>
        <w:t>）选用良好的漆料，过细</w:t>
      </w:r>
      <w:proofErr w:type="gramStart"/>
      <w:r>
        <w:rPr>
          <w:rFonts w:hAnsi="宋体" w:cs="宋体" w:hint="eastAsia"/>
          <w:kern w:val="0"/>
        </w:rPr>
        <w:t>箩调合</w:t>
      </w:r>
      <w:proofErr w:type="gramEnd"/>
      <w:r>
        <w:rPr>
          <w:rFonts w:hAnsi="宋体" w:cs="宋体" w:hint="eastAsia"/>
          <w:kern w:val="0"/>
        </w:rPr>
        <w:t>均匀，无气泡后再使用。</w:t>
      </w:r>
    </w:p>
    <w:p w:rsidR="00175A97" w:rsidRDefault="00175A97" w:rsidP="00175A97">
      <w:pPr>
        <w:rPr>
          <w:kern w:val="0"/>
        </w:rPr>
      </w:pPr>
      <w:r>
        <w:rPr>
          <w:rFonts w:hAnsi="宋体" w:cs="宋体" w:hint="eastAsia"/>
          <w:kern w:val="0"/>
        </w:rPr>
        <w:t>（</w:t>
      </w:r>
      <w:r>
        <w:rPr>
          <w:rFonts w:hAnsi="宋体" w:cs="宋体"/>
          <w:kern w:val="0"/>
        </w:rPr>
        <w:t>B</w:t>
      </w:r>
      <w:r>
        <w:rPr>
          <w:rFonts w:hAnsi="宋体" w:cs="宋体" w:hint="eastAsia"/>
          <w:kern w:val="0"/>
        </w:rPr>
        <w:t>）保持施工环境，无灰尘、杂物。</w:t>
      </w:r>
    </w:p>
    <w:p w:rsidR="00175A97" w:rsidRDefault="00175A97" w:rsidP="00175A97">
      <w:pPr>
        <w:rPr>
          <w:kern w:val="0"/>
        </w:rPr>
      </w:pPr>
      <w:r>
        <w:rPr>
          <w:rFonts w:hAnsi="宋体" w:cs="宋体" w:hint="eastAsia"/>
          <w:kern w:val="0"/>
        </w:rPr>
        <w:t>（</w:t>
      </w:r>
      <w:r>
        <w:rPr>
          <w:rFonts w:hAnsi="宋体" w:cs="宋体"/>
          <w:kern w:val="0"/>
        </w:rPr>
        <w:t>C</w:t>
      </w:r>
      <w:r>
        <w:rPr>
          <w:rFonts w:hAnsi="宋体" w:cs="宋体" w:hint="eastAsia"/>
          <w:kern w:val="0"/>
        </w:rPr>
        <w:t>）喷</w:t>
      </w:r>
      <w:proofErr w:type="gramStart"/>
      <w:r>
        <w:rPr>
          <w:rFonts w:hAnsi="宋体" w:cs="宋体" w:hint="eastAsia"/>
          <w:kern w:val="0"/>
        </w:rPr>
        <w:t>硝基漆宜用</w:t>
      </w:r>
      <w:proofErr w:type="gramEnd"/>
      <w:r>
        <w:rPr>
          <w:rFonts w:hAnsi="宋体" w:cs="宋体" w:hint="eastAsia"/>
          <w:kern w:val="0"/>
        </w:rPr>
        <w:t>专用喷枪，并清洗干净。</w:t>
      </w:r>
    </w:p>
    <w:p w:rsidR="00175A97" w:rsidRDefault="00175A97" w:rsidP="00175A97">
      <w:pPr>
        <w:rPr>
          <w:kern w:val="0"/>
        </w:rPr>
      </w:pPr>
      <w:r>
        <w:rPr>
          <w:rFonts w:hAnsi="宋体" w:cs="宋体"/>
          <w:kern w:val="0"/>
        </w:rPr>
        <w:t>3</w:t>
      </w:r>
      <w:r>
        <w:rPr>
          <w:rFonts w:hAnsi="宋体" w:cs="宋体" w:hint="eastAsia"/>
          <w:kern w:val="0"/>
        </w:rPr>
        <w:t>）漆膜表面起雾防治措施</w:t>
      </w:r>
    </w:p>
    <w:p w:rsidR="00175A97" w:rsidRDefault="00175A97" w:rsidP="00175A97">
      <w:pPr>
        <w:rPr>
          <w:kern w:val="0"/>
        </w:rPr>
      </w:pPr>
      <w:r>
        <w:rPr>
          <w:rFonts w:hAnsi="宋体" w:cs="宋体" w:hint="eastAsia"/>
          <w:kern w:val="0"/>
        </w:rPr>
        <w:lastRenderedPageBreak/>
        <w:t>（</w:t>
      </w:r>
      <w:r>
        <w:rPr>
          <w:rFonts w:hAnsi="宋体" w:cs="宋体"/>
          <w:kern w:val="0"/>
        </w:rPr>
        <w:t>A</w:t>
      </w:r>
      <w:r>
        <w:rPr>
          <w:rFonts w:hAnsi="宋体" w:cs="宋体" w:hint="eastAsia"/>
          <w:kern w:val="0"/>
        </w:rPr>
        <w:t>）避免在潮湿环境中涂刷油漆。</w:t>
      </w:r>
    </w:p>
    <w:p w:rsidR="00175A97" w:rsidRDefault="00175A97" w:rsidP="00175A97">
      <w:pPr>
        <w:rPr>
          <w:kern w:val="0"/>
        </w:rPr>
      </w:pPr>
      <w:r>
        <w:rPr>
          <w:rFonts w:hAnsi="宋体" w:cs="宋体" w:hint="eastAsia"/>
          <w:kern w:val="0"/>
        </w:rPr>
        <w:t>（</w:t>
      </w:r>
      <w:r>
        <w:rPr>
          <w:rFonts w:hAnsi="宋体" w:cs="宋体"/>
          <w:kern w:val="0"/>
        </w:rPr>
        <w:t>B</w:t>
      </w:r>
      <w:r>
        <w:rPr>
          <w:rFonts w:hAnsi="宋体" w:cs="宋体" w:hint="eastAsia"/>
          <w:kern w:val="0"/>
        </w:rPr>
        <w:t>）未干燥表面不得涂刷油漆。</w:t>
      </w:r>
    </w:p>
    <w:p w:rsidR="00175A97" w:rsidRDefault="00175A97" w:rsidP="00175A97">
      <w:pPr>
        <w:rPr>
          <w:rFonts w:hint="eastAsia"/>
          <w:kern w:val="0"/>
        </w:rPr>
      </w:pPr>
      <w:r>
        <w:rPr>
          <w:kern w:val="0"/>
        </w:rPr>
        <w:t xml:space="preserve">4) </w:t>
      </w:r>
      <w:r>
        <w:rPr>
          <w:rFonts w:hint="eastAsia"/>
          <w:kern w:val="0"/>
        </w:rPr>
        <w:t>成品保护，同木制品。</w:t>
      </w:r>
    </w:p>
    <w:p w:rsidR="00175A97" w:rsidRDefault="00175A97" w:rsidP="00175A97">
      <w:pPr>
        <w:pStyle w:val="1"/>
        <w:rPr>
          <w:rFonts w:hint="eastAsia"/>
        </w:rPr>
      </w:pPr>
      <w:bookmarkStart w:id="26" w:name="_Toc207188605"/>
      <w:r>
        <w:rPr>
          <w:rFonts w:hint="eastAsia"/>
        </w:rPr>
        <w:t>工程技术资料标准化管理</w:t>
      </w:r>
      <w:proofErr w:type="gramStart"/>
      <w:r>
        <w:rPr>
          <w:rFonts w:hint="eastAsia"/>
        </w:rPr>
        <w:t>措</w:t>
      </w:r>
      <w:bookmarkStart w:id="27" w:name="bk116"/>
      <w:bookmarkEnd w:id="26"/>
      <w:bookmarkEnd w:id="27"/>
      <w:proofErr w:type="gramEnd"/>
    </w:p>
    <w:p w:rsidR="00175A97" w:rsidRDefault="00175A97" w:rsidP="00175A97">
      <w:pPr>
        <w:rPr>
          <w:kern w:val="0"/>
        </w:rPr>
      </w:pPr>
      <w:bookmarkStart w:id="28" w:name="bk117"/>
      <w:bookmarkEnd w:id="28"/>
      <w:r>
        <w:rPr>
          <w:rFonts w:hint="eastAsia"/>
          <w:kern w:val="0"/>
        </w:rPr>
        <w:t>现场专门设一间办公室，配置电脑和打印机，由专人负责现场技术资料的收集整理和归纳存档。一般技术往来文件是指装饰工程准备阶段和工程实施过程中，建设单位（建设单位）施工单位（承包商）设计单位和其他有关单位及人员针对某个特定的工程的往来函件，包括各种指示、通知、报告、请示、申请、邀请等文件。一般技术往来文件是施工管理和施工索赔的原始依据之一，出专人统一分类编号后保存，以便于今后核查。</w:t>
      </w:r>
    </w:p>
    <w:p w:rsidR="00175A97" w:rsidRDefault="00175A97" w:rsidP="00175A97">
      <w:pPr>
        <w:rPr>
          <w:kern w:val="0"/>
        </w:rPr>
      </w:pPr>
      <w:r>
        <w:rPr>
          <w:kern w:val="0"/>
        </w:rPr>
        <w:t>1.</w:t>
      </w:r>
      <w:r>
        <w:rPr>
          <w:rFonts w:hint="eastAsia"/>
          <w:kern w:val="0"/>
        </w:rPr>
        <w:t>图纸资料</w:t>
      </w:r>
    </w:p>
    <w:p w:rsidR="00175A97" w:rsidRDefault="00175A97" w:rsidP="00175A97">
      <w:pPr>
        <w:rPr>
          <w:kern w:val="0"/>
        </w:rPr>
      </w:pPr>
      <w:r>
        <w:rPr>
          <w:rFonts w:hint="eastAsia"/>
          <w:kern w:val="0"/>
        </w:rPr>
        <w:t>（</w:t>
      </w:r>
      <w:r>
        <w:rPr>
          <w:kern w:val="0"/>
        </w:rPr>
        <w:t>1</w:t>
      </w:r>
      <w:r>
        <w:rPr>
          <w:rFonts w:hint="eastAsia"/>
          <w:kern w:val="0"/>
        </w:rPr>
        <w:t>）图纸登记应分清不同类别的图纸分别为已收到的图纸、在工地绘制的图纸和已发出的图纸。</w:t>
      </w:r>
    </w:p>
    <w:p w:rsidR="00175A97" w:rsidRDefault="00175A97" w:rsidP="00175A97">
      <w:pPr>
        <w:rPr>
          <w:kern w:val="0"/>
        </w:rPr>
      </w:pPr>
      <w:r>
        <w:rPr>
          <w:rFonts w:hint="eastAsia"/>
          <w:kern w:val="0"/>
        </w:rPr>
        <w:t>（</w:t>
      </w:r>
      <w:r>
        <w:rPr>
          <w:kern w:val="0"/>
        </w:rPr>
        <w:t>2</w:t>
      </w:r>
      <w:r>
        <w:rPr>
          <w:rFonts w:hint="eastAsia"/>
          <w:kern w:val="0"/>
        </w:rPr>
        <w:t>）登记时应标明的内容</w:t>
      </w:r>
    </w:p>
    <w:p w:rsidR="00175A97" w:rsidRDefault="00175A97" w:rsidP="00175A97">
      <w:pPr>
        <w:rPr>
          <w:kern w:val="0"/>
        </w:rPr>
      </w:pPr>
      <w:r>
        <w:rPr>
          <w:rFonts w:hint="eastAsia"/>
          <w:kern w:val="0"/>
        </w:rPr>
        <w:t>图纸的连续号码、名称、大小、种类、比例尺、修改日期、分发清单。要特别注意修改图纸的登记和保存。</w:t>
      </w:r>
    </w:p>
    <w:p w:rsidR="00175A97" w:rsidRDefault="00175A97" w:rsidP="00175A97">
      <w:pPr>
        <w:rPr>
          <w:kern w:val="0"/>
        </w:rPr>
      </w:pPr>
      <w:r>
        <w:rPr>
          <w:kern w:val="0"/>
        </w:rPr>
        <w:t>2.</w:t>
      </w:r>
      <w:r>
        <w:rPr>
          <w:rFonts w:hint="eastAsia"/>
          <w:kern w:val="0"/>
        </w:rPr>
        <w:t>表报监理记录</w:t>
      </w:r>
    </w:p>
    <w:p w:rsidR="00175A97" w:rsidRDefault="00175A97" w:rsidP="00175A97">
      <w:pPr>
        <w:rPr>
          <w:kern w:val="0"/>
        </w:rPr>
      </w:pPr>
      <w:r>
        <w:rPr>
          <w:rFonts w:hint="eastAsia"/>
          <w:kern w:val="0"/>
        </w:rPr>
        <w:t>表报监理记录是建设单位、监理单位和承包商之间的工作表格或报告的总称，是装饰工程施工管理的主要工具。这部分资料应严格按照时间顺序保存，并同时编制分类一览表。</w:t>
      </w:r>
    </w:p>
    <w:p w:rsidR="00175A97" w:rsidRDefault="00175A97" w:rsidP="00175A97">
      <w:pPr>
        <w:rPr>
          <w:kern w:val="0"/>
        </w:rPr>
      </w:pPr>
      <w:r>
        <w:rPr>
          <w:kern w:val="0"/>
        </w:rPr>
        <w:t>3.</w:t>
      </w:r>
      <w:r>
        <w:rPr>
          <w:rFonts w:hint="eastAsia"/>
          <w:kern w:val="0"/>
        </w:rPr>
        <w:t>工地会议</w:t>
      </w:r>
    </w:p>
    <w:p w:rsidR="00175A97" w:rsidRDefault="00175A97" w:rsidP="00175A97">
      <w:pPr>
        <w:rPr>
          <w:kern w:val="0"/>
        </w:rPr>
      </w:pPr>
      <w:r>
        <w:rPr>
          <w:rFonts w:hint="eastAsia"/>
          <w:kern w:val="0"/>
        </w:rPr>
        <w:t>（</w:t>
      </w:r>
      <w:r>
        <w:rPr>
          <w:kern w:val="0"/>
        </w:rPr>
        <w:t>1</w:t>
      </w:r>
      <w:r>
        <w:rPr>
          <w:rFonts w:hint="eastAsia"/>
          <w:kern w:val="0"/>
        </w:rPr>
        <w:t>）认真参加建设单位及监理工程师组织和主持的第一次工地会议经常性工地会议。了解会议主要内容，做好充分的准备。第一次工地会议基本上是工程师和施工单位的第一次正式接触，要确定许多影响以后工作的制度和原则，并且是决定工程何时或能否开工的关键环节。因此，第一次工地会议具有极其重要的作用必须认真对待并做好记录。</w:t>
      </w:r>
    </w:p>
    <w:p w:rsidR="00175A97" w:rsidRDefault="00175A97" w:rsidP="00175A97">
      <w:pPr>
        <w:rPr>
          <w:kern w:val="0"/>
        </w:rPr>
      </w:pPr>
      <w:r>
        <w:rPr>
          <w:kern w:val="0"/>
        </w:rPr>
        <w:t>1</w:t>
      </w:r>
      <w:r>
        <w:rPr>
          <w:rFonts w:hint="eastAsia"/>
          <w:kern w:val="0"/>
        </w:rPr>
        <w:t>）经常工地会议</w:t>
      </w:r>
    </w:p>
    <w:p w:rsidR="00175A97" w:rsidRDefault="00175A97" w:rsidP="00175A97">
      <w:pPr>
        <w:rPr>
          <w:kern w:val="0"/>
        </w:rPr>
      </w:pPr>
      <w:r>
        <w:rPr>
          <w:rFonts w:hint="eastAsia"/>
          <w:kern w:val="0"/>
        </w:rPr>
        <w:t>（</w:t>
      </w:r>
      <w:r>
        <w:rPr>
          <w:kern w:val="0"/>
        </w:rPr>
        <w:t>A</w:t>
      </w:r>
      <w:r>
        <w:rPr>
          <w:rFonts w:hint="eastAsia"/>
          <w:kern w:val="0"/>
        </w:rPr>
        <w:t>）工地会议的目的</w:t>
      </w:r>
    </w:p>
    <w:p w:rsidR="00175A97" w:rsidRDefault="00175A97" w:rsidP="00175A97">
      <w:pPr>
        <w:rPr>
          <w:kern w:val="0"/>
        </w:rPr>
      </w:pPr>
      <w:r>
        <w:rPr>
          <w:kern w:val="0"/>
        </w:rPr>
        <w:t>(a)</w:t>
      </w:r>
      <w:r>
        <w:rPr>
          <w:rFonts w:hint="eastAsia"/>
          <w:kern w:val="0"/>
        </w:rPr>
        <w:t>讨论施工的问题；</w:t>
      </w:r>
    </w:p>
    <w:p w:rsidR="00175A97" w:rsidRDefault="00175A97" w:rsidP="00175A97">
      <w:pPr>
        <w:rPr>
          <w:kern w:val="0"/>
        </w:rPr>
      </w:pPr>
      <w:r>
        <w:rPr>
          <w:kern w:val="0"/>
        </w:rPr>
        <w:t>(b)</w:t>
      </w:r>
      <w:r>
        <w:rPr>
          <w:rFonts w:hint="eastAsia"/>
          <w:kern w:val="0"/>
        </w:rPr>
        <w:t>就有关问题讨论结果</w:t>
      </w:r>
      <w:proofErr w:type="gramStart"/>
      <w:r>
        <w:rPr>
          <w:rFonts w:hint="eastAsia"/>
          <w:kern w:val="0"/>
        </w:rPr>
        <w:t>作出</w:t>
      </w:r>
      <w:proofErr w:type="gramEnd"/>
      <w:r>
        <w:rPr>
          <w:rFonts w:hint="eastAsia"/>
          <w:kern w:val="0"/>
        </w:rPr>
        <w:t>决定；</w:t>
      </w:r>
    </w:p>
    <w:p w:rsidR="00175A97" w:rsidRDefault="00175A97" w:rsidP="00175A97">
      <w:pPr>
        <w:rPr>
          <w:kern w:val="0"/>
        </w:rPr>
      </w:pPr>
      <w:r>
        <w:rPr>
          <w:kern w:val="0"/>
        </w:rPr>
        <w:t>(c)</w:t>
      </w:r>
      <w:r>
        <w:rPr>
          <w:rFonts w:hint="eastAsia"/>
          <w:kern w:val="0"/>
        </w:rPr>
        <w:t>记录有关事宜。</w:t>
      </w:r>
    </w:p>
    <w:p w:rsidR="00175A97" w:rsidRDefault="00175A97" w:rsidP="00175A97">
      <w:pPr>
        <w:rPr>
          <w:kern w:val="0"/>
        </w:rPr>
      </w:pPr>
      <w:r>
        <w:rPr>
          <w:rFonts w:hint="eastAsia"/>
          <w:kern w:val="0"/>
        </w:rPr>
        <w:t>经常工地会议是双方互相通知重要情况的场所，也是定期检查计划与实际执行情况偏差并着手纠正的良好机会，有助于避免误会和分歧。</w:t>
      </w:r>
    </w:p>
    <w:p w:rsidR="00175A97" w:rsidRDefault="00175A97" w:rsidP="00175A97">
      <w:pPr>
        <w:rPr>
          <w:kern w:val="0"/>
        </w:rPr>
      </w:pPr>
      <w:r>
        <w:rPr>
          <w:rFonts w:hint="eastAsia"/>
          <w:kern w:val="0"/>
        </w:rPr>
        <w:t>（</w:t>
      </w:r>
      <w:r>
        <w:rPr>
          <w:kern w:val="0"/>
        </w:rPr>
        <w:t>B</w:t>
      </w:r>
      <w:r>
        <w:rPr>
          <w:rFonts w:hint="eastAsia"/>
          <w:kern w:val="0"/>
        </w:rPr>
        <w:t>）会议主要内容</w:t>
      </w:r>
    </w:p>
    <w:p w:rsidR="00175A97" w:rsidRDefault="00175A97" w:rsidP="00175A97">
      <w:pPr>
        <w:rPr>
          <w:kern w:val="0"/>
        </w:rPr>
      </w:pPr>
      <w:r>
        <w:rPr>
          <w:kern w:val="0"/>
        </w:rPr>
        <w:t>(a)</w:t>
      </w:r>
      <w:r>
        <w:rPr>
          <w:rFonts w:hint="eastAsia"/>
          <w:kern w:val="0"/>
        </w:rPr>
        <w:t>对上次会议记录的确认</w:t>
      </w:r>
    </w:p>
    <w:p w:rsidR="00175A97" w:rsidRDefault="00175A97" w:rsidP="00175A97">
      <w:pPr>
        <w:rPr>
          <w:kern w:val="0"/>
        </w:rPr>
      </w:pPr>
      <w:r>
        <w:rPr>
          <w:kern w:val="0"/>
        </w:rPr>
        <w:t>(b)</w:t>
      </w:r>
      <w:r>
        <w:rPr>
          <w:rFonts w:hint="eastAsia"/>
          <w:kern w:val="0"/>
        </w:rPr>
        <w:t>工程进展情况</w:t>
      </w:r>
    </w:p>
    <w:p w:rsidR="00175A97" w:rsidRDefault="00175A97" w:rsidP="00175A97">
      <w:pPr>
        <w:rPr>
          <w:kern w:val="0"/>
        </w:rPr>
      </w:pPr>
      <w:r>
        <w:rPr>
          <w:kern w:val="0"/>
        </w:rPr>
        <w:t>(c)</w:t>
      </w:r>
      <w:r>
        <w:rPr>
          <w:rFonts w:hint="eastAsia"/>
          <w:kern w:val="0"/>
        </w:rPr>
        <w:t>对下一个报告期的进度预测</w:t>
      </w:r>
    </w:p>
    <w:p w:rsidR="00175A97" w:rsidRDefault="00175A97" w:rsidP="00175A97">
      <w:pPr>
        <w:rPr>
          <w:kern w:val="0"/>
        </w:rPr>
      </w:pPr>
      <w:r>
        <w:rPr>
          <w:kern w:val="0"/>
        </w:rPr>
        <w:t>(d)</w:t>
      </w:r>
      <w:r>
        <w:rPr>
          <w:rFonts w:hint="eastAsia"/>
          <w:kern w:val="0"/>
        </w:rPr>
        <w:t>施工单位投入的人力情况</w:t>
      </w:r>
    </w:p>
    <w:p w:rsidR="00175A97" w:rsidRDefault="00175A97" w:rsidP="00175A97">
      <w:pPr>
        <w:rPr>
          <w:kern w:val="0"/>
        </w:rPr>
      </w:pPr>
      <w:r>
        <w:rPr>
          <w:kern w:val="0"/>
        </w:rPr>
        <w:t>(e)</w:t>
      </w:r>
      <w:r>
        <w:rPr>
          <w:rFonts w:hint="eastAsia"/>
          <w:kern w:val="0"/>
        </w:rPr>
        <w:t>技术事宜</w:t>
      </w:r>
    </w:p>
    <w:p w:rsidR="00175A97" w:rsidRDefault="00175A97" w:rsidP="00175A97">
      <w:pPr>
        <w:rPr>
          <w:kern w:val="0"/>
        </w:rPr>
      </w:pPr>
      <w:r>
        <w:rPr>
          <w:kern w:val="0"/>
        </w:rPr>
        <w:t>(f)</w:t>
      </w:r>
      <w:r>
        <w:rPr>
          <w:rFonts w:hint="eastAsia"/>
          <w:kern w:val="0"/>
        </w:rPr>
        <w:t>账务事宜</w:t>
      </w:r>
    </w:p>
    <w:p w:rsidR="00175A97" w:rsidRDefault="00175A97" w:rsidP="00175A97">
      <w:pPr>
        <w:rPr>
          <w:kern w:val="0"/>
        </w:rPr>
      </w:pPr>
      <w:r>
        <w:rPr>
          <w:kern w:val="0"/>
        </w:rPr>
        <w:t>(g)</w:t>
      </w:r>
      <w:r>
        <w:rPr>
          <w:rFonts w:hint="eastAsia"/>
          <w:kern w:val="0"/>
        </w:rPr>
        <w:t>与工地其他施工单位、配套工程的协调问题</w:t>
      </w:r>
    </w:p>
    <w:p w:rsidR="00175A97" w:rsidRDefault="00175A97" w:rsidP="00175A97">
      <w:pPr>
        <w:rPr>
          <w:kern w:val="0"/>
        </w:rPr>
      </w:pPr>
      <w:r>
        <w:rPr>
          <w:kern w:val="0"/>
        </w:rPr>
        <w:t>(h)</w:t>
      </w:r>
      <w:r>
        <w:rPr>
          <w:rFonts w:hint="eastAsia"/>
          <w:kern w:val="0"/>
        </w:rPr>
        <w:t>材料质量、供应及保管情况及施工现场的管理情况</w:t>
      </w:r>
    </w:p>
    <w:p w:rsidR="00175A97" w:rsidRDefault="00175A97" w:rsidP="00175A97">
      <w:pPr>
        <w:rPr>
          <w:kern w:val="0"/>
        </w:rPr>
      </w:pPr>
      <w:r>
        <w:rPr>
          <w:kern w:val="0"/>
        </w:rPr>
        <w:t>(i)</w:t>
      </w:r>
      <w:r>
        <w:rPr>
          <w:rFonts w:hint="eastAsia"/>
          <w:kern w:val="0"/>
        </w:rPr>
        <w:t>对施工单位的通知和指令及对建设单位及监理单位的请示及要求</w:t>
      </w:r>
    </w:p>
    <w:p w:rsidR="00175A97" w:rsidRDefault="00175A97" w:rsidP="00175A97">
      <w:pPr>
        <w:rPr>
          <w:kern w:val="0"/>
        </w:rPr>
      </w:pPr>
      <w:r>
        <w:rPr>
          <w:kern w:val="0"/>
        </w:rPr>
        <w:lastRenderedPageBreak/>
        <w:t>(j)</w:t>
      </w:r>
      <w:r>
        <w:rPr>
          <w:rFonts w:hint="eastAsia"/>
          <w:kern w:val="0"/>
        </w:rPr>
        <w:t>索赔</w:t>
      </w:r>
    </w:p>
    <w:p w:rsidR="00175A97" w:rsidRDefault="00175A97" w:rsidP="00175A97">
      <w:pPr>
        <w:rPr>
          <w:kern w:val="0"/>
        </w:rPr>
      </w:pPr>
      <w:r>
        <w:rPr>
          <w:kern w:val="0"/>
        </w:rPr>
        <w:t>2</w:t>
      </w:r>
      <w:r>
        <w:rPr>
          <w:rFonts w:hint="eastAsia"/>
          <w:kern w:val="0"/>
        </w:rPr>
        <w:t>）会议记录</w:t>
      </w:r>
    </w:p>
    <w:p w:rsidR="00175A97" w:rsidRDefault="00175A97" w:rsidP="00175A97">
      <w:pPr>
        <w:rPr>
          <w:kern w:val="0"/>
        </w:rPr>
      </w:pPr>
      <w:r>
        <w:rPr>
          <w:rFonts w:hint="eastAsia"/>
          <w:kern w:val="0"/>
        </w:rPr>
        <w:t>经常工地会议的记录是正式记录，其重要性不仅在于指导和控制装饰工程施工的管理，而且在发生争议和索赔时会议记录往往是主要判断依据。因此会议记录必须由甲、乙双方都表示同意才有效。会议记录必须忠于事实及公平，应准确记录在会议中发表的全部内容。会议记录必须清楚地列出，会议地点及时间、出席者姓名及他们所代表的单位。会议中发言者的姓名及所发表的内容、决议事项、行动及何人何时执行等内容。经常工地会议通常由总监理工程师主持，装饰工程施工单位负责记录、整理，并在整理打印好的正式经常工地会议文件上签署完毕，然后交总监理工程师审阅，签署认可，最后分发各有关单位存档。当经常工地会议会议记录需进行修改，或出现某些争议时，应在下次工地会议讲述与澄清并取得共识。若要对会议中的某个事项作进一步的解释或说明时，采用书面的形式通知对方。</w:t>
      </w:r>
    </w:p>
    <w:p w:rsidR="00175A97" w:rsidRDefault="00175A97" w:rsidP="00175A97">
      <w:pPr>
        <w:rPr>
          <w:kern w:val="0"/>
        </w:rPr>
      </w:pPr>
      <w:r>
        <w:rPr>
          <w:rFonts w:hint="eastAsia"/>
          <w:kern w:val="0"/>
        </w:rPr>
        <w:t>（</w:t>
      </w:r>
      <w:r>
        <w:rPr>
          <w:kern w:val="0"/>
        </w:rPr>
        <w:t>2</w:t>
      </w:r>
      <w:r>
        <w:rPr>
          <w:rFonts w:hint="eastAsia"/>
          <w:kern w:val="0"/>
        </w:rPr>
        <w:t>）在日常施工生产中，如落实工作安排，督促施工生产，总结工作情况，帮助和教育后进，都需要通过会议的形式来解决。主要会议形式有</w:t>
      </w:r>
      <w:r>
        <w:rPr>
          <w:kern w:val="0"/>
        </w:rPr>
        <w:t>:</w:t>
      </w:r>
    </w:p>
    <w:p w:rsidR="00175A97" w:rsidRDefault="00175A97" w:rsidP="00175A97">
      <w:pPr>
        <w:rPr>
          <w:kern w:val="0"/>
        </w:rPr>
      </w:pPr>
      <w:r>
        <w:rPr>
          <w:kern w:val="0"/>
        </w:rPr>
        <w:t>1</w:t>
      </w:r>
      <w:r>
        <w:rPr>
          <w:rFonts w:hint="eastAsia"/>
          <w:kern w:val="0"/>
        </w:rPr>
        <w:t>）各工种和班组的班前会</w:t>
      </w:r>
    </w:p>
    <w:p w:rsidR="00175A97" w:rsidRDefault="00175A97" w:rsidP="00175A97">
      <w:pPr>
        <w:rPr>
          <w:kern w:val="0"/>
        </w:rPr>
      </w:pPr>
      <w:r>
        <w:rPr>
          <w:rFonts w:hint="eastAsia"/>
          <w:kern w:val="0"/>
        </w:rPr>
        <w:t>这是一种制度性会议，在上班前开</w:t>
      </w:r>
      <w:r>
        <w:rPr>
          <w:kern w:val="0"/>
        </w:rPr>
        <w:t>15</w:t>
      </w:r>
      <w:r>
        <w:rPr>
          <w:rFonts w:hint="eastAsia"/>
          <w:kern w:val="0"/>
        </w:rPr>
        <w:t>～</w:t>
      </w:r>
      <w:r>
        <w:rPr>
          <w:kern w:val="0"/>
        </w:rPr>
        <w:t>30min</w:t>
      </w:r>
      <w:r>
        <w:rPr>
          <w:rFonts w:hint="eastAsia"/>
          <w:kern w:val="0"/>
        </w:rPr>
        <w:t>，由工长主持，项目经理和施工负责人应有选择地参加一些关键工种班组的班前会。一般要督促落实两个问题；第一，</w:t>
      </w:r>
      <w:r>
        <w:rPr>
          <w:kern w:val="0"/>
        </w:rPr>
        <w:t xml:space="preserve"> </w:t>
      </w:r>
      <w:r>
        <w:rPr>
          <w:rFonts w:hint="eastAsia"/>
          <w:kern w:val="0"/>
        </w:rPr>
        <w:t>总结前一天的工作。包括完成工作量、进度效率、施工质量、安全、用料及文明施工；第二，</w:t>
      </w:r>
      <w:r>
        <w:rPr>
          <w:kern w:val="0"/>
        </w:rPr>
        <w:t xml:space="preserve"> </w:t>
      </w:r>
      <w:r>
        <w:rPr>
          <w:rFonts w:hint="eastAsia"/>
          <w:kern w:val="0"/>
        </w:rPr>
        <w:t>安排当天的工作。将当天施工内容、部位、数量、质量、安全、文明施工、技术要点的重点、相关施工规范等注意事项落实到人。</w:t>
      </w:r>
    </w:p>
    <w:p w:rsidR="00175A97" w:rsidRDefault="00175A97" w:rsidP="00175A97">
      <w:pPr>
        <w:rPr>
          <w:kern w:val="0"/>
        </w:rPr>
      </w:pPr>
      <w:r>
        <w:rPr>
          <w:kern w:val="0"/>
        </w:rPr>
        <w:t>2</w:t>
      </w:r>
      <w:r>
        <w:rPr>
          <w:rFonts w:hint="eastAsia"/>
          <w:kern w:val="0"/>
        </w:rPr>
        <w:t>）月、旬、</w:t>
      </w:r>
      <w:proofErr w:type="gramStart"/>
      <w:r>
        <w:rPr>
          <w:rFonts w:hint="eastAsia"/>
          <w:kern w:val="0"/>
        </w:rPr>
        <w:t>周生产</w:t>
      </w:r>
      <w:proofErr w:type="gramEnd"/>
      <w:r>
        <w:rPr>
          <w:rFonts w:hint="eastAsia"/>
          <w:kern w:val="0"/>
        </w:rPr>
        <w:t>状况总结会</w:t>
      </w:r>
    </w:p>
    <w:p w:rsidR="00175A97" w:rsidRDefault="00175A97" w:rsidP="00175A97">
      <w:pPr>
        <w:rPr>
          <w:kern w:val="0"/>
        </w:rPr>
      </w:pPr>
      <w:r>
        <w:rPr>
          <w:rFonts w:hint="eastAsia"/>
          <w:kern w:val="0"/>
        </w:rPr>
        <w:t>主要是，总结一段时间内，全工地范围在施工进度、安全、质量、文明、效率、纪律等方面的情况，表扬先进，纠正错误行为。此类会议通常由项目副经理主持。</w:t>
      </w:r>
    </w:p>
    <w:p w:rsidR="00175A97" w:rsidRDefault="00175A97" w:rsidP="00175A97">
      <w:pPr>
        <w:rPr>
          <w:kern w:val="0"/>
        </w:rPr>
      </w:pPr>
      <w:r>
        <w:rPr>
          <w:kern w:val="0"/>
        </w:rPr>
        <w:t>3</w:t>
      </w:r>
      <w:r>
        <w:rPr>
          <w:rFonts w:hint="eastAsia"/>
          <w:kern w:val="0"/>
        </w:rPr>
        <w:t>）一般质量安全事故调查分析会</w:t>
      </w:r>
    </w:p>
    <w:p w:rsidR="00175A97" w:rsidRDefault="00175A97" w:rsidP="00175A97">
      <w:pPr>
        <w:rPr>
          <w:kern w:val="0"/>
        </w:rPr>
      </w:pPr>
      <w:r>
        <w:rPr>
          <w:kern w:val="0"/>
        </w:rPr>
        <w:t>4</w:t>
      </w:r>
      <w:r>
        <w:rPr>
          <w:rFonts w:hint="eastAsia"/>
          <w:kern w:val="0"/>
        </w:rPr>
        <w:t>）现场安检会</w:t>
      </w:r>
    </w:p>
    <w:p w:rsidR="00175A97" w:rsidRDefault="00175A97" w:rsidP="00175A97">
      <w:pPr>
        <w:rPr>
          <w:kern w:val="0"/>
        </w:rPr>
      </w:pPr>
      <w:r>
        <w:rPr>
          <w:rFonts w:hint="eastAsia"/>
          <w:kern w:val="0"/>
        </w:rPr>
        <w:t>装饰工程施工工艺较为繁杂，当出现了先进施工工艺、优质产品、合理化建议时，应及时组织有关施工班组学习和推广。当发生了典型的违章和冒险作业，以及野蛮施工时，无论是否已造成损失，均应及时纠正并召开现场会，对违章班组或</w:t>
      </w:r>
      <w:proofErr w:type="gramStart"/>
      <w:r>
        <w:rPr>
          <w:rFonts w:hint="eastAsia"/>
          <w:kern w:val="0"/>
        </w:rPr>
        <w:t>个</w:t>
      </w:r>
      <w:proofErr w:type="gramEnd"/>
      <w:r>
        <w:rPr>
          <w:rFonts w:hint="eastAsia"/>
          <w:kern w:val="0"/>
        </w:rPr>
        <w:t>进行批评和处理。</w:t>
      </w:r>
    </w:p>
    <w:p w:rsidR="00175A97" w:rsidRDefault="00175A97" w:rsidP="00175A97">
      <w:pPr>
        <w:rPr>
          <w:kern w:val="0"/>
        </w:rPr>
      </w:pPr>
      <w:r>
        <w:rPr>
          <w:kern w:val="0"/>
        </w:rPr>
        <w:t>5</w:t>
      </w:r>
      <w:r>
        <w:rPr>
          <w:rFonts w:hint="eastAsia"/>
          <w:kern w:val="0"/>
        </w:rPr>
        <w:t>）劳动竞赛动员和评比会</w:t>
      </w:r>
    </w:p>
    <w:p w:rsidR="00175A97" w:rsidRDefault="00175A97" w:rsidP="00175A97">
      <w:pPr>
        <w:rPr>
          <w:kern w:val="0"/>
        </w:rPr>
      </w:pPr>
      <w:r>
        <w:rPr>
          <w:kern w:val="0"/>
        </w:rPr>
        <w:t>4.</w:t>
      </w:r>
      <w:r>
        <w:rPr>
          <w:rFonts w:hint="eastAsia"/>
          <w:kern w:val="0"/>
        </w:rPr>
        <w:t>竣工资料</w:t>
      </w:r>
    </w:p>
    <w:p w:rsidR="00175A97" w:rsidRDefault="00175A97" w:rsidP="00175A97">
      <w:pPr>
        <w:rPr>
          <w:kern w:val="0"/>
        </w:rPr>
      </w:pPr>
      <w:r>
        <w:rPr>
          <w:rFonts w:hint="eastAsia"/>
          <w:kern w:val="0"/>
        </w:rPr>
        <w:t>（</w:t>
      </w:r>
      <w:r>
        <w:rPr>
          <w:kern w:val="0"/>
        </w:rPr>
        <w:t>1</w:t>
      </w:r>
      <w:r>
        <w:rPr>
          <w:rFonts w:hint="eastAsia"/>
          <w:kern w:val="0"/>
        </w:rPr>
        <w:t>）竣工资料的主要内容及要求</w:t>
      </w:r>
    </w:p>
    <w:p w:rsidR="00175A97" w:rsidRDefault="00175A97" w:rsidP="00175A97">
      <w:pPr>
        <w:rPr>
          <w:kern w:val="0"/>
        </w:rPr>
      </w:pPr>
      <w:r>
        <w:rPr>
          <w:kern w:val="0"/>
        </w:rPr>
        <w:t>1</w:t>
      </w:r>
      <w:r>
        <w:rPr>
          <w:rFonts w:hint="eastAsia"/>
          <w:kern w:val="0"/>
        </w:rPr>
        <w:t>）竣工工程项目一览表</w:t>
      </w:r>
      <w:r>
        <w:rPr>
          <w:kern w:val="0"/>
        </w:rPr>
        <w:t>:</w:t>
      </w:r>
      <w:r>
        <w:rPr>
          <w:rFonts w:hint="eastAsia"/>
          <w:kern w:val="0"/>
        </w:rPr>
        <w:t>包括竣工工程名称、位置、结构、层次、面积和附有设备、装置等。</w:t>
      </w:r>
    </w:p>
    <w:p w:rsidR="00175A97" w:rsidRDefault="00175A97" w:rsidP="00175A97">
      <w:pPr>
        <w:rPr>
          <w:kern w:val="0"/>
        </w:rPr>
      </w:pPr>
      <w:r>
        <w:rPr>
          <w:kern w:val="0"/>
        </w:rPr>
        <w:t>2</w:t>
      </w:r>
      <w:r>
        <w:rPr>
          <w:rFonts w:hint="eastAsia"/>
          <w:kern w:val="0"/>
        </w:rPr>
        <w:t>）图纸会审记录。</w:t>
      </w:r>
    </w:p>
    <w:p w:rsidR="00175A97" w:rsidRDefault="00175A97" w:rsidP="00175A97">
      <w:pPr>
        <w:rPr>
          <w:kern w:val="0"/>
        </w:rPr>
      </w:pPr>
      <w:r>
        <w:rPr>
          <w:kern w:val="0"/>
        </w:rPr>
        <w:t>3</w:t>
      </w:r>
      <w:r>
        <w:rPr>
          <w:rFonts w:hint="eastAsia"/>
          <w:kern w:val="0"/>
        </w:rPr>
        <w:t>）材料领用核定单。</w:t>
      </w:r>
    </w:p>
    <w:p w:rsidR="00175A97" w:rsidRDefault="00175A97" w:rsidP="00175A97">
      <w:pPr>
        <w:rPr>
          <w:kern w:val="0"/>
        </w:rPr>
      </w:pPr>
      <w:r>
        <w:rPr>
          <w:kern w:val="0"/>
        </w:rPr>
        <w:t>4</w:t>
      </w:r>
      <w:r>
        <w:rPr>
          <w:rFonts w:hint="eastAsia"/>
          <w:kern w:val="0"/>
        </w:rPr>
        <w:t>）施工组织方案和技术交底资料。</w:t>
      </w:r>
    </w:p>
    <w:p w:rsidR="00175A97" w:rsidRDefault="00175A97" w:rsidP="00175A97">
      <w:pPr>
        <w:rPr>
          <w:kern w:val="0"/>
        </w:rPr>
      </w:pPr>
      <w:r>
        <w:rPr>
          <w:rFonts w:hint="eastAsia"/>
          <w:kern w:val="0"/>
        </w:rPr>
        <w:t>装饰工程施工组织方案</w:t>
      </w:r>
      <w:proofErr w:type="gramStart"/>
      <w:r>
        <w:rPr>
          <w:rFonts w:hint="eastAsia"/>
          <w:kern w:val="0"/>
        </w:rPr>
        <w:t>应内容</w:t>
      </w:r>
      <w:proofErr w:type="gramEnd"/>
      <w:r>
        <w:rPr>
          <w:rFonts w:hint="eastAsia"/>
          <w:kern w:val="0"/>
        </w:rPr>
        <w:t>齐全，审批手续完备。如有较大的施工措施和工艺变动，要编入交工验收资料。技术交底包括设计交底、施工组织设计交底、主要分项施工技术交底、合同要点交底。各项交底要有正式书面文字记录和双方签认手续。</w:t>
      </w:r>
    </w:p>
    <w:p w:rsidR="00175A97" w:rsidRDefault="00175A97" w:rsidP="00175A97">
      <w:pPr>
        <w:rPr>
          <w:kern w:val="0"/>
        </w:rPr>
      </w:pPr>
      <w:r>
        <w:rPr>
          <w:kern w:val="0"/>
        </w:rPr>
        <w:t>5</w:t>
      </w:r>
      <w:r>
        <w:rPr>
          <w:rFonts w:hint="eastAsia"/>
          <w:kern w:val="0"/>
        </w:rPr>
        <w:t>）材料、购配件、成品出厂证明和检验报告。</w:t>
      </w:r>
    </w:p>
    <w:p w:rsidR="00175A97" w:rsidRDefault="00175A97" w:rsidP="00175A97">
      <w:pPr>
        <w:rPr>
          <w:kern w:val="0"/>
        </w:rPr>
      </w:pPr>
      <w:r>
        <w:rPr>
          <w:rFonts w:hint="eastAsia"/>
          <w:kern w:val="0"/>
        </w:rPr>
        <w:t>装饰材料、材料半成品、成品均有出厂质量全格证明，表明出厂日期。合格证和检验报告的抄件或复印件应注明原件存放单位，并附抄件人签字和抄件（复印件）单位印章。门（窗）框、门（窗）扇、石材、瓷砖除要有出厂质量合格证外，还应附有现场检验报告。防火材料要有国家标准的合格证书和消防部门的使用许可证。防火材料要有合格证或试验报告</w:t>
      </w:r>
      <w:r>
        <w:rPr>
          <w:kern w:val="0"/>
        </w:rPr>
        <w:t>:</w:t>
      </w:r>
      <w:r>
        <w:rPr>
          <w:rFonts w:hint="eastAsia"/>
          <w:kern w:val="0"/>
        </w:rPr>
        <w:t>水泥出厂要有合格证检验报告；焊接要有试验报告和焊条合格证书；钢材出厂要有合格证及试验</w:t>
      </w:r>
      <w:r>
        <w:rPr>
          <w:rFonts w:hint="eastAsia"/>
          <w:kern w:val="0"/>
        </w:rPr>
        <w:lastRenderedPageBreak/>
        <w:t>报告。</w:t>
      </w:r>
    </w:p>
    <w:p w:rsidR="00175A97" w:rsidRDefault="00175A97" w:rsidP="00175A97">
      <w:pPr>
        <w:rPr>
          <w:kern w:val="0"/>
        </w:rPr>
      </w:pPr>
      <w:r>
        <w:rPr>
          <w:kern w:val="0"/>
        </w:rPr>
        <w:t>6</w:t>
      </w:r>
      <w:r>
        <w:rPr>
          <w:rFonts w:hint="eastAsia"/>
          <w:kern w:val="0"/>
        </w:rPr>
        <w:t>）施工记录</w:t>
      </w:r>
    </w:p>
    <w:p w:rsidR="00175A97" w:rsidRDefault="00175A97" w:rsidP="00175A97">
      <w:pPr>
        <w:rPr>
          <w:kern w:val="0"/>
        </w:rPr>
      </w:pPr>
      <w:r>
        <w:rPr>
          <w:rFonts w:hint="eastAsia"/>
          <w:kern w:val="0"/>
        </w:rPr>
        <w:t>贴墙纸（布）要有基层含水率记录；</w:t>
      </w:r>
      <w:proofErr w:type="gramStart"/>
      <w:r>
        <w:rPr>
          <w:rFonts w:hint="eastAsia"/>
          <w:kern w:val="0"/>
        </w:rPr>
        <w:t>冬期贴瓷砖</w:t>
      </w:r>
      <w:proofErr w:type="gramEnd"/>
      <w:r>
        <w:rPr>
          <w:rFonts w:hint="eastAsia"/>
          <w:kern w:val="0"/>
        </w:rPr>
        <w:t>及石材应有测温记录；浴室、厕所、地下室等有防水要求的房间，要有</w:t>
      </w:r>
      <w:r>
        <w:rPr>
          <w:kern w:val="0"/>
        </w:rPr>
        <w:t xml:space="preserve">24h </w:t>
      </w:r>
      <w:r>
        <w:rPr>
          <w:rFonts w:hint="eastAsia"/>
          <w:kern w:val="0"/>
        </w:rPr>
        <w:t>以上蓄水试验记录，并附验收手续；工程质量事故的发生和处理记录。包括事故报告、处理方案和实施记录。</w:t>
      </w:r>
    </w:p>
    <w:p w:rsidR="00175A97" w:rsidRDefault="00175A97" w:rsidP="00175A97">
      <w:pPr>
        <w:rPr>
          <w:kern w:val="0"/>
        </w:rPr>
      </w:pPr>
      <w:r>
        <w:rPr>
          <w:kern w:val="0"/>
        </w:rPr>
        <w:t>7</w:t>
      </w:r>
      <w:r>
        <w:rPr>
          <w:rFonts w:hint="eastAsia"/>
          <w:kern w:val="0"/>
        </w:rPr>
        <w:t>）装饰施工试验报告</w:t>
      </w:r>
    </w:p>
    <w:p w:rsidR="00175A97" w:rsidRDefault="00175A97" w:rsidP="00175A97">
      <w:pPr>
        <w:rPr>
          <w:kern w:val="0"/>
        </w:rPr>
      </w:pPr>
      <w:r>
        <w:rPr>
          <w:rFonts w:hint="eastAsia"/>
          <w:kern w:val="0"/>
        </w:rPr>
        <w:t>粘贴墙纸（布）的胶水、贴瓷砖的砂浆若在现场自行配制，应经过</w:t>
      </w:r>
      <w:proofErr w:type="gramStart"/>
      <w:r>
        <w:rPr>
          <w:rFonts w:hint="eastAsia"/>
          <w:kern w:val="0"/>
        </w:rPr>
        <w:t>试贴确定</w:t>
      </w:r>
      <w:proofErr w:type="gramEnd"/>
      <w:r>
        <w:rPr>
          <w:rFonts w:hint="eastAsia"/>
          <w:kern w:val="0"/>
        </w:rPr>
        <w:t>配比。试验报告注明组成的材料和配比，并说明试验结果，由建设单位签字确认。</w:t>
      </w:r>
    </w:p>
    <w:p w:rsidR="00175A97" w:rsidRDefault="00175A97" w:rsidP="00175A97">
      <w:pPr>
        <w:rPr>
          <w:kern w:val="0"/>
        </w:rPr>
      </w:pPr>
      <w:r>
        <w:rPr>
          <w:kern w:val="0"/>
        </w:rPr>
        <w:t>8</w:t>
      </w:r>
      <w:r>
        <w:rPr>
          <w:rFonts w:hint="eastAsia"/>
          <w:kern w:val="0"/>
        </w:rPr>
        <w:t>）预检记录</w:t>
      </w:r>
    </w:p>
    <w:p w:rsidR="00175A97" w:rsidRDefault="00175A97" w:rsidP="00175A97">
      <w:pPr>
        <w:rPr>
          <w:kern w:val="0"/>
        </w:rPr>
      </w:pPr>
      <w:r>
        <w:rPr>
          <w:rFonts w:hint="eastAsia"/>
          <w:kern w:val="0"/>
        </w:rPr>
        <w:t>包括现场基准点、楼层基准线、预留孔洞和预埋件位置的检查记录。</w:t>
      </w:r>
    </w:p>
    <w:p w:rsidR="00175A97" w:rsidRDefault="00175A97" w:rsidP="00175A97">
      <w:pPr>
        <w:rPr>
          <w:kern w:val="0"/>
        </w:rPr>
      </w:pPr>
      <w:r>
        <w:rPr>
          <w:kern w:val="0"/>
        </w:rPr>
        <w:t>9</w:t>
      </w:r>
      <w:r>
        <w:rPr>
          <w:rFonts w:hint="eastAsia"/>
          <w:kern w:val="0"/>
        </w:rPr>
        <w:t>）</w:t>
      </w:r>
      <w:proofErr w:type="gramStart"/>
      <w:r>
        <w:rPr>
          <w:rFonts w:hint="eastAsia"/>
          <w:kern w:val="0"/>
        </w:rPr>
        <w:t>隐检记录</w:t>
      </w:r>
      <w:proofErr w:type="gramEnd"/>
    </w:p>
    <w:p w:rsidR="00175A97" w:rsidRDefault="00175A97" w:rsidP="00175A97">
      <w:pPr>
        <w:rPr>
          <w:kern w:val="0"/>
        </w:rPr>
      </w:pPr>
      <w:r>
        <w:rPr>
          <w:rFonts w:hint="eastAsia"/>
          <w:kern w:val="0"/>
        </w:rPr>
        <w:t>泛指轻质隔断墙、吊顶、墙纸地台、防水等项目</w:t>
      </w:r>
      <w:proofErr w:type="gramStart"/>
      <w:r>
        <w:rPr>
          <w:rFonts w:hint="eastAsia"/>
          <w:kern w:val="0"/>
        </w:rPr>
        <w:t>的隐检记录</w:t>
      </w:r>
      <w:proofErr w:type="gramEnd"/>
      <w:r>
        <w:rPr>
          <w:rFonts w:hint="eastAsia"/>
          <w:kern w:val="0"/>
        </w:rPr>
        <w:t>。</w:t>
      </w:r>
    </w:p>
    <w:p w:rsidR="00175A97" w:rsidRDefault="00175A97" w:rsidP="00175A97">
      <w:pPr>
        <w:rPr>
          <w:kern w:val="0"/>
        </w:rPr>
      </w:pPr>
      <w:r>
        <w:rPr>
          <w:kern w:val="0"/>
        </w:rPr>
        <w:t>10</w:t>
      </w:r>
      <w:r>
        <w:rPr>
          <w:rFonts w:hint="eastAsia"/>
          <w:kern w:val="0"/>
        </w:rPr>
        <w:t>）装饰工程质量检验评定资料</w:t>
      </w:r>
    </w:p>
    <w:p w:rsidR="00175A97" w:rsidRDefault="00175A97" w:rsidP="00175A97">
      <w:pPr>
        <w:rPr>
          <w:kern w:val="0"/>
        </w:rPr>
      </w:pPr>
      <w:r>
        <w:rPr>
          <w:rFonts w:hint="eastAsia"/>
          <w:kern w:val="0"/>
        </w:rPr>
        <w:t>包括所有分项应有的质量评定表及分布工程汇总表。</w:t>
      </w:r>
    </w:p>
    <w:p w:rsidR="00175A97" w:rsidRDefault="00175A97" w:rsidP="00175A97">
      <w:pPr>
        <w:rPr>
          <w:kern w:val="0"/>
        </w:rPr>
      </w:pPr>
      <w:r>
        <w:rPr>
          <w:kern w:val="0"/>
        </w:rPr>
        <w:t>11</w:t>
      </w:r>
      <w:r>
        <w:rPr>
          <w:rFonts w:hint="eastAsia"/>
          <w:kern w:val="0"/>
        </w:rPr>
        <w:t>）交竣工验收书</w:t>
      </w:r>
    </w:p>
    <w:p w:rsidR="00175A97" w:rsidRDefault="00175A97" w:rsidP="00175A97">
      <w:pPr>
        <w:rPr>
          <w:kern w:val="0"/>
        </w:rPr>
      </w:pPr>
      <w:r>
        <w:rPr>
          <w:rFonts w:hint="eastAsia"/>
          <w:kern w:val="0"/>
        </w:rPr>
        <w:t>装饰工程施工单位（承包方）建设单位（发包方）和设计单位（设计师）三方签认的竣工验收单，送质量监督部门进行核验，合格后签发的核定书。</w:t>
      </w:r>
    </w:p>
    <w:p w:rsidR="00175A97" w:rsidRDefault="00175A97" w:rsidP="00175A97">
      <w:pPr>
        <w:rPr>
          <w:kern w:val="0"/>
        </w:rPr>
      </w:pPr>
      <w:r>
        <w:rPr>
          <w:kern w:val="0"/>
        </w:rPr>
        <w:t>12</w:t>
      </w:r>
      <w:r>
        <w:rPr>
          <w:rFonts w:hint="eastAsia"/>
          <w:kern w:val="0"/>
        </w:rPr>
        <w:t>）设计变更、洽商记录</w:t>
      </w:r>
    </w:p>
    <w:p w:rsidR="00175A97" w:rsidRDefault="00175A97" w:rsidP="00175A97">
      <w:pPr>
        <w:rPr>
          <w:kern w:val="0"/>
        </w:rPr>
      </w:pPr>
      <w:r>
        <w:rPr>
          <w:rFonts w:hint="eastAsia"/>
          <w:kern w:val="0"/>
        </w:rPr>
        <w:t>设计变更、洽商记录应有设计单位、施工单位和建设单位三方代表签证，经济洽商可由装饰工程施工单位和建设单位两方代表签证</w:t>
      </w:r>
      <w:r>
        <w:rPr>
          <w:kern w:val="0"/>
        </w:rPr>
        <w:t>:</w:t>
      </w:r>
      <w:r>
        <w:rPr>
          <w:rFonts w:hint="eastAsia"/>
          <w:kern w:val="0"/>
        </w:rPr>
        <w:t>分包工程有关设计变更和洽商记录应通过</w:t>
      </w:r>
      <w:proofErr w:type="gramStart"/>
      <w:r>
        <w:rPr>
          <w:rFonts w:hint="eastAsia"/>
          <w:kern w:val="0"/>
        </w:rPr>
        <w:t>装饰总</w:t>
      </w:r>
      <w:proofErr w:type="gramEnd"/>
      <w:r>
        <w:rPr>
          <w:rFonts w:hint="eastAsia"/>
          <w:kern w:val="0"/>
        </w:rPr>
        <w:t>承包单位办理；设计变更、洽商</w:t>
      </w:r>
      <w:proofErr w:type="gramStart"/>
      <w:r>
        <w:rPr>
          <w:rFonts w:hint="eastAsia"/>
          <w:kern w:val="0"/>
        </w:rPr>
        <w:t>记录按</w:t>
      </w:r>
      <w:proofErr w:type="gramEnd"/>
      <w:r>
        <w:rPr>
          <w:rFonts w:hint="eastAsia"/>
          <w:kern w:val="0"/>
        </w:rPr>
        <w:t>签证日期先后顺序编号，做到齐全、完整。</w:t>
      </w:r>
    </w:p>
    <w:p w:rsidR="00175A97" w:rsidRDefault="00175A97" w:rsidP="00175A97">
      <w:pPr>
        <w:rPr>
          <w:kern w:val="0"/>
        </w:rPr>
      </w:pPr>
      <w:r>
        <w:rPr>
          <w:kern w:val="0"/>
        </w:rPr>
        <w:t>13</w:t>
      </w:r>
      <w:r>
        <w:rPr>
          <w:rFonts w:hint="eastAsia"/>
          <w:kern w:val="0"/>
        </w:rPr>
        <w:t>）竣工图</w:t>
      </w:r>
    </w:p>
    <w:p w:rsidR="00175A97" w:rsidRDefault="00175A97" w:rsidP="00175A97">
      <w:pPr>
        <w:rPr>
          <w:kern w:val="0"/>
        </w:rPr>
      </w:pPr>
      <w:r>
        <w:rPr>
          <w:rFonts w:hint="eastAsia"/>
          <w:kern w:val="0"/>
        </w:rPr>
        <w:t>凡原施工图无变更的，可在新的原施工图上加盖“竣工图”标志后作为竣工图；无大变更的可在原图上改绘，有重大变更的应重新绘制竣工图。</w:t>
      </w:r>
    </w:p>
    <w:p w:rsidR="00175A97" w:rsidRDefault="00175A97" w:rsidP="00175A97">
      <w:pPr>
        <w:rPr>
          <w:kern w:val="0"/>
        </w:rPr>
      </w:pPr>
      <w:r>
        <w:rPr>
          <w:kern w:val="0"/>
        </w:rPr>
        <w:t>14</w:t>
      </w:r>
      <w:r>
        <w:rPr>
          <w:rFonts w:hint="eastAsia"/>
          <w:kern w:val="0"/>
        </w:rPr>
        <w:t>）施工日记</w:t>
      </w:r>
    </w:p>
    <w:p w:rsidR="00175A97" w:rsidRDefault="00175A97" w:rsidP="00175A97">
      <w:pPr>
        <w:rPr>
          <w:kern w:val="0"/>
        </w:rPr>
      </w:pPr>
      <w:r>
        <w:rPr>
          <w:kern w:val="0"/>
        </w:rPr>
        <w:t>15</w:t>
      </w:r>
      <w:r>
        <w:rPr>
          <w:rFonts w:hint="eastAsia"/>
          <w:kern w:val="0"/>
        </w:rPr>
        <w:t>）其他（封面、总目录）</w:t>
      </w:r>
    </w:p>
    <w:p w:rsidR="00175A97" w:rsidRDefault="00175A97" w:rsidP="00175A97">
      <w:pPr>
        <w:rPr>
          <w:kern w:val="0"/>
        </w:rPr>
      </w:pPr>
      <w:r>
        <w:rPr>
          <w:rFonts w:hint="eastAsia"/>
          <w:kern w:val="0"/>
        </w:rPr>
        <w:t>（</w:t>
      </w:r>
      <w:r>
        <w:rPr>
          <w:kern w:val="0"/>
        </w:rPr>
        <w:t>2</w:t>
      </w:r>
      <w:r>
        <w:rPr>
          <w:rFonts w:hint="eastAsia"/>
          <w:kern w:val="0"/>
        </w:rPr>
        <w:t>）竣工资料的归档</w:t>
      </w:r>
    </w:p>
    <w:p w:rsidR="00175A97" w:rsidRDefault="00175A97" w:rsidP="00175A97">
      <w:pPr>
        <w:rPr>
          <w:kern w:val="0"/>
        </w:rPr>
      </w:pPr>
      <w:r>
        <w:rPr>
          <w:rFonts w:hint="eastAsia"/>
          <w:kern w:val="0"/>
        </w:rPr>
        <w:t>凡是移交的工程档案和技术资料，必须做到真实、完整、有代表性，能如实地反映工程和施工中的情况。这些档案资料不得擅自修改，更不得伪造。同时，凡移交的档案资料，必须按照技术管理权限，经过技术负责人审查签认；对曾存在的问题，评语要确切，经过认真的复查，并</w:t>
      </w:r>
      <w:proofErr w:type="gramStart"/>
      <w:r>
        <w:rPr>
          <w:rFonts w:hint="eastAsia"/>
          <w:kern w:val="0"/>
        </w:rPr>
        <w:t>作出</w:t>
      </w:r>
      <w:proofErr w:type="gramEnd"/>
      <w:r>
        <w:rPr>
          <w:rFonts w:hint="eastAsia"/>
          <w:kern w:val="0"/>
        </w:rPr>
        <w:t>处理结论。工程项目工程档案移交时，要编制《工程档案资料移交清单》，双方按清单查阅移交后，双方在移交清单上签字盖章。移交清单一式两份，双方各自保存一份，以备查。</w:t>
      </w:r>
    </w:p>
    <w:p w:rsidR="00175A97" w:rsidRDefault="00175A97" w:rsidP="00175A97">
      <w:pPr>
        <w:rPr>
          <w:rFonts w:hint="eastAsia"/>
        </w:rPr>
      </w:pPr>
    </w:p>
    <w:p w:rsidR="00175A97" w:rsidRDefault="00175A97" w:rsidP="00175A97">
      <w:pPr>
        <w:pStyle w:val="1"/>
        <w:rPr>
          <w:rFonts w:hint="eastAsia"/>
        </w:rPr>
      </w:pPr>
      <w:bookmarkStart w:id="29" w:name="_Toc207188606"/>
      <w:r>
        <w:rPr>
          <w:rFonts w:hint="eastAsia"/>
        </w:rPr>
        <w:t>安全文明施工及消防保卫措施</w:t>
      </w:r>
      <w:bookmarkStart w:id="30" w:name="bk118"/>
      <w:bookmarkEnd w:id="29"/>
      <w:bookmarkEnd w:id="30"/>
    </w:p>
    <w:p w:rsidR="00175A97" w:rsidRDefault="00175A97" w:rsidP="00175A97">
      <w:pPr>
        <w:rPr>
          <w:kern w:val="0"/>
        </w:rPr>
      </w:pPr>
      <w:bookmarkStart w:id="31" w:name="bk119"/>
      <w:bookmarkEnd w:id="31"/>
      <w:r>
        <w:rPr>
          <w:rFonts w:hint="eastAsia"/>
          <w:kern w:val="0"/>
        </w:rPr>
        <w:t>一、安全保证措施</w:t>
      </w:r>
    </w:p>
    <w:p w:rsidR="00175A97" w:rsidRDefault="00175A97" w:rsidP="00175A97">
      <w:pPr>
        <w:rPr>
          <w:kern w:val="0"/>
        </w:rPr>
      </w:pPr>
      <w:r>
        <w:rPr>
          <w:rFonts w:hAnsi="宋体" w:cs="宋体"/>
          <w:kern w:val="0"/>
        </w:rPr>
        <w:t>1.</w:t>
      </w:r>
      <w:r>
        <w:rPr>
          <w:rFonts w:hAnsi="宋体" w:cs="宋体" w:hint="eastAsia"/>
          <w:kern w:val="0"/>
        </w:rPr>
        <w:t>安全管理目标</w:t>
      </w:r>
    </w:p>
    <w:p w:rsidR="00175A97" w:rsidRDefault="00175A97" w:rsidP="00175A97">
      <w:pPr>
        <w:rPr>
          <w:kern w:val="0"/>
        </w:rPr>
      </w:pPr>
      <w:r>
        <w:rPr>
          <w:rFonts w:hAnsi="宋体" w:cs="宋体" w:hint="eastAsia"/>
          <w:kern w:val="0"/>
        </w:rPr>
        <w:t>创百色市“安全文明样板工地”；杜绝重伤事故，轻伤事故率低于</w:t>
      </w:r>
      <w:r>
        <w:rPr>
          <w:rFonts w:hAnsi="宋体" w:cs="宋体"/>
          <w:kern w:val="0"/>
        </w:rPr>
        <w:t>1%</w:t>
      </w:r>
      <w:r>
        <w:rPr>
          <w:rFonts w:hAnsi="宋体" w:cs="宋体" w:hint="eastAsia"/>
          <w:kern w:val="0"/>
        </w:rPr>
        <w:t>。</w:t>
      </w:r>
    </w:p>
    <w:p w:rsidR="00175A97" w:rsidRDefault="00175A97" w:rsidP="00175A97">
      <w:pPr>
        <w:rPr>
          <w:kern w:val="0"/>
        </w:rPr>
      </w:pPr>
      <w:r>
        <w:rPr>
          <w:rFonts w:hAnsi="宋体" w:cs="宋体"/>
          <w:kern w:val="0"/>
        </w:rPr>
        <w:t>2.</w:t>
      </w:r>
      <w:r>
        <w:rPr>
          <w:rFonts w:hAnsi="宋体" w:cs="宋体" w:hint="eastAsia"/>
          <w:kern w:val="0"/>
        </w:rPr>
        <w:t>安全生产责任制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）项目经理安全职责</w:t>
      </w:r>
    </w:p>
    <w:p w:rsidR="00175A97" w:rsidRDefault="00175A97" w:rsidP="00175A97">
      <w:pPr>
        <w:rPr>
          <w:kern w:val="0"/>
        </w:rPr>
      </w:pPr>
      <w:r>
        <w:rPr>
          <w:rFonts w:hAnsi="宋体" w:cs="宋体"/>
          <w:kern w:val="0"/>
        </w:rPr>
        <w:lastRenderedPageBreak/>
        <w:t>1</w:t>
      </w:r>
      <w:r>
        <w:rPr>
          <w:rFonts w:hAnsi="宋体" w:cs="宋体" w:hint="eastAsia"/>
          <w:kern w:val="0"/>
        </w:rPr>
        <w:t>）对整个工程项目的安全生产负全面领导责任；</w:t>
      </w:r>
    </w:p>
    <w:p w:rsidR="00175A97" w:rsidRDefault="00175A97" w:rsidP="00175A97">
      <w:pPr>
        <w:rPr>
          <w:kern w:val="0"/>
        </w:rPr>
      </w:pPr>
      <w:r>
        <w:rPr>
          <w:rFonts w:hAnsi="宋体" w:cs="宋体"/>
          <w:kern w:val="0"/>
        </w:rPr>
        <w:t>2</w:t>
      </w:r>
      <w:r>
        <w:rPr>
          <w:rFonts w:hAnsi="宋体" w:cs="宋体" w:hint="eastAsia"/>
          <w:kern w:val="0"/>
        </w:rPr>
        <w:t>）贯彻执行劳动保护和安全生产的政策、法令、规章制度，结合项目工程特点及施工全过程的情况，制定本项目各安全生产管理办法，</w:t>
      </w:r>
      <w:proofErr w:type="gramStart"/>
      <w:r>
        <w:rPr>
          <w:rFonts w:hAnsi="宋体" w:cs="宋体" w:hint="eastAsia"/>
          <w:kern w:val="0"/>
        </w:rPr>
        <w:t>半监督</w:t>
      </w:r>
      <w:proofErr w:type="gramEnd"/>
      <w:r>
        <w:rPr>
          <w:rFonts w:hAnsi="宋体" w:cs="宋体" w:hint="eastAsia"/>
          <w:kern w:val="0"/>
        </w:rPr>
        <w:t>实施；</w:t>
      </w:r>
    </w:p>
    <w:p w:rsidR="00175A97" w:rsidRDefault="00175A97" w:rsidP="00175A97">
      <w:pPr>
        <w:rPr>
          <w:kern w:val="0"/>
        </w:rPr>
      </w:pPr>
      <w:r>
        <w:rPr>
          <w:rFonts w:hAnsi="宋体" w:cs="宋体"/>
          <w:kern w:val="0"/>
        </w:rPr>
        <w:t>3</w:t>
      </w:r>
      <w:r>
        <w:rPr>
          <w:rFonts w:hAnsi="宋体" w:cs="宋体" w:hint="eastAsia"/>
          <w:kern w:val="0"/>
        </w:rPr>
        <w:t>）健全和完善用工管理手续，录用外包队必须及时向有关部门申报，严格用制度与管理，适时组织上岗安全教育，要对外联队职工的健康与安全负责，加强劳动保护工作；</w:t>
      </w:r>
    </w:p>
    <w:p w:rsidR="00175A97" w:rsidRDefault="00175A97" w:rsidP="00175A97">
      <w:pPr>
        <w:rPr>
          <w:kern w:val="0"/>
        </w:rPr>
      </w:pPr>
      <w:r>
        <w:rPr>
          <w:rFonts w:hAnsi="宋体" w:cs="宋体"/>
          <w:kern w:val="0"/>
        </w:rPr>
        <w:t>4</w:t>
      </w:r>
      <w:r>
        <w:rPr>
          <w:rFonts w:hAnsi="宋体" w:cs="宋体" w:hint="eastAsia"/>
          <w:kern w:val="0"/>
        </w:rPr>
        <w:t>）组织落实施工组织设计中安全技术措施，监督项目工程施工中安全技术交底制度和设备、设施验收制度的实施；</w:t>
      </w:r>
    </w:p>
    <w:p w:rsidR="00175A97" w:rsidRDefault="00175A97" w:rsidP="00175A97">
      <w:pPr>
        <w:rPr>
          <w:kern w:val="0"/>
        </w:rPr>
      </w:pPr>
      <w:r>
        <w:rPr>
          <w:rFonts w:hAnsi="宋体" w:cs="宋体"/>
          <w:kern w:val="0"/>
        </w:rPr>
        <w:t>5</w:t>
      </w:r>
      <w:r>
        <w:rPr>
          <w:rFonts w:hAnsi="宋体" w:cs="宋体" w:hint="eastAsia"/>
          <w:kern w:val="0"/>
        </w:rPr>
        <w:t>）领导、组织施工现场定期的安全生产检查，发现施工生产中不安全问题，组织制定措施，及时解决。对上级提出的安全生产与管理方面的问题，要定时、定人、定措施予以解决；</w:t>
      </w:r>
    </w:p>
    <w:p w:rsidR="00175A97" w:rsidRDefault="00175A97" w:rsidP="00175A97">
      <w:pPr>
        <w:rPr>
          <w:kern w:val="0"/>
        </w:rPr>
      </w:pPr>
      <w:r>
        <w:rPr>
          <w:rFonts w:hAnsi="宋体" w:cs="宋体"/>
          <w:kern w:val="0"/>
        </w:rPr>
        <w:t>6</w:t>
      </w:r>
      <w:r>
        <w:rPr>
          <w:rFonts w:hAnsi="宋体" w:cs="宋体" w:hint="eastAsia"/>
          <w:kern w:val="0"/>
        </w:rPr>
        <w:t>）发生事故，要做好现场保护与抢救工作，及时上报，组织、配合事故调查，认真制定防范措施，吸取事故教训。</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）技术负责人安全职责</w:t>
      </w:r>
    </w:p>
    <w:p w:rsidR="00175A97" w:rsidRDefault="00175A97" w:rsidP="00175A97">
      <w:pPr>
        <w:rPr>
          <w:kern w:val="0"/>
        </w:rPr>
      </w:pPr>
      <w:r>
        <w:rPr>
          <w:rFonts w:hAnsi="宋体" w:cs="宋体"/>
          <w:kern w:val="0"/>
        </w:rPr>
        <w:t>1</w:t>
      </w:r>
      <w:r>
        <w:rPr>
          <w:rFonts w:hAnsi="宋体" w:cs="宋体" w:hint="eastAsia"/>
          <w:kern w:val="0"/>
        </w:rPr>
        <w:t>）技术负责人协助和配合项目经理开展安全生产工作，是安全生产第二责任者。</w:t>
      </w:r>
    </w:p>
    <w:p w:rsidR="00175A97" w:rsidRDefault="00175A97" w:rsidP="00175A97">
      <w:pPr>
        <w:rPr>
          <w:kern w:val="0"/>
        </w:rPr>
      </w:pPr>
      <w:r>
        <w:rPr>
          <w:rFonts w:hAnsi="宋体" w:cs="宋体"/>
          <w:kern w:val="0"/>
        </w:rPr>
        <w:t>2</w:t>
      </w:r>
      <w:r>
        <w:rPr>
          <w:rFonts w:hAnsi="宋体" w:cs="宋体" w:hint="eastAsia"/>
          <w:kern w:val="0"/>
        </w:rPr>
        <w:t>）组织编制施工组织设计、施工方案、技术措施时，要制定有针对性的安全技术措施，并随时检查、监督、落实。</w:t>
      </w:r>
    </w:p>
    <w:p w:rsidR="00175A97" w:rsidRDefault="00175A97" w:rsidP="00175A97">
      <w:pPr>
        <w:rPr>
          <w:kern w:val="0"/>
        </w:rPr>
      </w:pPr>
      <w:r>
        <w:rPr>
          <w:rFonts w:hAnsi="宋体" w:cs="宋体"/>
          <w:kern w:val="0"/>
        </w:rPr>
        <w:t>3</w:t>
      </w:r>
      <w:r>
        <w:rPr>
          <w:rFonts w:hAnsi="宋体" w:cs="宋体" w:hint="eastAsia"/>
          <w:kern w:val="0"/>
        </w:rPr>
        <w:t>）坚持生产必须安全的原则，落实安全生产方针、政策和各项规章制度，明确各业务人员的安全生产责任和考核指标，组织实施安全技术措施，进行安全技术交底。</w:t>
      </w:r>
    </w:p>
    <w:p w:rsidR="00175A97" w:rsidRDefault="00175A97" w:rsidP="00175A97">
      <w:pPr>
        <w:rPr>
          <w:kern w:val="0"/>
        </w:rPr>
      </w:pPr>
      <w:r>
        <w:rPr>
          <w:rFonts w:hAnsi="宋体" w:cs="宋体"/>
          <w:kern w:val="0"/>
        </w:rPr>
        <w:t>4</w:t>
      </w:r>
      <w:r>
        <w:rPr>
          <w:rFonts w:hAnsi="宋体" w:cs="宋体" w:hint="eastAsia"/>
          <w:kern w:val="0"/>
        </w:rPr>
        <w:t>）在施工现场定期进行安全生产检查，对存在的不安全问题，组织制定整改措施。对上级或地方检查提出的安全生产与管理方面的问题，要定人、定时、定措施予以解决。</w:t>
      </w:r>
    </w:p>
    <w:p w:rsidR="00175A97" w:rsidRDefault="00175A97" w:rsidP="00175A97">
      <w:pPr>
        <w:rPr>
          <w:kern w:val="0"/>
        </w:rPr>
      </w:pPr>
      <w:r>
        <w:rPr>
          <w:rFonts w:hAnsi="宋体" w:cs="宋体"/>
          <w:kern w:val="0"/>
        </w:rPr>
        <w:t>5</w:t>
      </w:r>
      <w:r>
        <w:rPr>
          <w:rFonts w:hAnsi="宋体" w:cs="宋体" w:hint="eastAsia"/>
          <w:kern w:val="0"/>
        </w:rPr>
        <w:t>）认真做好内部专业队和外包队人员上岗教育，以提高安全技术素质，增强自身保护能力。</w:t>
      </w:r>
    </w:p>
    <w:p w:rsidR="00175A97" w:rsidRDefault="00175A97" w:rsidP="00175A97">
      <w:pPr>
        <w:rPr>
          <w:kern w:val="0"/>
        </w:rPr>
      </w:pPr>
      <w:r>
        <w:rPr>
          <w:rFonts w:hAnsi="宋体" w:cs="宋体"/>
          <w:kern w:val="0"/>
        </w:rPr>
        <w:t>6</w:t>
      </w:r>
      <w:r>
        <w:rPr>
          <w:rFonts w:hAnsi="宋体" w:cs="宋体" w:hint="eastAsia"/>
          <w:kern w:val="0"/>
        </w:rPr>
        <w:t>）项目工程应用新材料新技术、新工艺，要及时上报，经批准后方可实施，同时要组织上岗人员的安全技术培训、教育。认真执行相应的安全技术措施与安全操作工艺、要求，预防施工中因化学物品引起的火灾、中毒或新工艺实施中可能造成的事故。</w:t>
      </w:r>
    </w:p>
    <w:p w:rsidR="00175A97" w:rsidRDefault="00175A97" w:rsidP="00175A97">
      <w:pPr>
        <w:rPr>
          <w:kern w:val="0"/>
        </w:rPr>
      </w:pPr>
      <w:r>
        <w:rPr>
          <w:rFonts w:hAnsi="宋体" w:cs="宋体"/>
          <w:kern w:val="0"/>
        </w:rPr>
        <w:t>7</w:t>
      </w:r>
      <w:r>
        <w:rPr>
          <w:rFonts w:hAnsi="宋体" w:cs="宋体" w:hint="eastAsia"/>
          <w:kern w:val="0"/>
        </w:rPr>
        <w:t>）参加、配合因工伤亡及重大未遂事故的调查，从技术上分析事故原因，提出防范措施、意见。发生因伤亡事故，要做好现场保护与抢救工作，及时上报、组织、配合事故调查，认真落实制定的防范措施，吸取事故教训。</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）安全员职责</w:t>
      </w:r>
    </w:p>
    <w:p w:rsidR="00175A97" w:rsidRDefault="00175A97" w:rsidP="00175A97">
      <w:pPr>
        <w:rPr>
          <w:kern w:val="0"/>
        </w:rPr>
      </w:pPr>
      <w:r>
        <w:rPr>
          <w:rFonts w:hAnsi="宋体" w:cs="宋体"/>
          <w:kern w:val="0"/>
        </w:rPr>
        <w:t>1</w:t>
      </w:r>
      <w:r>
        <w:rPr>
          <w:rFonts w:hAnsi="宋体" w:cs="宋体" w:hint="eastAsia"/>
          <w:kern w:val="0"/>
        </w:rPr>
        <w:t>）认真贯彻执行安全生产方针、政策、法规及国家、行业、地方、企业等有关安全生产的各项规定，用规范化、标准化、制度化的科学管理方法，协助</w:t>
      </w:r>
      <w:proofErr w:type="gramStart"/>
      <w:r>
        <w:rPr>
          <w:rFonts w:hAnsi="宋体" w:cs="宋体" w:hint="eastAsia"/>
          <w:kern w:val="0"/>
        </w:rPr>
        <w:t>项目领层搞好</w:t>
      </w:r>
      <w:proofErr w:type="gramEnd"/>
      <w:r>
        <w:rPr>
          <w:rFonts w:hAnsi="宋体" w:cs="宋体" w:hint="eastAsia"/>
          <w:kern w:val="0"/>
        </w:rPr>
        <w:t>安全施工，创建文明安全工地。</w:t>
      </w:r>
    </w:p>
    <w:p w:rsidR="00175A97" w:rsidRDefault="00175A97" w:rsidP="00175A97">
      <w:pPr>
        <w:rPr>
          <w:kern w:val="0"/>
        </w:rPr>
      </w:pPr>
      <w:r>
        <w:rPr>
          <w:rFonts w:hAnsi="宋体" w:cs="宋体"/>
          <w:kern w:val="0"/>
        </w:rPr>
        <w:t>2</w:t>
      </w:r>
      <w:r>
        <w:rPr>
          <w:rFonts w:hAnsi="宋体" w:cs="宋体" w:hint="eastAsia"/>
          <w:kern w:val="0"/>
        </w:rPr>
        <w:t>）做好安全生产宣传教育工作，总结交流推广安全先进经验。</w:t>
      </w:r>
    </w:p>
    <w:p w:rsidR="00175A97" w:rsidRDefault="00175A97" w:rsidP="00175A97">
      <w:pPr>
        <w:rPr>
          <w:kern w:val="0"/>
        </w:rPr>
      </w:pPr>
      <w:r>
        <w:rPr>
          <w:rFonts w:hAnsi="宋体" w:cs="宋体"/>
          <w:kern w:val="0"/>
        </w:rPr>
        <w:t>3</w:t>
      </w:r>
      <w:r>
        <w:rPr>
          <w:rFonts w:hAnsi="宋体" w:cs="宋体" w:hint="eastAsia"/>
          <w:kern w:val="0"/>
        </w:rPr>
        <w:t>）深入施工现场各作业环境，按规定认真监督检查，掌握安全生产状况，纠正违章作业，消除不安全因素，如实填写日检表或记载所发现、处理的不安全问题。</w:t>
      </w:r>
    </w:p>
    <w:p w:rsidR="00175A97" w:rsidRDefault="00175A97" w:rsidP="00175A97">
      <w:pPr>
        <w:rPr>
          <w:kern w:val="0"/>
        </w:rPr>
      </w:pPr>
      <w:r>
        <w:rPr>
          <w:rFonts w:hAnsi="宋体" w:cs="宋体"/>
          <w:kern w:val="0"/>
        </w:rPr>
        <w:t>4</w:t>
      </w:r>
      <w:r>
        <w:rPr>
          <w:rFonts w:hAnsi="宋体" w:cs="宋体" w:hint="eastAsia"/>
          <w:kern w:val="0"/>
        </w:rPr>
        <w:t>）检查发现的不安全问题除当即指令改正外，还要下书面整改通知，限期改正。</w:t>
      </w:r>
    </w:p>
    <w:p w:rsidR="00175A97" w:rsidRDefault="00175A97" w:rsidP="00175A97">
      <w:pPr>
        <w:rPr>
          <w:kern w:val="0"/>
        </w:rPr>
      </w:pPr>
      <w:r>
        <w:rPr>
          <w:rFonts w:hAnsi="宋体" w:cs="宋体"/>
          <w:kern w:val="0"/>
        </w:rPr>
        <w:t>5</w:t>
      </w:r>
      <w:r>
        <w:rPr>
          <w:rFonts w:hAnsi="宋体" w:cs="宋体" w:hint="eastAsia"/>
          <w:kern w:val="0"/>
        </w:rPr>
        <w:t>）对违章作业除立即制止外，情节严重的要处以罚款，对安全状况差的队组，提出处罚意见</w:t>
      </w:r>
      <w:proofErr w:type="gramStart"/>
      <w:r>
        <w:rPr>
          <w:rFonts w:hAnsi="宋体" w:cs="宋体" w:hint="eastAsia"/>
          <w:kern w:val="0"/>
        </w:rPr>
        <w:t>送领层</w:t>
      </w:r>
      <w:proofErr w:type="gramEnd"/>
      <w:r>
        <w:rPr>
          <w:rFonts w:hAnsi="宋体" w:cs="宋体" w:hint="eastAsia"/>
          <w:kern w:val="0"/>
        </w:rPr>
        <w:t>研究处理。</w:t>
      </w:r>
    </w:p>
    <w:p w:rsidR="00175A97" w:rsidRDefault="00175A97" w:rsidP="00175A97">
      <w:pPr>
        <w:rPr>
          <w:kern w:val="0"/>
        </w:rPr>
      </w:pPr>
      <w:r>
        <w:rPr>
          <w:rFonts w:hAnsi="宋体" w:cs="宋体"/>
          <w:kern w:val="0"/>
        </w:rPr>
        <w:t>6</w:t>
      </w:r>
      <w:r>
        <w:rPr>
          <w:rFonts w:hAnsi="宋体" w:cs="宋体" w:hint="eastAsia"/>
          <w:kern w:val="0"/>
        </w:rPr>
        <w:t>）发现重大险情或严重违章，必须令其停工，迅速撤离危险区，并立即报告有关领导处理后方可复工。</w:t>
      </w:r>
    </w:p>
    <w:p w:rsidR="00175A97" w:rsidRDefault="00175A97" w:rsidP="00175A97">
      <w:pPr>
        <w:rPr>
          <w:kern w:val="0"/>
        </w:rPr>
      </w:pPr>
      <w:r>
        <w:rPr>
          <w:rFonts w:hAnsi="宋体" w:cs="宋体"/>
          <w:kern w:val="0"/>
        </w:rPr>
        <w:t>7</w:t>
      </w:r>
      <w:r>
        <w:rPr>
          <w:rFonts w:hAnsi="宋体" w:cs="宋体" w:hint="eastAsia"/>
          <w:kern w:val="0"/>
        </w:rPr>
        <w:t>）做好项目工程安全管理基础资料的收集，归档成册，建立健全建设</w:t>
      </w:r>
      <w:r>
        <w:rPr>
          <w:rFonts w:hAnsi="宋体" w:cs="宋体"/>
          <w:kern w:val="0"/>
        </w:rPr>
        <w:t xml:space="preserve">JGJ59-88 </w:t>
      </w:r>
      <w:r>
        <w:rPr>
          <w:rFonts w:hAnsi="宋体" w:cs="宋体" w:hint="eastAsia"/>
          <w:kern w:val="0"/>
        </w:rPr>
        <w:t>标准规定的十项管理资料和文明安全达标考核所需资料，建立特种作业工种和工伤事故台帐。</w:t>
      </w:r>
    </w:p>
    <w:p w:rsidR="00175A97" w:rsidRDefault="00175A97" w:rsidP="00175A97">
      <w:pPr>
        <w:rPr>
          <w:kern w:val="0"/>
        </w:rPr>
      </w:pPr>
      <w:r>
        <w:rPr>
          <w:rFonts w:hAnsi="宋体" w:cs="宋体"/>
          <w:kern w:val="0"/>
        </w:rPr>
        <w:t>8</w:t>
      </w:r>
      <w:r>
        <w:rPr>
          <w:rFonts w:hAnsi="宋体" w:cs="宋体" w:hint="eastAsia"/>
          <w:kern w:val="0"/>
        </w:rPr>
        <w:t>）与分包、劳动作业队安一员共同开展安全检查、监督工作，严格执法。</w:t>
      </w:r>
    </w:p>
    <w:p w:rsidR="00175A97" w:rsidRDefault="00175A97" w:rsidP="00175A97">
      <w:pPr>
        <w:rPr>
          <w:kern w:val="0"/>
        </w:rPr>
      </w:pPr>
      <w:r>
        <w:rPr>
          <w:rFonts w:hAnsi="宋体" w:cs="宋体"/>
          <w:kern w:val="0"/>
        </w:rPr>
        <w:t>9</w:t>
      </w:r>
      <w:r>
        <w:rPr>
          <w:rFonts w:hAnsi="宋体" w:cs="宋体" w:hint="eastAsia"/>
          <w:kern w:val="0"/>
        </w:rPr>
        <w:t>）发生工伤或未遂事故要立即上报，保护现场，配合事故调查，督促落实预防措施。</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）工长安全职责</w:t>
      </w:r>
    </w:p>
    <w:p w:rsidR="00175A97" w:rsidRDefault="00175A97" w:rsidP="00175A97">
      <w:pPr>
        <w:rPr>
          <w:kern w:val="0"/>
        </w:rPr>
      </w:pPr>
      <w:r>
        <w:rPr>
          <w:rFonts w:hAnsi="宋体" w:cs="宋体"/>
          <w:kern w:val="0"/>
        </w:rPr>
        <w:lastRenderedPageBreak/>
        <w:t>1</w:t>
      </w:r>
      <w:r>
        <w:rPr>
          <w:rFonts w:hAnsi="宋体" w:cs="宋体" w:hint="eastAsia"/>
          <w:kern w:val="0"/>
        </w:rPr>
        <w:t>）认真执行安全技术措施及安全操作规程，针对生产任务特点，向班组进行书面安全技术交底，履行签字手续，并对规程、措施、交底要求执行情况经常检查，随时纠正违章作业。</w:t>
      </w:r>
    </w:p>
    <w:p w:rsidR="00175A97" w:rsidRDefault="00175A97" w:rsidP="00175A97">
      <w:pPr>
        <w:rPr>
          <w:kern w:val="0"/>
        </w:rPr>
      </w:pPr>
      <w:r>
        <w:rPr>
          <w:rFonts w:hAnsi="宋体" w:cs="宋体"/>
          <w:kern w:val="0"/>
        </w:rPr>
        <w:t>2</w:t>
      </w:r>
      <w:r>
        <w:rPr>
          <w:rFonts w:hAnsi="宋体" w:cs="宋体" w:hint="eastAsia"/>
          <w:kern w:val="0"/>
        </w:rPr>
        <w:t>）经常检查所</w:t>
      </w:r>
      <w:proofErr w:type="gramStart"/>
      <w:r>
        <w:rPr>
          <w:rFonts w:hAnsi="宋体" w:cs="宋体" w:hint="eastAsia"/>
          <w:kern w:val="0"/>
        </w:rPr>
        <w:t>辖</w:t>
      </w:r>
      <w:proofErr w:type="gramEnd"/>
      <w:r>
        <w:rPr>
          <w:rFonts w:hAnsi="宋体" w:cs="宋体" w:hint="eastAsia"/>
          <w:kern w:val="0"/>
        </w:rPr>
        <w:t>班组作业环境及各种设备、设施的安全状况，发现问题及时处理。严格执行安全技术交底，落实安全技术措施，做到不违章指挥，接受安全部门的监督检查，及时安排消除不安全因素。</w:t>
      </w:r>
    </w:p>
    <w:p w:rsidR="00175A97" w:rsidRDefault="00175A97" w:rsidP="00175A97">
      <w:pPr>
        <w:rPr>
          <w:kern w:val="0"/>
        </w:rPr>
      </w:pPr>
      <w:r>
        <w:rPr>
          <w:rFonts w:hAnsi="宋体" w:cs="宋体"/>
          <w:kern w:val="0"/>
        </w:rPr>
        <w:t>3</w:t>
      </w:r>
      <w:r>
        <w:rPr>
          <w:rFonts w:hAnsi="宋体" w:cs="宋体" w:hint="eastAsia"/>
          <w:kern w:val="0"/>
        </w:rPr>
        <w:t>）定期组织所辖班组学习安全操作规程，开展安全教育活动。</w:t>
      </w:r>
    </w:p>
    <w:p w:rsidR="00175A97" w:rsidRDefault="00175A97" w:rsidP="00175A97">
      <w:pPr>
        <w:rPr>
          <w:kern w:val="0"/>
        </w:rPr>
      </w:pPr>
      <w:r>
        <w:rPr>
          <w:rFonts w:hAnsi="宋体" w:cs="宋体"/>
          <w:kern w:val="0"/>
        </w:rPr>
        <w:t>4</w:t>
      </w:r>
      <w:r>
        <w:rPr>
          <w:rFonts w:hAnsi="宋体" w:cs="宋体" w:hint="eastAsia"/>
          <w:kern w:val="0"/>
        </w:rPr>
        <w:t>）对工程应用的新材料、新工艺、新技术严格执行申报、审批制度，发现问题，及时停止使用，并上报有关部门或领导。</w:t>
      </w:r>
    </w:p>
    <w:p w:rsidR="00175A97" w:rsidRDefault="00175A97" w:rsidP="00175A97">
      <w:pPr>
        <w:rPr>
          <w:kern w:val="0"/>
        </w:rPr>
      </w:pPr>
      <w:r>
        <w:rPr>
          <w:rFonts w:hAnsi="宋体" w:cs="宋体"/>
          <w:kern w:val="0"/>
        </w:rPr>
        <w:t>5</w:t>
      </w:r>
      <w:r>
        <w:rPr>
          <w:rFonts w:hAnsi="宋体" w:cs="宋体" w:hint="eastAsia"/>
          <w:kern w:val="0"/>
        </w:rPr>
        <w:t>）发现有工伤及未遂事故要保护现场，立即上报。</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）劳务作业队负责人安全职责</w:t>
      </w:r>
    </w:p>
    <w:p w:rsidR="00175A97" w:rsidRDefault="00175A97" w:rsidP="00175A97">
      <w:pPr>
        <w:rPr>
          <w:kern w:val="0"/>
        </w:rPr>
      </w:pPr>
      <w:r>
        <w:rPr>
          <w:rFonts w:hAnsi="宋体" w:cs="宋体"/>
          <w:kern w:val="0"/>
        </w:rPr>
        <w:t>1</w:t>
      </w:r>
      <w:r>
        <w:rPr>
          <w:rFonts w:hAnsi="宋体" w:cs="宋体" w:hint="eastAsia"/>
          <w:kern w:val="0"/>
        </w:rPr>
        <w:t>）认真执行安全生产的各项法规、规定、规章制度及安全操作规程，合理安排班组人员，对本队人员在生产中的安全和健康负责。</w:t>
      </w:r>
    </w:p>
    <w:p w:rsidR="00175A97" w:rsidRDefault="00175A97" w:rsidP="00175A97">
      <w:pPr>
        <w:rPr>
          <w:kern w:val="0"/>
        </w:rPr>
      </w:pPr>
      <w:r>
        <w:rPr>
          <w:rFonts w:hAnsi="宋体" w:cs="宋体"/>
          <w:kern w:val="0"/>
        </w:rPr>
        <w:t>2</w:t>
      </w:r>
      <w:r>
        <w:rPr>
          <w:rFonts w:hAnsi="宋体" w:cs="宋体" w:hint="eastAsia"/>
          <w:kern w:val="0"/>
        </w:rPr>
        <w:t>）按制度严格履行各项劳务用工手续，做好本队人员的岗位安全教育，经常组织学习安全操作规程，监督本队人同遵守劳动、安全纪律，做到不违章指挥，制止违章作业。</w:t>
      </w:r>
    </w:p>
    <w:p w:rsidR="00175A97" w:rsidRDefault="00175A97" w:rsidP="00175A97">
      <w:pPr>
        <w:rPr>
          <w:kern w:val="0"/>
        </w:rPr>
      </w:pPr>
      <w:r>
        <w:rPr>
          <w:rFonts w:hAnsi="宋体" w:cs="宋体"/>
          <w:kern w:val="0"/>
        </w:rPr>
        <w:t>3</w:t>
      </w:r>
      <w:r>
        <w:rPr>
          <w:rFonts w:hAnsi="宋体" w:cs="宋体" w:hint="eastAsia"/>
          <w:kern w:val="0"/>
        </w:rPr>
        <w:t>）必须保持本队人员的相对稳定，人员变更，须事先向有关部门申报，批准后新来人员应按规定办理各种手续，并经入场和上岗安全教育后方准上岗。</w:t>
      </w:r>
    </w:p>
    <w:p w:rsidR="00175A97" w:rsidRDefault="00175A97" w:rsidP="00175A97">
      <w:pPr>
        <w:rPr>
          <w:kern w:val="0"/>
        </w:rPr>
      </w:pPr>
      <w:r>
        <w:rPr>
          <w:rFonts w:hAnsi="宋体" w:cs="宋体"/>
          <w:kern w:val="0"/>
        </w:rPr>
        <w:t>4</w:t>
      </w:r>
      <w:r>
        <w:rPr>
          <w:rFonts w:hAnsi="宋体" w:cs="宋体" w:hint="eastAsia"/>
          <w:kern w:val="0"/>
        </w:rPr>
        <w:t>）班前应针对当天任务、作业环境等情况向各工种进行详细的书面安全交底，施工过程中监督其执行情况，发现问题，及时纠正、解决。</w:t>
      </w:r>
    </w:p>
    <w:p w:rsidR="00175A97" w:rsidRDefault="00175A97" w:rsidP="00175A97">
      <w:pPr>
        <w:rPr>
          <w:kern w:val="0"/>
        </w:rPr>
      </w:pPr>
      <w:r>
        <w:rPr>
          <w:rFonts w:hAnsi="宋体" w:cs="宋体"/>
          <w:kern w:val="0"/>
        </w:rPr>
        <w:t>5</w:t>
      </w:r>
      <w:r>
        <w:rPr>
          <w:rFonts w:hAnsi="宋体" w:cs="宋体" w:hint="eastAsia"/>
          <w:kern w:val="0"/>
        </w:rPr>
        <w:t>）定期组织、检查本队人员作业现场安全状况，发生工伤事故时应保护好现场，做好伤者抢救工作，并立即上报有关领导。</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）施工现场班组长职责</w:t>
      </w:r>
    </w:p>
    <w:p w:rsidR="00175A97" w:rsidRDefault="00175A97" w:rsidP="00175A97">
      <w:pPr>
        <w:rPr>
          <w:kern w:val="0"/>
        </w:rPr>
      </w:pPr>
      <w:r>
        <w:rPr>
          <w:rFonts w:hAnsi="宋体" w:cs="宋体"/>
          <w:kern w:val="0"/>
        </w:rPr>
        <w:t>1</w:t>
      </w:r>
      <w:r>
        <w:rPr>
          <w:rFonts w:hAnsi="宋体" w:cs="宋体" w:hint="eastAsia"/>
          <w:kern w:val="0"/>
        </w:rPr>
        <w:t>）认真执行安全交底，合理安排班组人员，对本班组人员在生产中的安全和健康负责，有权拒绝违章指挥。</w:t>
      </w:r>
    </w:p>
    <w:p w:rsidR="00175A97" w:rsidRDefault="00175A97" w:rsidP="00175A97">
      <w:pPr>
        <w:rPr>
          <w:kern w:val="0"/>
        </w:rPr>
      </w:pPr>
      <w:r>
        <w:rPr>
          <w:rFonts w:hAnsi="宋体" w:cs="宋体"/>
          <w:kern w:val="0"/>
        </w:rPr>
        <w:t>2</w:t>
      </w:r>
      <w:r>
        <w:rPr>
          <w:rFonts w:hAnsi="宋体" w:cs="宋体" w:hint="eastAsia"/>
          <w:kern w:val="0"/>
        </w:rPr>
        <w:t>）经常组织班组人员学习安全操作规程，监督班组人员正确使用个人劳保用品，不断提高自保能力。</w:t>
      </w:r>
    </w:p>
    <w:p w:rsidR="00175A97" w:rsidRDefault="00175A97" w:rsidP="00175A97">
      <w:pPr>
        <w:rPr>
          <w:kern w:val="0"/>
        </w:rPr>
      </w:pPr>
      <w:r>
        <w:rPr>
          <w:rFonts w:hAnsi="宋体" w:cs="宋体"/>
          <w:kern w:val="0"/>
        </w:rPr>
        <w:t>3</w:t>
      </w:r>
      <w:r>
        <w:rPr>
          <w:rFonts w:hAnsi="宋体" w:cs="宋体" w:hint="eastAsia"/>
          <w:kern w:val="0"/>
        </w:rPr>
        <w:t>）班前要对所使用的相具、设备、防护用具及作业环境进行检查，如发现问题立即采取改进措施。</w:t>
      </w:r>
    </w:p>
    <w:p w:rsidR="00175A97" w:rsidRDefault="00175A97" w:rsidP="00175A97">
      <w:pPr>
        <w:rPr>
          <w:kern w:val="0"/>
        </w:rPr>
      </w:pPr>
      <w:r>
        <w:rPr>
          <w:rFonts w:hAnsi="宋体" w:cs="宋体"/>
          <w:kern w:val="0"/>
        </w:rPr>
        <w:t>4</w:t>
      </w:r>
      <w:r>
        <w:rPr>
          <w:rFonts w:hAnsi="宋体" w:cs="宋体" w:hint="eastAsia"/>
          <w:kern w:val="0"/>
        </w:rPr>
        <w:t>）认真做好新工人的岗位教育。</w:t>
      </w:r>
    </w:p>
    <w:p w:rsidR="00175A97" w:rsidRDefault="00175A97" w:rsidP="00175A97">
      <w:pPr>
        <w:rPr>
          <w:kern w:val="0"/>
        </w:rPr>
      </w:pPr>
      <w:r>
        <w:rPr>
          <w:rFonts w:hAnsi="宋体" w:cs="宋体"/>
          <w:kern w:val="0"/>
        </w:rPr>
        <w:t>5</w:t>
      </w:r>
      <w:r>
        <w:rPr>
          <w:rFonts w:hAnsi="宋体" w:cs="宋体" w:hint="eastAsia"/>
          <w:kern w:val="0"/>
        </w:rPr>
        <w:t>）发生工伤事故时保护好现场并立即上报工长。</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）作业人员安全生产责任</w:t>
      </w:r>
    </w:p>
    <w:p w:rsidR="00175A97" w:rsidRDefault="00175A97" w:rsidP="00175A97">
      <w:pPr>
        <w:rPr>
          <w:kern w:val="0"/>
        </w:rPr>
      </w:pPr>
      <w:r>
        <w:rPr>
          <w:rFonts w:hAnsi="宋体" w:cs="宋体"/>
          <w:kern w:val="0"/>
        </w:rPr>
        <w:t>1</w:t>
      </w:r>
      <w:r>
        <w:rPr>
          <w:rFonts w:hAnsi="宋体" w:cs="宋体" w:hint="eastAsia"/>
          <w:kern w:val="0"/>
        </w:rPr>
        <w:t>）认真学习，严格执行安全技术操作规程，模范遵守安全生产规章制度。</w:t>
      </w:r>
    </w:p>
    <w:p w:rsidR="00175A97" w:rsidRDefault="00175A97" w:rsidP="00175A97">
      <w:pPr>
        <w:rPr>
          <w:kern w:val="0"/>
        </w:rPr>
      </w:pPr>
      <w:r>
        <w:rPr>
          <w:rFonts w:hAnsi="宋体" w:cs="宋体"/>
          <w:kern w:val="0"/>
        </w:rPr>
        <w:t>2</w:t>
      </w:r>
      <w:r>
        <w:rPr>
          <w:rFonts w:hAnsi="宋体" w:cs="宋体" w:hint="eastAsia"/>
          <w:kern w:val="0"/>
        </w:rPr>
        <w:t>）积极参加安全活动，认真执行安全交底，不违章作业，服从安全人员的指导。</w:t>
      </w:r>
    </w:p>
    <w:p w:rsidR="00175A97" w:rsidRDefault="00175A97" w:rsidP="00175A97">
      <w:pPr>
        <w:rPr>
          <w:kern w:val="0"/>
        </w:rPr>
      </w:pPr>
      <w:r>
        <w:rPr>
          <w:rFonts w:hAnsi="宋体" w:cs="宋体"/>
          <w:kern w:val="0"/>
        </w:rPr>
        <w:t>3</w:t>
      </w:r>
      <w:r>
        <w:rPr>
          <w:rFonts w:hAnsi="宋体" w:cs="宋体" w:hint="eastAsia"/>
          <w:kern w:val="0"/>
        </w:rPr>
        <w:t>）发扬团结友爱精神，在安全生产方面作到互相帮助、互相监督，对新工人要积极传授安全知识，维护一切安全设施和防护用具，作到正确使用，不准拆改。</w:t>
      </w:r>
    </w:p>
    <w:p w:rsidR="00175A97" w:rsidRDefault="00175A97" w:rsidP="00175A97">
      <w:pPr>
        <w:rPr>
          <w:kern w:val="0"/>
        </w:rPr>
      </w:pPr>
      <w:r>
        <w:rPr>
          <w:rFonts w:hAnsi="宋体" w:cs="宋体"/>
          <w:kern w:val="0"/>
        </w:rPr>
        <w:t>4</w:t>
      </w:r>
      <w:r>
        <w:rPr>
          <w:rFonts w:hAnsi="宋体" w:cs="宋体" w:hint="eastAsia"/>
          <w:kern w:val="0"/>
        </w:rPr>
        <w:t>）对不安全作业要积</w:t>
      </w:r>
      <w:proofErr w:type="gramStart"/>
      <w:r>
        <w:rPr>
          <w:rFonts w:hAnsi="宋体" w:cs="宋体" w:hint="eastAsia"/>
          <w:kern w:val="0"/>
        </w:rPr>
        <w:t>级提出</w:t>
      </w:r>
      <w:proofErr w:type="gramEnd"/>
      <w:r>
        <w:rPr>
          <w:rFonts w:hAnsi="宋体" w:cs="宋体" w:hint="eastAsia"/>
          <w:kern w:val="0"/>
        </w:rPr>
        <w:t>意见，并有权拒绝违章指挥。</w:t>
      </w:r>
    </w:p>
    <w:p w:rsidR="00175A97" w:rsidRDefault="00175A97" w:rsidP="00175A97">
      <w:pPr>
        <w:rPr>
          <w:kern w:val="0"/>
        </w:rPr>
      </w:pPr>
      <w:r>
        <w:rPr>
          <w:rFonts w:hAnsi="宋体" w:cs="宋体"/>
          <w:kern w:val="0"/>
        </w:rPr>
        <w:t>3.</w:t>
      </w:r>
      <w:r>
        <w:rPr>
          <w:rFonts w:hAnsi="宋体" w:cs="宋体" w:hint="eastAsia"/>
          <w:kern w:val="0"/>
        </w:rPr>
        <w:t>安全教育制度</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）新工人安全教育：安全思想、安全知识、安全纪律、安全生产制度、安全技术、岗位安全生产知识、岗位安全操作规程。要求经考核合格后，方准进入操作岗位。</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）特殊工种安全教育：一般安全知识、安全技术、重点进行本工种安全知识技术教育；要求理论与实际考试合格。</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）新操作法新岗位安全教育：重点进行新技术知识、</w:t>
      </w:r>
      <w:proofErr w:type="gramStart"/>
      <w:r>
        <w:rPr>
          <w:rFonts w:hAnsi="宋体" w:cs="宋体" w:hint="eastAsia"/>
          <w:kern w:val="0"/>
        </w:rPr>
        <w:t>新操作</w:t>
      </w:r>
      <w:proofErr w:type="gramEnd"/>
      <w:r>
        <w:rPr>
          <w:rFonts w:hAnsi="宋体" w:cs="宋体" w:hint="eastAsia"/>
          <w:kern w:val="0"/>
        </w:rPr>
        <w:t>方法、注意事项教育；未经教育，不达标准不得上岗。</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）从事尘毒危害作业的工</w:t>
      </w:r>
      <w:r>
        <w:rPr>
          <w:rFonts w:hAnsi="宋体" w:cs="宋体"/>
          <w:kern w:val="0"/>
        </w:rPr>
        <w:t xml:space="preserve"> </w:t>
      </w:r>
      <w:r>
        <w:rPr>
          <w:rFonts w:hAnsi="宋体" w:cs="宋体" w:hint="eastAsia"/>
          <w:kern w:val="0"/>
        </w:rPr>
        <w:t>人安全教育：进行认识尘毒危害和必要的防治技术等方面的安</w:t>
      </w:r>
      <w:r>
        <w:rPr>
          <w:rFonts w:hAnsi="宋体" w:cs="宋体" w:hint="eastAsia"/>
          <w:kern w:val="0"/>
        </w:rPr>
        <w:lastRenderedPageBreak/>
        <w:t>全知识；要求未经教育不得上岗。</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）各级干部安全教育：熟悉掌握安全生产知识和技术业务及安全法规制度；要求定期轮训。</w:t>
      </w:r>
    </w:p>
    <w:p w:rsidR="00175A97" w:rsidRDefault="00175A97" w:rsidP="00175A97">
      <w:pPr>
        <w:rPr>
          <w:kern w:val="0"/>
        </w:rPr>
      </w:pPr>
      <w:r>
        <w:rPr>
          <w:rFonts w:hAnsi="宋体" w:cs="宋体"/>
          <w:kern w:val="0"/>
        </w:rPr>
        <w:t>4.</w:t>
      </w:r>
      <w:r>
        <w:rPr>
          <w:rFonts w:hAnsi="宋体" w:cs="宋体" w:hint="eastAsia"/>
          <w:kern w:val="0"/>
        </w:rPr>
        <w:t>安全检查制度</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）安全检查制度和内容</w:t>
      </w:r>
    </w:p>
    <w:p w:rsidR="00175A97" w:rsidRDefault="00175A97" w:rsidP="00175A97">
      <w:pPr>
        <w:rPr>
          <w:kern w:val="0"/>
        </w:rPr>
      </w:pPr>
      <w:r>
        <w:rPr>
          <w:rFonts w:hAnsi="宋体" w:cs="宋体"/>
          <w:kern w:val="0"/>
        </w:rPr>
        <w:t>1</w:t>
      </w:r>
      <w:r>
        <w:rPr>
          <w:rFonts w:hAnsi="宋体" w:cs="宋体" w:hint="eastAsia"/>
          <w:kern w:val="0"/>
        </w:rPr>
        <w:t>）定期安全检查：公司每月一次，普遍检查，项目经理部每月四次，普遍检查，节日普遍检查。</w:t>
      </w:r>
    </w:p>
    <w:p w:rsidR="00175A97" w:rsidRDefault="00175A97" w:rsidP="00175A97">
      <w:pPr>
        <w:rPr>
          <w:kern w:val="0"/>
        </w:rPr>
      </w:pPr>
      <w:r>
        <w:rPr>
          <w:rFonts w:hAnsi="宋体" w:cs="宋体"/>
          <w:kern w:val="0"/>
        </w:rPr>
        <w:t>2</w:t>
      </w:r>
      <w:r>
        <w:rPr>
          <w:rFonts w:hAnsi="宋体" w:cs="宋体" w:hint="eastAsia"/>
          <w:kern w:val="0"/>
        </w:rPr>
        <w:t>）季节性安全检查：防传染病检查，防暑降温、防风、防汛、防雷、防触电、防火防冻全面检查。</w:t>
      </w:r>
    </w:p>
    <w:p w:rsidR="00175A97" w:rsidRDefault="00175A97" w:rsidP="00175A97">
      <w:pPr>
        <w:rPr>
          <w:kern w:val="0"/>
        </w:rPr>
      </w:pPr>
      <w:r>
        <w:rPr>
          <w:rFonts w:hAnsi="宋体" w:cs="宋体"/>
          <w:kern w:val="0"/>
        </w:rPr>
        <w:t>3</w:t>
      </w:r>
      <w:r>
        <w:rPr>
          <w:rFonts w:hAnsi="宋体" w:cs="宋体" w:hint="eastAsia"/>
          <w:kern w:val="0"/>
        </w:rPr>
        <w:t>）临时性安全检查：施工高峰期、机构和人员重大变动期，职工大批探亲期，上级临时安排的检查。</w:t>
      </w:r>
    </w:p>
    <w:p w:rsidR="00175A97" w:rsidRDefault="00175A97" w:rsidP="00175A97">
      <w:pPr>
        <w:rPr>
          <w:kern w:val="0"/>
        </w:rPr>
      </w:pPr>
      <w:r>
        <w:rPr>
          <w:rFonts w:hAnsi="宋体" w:cs="宋体"/>
          <w:kern w:val="0"/>
        </w:rPr>
        <w:t>4</w:t>
      </w:r>
      <w:r>
        <w:rPr>
          <w:rFonts w:hAnsi="宋体" w:cs="宋体" w:hint="eastAsia"/>
          <w:kern w:val="0"/>
        </w:rPr>
        <w:t>）专业性安全检查：焊接工具、电气设备、高空作业、拆除、易燃易爆、尘毒、噪音、污染等。</w:t>
      </w:r>
    </w:p>
    <w:p w:rsidR="00175A97" w:rsidRDefault="00175A97" w:rsidP="00175A97">
      <w:pPr>
        <w:rPr>
          <w:kern w:val="0"/>
        </w:rPr>
      </w:pPr>
      <w:r>
        <w:rPr>
          <w:rFonts w:hAnsi="宋体" w:cs="宋体"/>
          <w:kern w:val="0"/>
        </w:rPr>
        <w:t>5</w:t>
      </w:r>
      <w:r>
        <w:rPr>
          <w:rFonts w:hAnsi="宋体" w:cs="宋体" w:hint="eastAsia"/>
          <w:kern w:val="0"/>
        </w:rPr>
        <w:t>）群众性安全检查：安全技术操作、安全防护装置、安全保护用品、违章作业、违章指挥、安全隐患、安全纪律。</w:t>
      </w:r>
    </w:p>
    <w:p w:rsidR="00175A97" w:rsidRDefault="00175A97" w:rsidP="00175A97">
      <w:pPr>
        <w:rPr>
          <w:kern w:val="0"/>
        </w:rPr>
      </w:pPr>
      <w:r>
        <w:rPr>
          <w:rFonts w:hAnsi="宋体" w:cs="宋体"/>
          <w:kern w:val="0"/>
        </w:rPr>
        <w:t>6</w:t>
      </w:r>
      <w:r>
        <w:rPr>
          <w:rFonts w:hAnsi="宋体" w:cs="宋体" w:hint="eastAsia"/>
          <w:kern w:val="0"/>
        </w:rPr>
        <w:t>）安全管理检查：规划、制度、措施、责任制、原始记录、台帐、图表、资料、报表、总结、分析、档案等以及安全网点和安全管理小组活动。</w:t>
      </w:r>
    </w:p>
    <w:p w:rsidR="00175A97" w:rsidRDefault="00175A97" w:rsidP="00175A97">
      <w:pPr>
        <w:rPr>
          <w:kern w:val="0"/>
        </w:rPr>
      </w:pPr>
      <w:r>
        <w:rPr>
          <w:rFonts w:hAnsi="宋体" w:cs="宋体"/>
          <w:kern w:val="0"/>
        </w:rPr>
        <w:t>5.</w:t>
      </w:r>
      <w:r>
        <w:rPr>
          <w:rFonts w:hAnsi="宋体" w:cs="宋体" w:hint="eastAsia"/>
          <w:kern w:val="0"/>
        </w:rPr>
        <w:t>安全管理措施</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）项目经理部成立，由项目经理任组长，项目副经理任副组长的施工现场安全生产领导小组，在公司安全生产委员会的指导下，统一领导现场安全管理工作，并设立专职安全员负责安全管理工作。</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）严格执行国家有关安全生产和劳动保护的法规，建立健全各项安全生产制度，切实贯彻全员、全面、全过程、全天候的“四全”安全管理制度，严格落实《施工现场安全生产责任制》加强规范化管理。</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）定期组织各部门，各施工队负责人和专职安全员参加现场安全检查，消除隐患，防止事故发生。</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）施工人员进场前，各施工队必须对每个职工进行安全培训教育，培训内容包括一般安全知识，特殊工种安全知识，安全检查生产规章制度，以增强安全意识，考试合格后，方可允许上岗作业。</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）施工人员必须严格遵守各项操作规程和规章制度，服从项目安全员指挥，在施工前必须层层进行安全交底工作，切实落实各项安全措施及防护设施。</w:t>
      </w:r>
    </w:p>
    <w:p w:rsidR="00175A97" w:rsidRDefault="00175A97" w:rsidP="00175A97">
      <w:pPr>
        <w:rPr>
          <w:kern w:val="0"/>
        </w:rPr>
      </w:pPr>
      <w:r>
        <w:rPr>
          <w:rFonts w:cs="黑体" w:hint="eastAsia"/>
          <w:kern w:val="0"/>
        </w:rPr>
        <w:t>二、文明施工措施</w:t>
      </w:r>
    </w:p>
    <w:p w:rsidR="00175A97" w:rsidRDefault="00175A97" w:rsidP="00175A97">
      <w:pPr>
        <w:rPr>
          <w:kern w:val="0"/>
        </w:rPr>
      </w:pPr>
      <w:r>
        <w:rPr>
          <w:rFonts w:hAnsi="宋体" w:cs="宋体" w:hint="eastAsia"/>
          <w:kern w:val="0"/>
        </w:rPr>
        <w:t>文明施工</w:t>
      </w:r>
    </w:p>
    <w:p w:rsidR="00175A97" w:rsidRDefault="00175A97" w:rsidP="00175A97">
      <w:pPr>
        <w:rPr>
          <w:kern w:val="0"/>
        </w:rPr>
      </w:pPr>
      <w:r>
        <w:rPr>
          <w:rFonts w:hAnsi="宋体" w:cs="宋体" w:hint="eastAsia"/>
          <w:kern w:val="0"/>
        </w:rPr>
        <w:t>文明施工是装饰企业一个重要课题，是装饰施工项目管理的重要内容，是企业形象和社会信誉的重要保证，并关系到整个装饰行业的健康发展和社会各界的工作和生活秩序。</w:t>
      </w:r>
    </w:p>
    <w:p w:rsidR="00175A97" w:rsidRDefault="00175A97" w:rsidP="00175A97">
      <w:pPr>
        <w:rPr>
          <w:kern w:val="0"/>
        </w:rPr>
      </w:pPr>
      <w:r>
        <w:rPr>
          <w:rFonts w:hAnsi="宋体" w:cs="宋体"/>
          <w:kern w:val="0"/>
        </w:rPr>
        <w:t>1.</w:t>
      </w:r>
      <w:r>
        <w:rPr>
          <w:rFonts w:hAnsi="宋体" w:cs="宋体" w:hint="eastAsia"/>
          <w:kern w:val="0"/>
        </w:rPr>
        <w:t>现场文明施工总体要求</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）文明施工管理目标</w:t>
      </w:r>
    </w:p>
    <w:p w:rsidR="00175A97" w:rsidRDefault="00175A97" w:rsidP="00175A97">
      <w:pPr>
        <w:rPr>
          <w:kern w:val="0"/>
        </w:rPr>
      </w:pPr>
      <w:r>
        <w:rPr>
          <w:rFonts w:hAnsi="宋体" w:cs="宋体" w:hint="eastAsia"/>
          <w:kern w:val="0"/>
        </w:rPr>
        <w:t>为实现“创建百色市</w:t>
      </w:r>
      <w:r>
        <w:rPr>
          <w:rFonts w:hAnsi="宋体" w:cs="宋体"/>
          <w:kern w:val="0"/>
        </w:rPr>
        <w:t xml:space="preserve">2006 </w:t>
      </w:r>
      <w:r>
        <w:rPr>
          <w:rFonts w:hAnsi="宋体" w:cs="宋体" w:hint="eastAsia"/>
          <w:kern w:val="0"/>
        </w:rPr>
        <w:t>年安全文明样板工地”目标，在现场</w:t>
      </w:r>
      <w:r>
        <w:rPr>
          <w:rFonts w:hAnsi="宋体" w:cs="宋体"/>
          <w:kern w:val="0"/>
        </w:rPr>
        <w:t xml:space="preserve">CI </w:t>
      </w:r>
      <w:r>
        <w:rPr>
          <w:rFonts w:hAnsi="宋体" w:cs="宋体" w:hint="eastAsia"/>
          <w:kern w:val="0"/>
        </w:rPr>
        <w:t>形象的设计和实施方面要创公司</w:t>
      </w:r>
      <w:r>
        <w:rPr>
          <w:rFonts w:hAnsi="宋体" w:cs="宋体"/>
          <w:kern w:val="0"/>
        </w:rPr>
        <w:t xml:space="preserve">CI </w:t>
      </w:r>
      <w:r>
        <w:rPr>
          <w:rFonts w:hAnsi="宋体" w:cs="宋体" w:hint="eastAsia"/>
          <w:kern w:val="0"/>
        </w:rPr>
        <w:t>形象达标工地，施工现场及机械料具管理要严格按平面图设计作到合理布置，方便施工，场容整洁，环境保护及环境卫生工作措施得力，管理严密，符合百色市相关法规的要求，防止有损周围环境和人们身体健康现象的发生，在防止扰民等方面制定具体的措施，加强内部保证和外部协调，妥善处理年出现的问题。</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）勤于检查、及时整改，现场文明施工管理的检查工作要从工程开工做起，直到竣工为</w:t>
      </w:r>
      <w:r>
        <w:rPr>
          <w:rFonts w:hAnsi="宋体" w:cs="宋体" w:hint="eastAsia"/>
          <w:kern w:val="0"/>
        </w:rPr>
        <w:lastRenderedPageBreak/>
        <w:t>止。检查的时间安排在月中或月末，或按工程进度划分，每个分部或分项工程完了检查一次。公司每月组织一次文明安全施工检查，检查结果作为项目经理的业绩考核重要依据。</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）成立工地文明施工领导小组。</w:t>
      </w:r>
    </w:p>
    <w:p w:rsidR="00175A97" w:rsidRDefault="00175A97" w:rsidP="00175A97">
      <w:pPr>
        <w:rPr>
          <w:kern w:val="0"/>
        </w:rPr>
      </w:pPr>
      <w:r>
        <w:rPr>
          <w:rFonts w:hAnsi="宋体" w:cs="宋体" w:hint="eastAsia"/>
          <w:kern w:val="0"/>
        </w:rPr>
        <w:t>组长：项目经理</w:t>
      </w:r>
    </w:p>
    <w:p w:rsidR="00175A97" w:rsidRDefault="00175A97" w:rsidP="00175A97">
      <w:pPr>
        <w:rPr>
          <w:kern w:val="0"/>
        </w:rPr>
      </w:pPr>
      <w:r>
        <w:rPr>
          <w:rFonts w:hAnsi="宋体" w:cs="宋体" w:hint="eastAsia"/>
          <w:kern w:val="0"/>
        </w:rPr>
        <w:t>副组长：技术负责人</w:t>
      </w:r>
    </w:p>
    <w:p w:rsidR="00175A97" w:rsidRDefault="00175A97" w:rsidP="00175A97">
      <w:pPr>
        <w:rPr>
          <w:kern w:val="0"/>
        </w:rPr>
      </w:pPr>
      <w:r>
        <w:rPr>
          <w:rFonts w:hAnsi="宋体" w:cs="宋体" w:hint="eastAsia"/>
          <w:kern w:val="0"/>
        </w:rPr>
        <w:t>组员：专业责任师、各专业工长、各作业队队长</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）创建良好施工环境，创建文明施工样板工地。</w:t>
      </w:r>
    </w:p>
    <w:p w:rsidR="00175A97" w:rsidRDefault="00175A97" w:rsidP="00175A97">
      <w:pPr>
        <w:rPr>
          <w:kern w:val="0"/>
        </w:rPr>
      </w:pPr>
      <w:r>
        <w:rPr>
          <w:rFonts w:hAnsi="宋体" w:cs="宋体" w:hint="eastAsia"/>
          <w:kern w:val="0"/>
        </w:rPr>
        <w:t>本项目应组织好安全生产、文明施工，维护好首都社会秩序，保证周边住户和居民的正常生活、工作秩序，是工程得以顺利施工的</w:t>
      </w:r>
      <w:proofErr w:type="gramStart"/>
      <w:r>
        <w:rPr>
          <w:rFonts w:hAnsi="宋体" w:cs="宋体" w:hint="eastAsia"/>
          <w:kern w:val="0"/>
        </w:rPr>
        <w:t>关健</w:t>
      </w:r>
      <w:proofErr w:type="gramEnd"/>
      <w:r>
        <w:rPr>
          <w:rFonts w:hAnsi="宋体" w:cs="宋体" w:hint="eastAsia"/>
          <w:kern w:val="0"/>
        </w:rPr>
        <w:t>。</w:t>
      </w:r>
    </w:p>
    <w:p w:rsidR="00175A97" w:rsidRDefault="00175A97" w:rsidP="00175A97">
      <w:pPr>
        <w:rPr>
          <w:kern w:val="0"/>
        </w:rPr>
      </w:pPr>
      <w:r>
        <w:rPr>
          <w:rFonts w:hAnsi="宋体" w:cs="宋体"/>
          <w:kern w:val="0"/>
        </w:rPr>
        <w:t>2.</w:t>
      </w:r>
      <w:r>
        <w:rPr>
          <w:rFonts w:hAnsi="宋体" w:cs="宋体" w:hint="eastAsia"/>
          <w:kern w:val="0"/>
        </w:rPr>
        <w:t>现场</w:t>
      </w:r>
      <w:r>
        <w:rPr>
          <w:rFonts w:hAnsi="宋体" w:cs="宋体"/>
          <w:kern w:val="0"/>
        </w:rPr>
        <w:t xml:space="preserve">CI </w:t>
      </w:r>
      <w:r>
        <w:rPr>
          <w:rFonts w:hAnsi="宋体" w:cs="宋体" w:hint="eastAsia"/>
          <w:kern w:val="0"/>
        </w:rPr>
        <w:t>整体形象设计方案</w:t>
      </w:r>
    </w:p>
    <w:p w:rsidR="00175A97" w:rsidRDefault="00175A97" w:rsidP="00175A97">
      <w:pPr>
        <w:rPr>
          <w:kern w:val="0"/>
        </w:rPr>
      </w:pPr>
      <w:r>
        <w:rPr>
          <w:rFonts w:hAnsi="宋体" w:cs="宋体" w:hint="eastAsia"/>
          <w:kern w:val="0"/>
        </w:rPr>
        <w:t>本方案根据《公司企业形象视觉识别规范手册》和《施工现场</w:t>
      </w:r>
      <w:r>
        <w:rPr>
          <w:rFonts w:hAnsi="宋体" w:cs="宋体"/>
          <w:kern w:val="0"/>
        </w:rPr>
        <w:t xml:space="preserve">CI </w:t>
      </w:r>
      <w:r>
        <w:rPr>
          <w:rFonts w:hAnsi="宋体" w:cs="宋体" w:hint="eastAsia"/>
          <w:kern w:val="0"/>
        </w:rPr>
        <w:t>达标细则》，结合本工程具体情况，制定施工现场</w:t>
      </w:r>
      <w:r>
        <w:rPr>
          <w:rFonts w:hAnsi="宋体" w:cs="宋体"/>
          <w:kern w:val="0"/>
        </w:rPr>
        <w:t xml:space="preserve">CI </w:t>
      </w:r>
      <w:r>
        <w:rPr>
          <w:rFonts w:hAnsi="宋体" w:cs="宋体" w:hint="eastAsia"/>
          <w:kern w:val="0"/>
        </w:rPr>
        <w:t>设计方案。</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）服装：项目经理部所有职工要求统一服装。</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）现场办公室墙面标志：</w:t>
      </w:r>
      <w:proofErr w:type="gramStart"/>
      <w:r>
        <w:rPr>
          <w:rFonts w:hAnsi="宋体" w:cs="宋体" w:hint="eastAsia"/>
          <w:kern w:val="0"/>
        </w:rPr>
        <w:t>主墙设公司</w:t>
      </w:r>
      <w:proofErr w:type="gramEnd"/>
      <w:r>
        <w:rPr>
          <w:rFonts w:hAnsi="宋体" w:cs="宋体" w:hint="eastAsia"/>
          <w:kern w:val="0"/>
        </w:rPr>
        <w:t>质量方针、目标及项目质量目标。两侧可悬挂工程效果图，工程项目管理规章制度，项目管理人员职责等，办公桌椅应摆放整齐，统一标准。</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）施工现场平面布置合理、清楚，施工机具、材料分类放置，堆放整齐，有标识，有围栏，有明显的合理地消防灭火器材的排列位置。</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）现场用电设施的安装和使用符合安装规范和安装操作规程。</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）施工道路保证畅通、排水系统良好，保持场貌的整洁，随时清理建筑垃圾。</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）施工现场不得扬尘作业，保持空气清新。施工中</w:t>
      </w:r>
      <w:proofErr w:type="gramStart"/>
      <w:r>
        <w:rPr>
          <w:rFonts w:hAnsi="宋体" w:cs="宋体" w:hint="eastAsia"/>
          <w:kern w:val="0"/>
        </w:rPr>
        <w:t>不</w:t>
      </w:r>
      <w:proofErr w:type="gramEnd"/>
      <w:r>
        <w:rPr>
          <w:rFonts w:hAnsi="宋体" w:cs="宋体" w:hint="eastAsia"/>
          <w:kern w:val="0"/>
        </w:rPr>
        <w:t>扰民噪声不得超过国家规定标准，应避免使用噪声大的机械和机具，严禁野蛮施工。</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）现场不得乱贴乱画。</w:t>
      </w:r>
      <w:proofErr w:type="gramStart"/>
      <w:r>
        <w:rPr>
          <w:rFonts w:hAnsi="宋体" w:cs="宋体" w:hint="eastAsia"/>
          <w:kern w:val="0"/>
        </w:rPr>
        <w:t>凡安全</w:t>
      </w:r>
      <w:proofErr w:type="gramEnd"/>
      <w:r>
        <w:rPr>
          <w:rFonts w:hAnsi="宋体" w:cs="宋体" w:hint="eastAsia"/>
          <w:kern w:val="0"/>
        </w:rPr>
        <w:t>标识等各种宣传品按有关规定执行。</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）加强职工的思想政治工作，教育职工树立为用户服务思想，所有管理和施工人员均应佩戴统一牌上岗，树立良好的职业道德和精神风貌。</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）施工人员严禁打架斗殴，杜绝赌博、偷盗等现象发生。</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w:t>
      </w:r>
      <w:proofErr w:type="gramStart"/>
      <w:r>
        <w:rPr>
          <w:rFonts w:hAnsi="宋体" w:cs="宋体" w:hint="eastAsia"/>
          <w:kern w:val="0"/>
        </w:rPr>
        <w:t>施现场</w:t>
      </w:r>
      <w:proofErr w:type="gramEnd"/>
      <w:r>
        <w:rPr>
          <w:rFonts w:hAnsi="宋体" w:cs="宋体" w:hint="eastAsia"/>
          <w:kern w:val="0"/>
        </w:rPr>
        <w:t>严禁大、小便，违反者予以经济处罚。</w:t>
      </w:r>
    </w:p>
    <w:p w:rsidR="00175A97" w:rsidRDefault="00175A97" w:rsidP="00175A97">
      <w:pPr>
        <w:rPr>
          <w:kern w:val="0"/>
        </w:rPr>
      </w:pPr>
      <w:r>
        <w:rPr>
          <w:rFonts w:hAnsi="宋体" w:cs="宋体" w:hint="eastAsia"/>
          <w:kern w:val="0"/>
        </w:rPr>
        <w:t>（</w:t>
      </w:r>
      <w:r>
        <w:rPr>
          <w:rFonts w:hAnsi="宋体" w:cs="宋体"/>
          <w:kern w:val="0"/>
        </w:rPr>
        <w:t>11</w:t>
      </w:r>
      <w:r>
        <w:rPr>
          <w:rFonts w:hAnsi="宋体" w:cs="宋体" w:hint="eastAsia"/>
          <w:kern w:val="0"/>
        </w:rPr>
        <w:t>）施工现场做到工完场清。</w:t>
      </w:r>
    </w:p>
    <w:p w:rsidR="00175A97" w:rsidRDefault="00175A97" w:rsidP="00175A97">
      <w:pPr>
        <w:rPr>
          <w:kern w:val="0"/>
        </w:rPr>
      </w:pPr>
      <w:r>
        <w:rPr>
          <w:rFonts w:cs="黑体" w:hint="eastAsia"/>
          <w:kern w:val="0"/>
        </w:rPr>
        <w:t>三、消防措施</w:t>
      </w:r>
    </w:p>
    <w:p w:rsidR="00175A97" w:rsidRDefault="00175A97" w:rsidP="00175A97">
      <w:pPr>
        <w:rPr>
          <w:kern w:val="0"/>
        </w:rPr>
      </w:pPr>
      <w:r>
        <w:rPr>
          <w:rFonts w:hAnsi="宋体" w:cs="宋体" w:hint="eastAsia"/>
          <w:kern w:val="0"/>
        </w:rPr>
        <w:t>由于装饰工程材料多为易燃材料，稍有不慎，就会酿成事故，给人民的生命财产造成严重的损失，因此在施工现场必须加强消防教育，做好防火工作，杜绝火灾事故的发生。</w:t>
      </w:r>
    </w:p>
    <w:p w:rsidR="00175A97" w:rsidRDefault="00175A97" w:rsidP="00175A97">
      <w:pPr>
        <w:rPr>
          <w:kern w:val="0"/>
        </w:rPr>
      </w:pPr>
      <w:r>
        <w:rPr>
          <w:rFonts w:hAnsi="宋体" w:cs="宋体"/>
          <w:kern w:val="0"/>
        </w:rPr>
        <w:t>1.</w:t>
      </w:r>
      <w:r>
        <w:rPr>
          <w:rFonts w:hAnsi="宋体" w:cs="宋体" w:hint="eastAsia"/>
          <w:kern w:val="0"/>
        </w:rPr>
        <w:t>成立由项目经理任组长，项目副经理、各部门、各施工队负责人组成的消防、环保领导小组，统一负责现场消防、环保工作，建立领导值班制和义务消防小组，设置专职消防环保监督员，负责具体工作。</w:t>
      </w:r>
    </w:p>
    <w:p w:rsidR="00175A97" w:rsidRDefault="00175A97" w:rsidP="00175A97">
      <w:pPr>
        <w:rPr>
          <w:kern w:val="0"/>
        </w:rPr>
      </w:pPr>
      <w:r>
        <w:rPr>
          <w:rFonts w:hAnsi="宋体" w:cs="宋体"/>
          <w:kern w:val="0"/>
        </w:rPr>
        <w:t>2.</w:t>
      </w:r>
      <w:r>
        <w:rPr>
          <w:rFonts w:hAnsi="宋体" w:cs="宋体" w:hint="eastAsia"/>
          <w:kern w:val="0"/>
        </w:rPr>
        <w:t>项目组与各施工队负责人</w:t>
      </w:r>
      <w:proofErr w:type="gramStart"/>
      <w:r>
        <w:rPr>
          <w:rFonts w:hAnsi="宋体" w:cs="宋体" w:hint="eastAsia"/>
          <w:kern w:val="0"/>
        </w:rPr>
        <w:t>签定</w:t>
      </w:r>
      <w:proofErr w:type="gramEnd"/>
      <w:r>
        <w:rPr>
          <w:rFonts w:hAnsi="宋体" w:cs="宋体" w:hint="eastAsia"/>
          <w:kern w:val="0"/>
        </w:rPr>
        <w:t>消防、环保岗位责任制，加强职工消防、环保教育，负责落实到人，做到人人有责。</w:t>
      </w:r>
    </w:p>
    <w:p w:rsidR="00175A97" w:rsidRDefault="00175A97" w:rsidP="00175A97">
      <w:pPr>
        <w:rPr>
          <w:kern w:val="0"/>
        </w:rPr>
      </w:pPr>
      <w:r>
        <w:rPr>
          <w:rFonts w:hAnsi="宋体" w:cs="宋体"/>
          <w:kern w:val="0"/>
        </w:rPr>
        <w:t>3.</w:t>
      </w:r>
      <w:r>
        <w:rPr>
          <w:rFonts w:hAnsi="宋体" w:cs="宋体" w:hint="eastAsia"/>
          <w:kern w:val="0"/>
        </w:rPr>
        <w:t>定期组织各部门、各施工队负责人和监督员参加的现场消防、环保联查，及时发现问题，及时解决，杜绝事故发生。</w:t>
      </w:r>
    </w:p>
    <w:p w:rsidR="00175A97" w:rsidRDefault="00175A97" w:rsidP="00175A97">
      <w:pPr>
        <w:rPr>
          <w:kern w:val="0"/>
        </w:rPr>
      </w:pPr>
      <w:r>
        <w:rPr>
          <w:rFonts w:hAnsi="宋体" w:cs="宋体"/>
          <w:kern w:val="0"/>
        </w:rPr>
        <w:t>4.</w:t>
      </w:r>
      <w:r>
        <w:rPr>
          <w:rFonts w:hAnsi="宋体" w:cs="宋体" w:hint="eastAsia"/>
          <w:kern w:val="0"/>
        </w:rPr>
        <w:t>由专人负责对消防器材进行管理，做好消防器材配备、管理及维修工作，定期检查，保持长备有效，各层消防器材应设置明显标志，位置固定、统一，消防工具不得随意挪动，附近不得堆放杂物。</w:t>
      </w:r>
    </w:p>
    <w:p w:rsidR="00175A97" w:rsidRDefault="00175A97" w:rsidP="00175A97">
      <w:pPr>
        <w:rPr>
          <w:kern w:val="0"/>
        </w:rPr>
      </w:pPr>
      <w:r>
        <w:rPr>
          <w:rFonts w:hAnsi="宋体" w:cs="宋体"/>
          <w:kern w:val="0"/>
        </w:rPr>
        <w:t>5.</w:t>
      </w:r>
      <w:r>
        <w:rPr>
          <w:rFonts w:hAnsi="宋体" w:cs="宋体" w:hint="eastAsia"/>
          <w:kern w:val="0"/>
        </w:rPr>
        <w:t>施工现场严禁吸烟和使用明火。确需使用明火作业的（如电气焊等），应严格发生履行施工用火审批制度，由安全防火领导小组统一颁发用火许可证，并事先清理用火处周围的易燃物品，配置灭火器械，由专人负责。</w:t>
      </w:r>
    </w:p>
    <w:p w:rsidR="00175A97" w:rsidRDefault="00175A97" w:rsidP="00175A97">
      <w:pPr>
        <w:rPr>
          <w:kern w:val="0"/>
        </w:rPr>
      </w:pPr>
      <w:r>
        <w:rPr>
          <w:rFonts w:hAnsi="宋体" w:cs="宋体"/>
          <w:kern w:val="0"/>
        </w:rPr>
        <w:lastRenderedPageBreak/>
        <w:t>6.</w:t>
      </w:r>
      <w:r>
        <w:rPr>
          <w:rFonts w:hAnsi="宋体" w:cs="宋体" w:hint="eastAsia"/>
          <w:kern w:val="0"/>
        </w:rPr>
        <w:t>施工现场禁止使用电炉做饭、取暖，汽油、乙炔等易燃易爆物品要加强管理，按指定地点分库存放，不用时及时运出场。</w:t>
      </w:r>
    </w:p>
    <w:p w:rsidR="00175A97" w:rsidRDefault="00175A97" w:rsidP="00175A97">
      <w:pPr>
        <w:rPr>
          <w:kern w:val="0"/>
        </w:rPr>
      </w:pPr>
      <w:r>
        <w:rPr>
          <w:rFonts w:hAnsi="宋体" w:cs="宋体"/>
          <w:kern w:val="0"/>
        </w:rPr>
        <w:t>7.</w:t>
      </w:r>
      <w:r>
        <w:rPr>
          <w:rFonts w:hAnsi="宋体" w:cs="宋体" w:hint="eastAsia"/>
          <w:kern w:val="0"/>
        </w:rPr>
        <w:t>防水、油漆等工作所用的材料、有机溶剂、二甲苯等多为易燃物，储存和保管要远离火源、热源，施工时应注意通风，防止静电起火和工具碰撞打火。</w:t>
      </w:r>
    </w:p>
    <w:p w:rsidR="00175A97" w:rsidRDefault="00175A97" w:rsidP="00175A97">
      <w:pPr>
        <w:rPr>
          <w:kern w:val="0"/>
        </w:rPr>
      </w:pPr>
      <w:r>
        <w:rPr>
          <w:rFonts w:hAnsi="宋体" w:cs="宋体"/>
          <w:kern w:val="0"/>
        </w:rPr>
        <w:t>8.</w:t>
      </w:r>
      <w:r>
        <w:rPr>
          <w:rFonts w:hAnsi="宋体" w:cs="宋体" w:hint="eastAsia"/>
          <w:kern w:val="0"/>
        </w:rPr>
        <w:t>安装和使用电气设备时，应注意各类电气设备、线路不准超负荷使用，线路接头要接牢，防止设备线路过热或打火短路，各种穿墙电线或靠近易燃物的照明线要穿管保护，灯具与易燃物应保持安全距离，不得在高线下面搭设临建或堆放可燃材料。</w:t>
      </w:r>
    </w:p>
    <w:p w:rsidR="00175A97" w:rsidRDefault="00175A97" w:rsidP="00175A97">
      <w:pPr>
        <w:rPr>
          <w:kern w:val="0"/>
        </w:rPr>
      </w:pPr>
      <w:r>
        <w:rPr>
          <w:rFonts w:hAnsi="宋体" w:cs="宋体"/>
          <w:kern w:val="0"/>
        </w:rPr>
        <w:t>9.</w:t>
      </w:r>
      <w:r>
        <w:rPr>
          <w:rFonts w:hAnsi="宋体" w:cs="宋体" w:hint="eastAsia"/>
          <w:kern w:val="0"/>
        </w:rPr>
        <w:t>如发生火灾应及时报警，立即切断电源，组织人员积极扑救。</w:t>
      </w:r>
      <w:proofErr w:type="gramStart"/>
      <w:r>
        <w:rPr>
          <w:rFonts w:hAnsi="宋体" w:cs="宋体" w:hint="eastAsia"/>
          <w:kern w:val="0"/>
        </w:rPr>
        <w:t>遇电火灾</w:t>
      </w:r>
      <w:proofErr w:type="gramEnd"/>
      <w:r>
        <w:rPr>
          <w:rFonts w:hAnsi="宋体" w:cs="宋体" w:hint="eastAsia"/>
          <w:kern w:val="0"/>
        </w:rPr>
        <w:t>时应使用干粉灭火器，</w:t>
      </w:r>
      <w:proofErr w:type="gramStart"/>
      <w:r>
        <w:rPr>
          <w:rFonts w:hAnsi="宋体" w:cs="宋体" w:hint="eastAsia"/>
          <w:kern w:val="0"/>
        </w:rPr>
        <w:t>不</w:t>
      </w:r>
      <w:proofErr w:type="gramEnd"/>
      <w:r>
        <w:rPr>
          <w:rFonts w:hAnsi="宋体" w:cs="宋体" w:hint="eastAsia"/>
          <w:kern w:val="0"/>
        </w:rPr>
        <w:t>得用泡沫灭火器。</w:t>
      </w:r>
    </w:p>
    <w:p w:rsidR="00175A97" w:rsidRDefault="00175A97" w:rsidP="00175A97">
      <w:pPr>
        <w:rPr>
          <w:kern w:val="0"/>
        </w:rPr>
      </w:pPr>
      <w:r>
        <w:rPr>
          <w:rFonts w:hAnsi="宋体" w:cs="宋体"/>
          <w:kern w:val="0"/>
        </w:rPr>
        <w:t>10.</w:t>
      </w:r>
      <w:r>
        <w:rPr>
          <w:rFonts w:hAnsi="宋体" w:cs="宋体" w:hint="eastAsia"/>
          <w:kern w:val="0"/>
        </w:rPr>
        <w:t>为了减少扬灰，施工现场要求每一个施工人员做到工完场清，</w:t>
      </w:r>
      <w:proofErr w:type="gramStart"/>
      <w:r>
        <w:rPr>
          <w:rFonts w:hAnsi="宋体" w:cs="宋体" w:hint="eastAsia"/>
          <w:kern w:val="0"/>
        </w:rPr>
        <w:t>活完料</w:t>
      </w:r>
      <w:proofErr w:type="gramEnd"/>
      <w:r>
        <w:rPr>
          <w:rFonts w:hAnsi="宋体" w:cs="宋体" w:hint="eastAsia"/>
          <w:kern w:val="0"/>
        </w:rPr>
        <w:t>尽，地面无积水无污物，并将垃圾装袋后运载到指定地点，由经理部根据情况统一负责清运出现场，应当按</w:t>
      </w:r>
      <w:proofErr w:type="gramStart"/>
      <w:r>
        <w:rPr>
          <w:rFonts w:hAnsi="宋体" w:cs="宋体" w:hint="eastAsia"/>
          <w:kern w:val="0"/>
        </w:rPr>
        <w:t>当地关</w:t>
      </w:r>
      <w:proofErr w:type="gramEnd"/>
      <w:r>
        <w:rPr>
          <w:rFonts w:hAnsi="宋体" w:cs="宋体" w:hint="eastAsia"/>
          <w:kern w:val="0"/>
        </w:rPr>
        <w:t>规定集中处理，不得乱倒乱倾。</w:t>
      </w:r>
    </w:p>
    <w:p w:rsidR="00175A97" w:rsidRDefault="00175A97" w:rsidP="00175A97">
      <w:pPr>
        <w:rPr>
          <w:kern w:val="0"/>
        </w:rPr>
      </w:pPr>
      <w:r>
        <w:rPr>
          <w:rFonts w:hAnsi="宋体" w:cs="宋体"/>
          <w:kern w:val="0"/>
        </w:rPr>
        <w:t>11.</w:t>
      </w:r>
      <w:r>
        <w:rPr>
          <w:rFonts w:hAnsi="宋体" w:cs="宋体" w:hint="eastAsia"/>
          <w:kern w:val="0"/>
        </w:rPr>
        <w:t>所有材料运至工地后应及时卸货，按规划地点堆放。运输车辆应尽快离开现场，运送垃圾车辆在进出现场时需洒水以减少扬灰，用塑料布遮盖车辆，避免遗</w:t>
      </w:r>
      <w:proofErr w:type="gramStart"/>
      <w:r>
        <w:rPr>
          <w:rFonts w:hAnsi="宋体" w:cs="宋体" w:hint="eastAsia"/>
          <w:kern w:val="0"/>
        </w:rPr>
        <w:t>撒现象</w:t>
      </w:r>
      <w:proofErr w:type="gramEnd"/>
      <w:r>
        <w:rPr>
          <w:rFonts w:hAnsi="宋体" w:cs="宋体" w:hint="eastAsia"/>
          <w:kern w:val="0"/>
        </w:rPr>
        <w:t>发生。设专人负责道路的打扫工作，保护道路清洁。</w:t>
      </w:r>
    </w:p>
    <w:p w:rsidR="00175A97" w:rsidRDefault="00175A97" w:rsidP="00175A97">
      <w:pPr>
        <w:rPr>
          <w:kern w:val="0"/>
        </w:rPr>
      </w:pPr>
      <w:r>
        <w:rPr>
          <w:rFonts w:hAnsi="宋体" w:cs="宋体"/>
          <w:kern w:val="0"/>
        </w:rPr>
        <w:t>12.</w:t>
      </w:r>
      <w:r>
        <w:rPr>
          <w:rFonts w:hAnsi="宋体" w:cs="宋体" w:hint="eastAsia"/>
          <w:kern w:val="0"/>
        </w:rPr>
        <w:t>施工现场污水应根据总</w:t>
      </w:r>
      <w:proofErr w:type="gramStart"/>
      <w:r>
        <w:rPr>
          <w:rFonts w:hAnsi="宋体" w:cs="宋体" w:hint="eastAsia"/>
          <w:kern w:val="0"/>
        </w:rPr>
        <w:t>包统一</w:t>
      </w:r>
      <w:proofErr w:type="gramEnd"/>
      <w:r>
        <w:rPr>
          <w:rFonts w:hAnsi="宋体" w:cs="宋体" w:hint="eastAsia"/>
          <w:kern w:val="0"/>
        </w:rPr>
        <w:t>规划，通过总包管道排放到市政污水管网，严禁随意排放。</w:t>
      </w:r>
    </w:p>
    <w:p w:rsidR="00175A97" w:rsidRDefault="00175A97" w:rsidP="00175A97">
      <w:pPr>
        <w:rPr>
          <w:kern w:val="0"/>
        </w:rPr>
      </w:pPr>
      <w:r>
        <w:rPr>
          <w:rFonts w:cs="黑体" w:hint="eastAsia"/>
          <w:kern w:val="0"/>
        </w:rPr>
        <w:t>五、临时用电安全管理规定的措施</w:t>
      </w:r>
    </w:p>
    <w:p w:rsidR="00175A97" w:rsidRDefault="00175A97" w:rsidP="00175A97">
      <w:pPr>
        <w:rPr>
          <w:kern w:val="0"/>
        </w:rPr>
      </w:pPr>
      <w:r>
        <w:rPr>
          <w:rFonts w:hAnsi="宋体" w:cs="宋体" w:hint="eastAsia"/>
          <w:kern w:val="0"/>
        </w:rPr>
        <w:t>为了合理地安全使用临时用电，结合有关建筑施工安全规范，我公司制定了以下安全管理措施</w:t>
      </w:r>
    </w:p>
    <w:p w:rsidR="00175A97" w:rsidRDefault="00175A97" w:rsidP="00175A97">
      <w:pPr>
        <w:rPr>
          <w:kern w:val="0"/>
        </w:rPr>
      </w:pPr>
      <w:r>
        <w:rPr>
          <w:rFonts w:hAnsi="宋体" w:cs="宋体"/>
          <w:kern w:val="0"/>
        </w:rPr>
        <w:t>1.</w:t>
      </w:r>
      <w:r>
        <w:rPr>
          <w:rFonts w:hAnsi="宋体" w:cs="宋体" w:hint="eastAsia"/>
          <w:kern w:val="0"/>
        </w:rPr>
        <w:t>所有临电配电箱委派专业电工负责管理，定期检查，保证配电箱坚固完整，箱内配线绝缘良好，排列整齐，绑扎成束导剥关头适宜并压接牢固。</w:t>
      </w:r>
    </w:p>
    <w:p w:rsidR="00175A97" w:rsidRDefault="00175A97" w:rsidP="00175A97">
      <w:pPr>
        <w:rPr>
          <w:kern w:val="0"/>
        </w:rPr>
      </w:pPr>
      <w:r>
        <w:rPr>
          <w:rFonts w:hAnsi="宋体" w:cs="宋体"/>
          <w:kern w:val="0"/>
        </w:rPr>
        <w:t>2.</w:t>
      </w:r>
      <w:r>
        <w:rPr>
          <w:rFonts w:hAnsi="宋体" w:cs="宋体" w:hint="eastAsia"/>
          <w:kern w:val="0"/>
        </w:rPr>
        <w:t>施工现场禁止架设裸露导线，非电气工作人员禁止在施工现场架设线路，安装灯具，手持电动工具等作业。</w:t>
      </w:r>
    </w:p>
    <w:p w:rsidR="00175A97" w:rsidRDefault="00175A97" w:rsidP="00175A97">
      <w:pPr>
        <w:rPr>
          <w:kern w:val="0"/>
        </w:rPr>
      </w:pPr>
      <w:r>
        <w:rPr>
          <w:rFonts w:hAnsi="宋体" w:cs="宋体"/>
          <w:kern w:val="0"/>
        </w:rPr>
        <w:t>3.</w:t>
      </w:r>
      <w:r>
        <w:rPr>
          <w:rFonts w:hAnsi="宋体" w:cs="宋体" w:hint="eastAsia"/>
          <w:kern w:val="0"/>
        </w:rPr>
        <w:t>所有电气设备的金属外壳以及与电气设备连接的金属构架，必须采取保护接零或保护接地措施。</w:t>
      </w:r>
    </w:p>
    <w:p w:rsidR="00175A97" w:rsidRDefault="00175A97" w:rsidP="00175A97">
      <w:pPr>
        <w:rPr>
          <w:kern w:val="0"/>
        </w:rPr>
      </w:pPr>
      <w:r>
        <w:rPr>
          <w:rFonts w:hAnsi="宋体" w:cs="宋体"/>
          <w:kern w:val="0"/>
        </w:rPr>
        <w:t>4.</w:t>
      </w:r>
      <w:r>
        <w:rPr>
          <w:rFonts w:hAnsi="宋体" w:cs="宋体" w:hint="eastAsia"/>
          <w:kern w:val="0"/>
        </w:rPr>
        <w:t>采用保护接零的单相</w:t>
      </w:r>
      <w:r>
        <w:rPr>
          <w:rFonts w:hAnsi="宋体" w:cs="宋体"/>
          <w:kern w:val="0"/>
        </w:rPr>
        <w:t xml:space="preserve">220V </w:t>
      </w:r>
      <w:r>
        <w:rPr>
          <w:rFonts w:hAnsi="宋体" w:cs="宋体" w:hint="eastAsia"/>
          <w:kern w:val="0"/>
        </w:rPr>
        <w:t>电气设备，应设有单独的接零保护，不得利用设备自身的工作零线，兼做接零保护。</w:t>
      </w:r>
    </w:p>
    <w:p w:rsidR="00175A97" w:rsidRDefault="00175A97" w:rsidP="00175A97">
      <w:pPr>
        <w:rPr>
          <w:kern w:val="0"/>
        </w:rPr>
      </w:pPr>
      <w:r>
        <w:rPr>
          <w:rFonts w:hAnsi="宋体" w:cs="宋体"/>
          <w:kern w:val="0"/>
        </w:rPr>
        <w:t>5.</w:t>
      </w:r>
      <w:r>
        <w:rPr>
          <w:rFonts w:hAnsi="宋体" w:cs="宋体" w:hint="eastAsia"/>
          <w:kern w:val="0"/>
        </w:rPr>
        <w:t>凡移动式设备及手持电动机具，其电源线应使用三芯</w:t>
      </w:r>
      <w:proofErr w:type="gramStart"/>
      <w:r>
        <w:rPr>
          <w:rFonts w:hAnsi="宋体" w:cs="宋体" w:hint="eastAsia"/>
          <w:kern w:val="0"/>
        </w:rPr>
        <w:t>或四芯橡胶</w:t>
      </w:r>
      <w:proofErr w:type="gramEnd"/>
      <w:r>
        <w:rPr>
          <w:rFonts w:hAnsi="宋体" w:cs="宋体" w:hint="eastAsia"/>
          <w:kern w:val="0"/>
        </w:rPr>
        <w:t>套缆线，接线时缆线护套应放进设备的接线盒并固定，而且必须装设漏电保护装置。</w:t>
      </w:r>
    </w:p>
    <w:p w:rsidR="00175A97" w:rsidRDefault="00175A97" w:rsidP="00175A97">
      <w:pPr>
        <w:rPr>
          <w:kern w:val="0"/>
        </w:rPr>
      </w:pPr>
      <w:r>
        <w:rPr>
          <w:rFonts w:hAnsi="宋体" w:cs="宋体"/>
          <w:kern w:val="0"/>
        </w:rPr>
        <w:t>6.</w:t>
      </w:r>
      <w:r>
        <w:rPr>
          <w:rFonts w:hAnsi="宋体" w:cs="宋体" w:hint="eastAsia"/>
          <w:kern w:val="0"/>
        </w:rPr>
        <w:t>凡未经检查合格的电器设备均不得安装和使用，使用中的电器设备应保持正常状态，绝对禁止带故障运行。</w:t>
      </w:r>
    </w:p>
    <w:p w:rsidR="00175A97" w:rsidRDefault="00175A97" w:rsidP="00175A97">
      <w:pPr>
        <w:rPr>
          <w:kern w:val="0"/>
        </w:rPr>
      </w:pPr>
      <w:r>
        <w:rPr>
          <w:rFonts w:hAnsi="宋体" w:cs="宋体"/>
          <w:kern w:val="0"/>
        </w:rPr>
        <w:t>7.</w:t>
      </w:r>
      <w:r>
        <w:rPr>
          <w:rFonts w:hAnsi="宋体" w:cs="宋体" w:hint="eastAsia"/>
          <w:kern w:val="0"/>
        </w:rPr>
        <w:t>各种电动工具使用前均应进行严格检查，其电源线不应有破损老化等现象，工具本身开关必须安装牢固，动作灵敏、可靠。</w:t>
      </w:r>
    </w:p>
    <w:p w:rsidR="00175A97" w:rsidRDefault="00175A97" w:rsidP="00175A97">
      <w:pPr>
        <w:rPr>
          <w:kern w:val="0"/>
        </w:rPr>
      </w:pPr>
      <w:r>
        <w:rPr>
          <w:rFonts w:hAnsi="宋体" w:cs="宋体"/>
          <w:kern w:val="0"/>
        </w:rPr>
        <w:t>8.</w:t>
      </w:r>
      <w:r>
        <w:rPr>
          <w:rFonts w:hAnsi="宋体" w:cs="宋体" w:hint="eastAsia"/>
          <w:kern w:val="0"/>
        </w:rPr>
        <w:t>使用电动工具应戴绝缘手套，非专业电气工作人员禁止乱动电气设备。</w:t>
      </w:r>
    </w:p>
    <w:p w:rsidR="00175A97" w:rsidRDefault="00175A97" w:rsidP="00175A97">
      <w:pPr>
        <w:rPr>
          <w:kern w:val="0"/>
        </w:rPr>
      </w:pPr>
      <w:r>
        <w:rPr>
          <w:rFonts w:hAnsi="宋体" w:cs="宋体"/>
          <w:kern w:val="0"/>
        </w:rPr>
        <w:t>9.</w:t>
      </w:r>
      <w:r>
        <w:rPr>
          <w:rFonts w:hAnsi="宋体" w:cs="宋体" w:hint="eastAsia"/>
          <w:kern w:val="0"/>
        </w:rPr>
        <w:t>电焊机的外壳要保持完好，其一、二次侧接线柱防护罩安装要牢固，一次电源线宜采用橡胶套缆线，其长度一般不应大于</w:t>
      </w:r>
      <w:r>
        <w:rPr>
          <w:rFonts w:hAnsi="宋体" w:cs="宋体"/>
          <w:kern w:val="0"/>
        </w:rPr>
        <w:t>3000</w:t>
      </w:r>
      <w:r>
        <w:rPr>
          <w:rFonts w:hAnsi="宋体" w:cs="宋体" w:hint="eastAsia"/>
          <w:kern w:val="0"/>
        </w:rPr>
        <w:t>，</w:t>
      </w:r>
      <w:proofErr w:type="gramStart"/>
      <w:r>
        <w:rPr>
          <w:rFonts w:hAnsi="宋体" w:cs="宋体" w:hint="eastAsia"/>
          <w:kern w:val="0"/>
        </w:rPr>
        <w:t>焊凭用火</w:t>
      </w:r>
      <w:proofErr w:type="gramEnd"/>
      <w:r>
        <w:rPr>
          <w:rFonts w:hAnsi="宋体" w:cs="宋体" w:hint="eastAsia"/>
          <w:kern w:val="0"/>
        </w:rPr>
        <w:t>证上岗，并</w:t>
      </w:r>
    </w:p>
    <w:p w:rsidR="00175A97" w:rsidRDefault="00175A97" w:rsidP="00175A97">
      <w:pPr>
        <w:rPr>
          <w:kern w:val="0"/>
        </w:rPr>
      </w:pPr>
      <w:r>
        <w:rPr>
          <w:rFonts w:hAnsi="宋体" w:cs="宋体" w:hint="eastAsia"/>
          <w:kern w:val="0"/>
        </w:rPr>
        <w:t>设灭火器派人看护。</w:t>
      </w:r>
    </w:p>
    <w:p w:rsidR="00175A97" w:rsidRDefault="00175A97" w:rsidP="00175A97">
      <w:pPr>
        <w:rPr>
          <w:kern w:val="0"/>
        </w:rPr>
      </w:pPr>
      <w:r>
        <w:rPr>
          <w:rFonts w:hAnsi="宋体" w:cs="宋体"/>
          <w:kern w:val="0"/>
        </w:rPr>
        <w:t>10.</w:t>
      </w:r>
      <w:r>
        <w:rPr>
          <w:rFonts w:hAnsi="宋体" w:cs="宋体" w:hint="eastAsia"/>
          <w:kern w:val="0"/>
        </w:rPr>
        <w:t>在带电设备附近工作时，禁止用钢卷尺测量。</w:t>
      </w:r>
    </w:p>
    <w:p w:rsidR="00175A97" w:rsidRDefault="00175A97" w:rsidP="00175A97">
      <w:pPr>
        <w:rPr>
          <w:kern w:val="0"/>
        </w:rPr>
      </w:pPr>
      <w:r>
        <w:rPr>
          <w:rFonts w:hAnsi="宋体" w:cs="宋体"/>
          <w:kern w:val="0"/>
        </w:rPr>
        <w:t>11.</w:t>
      </w:r>
      <w:r>
        <w:rPr>
          <w:rFonts w:hAnsi="宋体" w:cs="宋体" w:hint="eastAsia"/>
          <w:kern w:val="0"/>
        </w:rPr>
        <w:t>暂时停用的线路应及时切断电源，工程完工后，临时线路应随即拆除。</w:t>
      </w:r>
    </w:p>
    <w:p w:rsidR="00175A97" w:rsidRDefault="00175A97" w:rsidP="00175A97">
      <w:pPr>
        <w:rPr>
          <w:kern w:val="0"/>
        </w:rPr>
      </w:pPr>
      <w:r>
        <w:rPr>
          <w:rFonts w:hAnsi="宋体" w:cs="宋体"/>
          <w:kern w:val="0"/>
        </w:rPr>
        <w:t>12.</w:t>
      </w:r>
      <w:proofErr w:type="gramStart"/>
      <w:r>
        <w:rPr>
          <w:rFonts w:hAnsi="宋体" w:cs="宋体" w:hint="eastAsia"/>
          <w:kern w:val="0"/>
        </w:rPr>
        <w:t>施现场</w:t>
      </w:r>
      <w:proofErr w:type="gramEnd"/>
      <w:r>
        <w:rPr>
          <w:rFonts w:hAnsi="宋体" w:cs="宋体" w:hint="eastAsia"/>
          <w:kern w:val="0"/>
        </w:rPr>
        <w:t>的临时照明灯具以地面垂直不应低于</w:t>
      </w:r>
      <w:smartTag w:uri="urn:schemas-microsoft-com:office:smarttags" w:element="chmetcnv">
        <w:smartTagPr>
          <w:attr w:name="TCSC" w:val="0"/>
          <w:attr w:name="NumberType" w:val="1"/>
          <w:attr w:name="Negative" w:val="False"/>
          <w:attr w:name="HasSpace" w:val="False"/>
          <w:attr w:name="SourceValue" w:val="2200"/>
          <w:attr w:name="UnitName" w:val="mm"/>
        </w:smartTagPr>
        <w:r>
          <w:rPr>
            <w:rFonts w:hAnsi="宋体" w:cs="宋体"/>
            <w:kern w:val="0"/>
          </w:rPr>
          <w:t>2200mm</w:t>
        </w:r>
      </w:smartTag>
      <w:r>
        <w:rPr>
          <w:rFonts w:hAnsi="宋体" w:cs="宋体" w:hint="eastAsia"/>
          <w:kern w:val="0"/>
        </w:rPr>
        <w:t>，灯头与易燃物的净距一般不小于</w:t>
      </w:r>
      <w:smartTag w:uri="urn:schemas-microsoft-com:office:smarttags" w:element="chmetcnv">
        <w:smartTagPr>
          <w:attr w:name="TCSC" w:val="0"/>
          <w:attr w:name="NumberType" w:val="1"/>
          <w:attr w:name="Negative" w:val="False"/>
          <w:attr w:name="HasSpace" w:val="False"/>
          <w:attr w:name="SourceValue" w:val="300"/>
          <w:attr w:name="UnitName" w:val="mm"/>
        </w:smartTagPr>
        <w:r>
          <w:rPr>
            <w:rFonts w:hAnsi="宋体" w:cs="宋体"/>
            <w:kern w:val="0"/>
          </w:rPr>
          <w:t>300mm</w:t>
        </w:r>
      </w:smartTag>
      <w:r>
        <w:rPr>
          <w:rFonts w:hAnsi="宋体" w:cs="宋体" w:hint="eastAsia"/>
          <w:kern w:val="0"/>
        </w:rPr>
        <w:t>，对于流动性碘钨灯支架安装时，支架应稳固，并应采取接地或接零保护。</w:t>
      </w:r>
    </w:p>
    <w:p w:rsidR="00175A97" w:rsidRDefault="00175A97" w:rsidP="00175A97">
      <w:pPr>
        <w:rPr>
          <w:kern w:val="0"/>
        </w:rPr>
      </w:pPr>
      <w:r>
        <w:rPr>
          <w:rFonts w:hAnsi="宋体" w:cs="宋体"/>
          <w:kern w:val="0"/>
        </w:rPr>
        <w:t>13.</w:t>
      </w:r>
      <w:proofErr w:type="gramStart"/>
      <w:r>
        <w:rPr>
          <w:rFonts w:hAnsi="宋体" w:cs="宋体" w:hint="eastAsia"/>
          <w:kern w:val="0"/>
        </w:rPr>
        <w:t>固定临</w:t>
      </w:r>
      <w:proofErr w:type="gramEnd"/>
      <w:r>
        <w:rPr>
          <w:rFonts w:hAnsi="宋体" w:cs="宋体" w:hint="eastAsia"/>
          <w:kern w:val="0"/>
        </w:rPr>
        <w:t>电配电箱至</w:t>
      </w:r>
      <w:proofErr w:type="gramStart"/>
      <w:r>
        <w:rPr>
          <w:rFonts w:hAnsi="宋体" w:cs="宋体" w:hint="eastAsia"/>
          <w:kern w:val="0"/>
        </w:rPr>
        <w:t>流动闸箱的</w:t>
      </w:r>
      <w:proofErr w:type="gramEnd"/>
      <w:r>
        <w:rPr>
          <w:rFonts w:hAnsi="宋体" w:cs="宋体" w:hint="eastAsia"/>
          <w:kern w:val="0"/>
        </w:rPr>
        <w:t>距离最大不要超过</w:t>
      </w:r>
      <w:smartTag w:uri="urn:schemas-microsoft-com:office:smarttags" w:element="chmetcnv">
        <w:smartTagPr>
          <w:attr w:name="TCSC" w:val="0"/>
          <w:attr w:name="NumberType" w:val="1"/>
          <w:attr w:name="Negative" w:val="False"/>
          <w:attr w:name="HasSpace" w:val="True"/>
          <w:attr w:name="SourceValue" w:val="40"/>
          <w:attr w:name="UnitName" w:val="米"/>
        </w:smartTagPr>
        <w:r>
          <w:rPr>
            <w:rFonts w:hAnsi="宋体" w:cs="宋体"/>
            <w:kern w:val="0"/>
          </w:rPr>
          <w:t xml:space="preserve">40 </w:t>
        </w:r>
        <w:r>
          <w:rPr>
            <w:rFonts w:hAnsi="宋体" w:cs="宋体" w:hint="eastAsia"/>
            <w:kern w:val="0"/>
          </w:rPr>
          <w:t>米</w:t>
        </w:r>
      </w:smartTag>
      <w:r>
        <w:rPr>
          <w:rFonts w:hAnsi="宋体" w:cs="宋体" w:hint="eastAsia"/>
          <w:kern w:val="0"/>
        </w:rPr>
        <w:t>。</w:t>
      </w:r>
    </w:p>
    <w:p w:rsidR="00175A97" w:rsidRDefault="00175A97" w:rsidP="00175A97">
      <w:pPr>
        <w:rPr>
          <w:kern w:val="0"/>
        </w:rPr>
      </w:pPr>
      <w:r>
        <w:rPr>
          <w:rFonts w:hAnsi="宋体" w:cs="宋体"/>
          <w:kern w:val="0"/>
        </w:rPr>
        <w:t>14.</w:t>
      </w:r>
      <w:r>
        <w:rPr>
          <w:rFonts w:hAnsi="宋体" w:cs="宋体" w:hint="eastAsia"/>
          <w:kern w:val="0"/>
        </w:rPr>
        <w:t>所有电动机具及照明灯具与配电箱（盘）连接时，需采用配套的电源插头，禁止</w:t>
      </w:r>
      <w:proofErr w:type="gramStart"/>
      <w:r>
        <w:rPr>
          <w:rFonts w:hAnsi="宋体" w:cs="宋体" w:hint="eastAsia"/>
          <w:kern w:val="0"/>
        </w:rPr>
        <w:t>将层线</w:t>
      </w:r>
      <w:proofErr w:type="gramEnd"/>
      <w:r>
        <w:rPr>
          <w:rFonts w:hAnsi="宋体" w:cs="宋体" w:hint="eastAsia"/>
          <w:kern w:val="0"/>
        </w:rPr>
        <w:lastRenderedPageBreak/>
        <w:t>不经插头直接插入源插座。</w:t>
      </w:r>
    </w:p>
    <w:p w:rsidR="00175A97" w:rsidRDefault="00175A97" w:rsidP="00175A97">
      <w:pPr>
        <w:rPr>
          <w:kern w:val="0"/>
        </w:rPr>
      </w:pPr>
      <w:r>
        <w:rPr>
          <w:rFonts w:hAnsi="宋体" w:cs="宋体"/>
          <w:kern w:val="0"/>
        </w:rPr>
        <w:t>15.</w:t>
      </w:r>
      <w:r>
        <w:rPr>
          <w:rFonts w:hAnsi="宋体" w:cs="宋体" w:hint="eastAsia"/>
          <w:kern w:val="0"/>
        </w:rPr>
        <w:t>专业电工必须认真执行各有关规定，自觉抵制来自任何方面的违章作业指令。</w:t>
      </w:r>
    </w:p>
    <w:p w:rsidR="00175A97" w:rsidRDefault="00175A97" w:rsidP="00175A97">
      <w:pPr>
        <w:rPr>
          <w:kern w:val="0"/>
        </w:rPr>
      </w:pPr>
      <w:r>
        <w:rPr>
          <w:rFonts w:hAnsi="宋体" w:cs="宋体"/>
          <w:kern w:val="0"/>
        </w:rPr>
        <w:t>16.</w:t>
      </w:r>
      <w:r>
        <w:rPr>
          <w:rFonts w:hAnsi="宋体" w:cs="宋体" w:hint="eastAsia"/>
          <w:kern w:val="0"/>
        </w:rPr>
        <w:t>专业电工有权制止一切危险操作及违章用电行为，必要时可向有关部门报告。</w:t>
      </w:r>
    </w:p>
    <w:p w:rsidR="00175A97" w:rsidRDefault="00175A97" w:rsidP="00175A97">
      <w:pPr>
        <w:rPr>
          <w:kern w:val="0"/>
        </w:rPr>
      </w:pPr>
      <w:r>
        <w:rPr>
          <w:rFonts w:hAnsi="宋体" w:cs="宋体"/>
          <w:kern w:val="0"/>
        </w:rPr>
        <w:t>17.</w:t>
      </w:r>
      <w:r>
        <w:rPr>
          <w:rFonts w:hAnsi="宋体" w:cs="宋体" w:hint="eastAsia"/>
          <w:kern w:val="0"/>
        </w:rPr>
        <w:t>专业电工要端正工作态度，主动配合用电单位共同完成各种生产任务。</w:t>
      </w:r>
    </w:p>
    <w:p w:rsidR="00175A97" w:rsidRDefault="00175A97" w:rsidP="00175A97">
      <w:pPr>
        <w:rPr>
          <w:kern w:val="0"/>
        </w:rPr>
      </w:pPr>
      <w:r>
        <w:rPr>
          <w:rFonts w:hAnsi="宋体" w:cs="宋体"/>
          <w:kern w:val="0"/>
        </w:rPr>
        <w:t>18.</w:t>
      </w:r>
      <w:r>
        <w:rPr>
          <w:rFonts w:hAnsi="宋体" w:cs="宋体" w:hint="eastAsia"/>
          <w:kern w:val="0"/>
        </w:rPr>
        <w:t>如不慎发生触电事故时，应根据施工现场实际情况，采取措施使触电者脱离电源，并采用相应的抢救措施，使事故减轻到最低程度。</w:t>
      </w:r>
    </w:p>
    <w:p w:rsidR="00175A97" w:rsidRDefault="00175A97" w:rsidP="00175A97">
      <w:pPr>
        <w:rPr>
          <w:kern w:val="0"/>
        </w:rPr>
      </w:pPr>
      <w:r>
        <w:rPr>
          <w:rFonts w:cs="黑体" w:hint="eastAsia"/>
          <w:kern w:val="0"/>
        </w:rPr>
        <w:t>六、保卫措施</w:t>
      </w:r>
    </w:p>
    <w:p w:rsidR="00175A97" w:rsidRDefault="00175A97" w:rsidP="00175A97">
      <w:pPr>
        <w:rPr>
          <w:kern w:val="0"/>
        </w:rPr>
      </w:pPr>
      <w:r>
        <w:rPr>
          <w:rFonts w:hAnsi="宋体" w:cs="宋体"/>
          <w:kern w:val="0"/>
        </w:rPr>
        <w:t>1.</w:t>
      </w:r>
      <w:r>
        <w:rPr>
          <w:rFonts w:hAnsi="宋体" w:cs="宋体" w:hint="eastAsia"/>
          <w:kern w:val="0"/>
        </w:rPr>
        <w:t>本项目内设</w:t>
      </w:r>
      <w:r>
        <w:rPr>
          <w:rFonts w:hAnsi="宋体" w:cs="宋体"/>
          <w:kern w:val="0"/>
        </w:rPr>
        <w:t xml:space="preserve">3 </w:t>
      </w:r>
      <w:r>
        <w:rPr>
          <w:rFonts w:hAnsi="宋体" w:cs="宋体" w:hint="eastAsia"/>
          <w:kern w:val="0"/>
        </w:rPr>
        <w:t>名保安人员，进行</w:t>
      </w:r>
      <w:r>
        <w:rPr>
          <w:rFonts w:hAnsi="宋体" w:cs="宋体"/>
          <w:kern w:val="0"/>
        </w:rPr>
        <w:t xml:space="preserve">24 </w:t>
      </w:r>
      <w:r>
        <w:rPr>
          <w:rFonts w:hAnsi="宋体" w:cs="宋体" w:hint="eastAsia"/>
          <w:kern w:val="0"/>
        </w:rPr>
        <w:t>小时轮流值班。</w:t>
      </w:r>
    </w:p>
    <w:p w:rsidR="00175A97" w:rsidRDefault="00175A97" w:rsidP="00175A97">
      <w:pPr>
        <w:rPr>
          <w:kern w:val="0"/>
        </w:rPr>
      </w:pPr>
      <w:r>
        <w:rPr>
          <w:rFonts w:hAnsi="宋体" w:cs="宋体"/>
          <w:kern w:val="0"/>
        </w:rPr>
        <w:t>2.</w:t>
      </w:r>
      <w:r>
        <w:rPr>
          <w:rFonts w:hAnsi="宋体" w:cs="宋体" w:hint="eastAsia"/>
          <w:kern w:val="0"/>
        </w:rPr>
        <w:t>保安人员必须坚守岗位，尽职尽责，如项目部检查有玩忽职守者，将根据有关条例进行处罚。</w:t>
      </w:r>
    </w:p>
    <w:p w:rsidR="00175A97" w:rsidRDefault="00175A97" w:rsidP="00175A97">
      <w:pPr>
        <w:rPr>
          <w:kern w:val="0"/>
        </w:rPr>
      </w:pPr>
      <w:r>
        <w:rPr>
          <w:rFonts w:hAnsi="宋体" w:cs="宋体"/>
          <w:kern w:val="0"/>
        </w:rPr>
        <w:t>3.</w:t>
      </w:r>
      <w:r>
        <w:rPr>
          <w:rFonts w:hAnsi="宋体" w:cs="宋体" w:hint="eastAsia"/>
          <w:kern w:val="0"/>
        </w:rPr>
        <w:t>保安人员要对施工现场随时进行巡查，对违章作业，工地工人发生纠纷行为应及时制止和调解，并及时报告项目部，由项目部对违章工人进行处罚。</w:t>
      </w:r>
    </w:p>
    <w:p w:rsidR="00175A97" w:rsidRDefault="00175A97" w:rsidP="00175A97">
      <w:pPr>
        <w:rPr>
          <w:kern w:val="0"/>
        </w:rPr>
      </w:pPr>
      <w:r>
        <w:rPr>
          <w:rFonts w:hAnsi="宋体" w:cs="宋体"/>
          <w:kern w:val="0"/>
        </w:rPr>
        <w:t>4.</w:t>
      </w:r>
      <w:r>
        <w:rPr>
          <w:rFonts w:hAnsi="宋体" w:cs="宋体" w:hint="eastAsia"/>
          <w:kern w:val="0"/>
        </w:rPr>
        <w:t>对工地的材料及成品保护负责，防止材料丢失及成品的损坏。</w:t>
      </w:r>
    </w:p>
    <w:p w:rsidR="00175A97" w:rsidRDefault="00175A97" w:rsidP="00175A97">
      <w:pPr>
        <w:rPr>
          <w:kern w:val="0"/>
        </w:rPr>
      </w:pPr>
      <w:r>
        <w:rPr>
          <w:rFonts w:hAnsi="宋体" w:cs="宋体"/>
          <w:kern w:val="0"/>
        </w:rPr>
        <w:t>5.</w:t>
      </w:r>
      <w:r>
        <w:rPr>
          <w:rFonts w:hAnsi="宋体" w:cs="宋体" w:hint="eastAsia"/>
          <w:kern w:val="0"/>
        </w:rPr>
        <w:t>保安人员必须带头遵守施工现场的各项规章制度，如发现有违反者一律严肃处理。</w:t>
      </w:r>
    </w:p>
    <w:p w:rsidR="00175A97" w:rsidRDefault="00175A97" w:rsidP="00175A97">
      <w:pPr>
        <w:rPr>
          <w:kern w:val="0"/>
        </w:rPr>
      </w:pPr>
      <w:r>
        <w:rPr>
          <w:rFonts w:cs="黑体" w:hint="eastAsia"/>
          <w:kern w:val="0"/>
        </w:rPr>
        <w:t>七、机械管理措施</w:t>
      </w:r>
    </w:p>
    <w:p w:rsidR="00175A97" w:rsidRDefault="00175A97" w:rsidP="00175A97">
      <w:pPr>
        <w:rPr>
          <w:kern w:val="0"/>
        </w:rPr>
      </w:pPr>
      <w:r>
        <w:rPr>
          <w:rFonts w:hAnsi="宋体" w:cs="宋体"/>
          <w:kern w:val="0"/>
        </w:rPr>
        <w:t>1.</w:t>
      </w:r>
      <w:r>
        <w:rPr>
          <w:rFonts w:hAnsi="宋体" w:cs="宋体" w:hint="eastAsia"/>
          <w:kern w:val="0"/>
        </w:rPr>
        <w:t>严格落实现场机械管理制度，落实机械管理人员岗位责任制。</w:t>
      </w:r>
    </w:p>
    <w:p w:rsidR="00175A97" w:rsidRDefault="00175A97" w:rsidP="00175A97">
      <w:pPr>
        <w:rPr>
          <w:kern w:val="0"/>
        </w:rPr>
      </w:pPr>
      <w:r>
        <w:rPr>
          <w:rFonts w:hAnsi="宋体" w:cs="宋体"/>
          <w:kern w:val="0"/>
        </w:rPr>
        <w:t>2.</w:t>
      </w:r>
      <w:r>
        <w:rPr>
          <w:rFonts w:hAnsi="宋体" w:cs="宋体" w:hint="eastAsia"/>
          <w:kern w:val="0"/>
        </w:rPr>
        <w:t>施工机械必须施工现场平面布置图确定的位置进行安装，安装完毕要组织检测验收，并经过试运转。检查各部件是否达到要求，合格后才能投入使用。</w:t>
      </w:r>
    </w:p>
    <w:p w:rsidR="00175A97" w:rsidRDefault="00175A97" w:rsidP="00175A97">
      <w:pPr>
        <w:rPr>
          <w:kern w:val="0"/>
        </w:rPr>
      </w:pPr>
      <w:r>
        <w:rPr>
          <w:rFonts w:hAnsi="宋体" w:cs="宋体"/>
          <w:kern w:val="0"/>
        </w:rPr>
        <w:t xml:space="preserve">3. </w:t>
      </w:r>
      <w:r>
        <w:rPr>
          <w:rFonts w:hAnsi="宋体" w:cs="宋体" w:hint="eastAsia"/>
          <w:kern w:val="0"/>
        </w:rPr>
        <w:t>装修期间，使用的设备机械种类多，分布的作业面也较广，机械的使用由公司负责，对用电、安全管理作统一协调。</w:t>
      </w:r>
    </w:p>
    <w:p w:rsidR="00175A97" w:rsidRDefault="00175A97" w:rsidP="00175A97">
      <w:pPr>
        <w:rPr>
          <w:kern w:val="0"/>
        </w:rPr>
      </w:pPr>
      <w:r>
        <w:rPr>
          <w:rFonts w:hAnsi="宋体" w:cs="宋体"/>
          <w:kern w:val="0"/>
        </w:rPr>
        <w:t>4.</w:t>
      </w:r>
      <w:r>
        <w:rPr>
          <w:rFonts w:hAnsi="宋体" w:cs="宋体" w:hint="eastAsia"/>
          <w:kern w:val="0"/>
        </w:rPr>
        <w:t>所有机械必须由专职操作手操作和维修，操作手必须持证上岗，按操作规程操作，严禁非操作人员随意动用机械。</w:t>
      </w:r>
    </w:p>
    <w:p w:rsidR="00175A97" w:rsidRDefault="00175A97" w:rsidP="00175A97">
      <w:pPr>
        <w:rPr>
          <w:kern w:val="0"/>
        </w:rPr>
      </w:pPr>
      <w:r>
        <w:rPr>
          <w:rFonts w:hAnsi="宋体" w:cs="宋体"/>
          <w:kern w:val="0"/>
        </w:rPr>
        <w:t>5.</w:t>
      </w:r>
      <w:r>
        <w:rPr>
          <w:rFonts w:hAnsi="宋体" w:cs="宋体" w:hint="eastAsia"/>
          <w:kern w:val="0"/>
        </w:rPr>
        <w:t>各种机械必须有可靠的接地装轩，使用完毕后必须切断电源。</w:t>
      </w:r>
    </w:p>
    <w:p w:rsidR="00175A97" w:rsidRDefault="00175A97" w:rsidP="00175A97">
      <w:pPr>
        <w:rPr>
          <w:kern w:val="0"/>
        </w:rPr>
      </w:pPr>
      <w:r>
        <w:rPr>
          <w:rFonts w:hAnsi="宋体" w:cs="宋体"/>
          <w:kern w:val="0"/>
        </w:rPr>
        <w:t>6.</w:t>
      </w:r>
      <w:r>
        <w:rPr>
          <w:rFonts w:hAnsi="宋体" w:cs="宋体" w:hint="eastAsia"/>
          <w:kern w:val="0"/>
        </w:rPr>
        <w:t>电焊机、切割机、电锯等机电设备要开关灵敏，接地可靠，电源线必须绝缘良好无漏电。</w:t>
      </w:r>
    </w:p>
    <w:p w:rsidR="00175A97" w:rsidRDefault="00175A97" w:rsidP="00175A97">
      <w:pPr>
        <w:rPr>
          <w:kern w:val="0"/>
        </w:rPr>
      </w:pPr>
      <w:r>
        <w:rPr>
          <w:rFonts w:hAnsi="宋体" w:cs="宋体"/>
          <w:kern w:val="0"/>
        </w:rPr>
        <w:t>7.</w:t>
      </w:r>
      <w:r>
        <w:rPr>
          <w:rFonts w:hAnsi="宋体" w:cs="宋体" w:hint="eastAsia"/>
          <w:kern w:val="0"/>
        </w:rPr>
        <w:t>操作手每天班前、班中、班后一检，发现问题立即停机整修，严禁带隐患工作。</w:t>
      </w:r>
    </w:p>
    <w:p w:rsidR="00175A97" w:rsidRDefault="00175A97" w:rsidP="00175A97">
      <w:pPr>
        <w:rPr>
          <w:kern w:val="0"/>
        </w:rPr>
      </w:pPr>
      <w:r>
        <w:rPr>
          <w:rFonts w:cs="黑体" w:hint="eastAsia"/>
          <w:kern w:val="0"/>
        </w:rPr>
        <w:t>八、现场管理措施</w:t>
      </w:r>
    </w:p>
    <w:p w:rsidR="00175A97" w:rsidRDefault="00175A97" w:rsidP="00175A97">
      <w:pPr>
        <w:rPr>
          <w:kern w:val="0"/>
        </w:rPr>
      </w:pPr>
      <w:r>
        <w:rPr>
          <w:rFonts w:hAnsi="宋体" w:cs="宋体"/>
          <w:kern w:val="0"/>
        </w:rPr>
        <w:t>1.</w:t>
      </w:r>
      <w:r>
        <w:rPr>
          <w:rFonts w:hAnsi="宋体" w:cs="宋体" w:hint="eastAsia"/>
          <w:kern w:val="0"/>
        </w:rPr>
        <w:t>严格落实现场管理制度，落实现场管理人员岗位责任制。</w:t>
      </w:r>
    </w:p>
    <w:p w:rsidR="00175A97" w:rsidRDefault="00175A97" w:rsidP="00175A97">
      <w:pPr>
        <w:rPr>
          <w:kern w:val="0"/>
        </w:rPr>
      </w:pPr>
      <w:r>
        <w:rPr>
          <w:rFonts w:hAnsi="宋体" w:cs="宋体"/>
          <w:kern w:val="0"/>
        </w:rPr>
        <w:t>2.</w:t>
      </w:r>
      <w:r>
        <w:rPr>
          <w:rFonts w:hAnsi="宋体" w:cs="宋体" w:hint="eastAsia"/>
          <w:kern w:val="0"/>
        </w:rPr>
        <w:t>根据建设部、市建委制订的文件规定建立现场安全保卫制度及安保体系。</w:t>
      </w:r>
    </w:p>
    <w:p w:rsidR="00175A97" w:rsidRDefault="00175A97" w:rsidP="00175A97">
      <w:pPr>
        <w:rPr>
          <w:kern w:val="0"/>
        </w:rPr>
      </w:pPr>
      <w:r>
        <w:rPr>
          <w:rFonts w:hAnsi="宋体" w:cs="宋体"/>
          <w:kern w:val="0"/>
        </w:rPr>
        <w:t>3.</w:t>
      </w:r>
      <w:r>
        <w:rPr>
          <w:rFonts w:hAnsi="宋体" w:cs="宋体" w:hint="eastAsia"/>
          <w:kern w:val="0"/>
        </w:rPr>
        <w:t>现场实施封闭式管理，各种管理制度要求内容详细，字迹工整，范围明确清晰。</w:t>
      </w:r>
    </w:p>
    <w:p w:rsidR="00175A97" w:rsidRDefault="00175A97" w:rsidP="00175A97">
      <w:pPr>
        <w:rPr>
          <w:kern w:val="0"/>
        </w:rPr>
      </w:pPr>
      <w:r>
        <w:rPr>
          <w:rFonts w:hAnsi="宋体" w:cs="宋体"/>
          <w:kern w:val="0"/>
        </w:rPr>
        <w:t>4.</w:t>
      </w:r>
      <w:r>
        <w:rPr>
          <w:rFonts w:hAnsi="宋体" w:cs="宋体" w:hint="eastAsia"/>
          <w:kern w:val="0"/>
        </w:rPr>
        <w:t>现场各种临时设施必须按平面布置图的位置搭建，各种施工用料，机具按指定位置堆放整齐并做好标识。</w:t>
      </w:r>
    </w:p>
    <w:p w:rsidR="00175A97" w:rsidRDefault="00175A97" w:rsidP="00175A97">
      <w:pPr>
        <w:rPr>
          <w:kern w:val="0"/>
        </w:rPr>
      </w:pPr>
      <w:r>
        <w:rPr>
          <w:rFonts w:hAnsi="宋体" w:cs="宋体"/>
          <w:kern w:val="0"/>
        </w:rPr>
        <w:t>5.</w:t>
      </w:r>
      <w:r>
        <w:rPr>
          <w:rFonts w:hAnsi="宋体" w:cs="宋体" w:hint="eastAsia"/>
          <w:kern w:val="0"/>
        </w:rPr>
        <w:t>做好工人的入场教育，职工安全教育及考核记录。</w:t>
      </w:r>
    </w:p>
    <w:p w:rsidR="00175A97" w:rsidRDefault="00175A97" w:rsidP="00175A97">
      <w:pPr>
        <w:rPr>
          <w:kern w:val="0"/>
        </w:rPr>
      </w:pPr>
      <w:r>
        <w:rPr>
          <w:rFonts w:hAnsi="宋体" w:cs="宋体"/>
          <w:kern w:val="0"/>
        </w:rPr>
        <w:t>6.</w:t>
      </w:r>
      <w:r>
        <w:rPr>
          <w:rFonts w:hAnsi="宋体" w:cs="宋体" w:hint="eastAsia"/>
          <w:kern w:val="0"/>
        </w:rPr>
        <w:t>百色市</w:t>
      </w:r>
      <w:r>
        <w:rPr>
          <w:rFonts w:hAnsi="宋体" w:cs="宋体"/>
          <w:kern w:val="0"/>
        </w:rPr>
        <w:t>××</w:t>
      </w:r>
      <w:r>
        <w:rPr>
          <w:rFonts w:hAnsi="宋体" w:cs="宋体" w:hint="eastAsia"/>
          <w:kern w:val="0"/>
        </w:rPr>
        <w:t>医院门诊楼大堂装修工程使用装修材料较多，须制定有效可行的半成品、成品保护措施，由专人负责检查落实。</w:t>
      </w:r>
    </w:p>
    <w:p w:rsidR="00175A97" w:rsidRDefault="00175A97" w:rsidP="00175A97">
      <w:pPr>
        <w:rPr>
          <w:kern w:val="0"/>
        </w:rPr>
      </w:pPr>
      <w:r>
        <w:rPr>
          <w:rFonts w:hAnsi="宋体" w:cs="宋体"/>
          <w:kern w:val="0"/>
        </w:rPr>
        <w:t>7.</w:t>
      </w:r>
      <w:r>
        <w:rPr>
          <w:rFonts w:hAnsi="宋体" w:cs="宋体" w:hint="eastAsia"/>
          <w:kern w:val="0"/>
        </w:rPr>
        <w:t>记好施工日记，并保证其真实性。</w:t>
      </w:r>
    </w:p>
    <w:p w:rsidR="00175A97" w:rsidRDefault="00175A97" w:rsidP="00175A97">
      <w:pPr>
        <w:rPr>
          <w:kern w:val="0"/>
        </w:rPr>
      </w:pPr>
      <w:r>
        <w:rPr>
          <w:rFonts w:hAnsi="宋体" w:cs="宋体"/>
          <w:kern w:val="0"/>
        </w:rPr>
        <w:t>8.</w:t>
      </w:r>
      <w:r>
        <w:rPr>
          <w:rFonts w:hAnsi="宋体" w:cs="宋体" w:hint="eastAsia"/>
          <w:kern w:val="0"/>
        </w:rPr>
        <w:t>建立现场各项管理制度，以标牌形式悬挂于工地办公室内，现场管理的各种内业资料收集齐全，安排专人负责管。</w:t>
      </w:r>
    </w:p>
    <w:p w:rsidR="00175A97" w:rsidRDefault="00175A97" w:rsidP="00175A97">
      <w:pPr>
        <w:rPr>
          <w:kern w:val="0"/>
        </w:rPr>
      </w:pPr>
      <w:r>
        <w:rPr>
          <w:rFonts w:hAnsi="宋体" w:cs="宋体"/>
          <w:kern w:val="0"/>
        </w:rPr>
        <w:t>9.</w:t>
      </w:r>
      <w:r>
        <w:rPr>
          <w:rFonts w:hAnsi="宋体" w:cs="宋体" w:hint="eastAsia"/>
          <w:kern w:val="0"/>
        </w:rPr>
        <w:t>保持场地整齐干净，垃圾废料天天专人清理。</w:t>
      </w:r>
    </w:p>
    <w:p w:rsidR="00175A97" w:rsidRDefault="00175A97" w:rsidP="00175A97">
      <w:pPr>
        <w:rPr>
          <w:kern w:val="0"/>
        </w:rPr>
      </w:pPr>
      <w:r>
        <w:rPr>
          <w:rFonts w:cs="黑体" w:hint="eastAsia"/>
          <w:kern w:val="0"/>
        </w:rPr>
        <w:t>九、料具管理措施</w:t>
      </w:r>
    </w:p>
    <w:p w:rsidR="00175A97" w:rsidRDefault="00175A97" w:rsidP="00175A97">
      <w:pPr>
        <w:rPr>
          <w:kern w:val="0"/>
        </w:rPr>
      </w:pPr>
      <w:r>
        <w:rPr>
          <w:rFonts w:hAnsi="宋体" w:cs="宋体"/>
          <w:kern w:val="0"/>
        </w:rPr>
        <w:t>1.</w:t>
      </w:r>
      <w:r>
        <w:rPr>
          <w:rFonts w:hAnsi="宋体" w:cs="宋体" w:hint="eastAsia"/>
          <w:kern w:val="0"/>
        </w:rPr>
        <w:t>严格落实现场料具管理制度，落实料具管理人员岗位责任制。</w:t>
      </w:r>
    </w:p>
    <w:p w:rsidR="00175A97" w:rsidRDefault="00175A97" w:rsidP="00175A97">
      <w:pPr>
        <w:rPr>
          <w:kern w:val="0"/>
        </w:rPr>
      </w:pPr>
      <w:r>
        <w:rPr>
          <w:rFonts w:hAnsi="宋体" w:cs="宋体"/>
          <w:kern w:val="0"/>
        </w:rPr>
        <w:t>2.</w:t>
      </w:r>
      <w:r>
        <w:rPr>
          <w:rFonts w:hAnsi="宋体" w:cs="宋体" w:hint="eastAsia"/>
          <w:kern w:val="0"/>
        </w:rPr>
        <w:t>按施工平面布置</w:t>
      </w:r>
      <w:proofErr w:type="gramStart"/>
      <w:r>
        <w:rPr>
          <w:rFonts w:hAnsi="宋体" w:cs="宋体" w:hint="eastAsia"/>
          <w:kern w:val="0"/>
        </w:rPr>
        <w:t>图明确</w:t>
      </w:r>
      <w:proofErr w:type="gramEnd"/>
      <w:r>
        <w:rPr>
          <w:rFonts w:hAnsi="宋体" w:cs="宋体" w:hint="eastAsia"/>
          <w:kern w:val="0"/>
        </w:rPr>
        <w:t>的位置搭设临时仓库和料场，仓库要防雨、防潮、消防器具齐全，并安门上锁。制定材料节约措施，并做好材料节约台帐、报表。</w:t>
      </w:r>
    </w:p>
    <w:p w:rsidR="00175A97" w:rsidRDefault="00175A97" w:rsidP="00175A97">
      <w:pPr>
        <w:rPr>
          <w:kern w:val="0"/>
        </w:rPr>
      </w:pPr>
      <w:r>
        <w:rPr>
          <w:rFonts w:hAnsi="宋体" w:cs="宋体"/>
          <w:kern w:val="0"/>
        </w:rPr>
        <w:t>3.</w:t>
      </w:r>
      <w:r>
        <w:rPr>
          <w:rFonts w:hAnsi="宋体" w:cs="宋体" w:hint="eastAsia"/>
          <w:kern w:val="0"/>
        </w:rPr>
        <w:t>进场材料一律要经质检员检查合格后方可入库，并按品种规格分类堆放，码放整齐，并做</w:t>
      </w:r>
      <w:r>
        <w:rPr>
          <w:rFonts w:hAnsi="宋体" w:cs="宋体" w:hint="eastAsia"/>
          <w:kern w:val="0"/>
        </w:rPr>
        <w:lastRenderedPageBreak/>
        <w:t>好标识，材料摆放位置要方便收发。</w:t>
      </w:r>
    </w:p>
    <w:p w:rsidR="00175A97" w:rsidRDefault="00175A97" w:rsidP="00175A97">
      <w:pPr>
        <w:rPr>
          <w:kern w:val="0"/>
        </w:rPr>
      </w:pPr>
      <w:r>
        <w:rPr>
          <w:rFonts w:hAnsi="宋体" w:cs="宋体"/>
          <w:kern w:val="0"/>
        </w:rPr>
        <w:t>4.</w:t>
      </w:r>
      <w:r>
        <w:rPr>
          <w:rFonts w:hAnsi="宋体" w:cs="宋体" w:hint="eastAsia"/>
          <w:kern w:val="0"/>
        </w:rPr>
        <w:t>现场按计划进料，按计划或任务书发料。所有领料单需有施工员签字方能领出。可追溯性物资的材料按《产品标识和可追溯性控制程序》要求执行。并详细填写有关记录，做好标识，便于实现可追溯性跟踪控制。</w:t>
      </w:r>
    </w:p>
    <w:p w:rsidR="00175A97" w:rsidRDefault="00175A97" w:rsidP="00175A97">
      <w:pPr>
        <w:rPr>
          <w:kern w:val="0"/>
        </w:rPr>
      </w:pPr>
      <w:r>
        <w:rPr>
          <w:rFonts w:hAnsi="宋体" w:cs="宋体"/>
          <w:kern w:val="0"/>
        </w:rPr>
        <w:t>5.</w:t>
      </w:r>
      <w:r>
        <w:rPr>
          <w:rFonts w:hAnsi="宋体" w:cs="宋体" w:hint="eastAsia"/>
          <w:kern w:val="0"/>
        </w:rPr>
        <w:t>现场使用的材料必须有合格证，材料员要搞好材料合格证的收集工作。现场码放的材料均用标牌进行标识，注明规格、型号、数量、产地、等级及进场日期。</w:t>
      </w:r>
    </w:p>
    <w:p w:rsidR="00175A97" w:rsidRDefault="00175A97" w:rsidP="00175A97">
      <w:pPr>
        <w:rPr>
          <w:kern w:val="0"/>
        </w:rPr>
      </w:pPr>
      <w:r>
        <w:rPr>
          <w:rFonts w:hAnsi="宋体" w:cs="宋体"/>
          <w:kern w:val="0"/>
        </w:rPr>
        <w:t>6.</w:t>
      </w:r>
      <w:r>
        <w:rPr>
          <w:rFonts w:hAnsi="宋体" w:cs="宋体" w:hint="eastAsia"/>
          <w:kern w:val="0"/>
        </w:rPr>
        <w:t>搬运材料时，要轻拿轻放，防止在搬运过程中损坏。</w:t>
      </w:r>
    </w:p>
    <w:p w:rsidR="00175A97" w:rsidRDefault="00175A97" w:rsidP="00175A97">
      <w:pPr>
        <w:rPr>
          <w:kern w:val="0"/>
        </w:rPr>
      </w:pPr>
      <w:r>
        <w:rPr>
          <w:rFonts w:hAnsi="宋体" w:cs="宋体"/>
          <w:kern w:val="0"/>
        </w:rPr>
        <w:t>7.</w:t>
      </w:r>
      <w:r>
        <w:rPr>
          <w:rFonts w:hAnsi="宋体" w:cs="宋体" w:hint="eastAsia"/>
          <w:kern w:val="0"/>
        </w:rPr>
        <w:t>加强对材料人员的业务培训和考核工作。考核结果有文字记录。</w:t>
      </w:r>
    </w:p>
    <w:p w:rsidR="00175A97" w:rsidRDefault="00175A97" w:rsidP="00175A97">
      <w:pPr>
        <w:rPr>
          <w:kern w:val="0"/>
        </w:rPr>
      </w:pPr>
      <w:r>
        <w:rPr>
          <w:rFonts w:hAnsi="宋体" w:cs="宋体"/>
          <w:kern w:val="0"/>
        </w:rPr>
        <w:t>8.</w:t>
      </w:r>
      <w:r>
        <w:rPr>
          <w:rFonts w:hAnsi="宋体" w:cs="宋体" w:hint="eastAsia"/>
          <w:kern w:val="0"/>
        </w:rPr>
        <w:t>制定进出门规定和携带材料工具进出门的规定。在施工过程中，组织专门的半成品、成品保护队伍。施工期门，由值班经理或工长组织晚间值班巡逻。杜绝一切破坏行为和不良现象的发生。</w:t>
      </w:r>
    </w:p>
    <w:p w:rsidR="00175A97" w:rsidRDefault="00175A97" w:rsidP="00175A97">
      <w:pPr>
        <w:rPr>
          <w:rFonts w:hAnsi="宋体" w:cs="宋体" w:hint="eastAsia"/>
        </w:rPr>
      </w:pPr>
    </w:p>
    <w:p w:rsidR="00175A97" w:rsidRDefault="00175A97" w:rsidP="00175A97">
      <w:pPr>
        <w:pStyle w:val="1"/>
        <w:rPr>
          <w:rFonts w:hint="eastAsia"/>
        </w:rPr>
      </w:pPr>
      <w:bookmarkStart w:id="32" w:name="_Toc207188607"/>
      <w:r>
        <w:rPr>
          <w:rFonts w:hint="eastAsia"/>
        </w:rPr>
        <w:t>环保与环卫管理</w:t>
      </w:r>
      <w:bookmarkStart w:id="33" w:name="bk120"/>
      <w:bookmarkEnd w:id="32"/>
      <w:bookmarkEnd w:id="33"/>
    </w:p>
    <w:p w:rsidR="00175A97" w:rsidRDefault="00175A97" w:rsidP="00175A97">
      <w:pPr>
        <w:rPr>
          <w:kern w:val="0"/>
        </w:rPr>
      </w:pPr>
      <w:bookmarkStart w:id="34" w:name="bk121"/>
      <w:bookmarkEnd w:id="34"/>
      <w:r>
        <w:rPr>
          <w:rFonts w:hint="eastAsia"/>
          <w:kern w:val="0"/>
        </w:rPr>
        <w:t>一、控制室内污染物氡（</w:t>
      </w:r>
      <w:r>
        <w:rPr>
          <w:kern w:val="0"/>
        </w:rPr>
        <w:t>Rn-222</w:t>
      </w:r>
      <w:r>
        <w:rPr>
          <w:rFonts w:hint="eastAsia"/>
          <w:kern w:val="0"/>
        </w:rPr>
        <w:t>）</w:t>
      </w:r>
    </w:p>
    <w:p w:rsidR="00175A97" w:rsidRDefault="00175A97" w:rsidP="00175A97">
      <w:pPr>
        <w:rPr>
          <w:kern w:val="0"/>
        </w:rPr>
      </w:pPr>
      <w:r>
        <w:rPr>
          <w:rFonts w:hAnsi="宋体" w:cs="宋体"/>
          <w:kern w:val="0"/>
        </w:rPr>
        <w:t>1.</w:t>
      </w:r>
      <w:r>
        <w:rPr>
          <w:rFonts w:hAnsi="宋体" w:cs="宋体" w:hint="eastAsia"/>
          <w:kern w:val="0"/>
        </w:rPr>
        <w:t>严格按照设计要求和《民用建筑工程室内环境污染控制规范》的有关规定，对所用建筑材料和装修材料进行进场检验，要求所有材料必须有厂家出具的检测报告，必要情况下，分批抽查送样到相关部门进行检测，确保所有材料合格。</w:t>
      </w:r>
    </w:p>
    <w:p w:rsidR="00175A97" w:rsidRDefault="00175A97" w:rsidP="00175A97">
      <w:pPr>
        <w:rPr>
          <w:kern w:val="0"/>
        </w:rPr>
      </w:pPr>
      <w:r>
        <w:rPr>
          <w:rFonts w:hAnsi="宋体" w:cs="宋体"/>
          <w:kern w:val="0"/>
        </w:rPr>
        <w:t>2.</w:t>
      </w:r>
      <w:r>
        <w:rPr>
          <w:rFonts w:hAnsi="宋体" w:cs="宋体" w:hint="eastAsia"/>
          <w:kern w:val="0"/>
        </w:rPr>
        <w:t>建筑材料和装修材料进行检验，发现不符合设计要求及《民用建筑工程室内环境污染控制规范》的有关规定时，严禁使用。</w:t>
      </w:r>
    </w:p>
    <w:p w:rsidR="00175A97" w:rsidRDefault="00175A97" w:rsidP="00175A97">
      <w:pPr>
        <w:rPr>
          <w:kern w:val="0"/>
        </w:rPr>
      </w:pPr>
      <w:r>
        <w:rPr>
          <w:rFonts w:hAnsi="宋体" w:cs="宋体"/>
          <w:kern w:val="0"/>
        </w:rPr>
        <w:t>3.</w:t>
      </w:r>
      <w:r>
        <w:rPr>
          <w:rFonts w:hAnsi="宋体" w:cs="宋体" w:hint="eastAsia"/>
          <w:kern w:val="0"/>
        </w:rPr>
        <w:t>施工时，严格按照设计要求和《民用建筑工程室内环境污染控制规范》的有关规定进行施工，不得擅自更改设计文件要求。确需更改时，应经原设计单位同意。</w:t>
      </w:r>
    </w:p>
    <w:p w:rsidR="00175A97" w:rsidRDefault="00175A97" w:rsidP="00175A97">
      <w:pPr>
        <w:rPr>
          <w:kern w:val="0"/>
        </w:rPr>
      </w:pPr>
      <w:r>
        <w:rPr>
          <w:rFonts w:hAnsi="宋体" w:cs="宋体"/>
          <w:kern w:val="0"/>
        </w:rPr>
        <w:t>4.</w:t>
      </w:r>
      <w:r>
        <w:rPr>
          <w:rFonts w:hAnsi="宋体" w:cs="宋体" w:hint="eastAsia"/>
          <w:kern w:val="0"/>
        </w:rPr>
        <w:t>当样板间施工完毕时，先行对其室内环境污染物浓度进行检测，符合规范要求后再行其他项目施工。</w:t>
      </w:r>
    </w:p>
    <w:p w:rsidR="00175A97" w:rsidRDefault="00175A97" w:rsidP="00175A97">
      <w:pPr>
        <w:rPr>
          <w:kern w:val="0"/>
        </w:rPr>
      </w:pPr>
      <w:r>
        <w:rPr>
          <w:rFonts w:cs="黑体" w:hint="eastAsia"/>
          <w:kern w:val="0"/>
        </w:rPr>
        <w:t>二、环境污染</w:t>
      </w:r>
      <w:proofErr w:type="gramStart"/>
      <w:r>
        <w:rPr>
          <w:rFonts w:cs="黑体" w:hint="eastAsia"/>
          <w:kern w:val="0"/>
        </w:rPr>
        <w:t>保护整治</w:t>
      </w:r>
      <w:proofErr w:type="gramEnd"/>
      <w:r>
        <w:rPr>
          <w:rFonts w:cs="黑体" w:hint="eastAsia"/>
          <w:kern w:val="0"/>
        </w:rPr>
        <w:t>措施</w:t>
      </w:r>
    </w:p>
    <w:p w:rsidR="00175A97" w:rsidRDefault="00175A97" w:rsidP="00175A97">
      <w:pPr>
        <w:rPr>
          <w:kern w:val="0"/>
        </w:rPr>
      </w:pPr>
      <w:r>
        <w:rPr>
          <w:rFonts w:hAnsi="宋体" w:cs="宋体"/>
          <w:kern w:val="0"/>
        </w:rPr>
        <w:t>1.</w:t>
      </w:r>
      <w:r>
        <w:rPr>
          <w:rFonts w:hAnsi="宋体" w:cs="宋体" w:hint="eastAsia"/>
          <w:kern w:val="0"/>
        </w:rPr>
        <w:t>严格遵守国家和市里对施工现场的文明施工有关规定，对工地人员进行文明施工及环保教育。</w:t>
      </w:r>
    </w:p>
    <w:p w:rsidR="00175A97" w:rsidRDefault="00175A97" w:rsidP="00175A97">
      <w:pPr>
        <w:rPr>
          <w:kern w:val="0"/>
        </w:rPr>
      </w:pPr>
      <w:r>
        <w:rPr>
          <w:rFonts w:hAnsi="宋体" w:cs="宋体"/>
          <w:kern w:val="0"/>
        </w:rPr>
        <w:t>2.</w:t>
      </w:r>
      <w:r>
        <w:rPr>
          <w:rFonts w:hAnsi="宋体" w:cs="宋体" w:hint="eastAsia"/>
          <w:kern w:val="0"/>
        </w:rPr>
        <w:t>施工现场做到</w:t>
      </w:r>
      <w:proofErr w:type="gramStart"/>
      <w:r>
        <w:rPr>
          <w:rFonts w:hAnsi="宋体" w:cs="宋体" w:hint="eastAsia"/>
          <w:kern w:val="0"/>
        </w:rPr>
        <w:t>活完料净</w:t>
      </w:r>
      <w:proofErr w:type="gramEnd"/>
      <w:r>
        <w:rPr>
          <w:rFonts w:hAnsi="宋体" w:cs="宋体" w:hint="eastAsia"/>
          <w:kern w:val="0"/>
        </w:rPr>
        <w:t>场地清，防止污物及粉尘产生。</w:t>
      </w:r>
    </w:p>
    <w:p w:rsidR="00175A97" w:rsidRDefault="00175A97" w:rsidP="00175A97">
      <w:pPr>
        <w:rPr>
          <w:kern w:val="0"/>
        </w:rPr>
      </w:pPr>
      <w:r>
        <w:rPr>
          <w:rFonts w:hAnsi="宋体" w:cs="宋体"/>
          <w:kern w:val="0"/>
        </w:rPr>
        <w:t>3.</w:t>
      </w:r>
      <w:r>
        <w:rPr>
          <w:rFonts w:hAnsi="宋体" w:cs="宋体" w:hint="eastAsia"/>
          <w:kern w:val="0"/>
        </w:rPr>
        <w:t>施工现场的垃圾做到每天定时清理。</w:t>
      </w:r>
    </w:p>
    <w:p w:rsidR="00175A97" w:rsidRDefault="00175A97" w:rsidP="00175A97">
      <w:pPr>
        <w:rPr>
          <w:kern w:val="0"/>
        </w:rPr>
      </w:pPr>
      <w:r>
        <w:rPr>
          <w:rFonts w:hAnsi="宋体" w:cs="宋体"/>
          <w:kern w:val="0"/>
        </w:rPr>
        <w:t>4.</w:t>
      </w:r>
      <w:r>
        <w:rPr>
          <w:rFonts w:hAnsi="宋体" w:cs="宋体" w:hint="eastAsia"/>
          <w:kern w:val="0"/>
        </w:rPr>
        <w:t>专职人员进行文明施工及环保工作检查、监督，养成良好的文明和习惯。</w:t>
      </w:r>
    </w:p>
    <w:p w:rsidR="00175A97" w:rsidRDefault="00175A97" w:rsidP="00175A97">
      <w:pPr>
        <w:rPr>
          <w:kern w:val="0"/>
        </w:rPr>
      </w:pPr>
      <w:r>
        <w:rPr>
          <w:rFonts w:hAnsi="宋体" w:cs="宋体"/>
          <w:kern w:val="0"/>
        </w:rPr>
        <w:t>5.</w:t>
      </w:r>
      <w:r>
        <w:rPr>
          <w:rFonts w:hAnsi="宋体" w:cs="宋体" w:hint="eastAsia"/>
          <w:kern w:val="0"/>
        </w:rPr>
        <w:t>如有特殊作业需先征得负责人许可后，并做好相应的防尘，防污、降噪声处理，才能施工。</w:t>
      </w:r>
    </w:p>
    <w:p w:rsidR="00175A97" w:rsidRDefault="00175A97" w:rsidP="00175A97">
      <w:pPr>
        <w:rPr>
          <w:kern w:val="0"/>
        </w:rPr>
      </w:pPr>
      <w:r>
        <w:rPr>
          <w:rFonts w:hAnsi="宋体" w:cs="宋体"/>
          <w:kern w:val="0"/>
        </w:rPr>
        <w:t>6.</w:t>
      </w:r>
      <w:r>
        <w:rPr>
          <w:rFonts w:hAnsi="宋体" w:cs="宋体" w:hint="eastAsia"/>
          <w:kern w:val="0"/>
        </w:rPr>
        <w:t>工地要与周边单位及居民搞好团结，注意卫生，防止疾病的传播。</w:t>
      </w:r>
    </w:p>
    <w:p w:rsidR="00175A97" w:rsidRDefault="00175A97" w:rsidP="00175A97">
      <w:pPr>
        <w:rPr>
          <w:kern w:val="0"/>
        </w:rPr>
      </w:pPr>
      <w:r>
        <w:rPr>
          <w:rFonts w:hAnsi="宋体" w:cs="宋体"/>
          <w:kern w:val="0"/>
        </w:rPr>
        <w:t>7.</w:t>
      </w:r>
      <w:r>
        <w:rPr>
          <w:rFonts w:hAnsi="宋体" w:cs="宋体" w:hint="eastAsia"/>
          <w:kern w:val="0"/>
        </w:rPr>
        <w:t>对清运废渣垃圾的车辆，用苫布对所载物进行覆盖，避免途中遗撒和运输过程中造成扬尘。</w:t>
      </w:r>
    </w:p>
    <w:p w:rsidR="00175A97" w:rsidRDefault="00175A97" w:rsidP="00175A97">
      <w:pPr>
        <w:rPr>
          <w:kern w:val="0"/>
        </w:rPr>
      </w:pPr>
      <w:r>
        <w:rPr>
          <w:rFonts w:hAnsi="宋体" w:cs="宋体"/>
          <w:kern w:val="0"/>
        </w:rPr>
        <w:t>8.</w:t>
      </w:r>
      <w:r>
        <w:rPr>
          <w:rFonts w:hAnsi="宋体" w:cs="宋体" w:hint="eastAsia"/>
          <w:kern w:val="0"/>
        </w:rPr>
        <w:t>各施工作业层产生的固体废弃物在各层设垃圾点，由专人收集处理，严禁随意进行凌空抛撒。</w:t>
      </w:r>
    </w:p>
    <w:p w:rsidR="00175A97" w:rsidRDefault="00175A97" w:rsidP="00175A97">
      <w:pPr>
        <w:rPr>
          <w:kern w:val="0"/>
        </w:rPr>
      </w:pPr>
      <w:r>
        <w:rPr>
          <w:rFonts w:hAnsi="宋体" w:cs="宋体"/>
          <w:kern w:val="0"/>
        </w:rPr>
        <w:t>9.</w:t>
      </w:r>
      <w:r>
        <w:rPr>
          <w:rFonts w:hAnsi="宋体" w:cs="宋体" w:hint="eastAsia"/>
          <w:kern w:val="0"/>
        </w:rPr>
        <w:t>确保所有材料采用绿色环保材料，降低对人、物造成的身心损害。</w:t>
      </w:r>
    </w:p>
    <w:p w:rsidR="00175A97" w:rsidRDefault="00175A97" w:rsidP="00175A97">
      <w:pPr>
        <w:rPr>
          <w:kern w:val="0"/>
        </w:rPr>
      </w:pPr>
      <w:r>
        <w:rPr>
          <w:rFonts w:hAnsi="宋体" w:cs="宋体"/>
          <w:kern w:val="0"/>
        </w:rPr>
        <w:t>10.</w:t>
      </w:r>
      <w:r>
        <w:rPr>
          <w:rFonts w:hAnsi="宋体" w:cs="宋体" w:hint="eastAsia"/>
          <w:kern w:val="0"/>
        </w:rPr>
        <w:t>施工中产生的污水应按有关规定排入市污水处理网管。不能随意排放。</w:t>
      </w:r>
    </w:p>
    <w:p w:rsidR="00175A97" w:rsidRDefault="00175A97" w:rsidP="00175A97">
      <w:pPr>
        <w:rPr>
          <w:kern w:val="0"/>
        </w:rPr>
      </w:pPr>
      <w:r>
        <w:rPr>
          <w:rFonts w:cs="黑体" w:hint="eastAsia"/>
          <w:kern w:val="0"/>
        </w:rPr>
        <w:t>三、防止扰民措施</w:t>
      </w:r>
    </w:p>
    <w:p w:rsidR="00175A97" w:rsidRDefault="00175A97" w:rsidP="00175A97">
      <w:pPr>
        <w:rPr>
          <w:kern w:val="0"/>
        </w:rPr>
      </w:pPr>
      <w:r>
        <w:rPr>
          <w:rFonts w:hAnsi="宋体" w:cs="宋体"/>
          <w:kern w:val="0"/>
        </w:rPr>
        <w:t>1.</w:t>
      </w:r>
      <w:r>
        <w:rPr>
          <w:rFonts w:hAnsi="宋体" w:cs="宋体" w:hint="eastAsia"/>
          <w:kern w:val="0"/>
        </w:rPr>
        <w:t>控制作业时间，对施工中产生较大噪声的施工项目要合理地控制其作业时间，电动圆盘锯、电锤、石材切割机等作业过程尽量安排在白天施工，晚上尽量进行无噪声施工项目如油漆、胶</w:t>
      </w:r>
      <w:proofErr w:type="gramStart"/>
      <w:r>
        <w:rPr>
          <w:rFonts w:hAnsi="宋体" w:cs="宋体" w:hint="eastAsia"/>
          <w:kern w:val="0"/>
        </w:rPr>
        <w:t>粘项目</w:t>
      </w:r>
      <w:proofErr w:type="gramEnd"/>
      <w:r>
        <w:rPr>
          <w:rFonts w:hAnsi="宋体" w:cs="宋体" w:hint="eastAsia"/>
          <w:kern w:val="0"/>
        </w:rPr>
        <w:t>等，减少施工对周边单位正常工作和居民日常生活的影响。</w:t>
      </w:r>
    </w:p>
    <w:p w:rsidR="00175A97" w:rsidRDefault="00175A97" w:rsidP="00175A97">
      <w:pPr>
        <w:rPr>
          <w:kern w:val="0"/>
        </w:rPr>
      </w:pPr>
      <w:r>
        <w:rPr>
          <w:rFonts w:hAnsi="宋体" w:cs="宋体"/>
          <w:kern w:val="0"/>
        </w:rPr>
        <w:lastRenderedPageBreak/>
        <w:t>2.</w:t>
      </w:r>
      <w:r>
        <w:rPr>
          <w:rFonts w:hAnsi="宋体" w:cs="宋体" w:hint="eastAsia"/>
          <w:kern w:val="0"/>
        </w:rPr>
        <w:t>作好群众的来访接待工作，认真听取群众对环境管理方面的意见，并做好改进工作。</w:t>
      </w:r>
    </w:p>
    <w:p w:rsidR="00175A97" w:rsidRDefault="00175A97" w:rsidP="00175A97">
      <w:pPr>
        <w:rPr>
          <w:rFonts w:hAnsi="宋体" w:cs="宋体" w:hint="eastAsia"/>
        </w:rPr>
      </w:pPr>
    </w:p>
    <w:p w:rsidR="00175A97" w:rsidRDefault="00175A97" w:rsidP="00175A97">
      <w:pPr>
        <w:pStyle w:val="1"/>
        <w:rPr>
          <w:rFonts w:hint="eastAsia"/>
        </w:rPr>
      </w:pPr>
      <w:bookmarkStart w:id="35" w:name="_Toc207188608"/>
      <w:r>
        <w:rPr>
          <w:rFonts w:hint="eastAsia"/>
        </w:rPr>
        <w:t>工程竣工验收与交工阶段</w:t>
      </w:r>
      <w:bookmarkStart w:id="36" w:name="bk122"/>
      <w:bookmarkEnd w:id="35"/>
      <w:bookmarkEnd w:id="36"/>
    </w:p>
    <w:p w:rsidR="00175A97" w:rsidRDefault="00175A97" w:rsidP="00175A97">
      <w:pPr>
        <w:rPr>
          <w:kern w:val="0"/>
        </w:rPr>
      </w:pPr>
      <w:bookmarkStart w:id="37" w:name="bk123"/>
      <w:bookmarkEnd w:id="37"/>
      <w:r>
        <w:rPr>
          <w:rFonts w:hint="eastAsia"/>
          <w:kern w:val="0"/>
        </w:rPr>
        <w:t>一、工程的竣工与交工</w:t>
      </w:r>
    </w:p>
    <w:p w:rsidR="00175A97" w:rsidRDefault="00175A97" w:rsidP="00175A97">
      <w:pPr>
        <w:rPr>
          <w:kern w:val="0"/>
        </w:rPr>
      </w:pPr>
      <w:r>
        <w:rPr>
          <w:rFonts w:hAnsi="宋体" w:cs="宋体"/>
          <w:kern w:val="0"/>
        </w:rPr>
        <w:t>1.</w:t>
      </w:r>
      <w:r>
        <w:rPr>
          <w:rFonts w:hAnsi="宋体" w:cs="宋体" w:hint="eastAsia"/>
          <w:kern w:val="0"/>
        </w:rPr>
        <w:t>工程的竣工</w:t>
      </w:r>
    </w:p>
    <w:p w:rsidR="00175A97" w:rsidRDefault="00175A97" w:rsidP="00175A97">
      <w:pPr>
        <w:rPr>
          <w:kern w:val="0"/>
        </w:rPr>
      </w:pPr>
      <w:r>
        <w:rPr>
          <w:rFonts w:hAnsi="宋体" w:cs="宋体" w:hint="eastAsia"/>
          <w:kern w:val="0"/>
        </w:rPr>
        <w:t>装饰工程项目的竣工是指装饰工程项目按照要求和甲、乙双方签订的合同所规定的装饰施工内容全部完成，经验收鉴定合格，达到交付使用的条件。竣工日期</w:t>
      </w:r>
      <w:r>
        <w:rPr>
          <w:rFonts w:hAnsi="宋体" w:cs="宋体"/>
          <w:kern w:val="0"/>
        </w:rPr>
        <w:t>:</w:t>
      </w:r>
      <w:r>
        <w:rPr>
          <w:rFonts w:hAnsi="宋体" w:cs="宋体" w:hint="eastAsia"/>
          <w:kern w:val="0"/>
        </w:rPr>
        <w:t>由建设单位或监理单位审核为合格工程的签字日期。</w:t>
      </w:r>
    </w:p>
    <w:p w:rsidR="00175A97" w:rsidRDefault="00175A97" w:rsidP="00175A97">
      <w:pPr>
        <w:rPr>
          <w:kern w:val="0"/>
        </w:rPr>
      </w:pPr>
      <w:r>
        <w:rPr>
          <w:rFonts w:hAnsi="宋体" w:cs="宋体"/>
          <w:kern w:val="0"/>
        </w:rPr>
        <w:t>2.</w:t>
      </w:r>
      <w:r>
        <w:rPr>
          <w:rFonts w:hAnsi="宋体" w:cs="宋体" w:hint="eastAsia"/>
          <w:kern w:val="0"/>
        </w:rPr>
        <w:t>工程的交工</w:t>
      </w:r>
    </w:p>
    <w:p w:rsidR="00175A97" w:rsidRDefault="00175A97" w:rsidP="00175A97">
      <w:pPr>
        <w:rPr>
          <w:kern w:val="0"/>
        </w:rPr>
      </w:pPr>
      <w:r>
        <w:rPr>
          <w:rFonts w:hAnsi="宋体" w:cs="宋体" w:hint="eastAsia"/>
          <w:kern w:val="0"/>
        </w:rPr>
        <w:t>装饰工程的交工是指竣工办理完手续，交付建设单位使用。交工日期</w:t>
      </w:r>
      <w:r>
        <w:rPr>
          <w:rFonts w:hAnsi="宋体" w:cs="宋体"/>
          <w:kern w:val="0"/>
        </w:rPr>
        <w:t>:</w:t>
      </w:r>
      <w:r>
        <w:rPr>
          <w:rFonts w:hAnsi="宋体" w:cs="宋体" w:hint="eastAsia"/>
          <w:kern w:val="0"/>
        </w:rPr>
        <w:t>指竣工工程办理手续，交付建设单位使用的签字日期。</w:t>
      </w:r>
    </w:p>
    <w:p w:rsidR="00175A97" w:rsidRDefault="00175A97" w:rsidP="00175A97">
      <w:pPr>
        <w:rPr>
          <w:kern w:val="0"/>
        </w:rPr>
      </w:pPr>
      <w:r>
        <w:rPr>
          <w:rFonts w:hAnsi="宋体" w:cs="宋体"/>
          <w:kern w:val="0"/>
        </w:rPr>
        <w:t>3.</w:t>
      </w:r>
      <w:r>
        <w:rPr>
          <w:rFonts w:hAnsi="宋体" w:cs="宋体" w:hint="eastAsia"/>
          <w:kern w:val="0"/>
        </w:rPr>
        <w:t>交工验收的准备工作</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）完成收尾工作；</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）收集整理竣工验收资料；</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）交工工程的预验收。</w:t>
      </w:r>
    </w:p>
    <w:p w:rsidR="00175A97" w:rsidRDefault="00175A97" w:rsidP="00175A97">
      <w:pPr>
        <w:rPr>
          <w:kern w:val="0"/>
        </w:rPr>
      </w:pPr>
      <w:r>
        <w:rPr>
          <w:rFonts w:hAnsi="宋体" w:cs="宋体"/>
          <w:kern w:val="0"/>
        </w:rPr>
        <w:t>4.</w:t>
      </w:r>
      <w:r>
        <w:rPr>
          <w:rFonts w:hAnsi="宋体" w:cs="宋体" w:hint="eastAsia"/>
          <w:kern w:val="0"/>
        </w:rPr>
        <w:t>装饰工程的收尾工作</w:t>
      </w:r>
    </w:p>
    <w:p w:rsidR="00175A97" w:rsidRDefault="00175A97" w:rsidP="00175A97">
      <w:pPr>
        <w:rPr>
          <w:rFonts w:hAnsi="宋体" w:cs="宋体"/>
          <w:kern w:val="0"/>
        </w:rPr>
      </w:pPr>
      <w:r>
        <w:rPr>
          <w:rFonts w:hAnsi="宋体" w:cs="宋体" w:hint="eastAsia"/>
          <w:kern w:val="0"/>
        </w:rPr>
        <w:t>装饰工程接近交工阶段，不可避免会存在一些零散、分散、量小、面广的未完成项目，这些项目的总和与竣工准备工作、善后工作共称为收尾工作。收尾工作主要有</w:t>
      </w:r>
      <w:r>
        <w:rPr>
          <w:rFonts w:hAnsi="宋体" w:cs="宋体"/>
          <w:kern w:val="0"/>
        </w:rPr>
        <w:t>:</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）组织有关人员逐步、逐段、逐部位、逐房间地进行查项，检查施工中有无丢项、漏相，一旦发现丢项、漏相，必须立即确定专人定期解决，并在事后进行检查；</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）保护成品和进行封闭。对已经全部完成的部位</w:t>
      </w:r>
      <w:proofErr w:type="gramStart"/>
      <w:r>
        <w:rPr>
          <w:rFonts w:hAnsi="宋体" w:cs="宋体" w:hint="eastAsia"/>
          <w:kern w:val="0"/>
        </w:rPr>
        <w:t>或查项后</w:t>
      </w:r>
      <w:proofErr w:type="gramEnd"/>
      <w:r>
        <w:rPr>
          <w:rFonts w:hAnsi="宋体" w:cs="宋体" w:hint="eastAsia"/>
          <w:kern w:val="0"/>
        </w:rPr>
        <w:t>修补完成的部位，要立即组织清理，保护好成品，</w:t>
      </w:r>
      <w:proofErr w:type="gramStart"/>
      <w:r>
        <w:rPr>
          <w:rFonts w:hAnsi="宋体" w:cs="宋体" w:hint="eastAsia"/>
          <w:kern w:val="0"/>
        </w:rPr>
        <w:t>依可能</w:t>
      </w:r>
      <w:proofErr w:type="gramEnd"/>
      <w:r>
        <w:rPr>
          <w:rFonts w:hAnsi="宋体" w:cs="宋体" w:hint="eastAsia"/>
          <w:kern w:val="0"/>
        </w:rPr>
        <w:t>需要，按房间或层段锁门封闭，严禁无关人员进入，防止损坏成品或丢失事件，每一个房间的装修和设备安装一旦完毕，就要立即加以封闭，甚至派专人按层段加以看管；</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）有计划地拆除施工现场的各种临时设施和暂设工程，拆除各种临时管线，清扫施工现场，组织清运垃圾和杂物；</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）有步骤地组织材料、工具以及各种物资的回收、退库或向其他施工现场转移和进行处理工作；</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）做好电气线路和各种管线的交工前检查，进行电气工程的全负荷试验；</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）修补工作。装饰工程在频繁交叉施工的过程中，必然会造成一些成品损坏或污染；在不同工程施工中，它们各自工作之间的“结合部”也会出现一些不完善的缝隙。在工程收尾时，必须进行修补；</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）清理工作。装饰工程的目的之一，就是给建设单位以美的感观，清洁，整齐就是美感的要素，因此清理工作也是装饰工程项目收尾工作的重要内容之一。</w:t>
      </w:r>
    </w:p>
    <w:p w:rsidR="00175A97" w:rsidRDefault="00175A97" w:rsidP="00175A97">
      <w:pPr>
        <w:rPr>
          <w:kern w:val="0"/>
        </w:rPr>
      </w:pPr>
      <w:r>
        <w:rPr>
          <w:rFonts w:hAnsi="宋体" w:cs="宋体"/>
          <w:kern w:val="0"/>
        </w:rPr>
        <w:t>5.</w:t>
      </w:r>
      <w:r>
        <w:rPr>
          <w:rFonts w:hAnsi="宋体" w:cs="宋体" w:hint="eastAsia"/>
          <w:kern w:val="0"/>
        </w:rPr>
        <w:t>收尾工作的组织</w:t>
      </w:r>
    </w:p>
    <w:p w:rsidR="00175A97" w:rsidRDefault="00175A97" w:rsidP="00175A97">
      <w:pPr>
        <w:rPr>
          <w:rFonts w:hAnsi="宋体" w:cs="宋体"/>
          <w:kern w:val="0"/>
        </w:rPr>
      </w:pPr>
      <w:r>
        <w:rPr>
          <w:rFonts w:hAnsi="宋体" w:cs="宋体" w:hint="eastAsia"/>
          <w:kern w:val="0"/>
        </w:rPr>
        <w:t>收尾工程量小、面广，易被忽视，结果交工日期一再拖延，为了保证按时交工，在组织收尾工程时应注意</w:t>
      </w:r>
      <w:r>
        <w:rPr>
          <w:rFonts w:hAnsi="宋体" w:cs="宋体"/>
          <w:kern w:val="0"/>
        </w:rPr>
        <w:t>:</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）按计划的预见性，提前安排“结合部”工作；</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）接近竣工时，提前对照设计图纸和预算项目核对已完成工程，列出未完成项目；</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）交工前组织预检，逐个房间查明所有未完成项目，并用“即时贴”在现场标明其部位；</w:t>
      </w:r>
    </w:p>
    <w:p w:rsidR="00175A97" w:rsidRDefault="00175A97" w:rsidP="00175A97">
      <w:pPr>
        <w:rPr>
          <w:kern w:val="0"/>
        </w:rPr>
      </w:pPr>
      <w:r>
        <w:rPr>
          <w:rFonts w:hAnsi="宋体" w:cs="宋体" w:hint="eastAsia"/>
          <w:kern w:val="0"/>
        </w:rPr>
        <w:lastRenderedPageBreak/>
        <w:t>（</w:t>
      </w:r>
      <w:r>
        <w:rPr>
          <w:rFonts w:hAnsi="宋体" w:cs="宋体"/>
          <w:kern w:val="0"/>
        </w:rPr>
        <w:t>4</w:t>
      </w:r>
      <w:r>
        <w:rPr>
          <w:rFonts w:hAnsi="宋体" w:cs="宋体" w:hint="eastAsia"/>
          <w:kern w:val="0"/>
        </w:rPr>
        <w:t>）</w:t>
      </w:r>
      <w:r>
        <w:rPr>
          <w:rFonts w:hAnsi="宋体" w:cs="宋体"/>
          <w:kern w:val="0"/>
        </w:rPr>
        <w:t xml:space="preserve"> </w:t>
      </w:r>
      <w:r>
        <w:rPr>
          <w:rFonts w:hAnsi="宋体" w:cs="宋体" w:hint="eastAsia"/>
          <w:kern w:val="0"/>
        </w:rPr>
        <w:t>争取得到建设单位和设计单位的配合，避免因建设单位供料延误引起“甩项”，工程变更早作决定，</w:t>
      </w:r>
      <w:proofErr w:type="gramStart"/>
      <w:r>
        <w:rPr>
          <w:rFonts w:hAnsi="宋体" w:cs="宋体" w:hint="eastAsia"/>
          <w:kern w:val="0"/>
        </w:rPr>
        <w:t>不</w:t>
      </w:r>
      <w:proofErr w:type="gramEnd"/>
      <w:r>
        <w:rPr>
          <w:rFonts w:hAnsi="宋体" w:cs="宋体" w:hint="eastAsia"/>
          <w:kern w:val="0"/>
        </w:rPr>
        <w:t>临时追加；</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）组织若干专业班组，按收尾项目不同类型分别扫尾。</w:t>
      </w:r>
    </w:p>
    <w:p w:rsidR="00175A97" w:rsidRDefault="00175A97" w:rsidP="00175A97">
      <w:pPr>
        <w:rPr>
          <w:kern w:val="0"/>
        </w:rPr>
      </w:pPr>
      <w:r>
        <w:rPr>
          <w:rFonts w:hAnsi="宋体" w:cs="宋体"/>
          <w:kern w:val="0"/>
        </w:rPr>
        <w:t>6.</w:t>
      </w:r>
      <w:r>
        <w:rPr>
          <w:rFonts w:hAnsi="宋体" w:cs="宋体" w:hint="eastAsia"/>
          <w:kern w:val="0"/>
        </w:rPr>
        <w:t>收尾工作的有关工艺</w:t>
      </w:r>
    </w:p>
    <w:p w:rsidR="00175A97" w:rsidRDefault="00175A97" w:rsidP="00175A97">
      <w:pPr>
        <w:rPr>
          <w:rFonts w:hAnsi="宋体" w:cs="宋体"/>
          <w:kern w:val="0"/>
        </w:rPr>
      </w:pPr>
      <w:r>
        <w:rPr>
          <w:rFonts w:hAnsi="宋体" w:cs="宋体" w:hint="eastAsia"/>
          <w:kern w:val="0"/>
        </w:rPr>
        <w:t>（</w:t>
      </w:r>
      <w:r>
        <w:rPr>
          <w:rFonts w:hAnsi="宋体" w:cs="宋体"/>
          <w:kern w:val="0"/>
        </w:rPr>
        <w:t>1</w:t>
      </w:r>
      <w:r>
        <w:rPr>
          <w:rFonts w:hAnsi="宋体" w:cs="宋体" w:hint="eastAsia"/>
          <w:kern w:val="0"/>
        </w:rPr>
        <w:t>）接缝工艺。常见的接缝工艺有</w:t>
      </w:r>
      <w:r>
        <w:rPr>
          <w:rFonts w:hAnsi="宋体" w:cs="宋体"/>
          <w:kern w:val="0"/>
        </w:rPr>
        <w:t>:</w:t>
      </w:r>
    </w:p>
    <w:p w:rsidR="00175A97" w:rsidRDefault="00175A97" w:rsidP="00175A97">
      <w:pPr>
        <w:rPr>
          <w:kern w:val="0"/>
        </w:rPr>
      </w:pPr>
      <w:r>
        <w:rPr>
          <w:rFonts w:hAnsi="宋体" w:cs="宋体"/>
          <w:kern w:val="0"/>
        </w:rPr>
        <w:t xml:space="preserve">(A) </w:t>
      </w:r>
      <w:r>
        <w:rPr>
          <w:rFonts w:hAnsi="宋体" w:cs="宋体" w:hint="eastAsia"/>
          <w:kern w:val="0"/>
        </w:rPr>
        <w:t>妆台镜面与墙面瓷砖接缝，通常将镜子边缘打磨光滑，</w:t>
      </w:r>
      <w:proofErr w:type="gramStart"/>
      <w:r>
        <w:rPr>
          <w:rFonts w:hAnsi="宋体" w:cs="宋体" w:hint="eastAsia"/>
          <w:kern w:val="0"/>
        </w:rPr>
        <w:t>然后打胶密封</w:t>
      </w:r>
      <w:proofErr w:type="gramEnd"/>
      <w:r>
        <w:rPr>
          <w:rFonts w:hAnsi="宋体" w:cs="宋体" w:hint="eastAsia"/>
          <w:kern w:val="0"/>
        </w:rPr>
        <w:t>；</w:t>
      </w:r>
    </w:p>
    <w:p w:rsidR="00175A97" w:rsidRDefault="00175A97" w:rsidP="00175A97">
      <w:pPr>
        <w:rPr>
          <w:kern w:val="0"/>
        </w:rPr>
      </w:pPr>
      <w:r>
        <w:rPr>
          <w:rFonts w:hAnsi="宋体" w:cs="宋体"/>
          <w:kern w:val="0"/>
        </w:rPr>
        <w:t xml:space="preserve">(B) </w:t>
      </w:r>
      <w:r>
        <w:rPr>
          <w:rFonts w:hAnsi="宋体" w:cs="宋体" w:hint="eastAsia"/>
          <w:kern w:val="0"/>
        </w:rPr>
        <w:t>梳妆台面与面盆接缝，打防水密封胶；</w:t>
      </w:r>
    </w:p>
    <w:p w:rsidR="00175A97" w:rsidRDefault="00175A97" w:rsidP="00175A97">
      <w:pPr>
        <w:rPr>
          <w:kern w:val="0"/>
        </w:rPr>
      </w:pPr>
      <w:r>
        <w:rPr>
          <w:rFonts w:hAnsi="宋体" w:cs="宋体"/>
          <w:kern w:val="0"/>
        </w:rPr>
        <w:t>(C)</w:t>
      </w:r>
      <w:r>
        <w:rPr>
          <w:rFonts w:hAnsi="宋体" w:cs="宋体" w:hint="eastAsia"/>
          <w:kern w:val="0"/>
        </w:rPr>
        <w:t>浴缸与墙面瓷砖接缝，打防水密封胶；</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）修补工艺。常见修补有</w:t>
      </w:r>
      <w:r>
        <w:rPr>
          <w:rFonts w:hAnsi="宋体" w:cs="宋体"/>
          <w:kern w:val="0"/>
        </w:rPr>
        <w:t>:</w:t>
      </w:r>
      <w:r>
        <w:rPr>
          <w:rFonts w:hAnsi="宋体" w:cs="宋体" w:hint="eastAsia"/>
          <w:kern w:val="0"/>
        </w:rPr>
        <w:t>木作节疤脱落，找一块纹理相似的木料，依照缺口大小修凿，</w:t>
      </w:r>
      <w:proofErr w:type="gramStart"/>
      <w:r>
        <w:rPr>
          <w:rFonts w:hAnsi="宋体" w:cs="宋体" w:hint="eastAsia"/>
          <w:kern w:val="0"/>
        </w:rPr>
        <w:t>蘸胶镶嵌</w:t>
      </w:r>
      <w:proofErr w:type="gramEnd"/>
      <w:r>
        <w:rPr>
          <w:rFonts w:hAnsi="宋体" w:cs="宋体" w:hint="eastAsia"/>
          <w:kern w:val="0"/>
        </w:rPr>
        <w:t>在缺口里，使之严丝合缝，再打磨光滑，刷油漆即可。石材顺裂纹折断，用石材专用胶与石材粉调和，顺裂纹粘合石材。</w:t>
      </w:r>
    </w:p>
    <w:p w:rsidR="00175A97" w:rsidRDefault="00175A97" w:rsidP="00175A97">
      <w:pPr>
        <w:rPr>
          <w:rFonts w:hAnsi="宋体" w:cs="宋体"/>
          <w:kern w:val="0"/>
        </w:rPr>
      </w:pPr>
      <w:r>
        <w:rPr>
          <w:rFonts w:hAnsi="宋体" w:cs="宋体" w:hint="eastAsia"/>
          <w:kern w:val="0"/>
        </w:rPr>
        <w:t>（</w:t>
      </w:r>
      <w:r>
        <w:rPr>
          <w:rFonts w:hAnsi="宋体" w:cs="宋体"/>
          <w:kern w:val="0"/>
        </w:rPr>
        <w:t>3</w:t>
      </w:r>
      <w:r>
        <w:rPr>
          <w:rFonts w:hAnsi="宋体" w:cs="宋体" w:hint="eastAsia"/>
          <w:kern w:val="0"/>
        </w:rPr>
        <w:t>）清理工艺。重点清洗项目有</w:t>
      </w:r>
      <w:r>
        <w:rPr>
          <w:rFonts w:hAnsi="宋体" w:cs="宋体"/>
          <w:kern w:val="0"/>
        </w:rPr>
        <w:t>:</w:t>
      </w:r>
    </w:p>
    <w:p w:rsidR="00175A97" w:rsidRDefault="00175A97" w:rsidP="00175A97">
      <w:pPr>
        <w:rPr>
          <w:kern w:val="0"/>
        </w:rPr>
      </w:pPr>
      <w:r>
        <w:rPr>
          <w:rFonts w:hAnsi="宋体" w:cs="宋体"/>
          <w:kern w:val="0"/>
        </w:rPr>
        <w:t xml:space="preserve">(A) </w:t>
      </w:r>
      <w:r>
        <w:rPr>
          <w:rFonts w:hAnsi="宋体" w:cs="宋体" w:hint="eastAsia"/>
          <w:kern w:val="0"/>
        </w:rPr>
        <w:t>玻璃清洗</w:t>
      </w:r>
      <w:r>
        <w:rPr>
          <w:rFonts w:hAnsi="宋体" w:cs="宋体"/>
          <w:kern w:val="0"/>
        </w:rPr>
        <w:t>:</w:t>
      </w:r>
      <w:r>
        <w:rPr>
          <w:rFonts w:hAnsi="宋体" w:cs="宋体" w:hint="eastAsia"/>
          <w:kern w:val="0"/>
        </w:rPr>
        <w:t>用专用清洁剂擦拭污渍，再用清水冲洗，最后用毛巾擦净；</w:t>
      </w:r>
    </w:p>
    <w:p w:rsidR="00175A97" w:rsidRDefault="00175A97" w:rsidP="00175A97">
      <w:pPr>
        <w:rPr>
          <w:kern w:val="0"/>
        </w:rPr>
      </w:pPr>
      <w:r>
        <w:rPr>
          <w:rFonts w:hAnsi="宋体" w:cs="宋体"/>
          <w:kern w:val="0"/>
        </w:rPr>
        <w:t xml:space="preserve">(B) </w:t>
      </w:r>
      <w:r>
        <w:rPr>
          <w:rFonts w:hAnsi="宋体" w:cs="宋体" w:hint="eastAsia"/>
          <w:kern w:val="0"/>
        </w:rPr>
        <w:t>瓷砖、石材清洗。先用平刀片铲除灰渍，再用湿毛巾擦拭，特别注意清理砖缝与槽；</w:t>
      </w:r>
    </w:p>
    <w:p w:rsidR="00175A97" w:rsidRDefault="00175A97" w:rsidP="00175A97">
      <w:pPr>
        <w:rPr>
          <w:kern w:val="0"/>
        </w:rPr>
      </w:pPr>
      <w:r>
        <w:rPr>
          <w:rFonts w:hAnsi="宋体" w:cs="宋体"/>
          <w:kern w:val="0"/>
        </w:rPr>
        <w:t xml:space="preserve">(C) </w:t>
      </w:r>
      <w:r>
        <w:rPr>
          <w:rFonts w:hAnsi="宋体" w:cs="宋体" w:hint="eastAsia"/>
          <w:kern w:val="0"/>
        </w:rPr>
        <w:t>卫生洁具清洗</w:t>
      </w:r>
      <w:r>
        <w:rPr>
          <w:rFonts w:hAnsi="宋体" w:cs="宋体"/>
          <w:kern w:val="0"/>
        </w:rPr>
        <w:t>:</w:t>
      </w:r>
      <w:r>
        <w:rPr>
          <w:rFonts w:hAnsi="宋体" w:cs="宋体" w:hint="eastAsia"/>
          <w:kern w:val="0"/>
        </w:rPr>
        <w:t>先用平刀铲除灰渍，防止灰渣落入下水口，洗不净处用去污粉擦洗。</w:t>
      </w:r>
    </w:p>
    <w:p w:rsidR="00175A97" w:rsidRDefault="00175A97" w:rsidP="00175A97">
      <w:pPr>
        <w:rPr>
          <w:kern w:val="0"/>
        </w:rPr>
      </w:pPr>
      <w:r>
        <w:rPr>
          <w:rFonts w:cs="黑体" w:hint="eastAsia"/>
          <w:kern w:val="0"/>
        </w:rPr>
        <w:t>二、工程项目竣工验收的依据</w:t>
      </w:r>
    </w:p>
    <w:p w:rsidR="00175A97" w:rsidRDefault="00175A97" w:rsidP="00175A97">
      <w:pPr>
        <w:rPr>
          <w:kern w:val="0"/>
        </w:rPr>
      </w:pPr>
      <w:r>
        <w:rPr>
          <w:rFonts w:hAnsi="宋体" w:cs="宋体"/>
          <w:kern w:val="0"/>
        </w:rPr>
        <w:t>1.</w:t>
      </w:r>
      <w:r>
        <w:rPr>
          <w:rFonts w:hAnsi="宋体" w:cs="宋体" w:hint="eastAsia"/>
          <w:kern w:val="0"/>
        </w:rPr>
        <w:t>工程竣工验收的依据</w:t>
      </w:r>
    </w:p>
    <w:p w:rsidR="00175A97" w:rsidRDefault="00175A97" w:rsidP="00175A97">
      <w:pPr>
        <w:rPr>
          <w:rFonts w:hAnsi="宋体" w:cs="宋体"/>
          <w:kern w:val="0"/>
        </w:rPr>
      </w:pPr>
      <w:r>
        <w:rPr>
          <w:rFonts w:hAnsi="宋体" w:cs="宋体" w:hint="eastAsia"/>
          <w:kern w:val="0"/>
        </w:rPr>
        <w:t>工程竣工验收的依据</w:t>
      </w:r>
      <w:r>
        <w:rPr>
          <w:rFonts w:hAnsi="宋体" w:cs="宋体"/>
          <w:kern w:val="0"/>
        </w:rPr>
        <w:t>,</w:t>
      </w:r>
      <w:r>
        <w:rPr>
          <w:rFonts w:hAnsi="宋体" w:cs="宋体" w:hint="eastAsia"/>
          <w:kern w:val="0"/>
        </w:rPr>
        <w:t>除了必须符合国家规定的竣工标准之外</w:t>
      </w:r>
      <w:r>
        <w:rPr>
          <w:rFonts w:hAnsi="宋体" w:cs="宋体"/>
          <w:kern w:val="0"/>
        </w:rPr>
        <w:t>,</w:t>
      </w:r>
      <w:r>
        <w:rPr>
          <w:rFonts w:hAnsi="宋体" w:cs="宋体" w:hint="eastAsia"/>
          <w:kern w:val="0"/>
        </w:rPr>
        <w:t>在进行工程竣工验收和办理工程移交手续时</w:t>
      </w:r>
      <w:r>
        <w:rPr>
          <w:rFonts w:hAnsi="宋体" w:cs="宋体"/>
          <w:kern w:val="0"/>
        </w:rPr>
        <w:t>,</w:t>
      </w:r>
      <w:r>
        <w:rPr>
          <w:rFonts w:hAnsi="宋体" w:cs="宋体" w:hint="eastAsia"/>
          <w:kern w:val="0"/>
        </w:rPr>
        <w:t>还应以下列文件为依据</w:t>
      </w:r>
      <w:r>
        <w:rPr>
          <w:rFonts w:hAnsi="宋体" w:cs="宋体"/>
          <w:kern w:val="0"/>
        </w:rPr>
        <w:t>:</w:t>
      </w:r>
    </w:p>
    <w:p w:rsidR="00175A97" w:rsidRDefault="00175A97" w:rsidP="00175A97">
      <w:pPr>
        <w:rPr>
          <w:rFonts w:hAnsi="宋体" w:cs="宋体"/>
          <w:kern w:val="0"/>
        </w:rPr>
      </w:pPr>
      <w:r>
        <w:rPr>
          <w:rFonts w:hAnsi="宋体" w:cs="宋体" w:hint="eastAsia"/>
          <w:kern w:val="0"/>
        </w:rPr>
        <w:t>（</w:t>
      </w:r>
      <w:r>
        <w:rPr>
          <w:rFonts w:hAnsi="宋体" w:cs="宋体"/>
          <w:kern w:val="0"/>
        </w:rPr>
        <w:t>1</w:t>
      </w:r>
      <w:r>
        <w:rPr>
          <w:rFonts w:hAnsi="宋体" w:cs="宋体" w:hint="eastAsia"/>
          <w:kern w:val="0"/>
        </w:rPr>
        <w:t>）建设单位同施工单位签订的工程承包合同</w:t>
      </w:r>
      <w:r>
        <w:rPr>
          <w:rFonts w:hAnsi="宋体" w:cs="宋体"/>
          <w:kern w:val="0"/>
        </w:rPr>
        <w:t>;</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）工程设计文件</w:t>
      </w:r>
      <w:r>
        <w:rPr>
          <w:rFonts w:hAnsi="宋体" w:cs="宋体"/>
          <w:kern w:val="0"/>
        </w:rPr>
        <w:t>(</w:t>
      </w:r>
      <w:r>
        <w:rPr>
          <w:rFonts w:hAnsi="宋体" w:cs="宋体" w:hint="eastAsia"/>
          <w:kern w:val="0"/>
        </w:rPr>
        <w:t>包括</w:t>
      </w:r>
      <w:r>
        <w:rPr>
          <w:rFonts w:hAnsi="宋体" w:cs="宋体"/>
          <w:kern w:val="0"/>
        </w:rPr>
        <w:t>:</w:t>
      </w:r>
      <w:r>
        <w:rPr>
          <w:rFonts w:hAnsi="宋体" w:cs="宋体" w:hint="eastAsia"/>
          <w:kern w:val="0"/>
        </w:rPr>
        <w:t>工程施工图纸、设计文件、图纸会审记录、设计变更洽商记录、各种设备说明、技术核定单、设计施工要求等</w:t>
      </w:r>
      <w:r>
        <w:rPr>
          <w:rFonts w:hAnsi="宋体" w:cs="宋体"/>
          <w:kern w:val="0"/>
        </w:rPr>
        <w:t>)</w:t>
      </w:r>
      <w:r>
        <w:rPr>
          <w:rFonts w:hAnsi="宋体" w:cs="宋体" w:hint="eastAsia"/>
          <w:kern w:val="0"/>
        </w:rPr>
        <w:t>；</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）国家现行的装饰工程施工及验收规范；</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）相关的国家现行施工规范；</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）甲、乙双方特别约定的装修施工守则或质量手册；</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）分部分项工程的质量检验评定表；</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）有关施工记录和构件、材料合格证明文件；</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）引进技术改进和成套设备的项目还应按照签订的合同对国外提供的设计等资料进行验收；</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）上级主管部门的有关工程竣工的文件和规定；</w:t>
      </w:r>
    </w:p>
    <w:p w:rsidR="00175A97" w:rsidRDefault="00175A97" w:rsidP="00175A97">
      <w:pPr>
        <w:rPr>
          <w:kern w:val="0"/>
        </w:rPr>
      </w:pPr>
      <w:r>
        <w:rPr>
          <w:rFonts w:hAnsi="宋体" w:cs="宋体" w:hint="eastAsia"/>
          <w:kern w:val="0"/>
        </w:rPr>
        <w:t>（</w:t>
      </w:r>
      <w:r>
        <w:rPr>
          <w:rFonts w:hAnsi="宋体" w:cs="宋体"/>
          <w:kern w:val="0"/>
        </w:rPr>
        <w:t>10</w:t>
      </w:r>
      <w:r>
        <w:rPr>
          <w:rFonts w:hAnsi="宋体" w:cs="宋体" w:hint="eastAsia"/>
          <w:kern w:val="0"/>
        </w:rPr>
        <w:t>）凡</w:t>
      </w:r>
      <w:proofErr w:type="gramStart"/>
      <w:r>
        <w:rPr>
          <w:rFonts w:hAnsi="宋体" w:cs="宋体" w:hint="eastAsia"/>
          <w:kern w:val="0"/>
        </w:rPr>
        <w:t>属施工</w:t>
      </w:r>
      <w:proofErr w:type="gramEnd"/>
      <w:r>
        <w:rPr>
          <w:rFonts w:hAnsi="宋体" w:cs="宋体" w:hint="eastAsia"/>
          <w:kern w:val="0"/>
        </w:rPr>
        <w:t>新技术，还应按照双方签订的合同和提供的文件进行验收。</w:t>
      </w:r>
    </w:p>
    <w:p w:rsidR="00175A97" w:rsidRDefault="00175A97" w:rsidP="00175A97">
      <w:pPr>
        <w:rPr>
          <w:kern w:val="0"/>
        </w:rPr>
      </w:pPr>
      <w:r>
        <w:rPr>
          <w:rFonts w:hAnsi="宋体" w:cs="宋体"/>
          <w:kern w:val="0"/>
        </w:rPr>
        <w:t xml:space="preserve">2. </w:t>
      </w:r>
      <w:r>
        <w:rPr>
          <w:rFonts w:hAnsi="宋体" w:cs="宋体" w:hint="eastAsia"/>
          <w:kern w:val="0"/>
        </w:rPr>
        <w:t>验收</w:t>
      </w:r>
    </w:p>
    <w:p w:rsidR="00175A97" w:rsidRDefault="00175A97" w:rsidP="00175A97">
      <w:pPr>
        <w:rPr>
          <w:kern w:val="0"/>
        </w:rPr>
      </w:pPr>
      <w:r>
        <w:rPr>
          <w:rFonts w:hAnsi="宋体" w:cs="宋体" w:hint="eastAsia"/>
          <w:kern w:val="0"/>
        </w:rPr>
        <w:t>在发生问题的部位或项目修理完毕以后</w:t>
      </w:r>
      <w:r>
        <w:rPr>
          <w:rFonts w:hAnsi="宋体" w:cs="宋体"/>
          <w:kern w:val="0"/>
        </w:rPr>
        <w:t>,</w:t>
      </w:r>
      <w:r>
        <w:rPr>
          <w:rFonts w:hAnsi="宋体" w:cs="宋体" w:hint="eastAsia"/>
          <w:kern w:val="0"/>
        </w:rPr>
        <w:t>要在保修证书的“保修记录”栏内做好记录，并经建设单位验收签认，以表示修理工作完结。</w:t>
      </w:r>
    </w:p>
    <w:p w:rsidR="00175A97" w:rsidRDefault="00175A97" w:rsidP="00175A97">
      <w:pPr>
        <w:rPr>
          <w:kern w:val="0"/>
        </w:rPr>
      </w:pPr>
      <w:r>
        <w:rPr>
          <w:rFonts w:cs="黑体" w:hint="eastAsia"/>
          <w:kern w:val="0"/>
        </w:rPr>
        <w:t>三、竣工验收程序</w:t>
      </w:r>
    </w:p>
    <w:p w:rsidR="00175A97" w:rsidRDefault="00175A97" w:rsidP="00175A97">
      <w:pPr>
        <w:rPr>
          <w:rFonts w:hAnsi="宋体" w:cs="宋体"/>
          <w:kern w:val="0"/>
        </w:rPr>
      </w:pPr>
      <w:r>
        <w:rPr>
          <w:rFonts w:hAnsi="宋体" w:cs="宋体" w:hint="eastAsia"/>
          <w:kern w:val="0"/>
        </w:rPr>
        <w:t>竣工验收工作主要分两步</w:t>
      </w:r>
      <w:r>
        <w:rPr>
          <w:rFonts w:hAnsi="宋体" w:cs="宋体"/>
          <w:kern w:val="0"/>
        </w:rPr>
        <w:t>:</w:t>
      </w:r>
      <w:r>
        <w:rPr>
          <w:rFonts w:hAnsi="宋体" w:cs="宋体" w:hint="eastAsia"/>
          <w:kern w:val="0"/>
        </w:rPr>
        <w:t>竣工自检和正式验收，其主要验收内容及程序如下</w:t>
      </w:r>
      <w:r>
        <w:rPr>
          <w:rFonts w:hAnsi="宋体" w:cs="宋体"/>
          <w:kern w:val="0"/>
        </w:rPr>
        <w:t>:</w:t>
      </w:r>
    </w:p>
    <w:p w:rsidR="00175A97" w:rsidRDefault="00175A97" w:rsidP="00175A97">
      <w:pPr>
        <w:rPr>
          <w:kern w:val="0"/>
        </w:rPr>
      </w:pPr>
      <w:r>
        <w:rPr>
          <w:rFonts w:hAnsi="宋体" w:cs="宋体"/>
          <w:kern w:val="0"/>
        </w:rPr>
        <w:t>1.</w:t>
      </w:r>
      <w:r>
        <w:rPr>
          <w:rFonts w:hAnsi="宋体" w:cs="宋体" w:hint="eastAsia"/>
          <w:kern w:val="0"/>
        </w:rPr>
        <w:t>竣工自检</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）首先自行组织预验收。一方面检查工程质量，发现问题及时补救，另一方面检查竣工图及技术资料是否齐全，并汇总、整理有关技术资料。</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）自验的标准应与正式验收一样，主要依据是</w:t>
      </w:r>
      <w:r>
        <w:rPr>
          <w:rFonts w:hAnsi="宋体" w:cs="宋体"/>
          <w:kern w:val="0"/>
        </w:rPr>
        <w:t>:</w:t>
      </w:r>
      <w:r>
        <w:rPr>
          <w:rFonts w:hAnsi="宋体" w:cs="宋体" w:hint="eastAsia"/>
          <w:kern w:val="0"/>
        </w:rPr>
        <w:t>国家（或地方政府主管部门）规定的竣工标准，工程完成情况是否符合施工图纸和设计的使用要求；工程质量是否符合国家和地方政府规定的标准和要求；工程是否达到合同规定的要求和标准等。</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）参加自验的人员，应由项目经理组织生产、技术、质量、合同、预算以及有关的施工</w:t>
      </w:r>
      <w:r>
        <w:rPr>
          <w:rFonts w:hAnsi="宋体" w:cs="宋体" w:hint="eastAsia"/>
          <w:kern w:val="0"/>
        </w:rPr>
        <w:lastRenderedPageBreak/>
        <w:t>工长（或施工、工号负责人）等共同参加。</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自验的方式，应分层分段、分房间由上述人员按照自己主管的内容根据施工图和工艺流程逐项进行检查，找出漏项和需修补工程，及时处理和返修。在检查中要做好记录，并指定专人负责，定期修理完毕，如发现较重大的工程质量问题，无论是设计原因或施工原因，均需在初验会议上研究并提出处理方案。</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）复验。在基层施工单位自我检查的基础上，并对查出的问题完全修补充毕以后，通过复验，解决全部遗留问题，为正式验收做好充分的准备。</w:t>
      </w:r>
    </w:p>
    <w:p w:rsidR="00175A97" w:rsidRDefault="00175A97" w:rsidP="00175A97">
      <w:pPr>
        <w:rPr>
          <w:kern w:val="0"/>
        </w:rPr>
      </w:pPr>
      <w:r>
        <w:rPr>
          <w:rFonts w:hAnsi="宋体" w:cs="宋体"/>
          <w:kern w:val="0"/>
        </w:rPr>
        <w:t>2.</w:t>
      </w:r>
      <w:r>
        <w:rPr>
          <w:rFonts w:hAnsi="宋体" w:cs="宋体" w:hint="eastAsia"/>
          <w:kern w:val="0"/>
        </w:rPr>
        <w:t>正式验收</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）送出《竣工验收通知书》，施工单位应于正式竣工验收之日的前</w:t>
      </w:r>
      <w:r>
        <w:rPr>
          <w:rFonts w:hAnsi="宋体" w:cs="宋体"/>
          <w:kern w:val="0"/>
        </w:rPr>
        <w:t>10d</w:t>
      </w:r>
      <w:r>
        <w:rPr>
          <w:rFonts w:hAnsi="宋体" w:cs="宋体" w:hint="eastAsia"/>
          <w:kern w:val="0"/>
        </w:rPr>
        <w:t>，向建设单位发送《竣工验收通知书》。</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）装饰工程施工单位向建设单位递交竣工资料。</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）建设单位组织装饰工程施工单位和设计单位对工程质量进行检查验收。</w:t>
      </w:r>
    </w:p>
    <w:p w:rsidR="00175A97" w:rsidRDefault="00175A97" w:rsidP="00175A97">
      <w:pPr>
        <w:rPr>
          <w:kern w:val="0"/>
        </w:rPr>
      </w:pPr>
      <w:r>
        <w:rPr>
          <w:rFonts w:hAnsi="宋体" w:cs="宋体"/>
          <w:kern w:val="0"/>
        </w:rPr>
        <w:t>(A)</w:t>
      </w:r>
      <w:r>
        <w:rPr>
          <w:rFonts w:hAnsi="宋体" w:cs="宋体" w:hint="eastAsia"/>
          <w:kern w:val="0"/>
        </w:rPr>
        <w:t>集中会议，介绍工程概况及装饰施工的有关情况；</w:t>
      </w:r>
    </w:p>
    <w:p w:rsidR="00175A97" w:rsidRDefault="00175A97" w:rsidP="00175A97">
      <w:pPr>
        <w:rPr>
          <w:kern w:val="0"/>
        </w:rPr>
      </w:pPr>
      <w:r>
        <w:rPr>
          <w:rFonts w:hAnsi="宋体" w:cs="宋体"/>
          <w:kern w:val="0"/>
        </w:rPr>
        <w:t>(B)</w:t>
      </w:r>
      <w:r>
        <w:rPr>
          <w:rFonts w:hAnsi="宋体" w:cs="宋体" w:hint="eastAsia"/>
          <w:kern w:val="0"/>
        </w:rPr>
        <w:t>分组分专业检查情况；</w:t>
      </w:r>
    </w:p>
    <w:p w:rsidR="00175A97" w:rsidRDefault="00175A97" w:rsidP="00175A97">
      <w:pPr>
        <w:rPr>
          <w:kern w:val="0"/>
        </w:rPr>
      </w:pPr>
      <w:r>
        <w:rPr>
          <w:rFonts w:hAnsi="宋体" w:cs="宋体"/>
          <w:kern w:val="0"/>
        </w:rPr>
        <w:t>(C)</w:t>
      </w:r>
      <w:r>
        <w:rPr>
          <w:rFonts w:hAnsi="宋体" w:cs="宋体" w:hint="eastAsia"/>
          <w:kern w:val="0"/>
        </w:rPr>
        <w:t>再集中分组汇报检查情况；</w:t>
      </w:r>
    </w:p>
    <w:p w:rsidR="00175A97" w:rsidRDefault="00175A97" w:rsidP="00175A97">
      <w:pPr>
        <w:rPr>
          <w:kern w:val="0"/>
        </w:rPr>
      </w:pPr>
      <w:r>
        <w:rPr>
          <w:rFonts w:hAnsi="宋体" w:cs="宋体"/>
          <w:kern w:val="0"/>
        </w:rPr>
        <w:t>(D)</w:t>
      </w:r>
      <w:r>
        <w:rPr>
          <w:rFonts w:hAnsi="宋体" w:cs="宋体" w:hint="eastAsia"/>
          <w:kern w:val="0"/>
        </w:rPr>
        <w:t>提出验收意见，评定质量等级，明确具体交接时间、交接人员。</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签发《竣工验收证明书》并办理工程移交。在建设单位验收完毕并确认工程符合竣工标准和合同条款规定要求以后，即应向施工单位签发《竣工验收证明书》。建设单位、设计单位、质量监督站、监理单位、施工单位及其他有关单位在《竣工验收证明书》上签字。</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）装饰工程施工单位与建设单位签订交接验收证明书，并根据承包合同的规定办理结算手续，除合同注明的由承担的保修工作外，双方的经济、法律责任即可解除。</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）在交工过程中发现需返修或补做的项目，可在交工验收证明书或其附件上注明修竣期限。</w:t>
      </w:r>
    </w:p>
    <w:p w:rsidR="00175A97" w:rsidRDefault="00175A97" w:rsidP="00175A97">
      <w:pPr>
        <w:rPr>
          <w:kern w:val="0"/>
        </w:rPr>
      </w:pPr>
      <w:r>
        <w:rPr>
          <w:rFonts w:hAnsi="宋体" w:cs="宋体" w:hint="eastAsia"/>
          <w:kern w:val="0"/>
        </w:rPr>
        <w:t>（</w:t>
      </w:r>
      <w:r>
        <w:rPr>
          <w:rFonts w:hAnsi="宋体" w:cs="宋体"/>
          <w:kern w:val="0"/>
        </w:rPr>
        <w:t>7</w:t>
      </w:r>
      <w:r>
        <w:rPr>
          <w:rFonts w:hAnsi="宋体" w:cs="宋体" w:hint="eastAsia"/>
          <w:kern w:val="0"/>
        </w:rPr>
        <w:t>）进行工程质量评定。</w:t>
      </w:r>
    </w:p>
    <w:p w:rsidR="00175A97" w:rsidRDefault="00175A97" w:rsidP="00175A97">
      <w:pPr>
        <w:rPr>
          <w:kern w:val="0"/>
        </w:rPr>
      </w:pPr>
      <w:r>
        <w:rPr>
          <w:rFonts w:hAnsi="宋体" w:cs="宋体" w:hint="eastAsia"/>
          <w:kern w:val="0"/>
        </w:rPr>
        <w:t>（</w:t>
      </w:r>
      <w:r>
        <w:rPr>
          <w:rFonts w:hAnsi="宋体" w:cs="宋体"/>
          <w:kern w:val="0"/>
        </w:rPr>
        <w:t>8</w:t>
      </w:r>
      <w:r>
        <w:rPr>
          <w:rFonts w:hAnsi="宋体" w:cs="宋体" w:hint="eastAsia"/>
          <w:kern w:val="0"/>
        </w:rPr>
        <w:t>）办理装饰工程档案资料移交。</w:t>
      </w:r>
    </w:p>
    <w:p w:rsidR="00175A97" w:rsidRDefault="00175A97" w:rsidP="00175A97">
      <w:pPr>
        <w:rPr>
          <w:kern w:val="0"/>
        </w:rPr>
      </w:pPr>
      <w:r>
        <w:rPr>
          <w:rFonts w:hAnsi="宋体" w:cs="宋体" w:hint="eastAsia"/>
          <w:kern w:val="0"/>
        </w:rPr>
        <w:t>（</w:t>
      </w:r>
      <w:r>
        <w:rPr>
          <w:rFonts w:hAnsi="宋体" w:cs="宋体"/>
          <w:kern w:val="0"/>
        </w:rPr>
        <w:t>9</w:t>
      </w:r>
      <w:r>
        <w:rPr>
          <w:rFonts w:hAnsi="宋体" w:cs="宋体" w:hint="eastAsia"/>
          <w:kern w:val="0"/>
        </w:rPr>
        <w:t>）办理装饰工程移交手续。</w:t>
      </w:r>
    </w:p>
    <w:p w:rsidR="00175A97" w:rsidRDefault="00175A97" w:rsidP="00175A97">
      <w:pPr>
        <w:rPr>
          <w:kern w:val="0"/>
        </w:rPr>
      </w:pPr>
      <w:r>
        <w:rPr>
          <w:rFonts w:cs="黑体" w:hint="eastAsia"/>
          <w:kern w:val="0"/>
        </w:rPr>
        <w:t>四、竣工决算</w:t>
      </w:r>
    </w:p>
    <w:p w:rsidR="00175A97" w:rsidRDefault="00175A97" w:rsidP="00175A97">
      <w:pPr>
        <w:rPr>
          <w:kern w:val="0"/>
        </w:rPr>
      </w:pPr>
      <w:r>
        <w:rPr>
          <w:rFonts w:hAnsi="宋体" w:cs="宋体" w:hint="eastAsia"/>
          <w:kern w:val="0"/>
        </w:rPr>
        <w:t>竣工决算是由竣工决算报表和竣工情况说明书组成</w:t>
      </w:r>
      <w:r>
        <w:rPr>
          <w:rFonts w:hAnsi="宋体" w:cs="宋体"/>
          <w:kern w:val="0"/>
        </w:rPr>
        <w:t>.</w:t>
      </w:r>
      <w:r>
        <w:rPr>
          <w:rFonts w:hAnsi="宋体" w:cs="宋体" w:hint="eastAsia"/>
          <w:kern w:val="0"/>
        </w:rPr>
        <w:t>竣工决算必须先进行工程决算。</w:t>
      </w:r>
    </w:p>
    <w:p w:rsidR="00175A97" w:rsidRDefault="00175A97" w:rsidP="00175A97">
      <w:pPr>
        <w:rPr>
          <w:kern w:val="0"/>
        </w:rPr>
      </w:pPr>
      <w:r>
        <w:rPr>
          <w:rFonts w:hAnsi="宋体" w:cs="宋体"/>
          <w:kern w:val="0"/>
        </w:rPr>
        <w:t>1.</w:t>
      </w:r>
      <w:r>
        <w:rPr>
          <w:rFonts w:hAnsi="宋体" w:cs="宋体" w:hint="eastAsia"/>
          <w:kern w:val="0"/>
        </w:rPr>
        <w:t>编制依据</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）装饰施工资料、竣工图；</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）双方认可的装饰施工预算标底；</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）会审记录、变更通知、技术核定单；</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）装饰施工图纸及补充、修改图纸；</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）签证单；</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）自开工之日至合同规定的结算期间所有有关费率、材料差价等调整文件。</w:t>
      </w:r>
    </w:p>
    <w:p w:rsidR="00175A97" w:rsidRDefault="00175A97" w:rsidP="00175A97">
      <w:pPr>
        <w:rPr>
          <w:kern w:val="0"/>
        </w:rPr>
      </w:pPr>
      <w:r>
        <w:rPr>
          <w:rFonts w:hAnsi="宋体" w:cs="宋体"/>
          <w:kern w:val="0"/>
        </w:rPr>
        <w:t>2.</w:t>
      </w:r>
      <w:r>
        <w:rPr>
          <w:rFonts w:hAnsi="宋体" w:cs="宋体" w:hint="eastAsia"/>
          <w:kern w:val="0"/>
        </w:rPr>
        <w:t>编制程序</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）由装饰工程施工单位编制决算书交建设单位或监理单位；</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）建设单位或监理单位审查决算内容与装饰施工实际是否相符，并与装饰工程施工单位核对后，双方签字认可；</w:t>
      </w:r>
    </w:p>
    <w:p w:rsidR="00175A97" w:rsidRDefault="00175A97" w:rsidP="00175A97">
      <w:pPr>
        <w:rPr>
          <w:kern w:val="0"/>
        </w:rPr>
      </w:pPr>
      <w:r>
        <w:rPr>
          <w:rFonts w:hAnsi="宋体" w:cs="宋体" w:hint="eastAsia"/>
          <w:kern w:val="0"/>
        </w:rPr>
        <w:t>（</w:t>
      </w:r>
      <w:r>
        <w:rPr>
          <w:rFonts w:hAnsi="宋体" w:cs="宋体"/>
          <w:kern w:val="0"/>
        </w:rPr>
        <w:t>3</w:t>
      </w:r>
      <w:r>
        <w:rPr>
          <w:rFonts w:hAnsi="宋体" w:cs="宋体" w:hint="eastAsia"/>
          <w:kern w:val="0"/>
        </w:rPr>
        <w:t>）根据审定数与建设单位财务结算。</w:t>
      </w:r>
    </w:p>
    <w:p w:rsidR="00175A97" w:rsidRDefault="00175A97" w:rsidP="00175A97">
      <w:pPr>
        <w:rPr>
          <w:kern w:val="0"/>
        </w:rPr>
      </w:pPr>
      <w:r>
        <w:rPr>
          <w:rFonts w:hAnsi="宋体" w:cs="宋体"/>
          <w:kern w:val="0"/>
        </w:rPr>
        <w:t>3.</w:t>
      </w:r>
      <w:r>
        <w:rPr>
          <w:rFonts w:hAnsi="宋体" w:cs="宋体" w:hint="eastAsia"/>
          <w:kern w:val="0"/>
        </w:rPr>
        <w:t>决算审查要点</w:t>
      </w:r>
    </w:p>
    <w:p w:rsidR="00175A97" w:rsidRDefault="00175A97" w:rsidP="00175A97">
      <w:pPr>
        <w:rPr>
          <w:kern w:val="0"/>
        </w:rPr>
      </w:pPr>
      <w:r>
        <w:rPr>
          <w:rFonts w:hAnsi="宋体" w:cs="宋体" w:hint="eastAsia"/>
          <w:kern w:val="0"/>
        </w:rPr>
        <w:t>（</w:t>
      </w:r>
      <w:r>
        <w:rPr>
          <w:rFonts w:hAnsi="宋体" w:cs="宋体"/>
          <w:kern w:val="0"/>
        </w:rPr>
        <w:t>1</w:t>
      </w:r>
      <w:r>
        <w:rPr>
          <w:rFonts w:hAnsi="宋体" w:cs="宋体" w:hint="eastAsia"/>
          <w:kern w:val="0"/>
        </w:rPr>
        <w:t>）工程量是否准确；</w:t>
      </w:r>
    </w:p>
    <w:p w:rsidR="00175A97" w:rsidRDefault="00175A97" w:rsidP="00175A97">
      <w:pPr>
        <w:rPr>
          <w:kern w:val="0"/>
        </w:rPr>
      </w:pPr>
      <w:r>
        <w:rPr>
          <w:rFonts w:hAnsi="宋体" w:cs="宋体" w:hint="eastAsia"/>
          <w:kern w:val="0"/>
        </w:rPr>
        <w:t>（</w:t>
      </w:r>
      <w:r>
        <w:rPr>
          <w:rFonts w:hAnsi="宋体" w:cs="宋体"/>
          <w:kern w:val="0"/>
        </w:rPr>
        <w:t>2</w:t>
      </w:r>
      <w:r>
        <w:rPr>
          <w:rFonts w:hAnsi="宋体" w:cs="宋体" w:hint="eastAsia"/>
          <w:kern w:val="0"/>
        </w:rPr>
        <w:t>）定额费用是否合理；</w:t>
      </w:r>
    </w:p>
    <w:p w:rsidR="00175A97" w:rsidRDefault="00175A97" w:rsidP="00175A97">
      <w:pPr>
        <w:rPr>
          <w:kern w:val="0"/>
        </w:rPr>
      </w:pPr>
      <w:r>
        <w:rPr>
          <w:rFonts w:hAnsi="宋体" w:cs="宋体" w:hint="eastAsia"/>
          <w:kern w:val="0"/>
        </w:rPr>
        <w:lastRenderedPageBreak/>
        <w:t>（</w:t>
      </w:r>
      <w:r>
        <w:rPr>
          <w:rFonts w:hAnsi="宋体" w:cs="宋体"/>
          <w:kern w:val="0"/>
        </w:rPr>
        <w:t>3</w:t>
      </w:r>
      <w:r>
        <w:rPr>
          <w:rFonts w:hAnsi="宋体" w:cs="宋体" w:hint="eastAsia"/>
          <w:kern w:val="0"/>
        </w:rPr>
        <w:t>）定额包括的内容是否做完；</w:t>
      </w:r>
    </w:p>
    <w:p w:rsidR="00175A97" w:rsidRDefault="00175A97" w:rsidP="00175A97">
      <w:pPr>
        <w:rPr>
          <w:kern w:val="0"/>
        </w:rPr>
      </w:pPr>
      <w:r>
        <w:rPr>
          <w:rFonts w:hAnsi="宋体" w:cs="宋体" w:hint="eastAsia"/>
          <w:kern w:val="0"/>
        </w:rPr>
        <w:t>（</w:t>
      </w:r>
      <w:r>
        <w:rPr>
          <w:rFonts w:hAnsi="宋体" w:cs="宋体"/>
          <w:kern w:val="0"/>
        </w:rPr>
        <w:t>4</w:t>
      </w:r>
      <w:r>
        <w:rPr>
          <w:rFonts w:hAnsi="宋体" w:cs="宋体" w:hint="eastAsia"/>
          <w:kern w:val="0"/>
        </w:rPr>
        <w:t>）复查是否有笔误或计算错误；</w:t>
      </w:r>
    </w:p>
    <w:p w:rsidR="00175A97" w:rsidRDefault="00175A97" w:rsidP="00175A97">
      <w:pPr>
        <w:rPr>
          <w:kern w:val="0"/>
        </w:rPr>
      </w:pPr>
      <w:r>
        <w:rPr>
          <w:rFonts w:hAnsi="宋体" w:cs="宋体" w:hint="eastAsia"/>
          <w:kern w:val="0"/>
        </w:rPr>
        <w:t>（</w:t>
      </w:r>
      <w:r>
        <w:rPr>
          <w:rFonts w:hAnsi="宋体" w:cs="宋体"/>
          <w:kern w:val="0"/>
        </w:rPr>
        <w:t>5</w:t>
      </w:r>
      <w:r>
        <w:rPr>
          <w:rFonts w:hAnsi="宋体" w:cs="宋体" w:hint="eastAsia"/>
          <w:kern w:val="0"/>
        </w:rPr>
        <w:t>）变更项目是否有增或有减；</w:t>
      </w:r>
    </w:p>
    <w:p w:rsidR="00175A97" w:rsidRDefault="00175A97" w:rsidP="00175A97">
      <w:pPr>
        <w:rPr>
          <w:kern w:val="0"/>
        </w:rPr>
      </w:pPr>
      <w:r>
        <w:rPr>
          <w:rFonts w:hAnsi="宋体" w:cs="宋体" w:hint="eastAsia"/>
          <w:kern w:val="0"/>
        </w:rPr>
        <w:t>（</w:t>
      </w:r>
      <w:r>
        <w:rPr>
          <w:rFonts w:hAnsi="宋体" w:cs="宋体"/>
          <w:kern w:val="0"/>
        </w:rPr>
        <w:t>6</w:t>
      </w:r>
      <w:r>
        <w:rPr>
          <w:rFonts w:hAnsi="宋体" w:cs="宋体" w:hint="eastAsia"/>
          <w:kern w:val="0"/>
        </w:rPr>
        <w:t>）取得标准是否合理、准确。</w:t>
      </w:r>
    </w:p>
    <w:p w:rsidR="00175A97" w:rsidRDefault="00175A97" w:rsidP="00175A97">
      <w:pPr>
        <w:rPr>
          <w:kern w:val="0"/>
        </w:rPr>
      </w:pPr>
      <w:r>
        <w:rPr>
          <w:rFonts w:cs="黑体" w:hint="eastAsia"/>
          <w:kern w:val="0"/>
        </w:rPr>
        <w:t>五、工期保证措施</w:t>
      </w:r>
    </w:p>
    <w:p w:rsidR="00175A97" w:rsidRDefault="00175A97" w:rsidP="00175A97">
      <w:pPr>
        <w:rPr>
          <w:kern w:val="0"/>
        </w:rPr>
      </w:pPr>
      <w:r>
        <w:rPr>
          <w:rFonts w:hAnsi="宋体" w:cs="宋体" w:hint="eastAsia"/>
          <w:kern w:val="0"/>
        </w:rPr>
        <w:t>百色市</w:t>
      </w:r>
      <w:r>
        <w:rPr>
          <w:rFonts w:hAnsi="宋体" w:cs="宋体"/>
          <w:kern w:val="0"/>
        </w:rPr>
        <w:t>××</w:t>
      </w:r>
      <w:r>
        <w:rPr>
          <w:rFonts w:hAnsi="宋体" w:cs="宋体" w:hint="eastAsia"/>
          <w:kern w:val="0"/>
        </w:rPr>
        <w:t>医院新建门诊楼大堂装修工程工期已确定，要不惜一切努力，必须按时或提前完工，保证按时投入使用。为了保证总工期的实现，必须在各分项工程、在各个环节上保证按时完成。因此为了确保工期，拟采取以下措施。</w:t>
      </w:r>
    </w:p>
    <w:p w:rsidR="00175A97" w:rsidRDefault="00175A97" w:rsidP="00175A97">
      <w:pPr>
        <w:rPr>
          <w:kern w:val="0"/>
        </w:rPr>
      </w:pPr>
      <w:r>
        <w:rPr>
          <w:rFonts w:hAnsi="宋体" w:cs="宋体"/>
          <w:kern w:val="0"/>
        </w:rPr>
        <w:t>1.</w:t>
      </w:r>
      <w:r>
        <w:rPr>
          <w:rFonts w:hAnsi="宋体" w:cs="宋体" w:hint="eastAsia"/>
          <w:kern w:val="0"/>
        </w:rPr>
        <w:t>充分做好准备工作</w:t>
      </w:r>
      <w:r>
        <w:rPr>
          <w:rFonts w:hAnsi="宋体" w:cs="宋体"/>
          <w:kern w:val="0"/>
        </w:rPr>
        <w:t>:</w:t>
      </w:r>
      <w:r>
        <w:rPr>
          <w:rFonts w:hAnsi="宋体" w:cs="宋体" w:hint="eastAsia"/>
          <w:kern w:val="0"/>
        </w:rPr>
        <w:t>按照施工准备，施工进度计划做好工程材料、施工机具、施工劳力的提前进场工作，提前与建设单位联系，尽早做好施工现场的准备，外加材料安排好厂家提前加工，将临时用电、用水引至作业面，做好施工排烟、降尘、照明、消防、垂直平面运输等设施的设置，为施工创造良好的条件。</w:t>
      </w:r>
    </w:p>
    <w:p w:rsidR="00175A97" w:rsidRDefault="00175A97" w:rsidP="00175A97">
      <w:pPr>
        <w:rPr>
          <w:kern w:val="0"/>
        </w:rPr>
      </w:pPr>
      <w:r>
        <w:rPr>
          <w:rFonts w:hAnsi="宋体" w:cs="宋体"/>
          <w:kern w:val="0"/>
        </w:rPr>
        <w:t xml:space="preserve">2. </w:t>
      </w:r>
      <w:r>
        <w:rPr>
          <w:rFonts w:hAnsi="宋体" w:cs="宋体" w:hint="eastAsia"/>
          <w:kern w:val="0"/>
        </w:rPr>
        <w:t>切实严格落实施工组织设计和施工方案，根据现场实际情况和建设单位提出的各项要求，及时完善施工方案。</w:t>
      </w:r>
    </w:p>
    <w:p w:rsidR="00175A97" w:rsidRDefault="00175A97" w:rsidP="00175A97">
      <w:pPr>
        <w:rPr>
          <w:kern w:val="0"/>
        </w:rPr>
      </w:pPr>
      <w:r>
        <w:rPr>
          <w:rFonts w:hAnsi="宋体" w:cs="宋体"/>
          <w:kern w:val="0"/>
        </w:rPr>
        <w:t xml:space="preserve">3. </w:t>
      </w:r>
      <w:r>
        <w:rPr>
          <w:rFonts w:hAnsi="宋体" w:cs="宋体" w:hint="eastAsia"/>
          <w:kern w:val="0"/>
        </w:rPr>
        <w:t>调整好施工程序和施工工序，缩短工期，多开创工作面，分区域同时施工。大面积施工时要进行立体交叉流水作业。（具体详见进度计划表。）</w:t>
      </w:r>
    </w:p>
    <w:p w:rsidR="00175A97" w:rsidRDefault="00175A97" w:rsidP="00175A97">
      <w:pPr>
        <w:rPr>
          <w:kern w:val="0"/>
        </w:rPr>
      </w:pPr>
      <w:r>
        <w:rPr>
          <w:rFonts w:hAnsi="宋体" w:cs="宋体"/>
          <w:kern w:val="0"/>
        </w:rPr>
        <w:t xml:space="preserve">4. </w:t>
      </w:r>
      <w:r>
        <w:rPr>
          <w:rFonts w:hAnsi="宋体" w:cs="宋体" w:hint="eastAsia"/>
          <w:kern w:val="0"/>
        </w:rPr>
        <w:t>调配好劳动力，不窝工，科学合理组织施工，在时间上、劳动上有充分的保证。发扬我公司艰苦奋斗、连续作战的优良作风。</w:t>
      </w:r>
    </w:p>
    <w:p w:rsidR="00175A97" w:rsidRDefault="00175A97" w:rsidP="00175A97">
      <w:pPr>
        <w:rPr>
          <w:kern w:val="0"/>
        </w:rPr>
      </w:pPr>
      <w:r>
        <w:rPr>
          <w:rFonts w:hAnsi="宋体" w:cs="宋体"/>
          <w:kern w:val="0"/>
        </w:rPr>
        <w:t xml:space="preserve">5. </w:t>
      </w:r>
      <w:r>
        <w:rPr>
          <w:rFonts w:hAnsi="宋体" w:cs="宋体" w:hint="eastAsia"/>
          <w:kern w:val="0"/>
        </w:rPr>
        <w:t>管理层及时解决重大、疑难问题，协调好各方面关系，确保不影响施工的正常进行。</w:t>
      </w:r>
    </w:p>
    <w:p w:rsidR="00175A97" w:rsidRDefault="00175A97" w:rsidP="00175A97">
      <w:pPr>
        <w:rPr>
          <w:kern w:val="0"/>
        </w:rPr>
      </w:pPr>
      <w:r>
        <w:rPr>
          <w:rFonts w:hAnsi="宋体" w:cs="宋体"/>
          <w:kern w:val="0"/>
        </w:rPr>
        <w:t xml:space="preserve">6. </w:t>
      </w:r>
      <w:r>
        <w:rPr>
          <w:rFonts w:hAnsi="宋体" w:cs="宋体" w:hint="eastAsia"/>
          <w:kern w:val="0"/>
        </w:rPr>
        <w:t>在保证质量的前提下，尽可能地采用“新技术、新工艺、新材料”，采用机械化、规范化施工，加快施工速度。</w:t>
      </w:r>
    </w:p>
    <w:p w:rsidR="00175A97" w:rsidRDefault="00175A97" w:rsidP="00175A97">
      <w:pPr>
        <w:rPr>
          <w:kern w:val="0"/>
        </w:rPr>
      </w:pPr>
      <w:r>
        <w:rPr>
          <w:rFonts w:hAnsi="宋体" w:cs="宋体"/>
          <w:kern w:val="0"/>
        </w:rPr>
        <w:t>7.</w:t>
      </w:r>
      <w:r>
        <w:rPr>
          <w:rFonts w:hAnsi="宋体" w:cs="宋体" w:hint="eastAsia"/>
          <w:kern w:val="0"/>
        </w:rPr>
        <w:t>全面实行网络控制，制定阶段性的施工进度目标，严格控制关键施工段的工期，以小节点保证大节点。对工程施工进行动态管理，及时分析处置影响工期的因素确保实现施工计划。</w:t>
      </w:r>
    </w:p>
    <w:p w:rsidR="00175A97" w:rsidRDefault="00175A97" w:rsidP="00175A97">
      <w:pPr>
        <w:rPr>
          <w:kern w:val="0"/>
        </w:rPr>
      </w:pPr>
      <w:r>
        <w:rPr>
          <w:rFonts w:hAnsi="宋体" w:cs="宋体"/>
          <w:kern w:val="0"/>
        </w:rPr>
        <w:t xml:space="preserve">8. </w:t>
      </w:r>
      <w:r>
        <w:rPr>
          <w:rFonts w:hAnsi="宋体" w:cs="宋体" w:hint="eastAsia"/>
          <w:kern w:val="0"/>
        </w:rPr>
        <w:t>严格按程序办事，完善管理机构、质量保证体系，加强管理、落实责任制，严把质量关，避免返工、误工，保证一次成优，一次成活，加快施工进度。</w:t>
      </w:r>
    </w:p>
    <w:p w:rsidR="00175A97" w:rsidRDefault="00175A97" w:rsidP="00175A97">
      <w:pPr>
        <w:rPr>
          <w:kern w:val="0"/>
        </w:rPr>
      </w:pPr>
      <w:r>
        <w:rPr>
          <w:rFonts w:hAnsi="宋体" w:cs="宋体"/>
          <w:kern w:val="0"/>
        </w:rPr>
        <w:t>9.</w:t>
      </w:r>
      <w:r>
        <w:rPr>
          <w:rFonts w:hAnsi="宋体" w:cs="宋体" w:hint="eastAsia"/>
          <w:kern w:val="0"/>
        </w:rPr>
        <w:t>现场配备一名机电管理人员，保证施工机具出现异常后能得到及时解决，从而为施工的顺利进行创造良好的条件。</w:t>
      </w:r>
    </w:p>
    <w:p w:rsidR="00175A97" w:rsidRDefault="00175A97" w:rsidP="00175A97">
      <w:pPr>
        <w:rPr>
          <w:kern w:val="0"/>
        </w:rPr>
      </w:pPr>
      <w:r>
        <w:rPr>
          <w:rFonts w:cs="黑体" w:hint="eastAsia"/>
          <w:kern w:val="0"/>
        </w:rPr>
        <w:t>六、降低成本措施</w:t>
      </w:r>
    </w:p>
    <w:p w:rsidR="00175A97" w:rsidRDefault="00175A97" w:rsidP="00175A97">
      <w:pPr>
        <w:rPr>
          <w:kern w:val="0"/>
        </w:rPr>
      </w:pPr>
      <w:r>
        <w:rPr>
          <w:rFonts w:hAnsi="宋体" w:cs="宋体"/>
          <w:kern w:val="0"/>
        </w:rPr>
        <w:t>1.</w:t>
      </w:r>
      <w:r>
        <w:rPr>
          <w:rFonts w:hAnsi="宋体" w:cs="宋体" w:hint="eastAsia"/>
          <w:kern w:val="0"/>
        </w:rPr>
        <w:t>合理组织施工生产，正确选择施工方案，提高经营管理水平，根据工程规模、性质、复杂程度、工艺特点，选择经济合理、技术先进的施工方案，采用先进的劳动组织，组织一支精干高效的管理和施工队伍。</w:t>
      </w:r>
    </w:p>
    <w:p w:rsidR="00175A97" w:rsidRDefault="00175A97" w:rsidP="00175A97">
      <w:pPr>
        <w:rPr>
          <w:kern w:val="0"/>
        </w:rPr>
      </w:pPr>
      <w:r>
        <w:rPr>
          <w:rFonts w:hAnsi="宋体" w:cs="宋体"/>
          <w:kern w:val="0"/>
        </w:rPr>
        <w:t>2.</w:t>
      </w:r>
      <w:r>
        <w:rPr>
          <w:rFonts w:hAnsi="宋体" w:cs="宋体" w:hint="eastAsia"/>
          <w:kern w:val="0"/>
        </w:rPr>
        <w:t>有计划地组织各种技术供应，组织均衡施工，从而不断降低工程成本。</w:t>
      </w:r>
    </w:p>
    <w:p w:rsidR="00175A97" w:rsidRDefault="00175A97" w:rsidP="00175A97">
      <w:pPr>
        <w:rPr>
          <w:kern w:val="0"/>
        </w:rPr>
      </w:pPr>
      <w:r>
        <w:rPr>
          <w:rFonts w:hAnsi="宋体" w:cs="宋体"/>
          <w:kern w:val="0"/>
        </w:rPr>
        <w:t>3.</w:t>
      </w:r>
      <w:r>
        <w:rPr>
          <w:rFonts w:hAnsi="宋体" w:cs="宋体" w:hint="eastAsia"/>
          <w:kern w:val="0"/>
        </w:rPr>
        <w:t>大力提高劳动生产率，认真学习国内外先进经验，开展技术革新，采用先进技术，提高劳动者的技术装备程度和科学技术文化水平。</w:t>
      </w:r>
    </w:p>
    <w:p w:rsidR="00175A97" w:rsidRDefault="00175A97" w:rsidP="00175A97">
      <w:pPr>
        <w:rPr>
          <w:kern w:val="0"/>
        </w:rPr>
      </w:pPr>
      <w:r>
        <w:rPr>
          <w:rFonts w:hAnsi="宋体" w:cs="宋体"/>
          <w:kern w:val="0"/>
        </w:rPr>
        <w:t>4.</w:t>
      </w:r>
      <w:r>
        <w:rPr>
          <w:rFonts w:hAnsi="宋体" w:cs="宋体" w:hint="eastAsia"/>
          <w:kern w:val="0"/>
        </w:rPr>
        <w:t>推广工业化施工方法，提高机械配备程度，对木材、板材等进行定型加工，然后运到现场拼装成型。</w:t>
      </w:r>
    </w:p>
    <w:p w:rsidR="00175A97" w:rsidRDefault="00175A97" w:rsidP="00175A97">
      <w:pPr>
        <w:rPr>
          <w:kern w:val="0"/>
        </w:rPr>
      </w:pPr>
      <w:r>
        <w:rPr>
          <w:rFonts w:hAnsi="宋体" w:cs="宋体"/>
          <w:kern w:val="0"/>
        </w:rPr>
        <w:t>5.</w:t>
      </w:r>
      <w:r>
        <w:rPr>
          <w:rFonts w:hAnsi="宋体" w:cs="宋体" w:hint="eastAsia"/>
          <w:kern w:val="0"/>
        </w:rPr>
        <w:t>合理布置施工现场，采用先进的施工方法，推广网络技术，搞好工程之间与工序之间的衔接配合，加快施工进度，缩短施工期限。</w:t>
      </w:r>
    </w:p>
    <w:p w:rsidR="00175A97" w:rsidRDefault="00175A97" w:rsidP="00175A97">
      <w:pPr>
        <w:rPr>
          <w:kern w:val="0"/>
        </w:rPr>
      </w:pPr>
      <w:r>
        <w:rPr>
          <w:rFonts w:hAnsi="宋体" w:cs="宋体"/>
          <w:kern w:val="0"/>
        </w:rPr>
        <w:t>6.</w:t>
      </w:r>
      <w:r>
        <w:rPr>
          <w:rFonts w:hAnsi="宋体" w:cs="宋体" w:hint="eastAsia"/>
          <w:kern w:val="0"/>
        </w:rPr>
        <w:t>节约材料消耗，要从材料的采购、运输、使用等环节上着手，认真采取措施。加强材料采购的计划性，尽量选择优质价廉的材料，做到就地取材，避免远距离运输；选择经济合理的供应方式和运输工具，搞好场内运输和场外运输的衔接，避免二次搬运。同时，要不断地改进施工技术，加强材料管理，制定合理的材料消耗定额，有计划地、合理地综合利用材料。</w:t>
      </w:r>
    </w:p>
    <w:p w:rsidR="00175A97" w:rsidRDefault="00175A97" w:rsidP="00175A97">
      <w:pPr>
        <w:rPr>
          <w:kern w:val="0"/>
        </w:rPr>
      </w:pPr>
      <w:r>
        <w:rPr>
          <w:rFonts w:hAnsi="宋体" w:cs="宋体"/>
          <w:kern w:val="0"/>
        </w:rPr>
        <w:t>7.</w:t>
      </w:r>
      <w:r>
        <w:rPr>
          <w:rFonts w:hAnsi="宋体" w:cs="宋体" w:hint="eastAsia"/>
          <w:kern w:val="0"/>
        </w:rPr>
        <w:t>提高机械设备利用率，降低机械费用开支。</w:t>
      </w:r>
    </w:p>
    <w:p w:rsidR="00175A97" w:rsidRDefault="00175A97" w:rsidP="00175A97">
      <w:pPr>
        <w:rPr>
          <w:kern w:val="0"/>
        </w:rPr>
      </w:pPr>
      <w:r>
        <w:rPr>
          <w:rFonts w:hAnsi="宋体" w:cs="宋体"/>
          <w:kern w:val="0"/>
        </w:rPr>
        <w:lastRenderedPageBreak/>
        <w:t>8.</w:t>
      </w:r>
      <w:r>
        <w:rPr>
          <w:rFonts w:hAnsi="宋体" w:cs="宋体" w:hint="eastAsia"/>
          <w:kern w:val="0"/>
        </w:rPr>
        <w:t>坚持艰苦奋斗、勤俭节约的方针，处处精打细算，实行指标分管，紧缩编制，减少非生产人员，节约费用开支。</w:t>
      </w:r>
    </w:p>
    <w:p w:rsidR="00175A97" w:rsidRDefault="00175A97" w:rsidP="00175A97">
      <w:pPr>
        <w:rPr>
          <w:kern w:val="0"/>
        </w:rPr>
      </w:pPr>
      <w:r>
        <w:rPr>
          <w:rFonts w:hAnsi="宋体" w:cs="宋体"/>
          <w:kern w:val="0"/>
        </w:rPr>
        <w:t>9.</w:t>
      </w:r>
      <w:r>
        <w:rPr>
          <w:rFonts w:hAnsi="宋体" w:cs="宋体" w:hint="eastAsia"/>
          <w:kern w:val="0"/>
        </w:rPr>
        <w:t>动员广大职工群众挖掘企业内部潜力，节约人力、物力和财力的消耗，不断降低工程成本，增加盈利。</w:t>
      </w:r>
    </w:p>
    <w:p w:rsidR="00175A97" w:rsidRDefault="00175A97" w:rsidP="00175A97">
      <w:pPr>
        <w:rPr>
          <w:kern w:val="0"/>
        </w:rPr>
      </w:pPr>
      <w:r>
        <w:rPr>
          <w:rFonts w:hAnsi="宋体" w:cs="宋体"/>
          <w:kern w:val="0"/>
        </w:rPr>
        <w:t>10.</w:t>
      </w:r>
      <w:r>
        <w:rPr>
          <w:rFonts w:hAnsi="宋体" w:cs="宋体" w:hint="eastAsia"/>
          <w:kern w:val="0"/>
        </w:rPr>
        <w:t>控制成本在开支的范围和划清成本的界限，严格执行国家的统一规定，凡不应记入成本的开支，不得挤入工程成本，保证成本的真实。</w:t>
      </w:r>
    </w:p>
    <w:p w:rsidR="00175A97" w:rsidRDefault="00175A97" w:rsidP="00175A97">
      <w:pPr>
        <w:rPr>
          <w:rFonts w:hAnsi="宋体" w:cs="宋体" w:hint="eastAsia"/>
        </w:rPr>
      </w:pPr>
    </w:p>
    <w:p w:rsidR="00175A97" w:rsidRDefault="00175A97" w:rsidP="00175A97">
      <w:pPr>
        <w:pStyle w:val="1"/>
        <w:rPr>
          <w:rFonts w:hint="eastAsia"/>
        </w:rPr>
      </w:pPr>
      <w:bookmarkStart w:id="38" w:name="_Toc207188609"/>
      <w:r>
        <w:rPr>
          <w:rFonts w:hint="eastAsia"/>
        </w:rPr>
        <w:t>工程保修服务计划</w:t>
      </w:r>
      <w:bookmarkStart w:id="39" w:name="bk124"/>
      <w:bookmarkEnd w:id="38"/>
      <w:bookmarkEnd w:id="39"/>
    </w:p>
    <w:p w:rsidR="00175A97" w:rsidRDefault="00175A97" w:rsidP="00175A97">
      <w:pPr>
        <w:rPr>
          <w:kern w:val="0"/>
        </w:rPr>
      </w:pPr>
      <w:bookmarkStart w:id="40" w:name="bk125"/>
      <w:bookmarkEnd w:id="40"/>
      <w:r>
        <w:rPr>
          <w:rFonts w:hint="eastAsia"/>
          <w:kern w:val="0"/>
        </w:rPr>
        <w:t>坚持贯彻我公司“质量第一，文明施工，竭诚为客户服务”的宗旨，在百色市</w:t>
      </w:r>
      <w:r>
        <w:rPr>
          <w:kern w:val="0"/>
        </w:rPr>
        <w:t>××</w:t>
      </w:r>
      <w:r>
        <w:rPr>
          <w:rFonts w:hint="eastAsia"/>
          <w:kern w:val="0"/>
        </w:rPr>
        <w:t>医院新建门诊楼大堂装修工程上将我公司施工的服务工作向前延伸到设计阶段，向后延伸到建设单位使用阶段，保证达到合同规定的各项指标和要求。</w:t>
      </w:r>
    </w:p>
    <w:p w:rsidR="00175A97" w:rsidRDefault="00175A97" w:rsidP="00175A97">
      <w:pPr>
        <w:rPr>
          <w:kern w:val="0"/>
        </w:rPr>
      </w:pPr>
      <w:r>
        <w:rPr>
          <w:rFonts w:hint="eastAsia"/>
          <w:kern w:val="0"/>
        </w:rPr>
        <w:t>一、施工前期为建设单位提供服</w:t>
      </w:r>
    </w:p>
    <w:p w:rsidR="00175A97" w:rsidRDefault="00175A97" w:rsidP="00175A97">
      <w:pPr>
        <w:rPr>
          <w:kern w:val="0"/>
        </w:rPr>
      </w:pPr>
      <w:r>
        <w:rPr>
          <w:kern w:val="0"/>
        </w:rPr>
        <w:t>1.</w:t>
      </w:r>
      <w:r>
        <w:rPr>
          <w:rFonts w:hint="eastAsia"/>
          <w:kern w:val="0"/>
        </w:rPr>
        <w:t>研讨制定科学的施工方案，报百色市</w:t>
      </w:r>
      <w:r>
        <w:rPr>
          <w:kern w:val="0"/>
        </w:rPr>
        <w:t>××</w:t>
      </w:r>
      <w:r>
        <w:rPr>
          <w:rFonts w:hint="eastAsia"/>
          <w:kern w:val="0"/>
        </w:rPr>
        <w:t>医院新建门诊楼大堂装修工程的监理、建设单位批准，为工程顺利施工奠定基础。</w:t>
      </w:r>
    </w:p>
    <w:p w:rsidR="00175A97" w:rsidRDefault="00175A97" w:rsidP="00175A97">
      <w:pPr>
        <w:rPr>
          <w:kern w:val="0"/>
        </w:rPr>
      </w:pPr>
      <w:r>
        <w:rPr>
          <w:kern w:val="0"/>
        </w:rPr>
        <w:t>2.</w:t>
      </w:r>
      <w:r>
        <w:rPr>
          <w:rFonts w:hint="eastAsia"/>
          <w:kern w:val="0"/>
        </w:rPr>
        <w:t>将本工程列为公司重点工程，科学地配备资源，报监理、建设单位批准。</w:t>
      </w:r>
    </w:p>
    <w:p w:rsidR="00175A97" w:rsidRDefault="00175A97" w:rsidP="00175A97">
      <w:pPr>
        <w:rPr>
          <w:kern w:val="0"/>
        </w:rPr>
      </w:pPr>
      <w:r>
        <w:rPr>
          <w:kern w:val="0"/>
        </w:rPr>
        <w:t>3.</w:t>
      </w:r>
      <w:r>
        <w:rPr>
          <w:rFonts w:hint="eastAsia"/>
          <w:kern w:val="0"/>
        </w:rPr>
        <w:t>组建具有现代化施工管理水平的项目班子，并报建设单位批准。</w:t>
      </w:r>
    </w:p>
    <w:p w:rsidR="00175A97" w:rsidRDefault="00175A97" w:rsidP="00175A97">
      <w:pPr>
        <w:rPr>
          <w:kern w:val="0"/>
        </w:rPr>
      </w:pPr>
      <w:r>
        <w:rPr>
          <w:kern w:val="0"/>
        </w:rPr>
        <w:t>4.</w:t>
      </w:r>
      <w:r>
        <w:rPr>
          <w:rFonts w:hint="eastAsia"/>
          <w:kern w:val="0"/>
        </w:rPr>
        <w:t>确定施工总体的管理模式，报建设单位批准。我公司将在施工全过程中，按照统一管理、统一调度、统一协调、统一计划、统一对外的原则对分包单位进行协调、监督、管理，形成以项目经理负责制为核心，以合同管理和成本控制为主要内容，以科学的系统管理和先进技术为手段的总包机制，发挥总体优势，以独具特色的三级管理，全方位、全过程保障施工的顺利进行。</w:t>
      </w:r>
    </w:p>
    <w:p w:rsidR="00175A97" w:rsidRDefault="00175A97" w:rsidP="00175A97">
      <w:pPr>
        <w:rPr>
          <w:kern w:val="0"/>
        </w:rPr>
      </w:pPr>
      <w:r>
        <w:rPr>
          <w:rFonts w:cs="黑体" w:hint="eastAsia"/>
          <w:kern w:val="0"/>
        </w:rPr>
        <w:t>二、施工过程中为建设单位提供</w:t>
      </w:r>
    </w:p>
    <w:p w:rsidR="00175A97" w:rsidRDefault="00175A97" w:rsidP="00175A97">
      <w:pPr>
        <w:rPr>
          <w:kern w:val="0"/>
        </w:rPr>
      </w:pPr>
      <w:r>
        <w:rPr>
          <w:kern w:val="0"/>
        </w:rPr>
        <w:t>1.</w:t>
      </w:r>
      <w:r>
        <w:rPr>
          <w:rFonts w:hint="eastAsia"/>
          <w:kern w:val="0"/>
        </w:rPr>
        <w:t>施工协调</w:t>
      </w:r>
    </w:p>
    <w:p w:rsidR="00175A97" w:rsidRDefault="00175A97" w:rsidP="00175A97">
      <w:pPr>
        <w:rPr>
          <w:kern w:val="0"/>
        </w:rPr>
      </w:pPr>
      <w:r>
        <w:rPr>
          <w:rFonts w:hint="eastAsia"/>
          <w:kern w:val="0"/>
        </w:rPr>
        <w:t>（</w:t>
      </w:r>
      <w:r>
        <w:rPr>
          <w:kern w:val="0"/>
        </w:rPr>
        <w:t>1</w:t>
      </w:r>
      <w:r>
        <w:rPr>
          <w:rFonts w:hint="eastAsia"/>
          <w:kern w:val="0"/>
        </w:rPr>
        <w:t>）涉及设计方面的工作协调</w:t>
      </w:r>
    </w:p>
    <w:p w:rsidR="00175A97" w:rsidRDefault="00175A97" w:rsidP="00175A97">
      <w:pPr>
        <w:rPr>
          <w:kern w:val="0"/>
        </w:rPr>
      </w:pPr>
      <w:r>
        <w:rPr>
          <w:rFonts w:hint="eastAsia"/>
          <w:kern w:val="0"/>
        </w:rPr>
        <w:t>如果我方中标，将把施工阶段的服务延伸到设计阶段。我方将完成进一步深化完善设计意图和工程要求，结合我方多年同类工程经验，提出我们的建议，并据此提出我们的施工实施方案。主持施工图会审，协助建设单位与各施工方进行设计交底，提出建仪，完善设计内容和设备物资选型。积极修正施工过程中暴露的设计不足之处，及时协助办理变更洽商，签证手续。按建设单位、监理、设计要求，进行部位验收并按《建设工程质量管理条例》规定，积极协助建设单位进行竣工验收。</w:t>
      </w:r>
    </w:p>
    <w:p w:rsidR="00175A97" w:rsidRDefault="00175A97" w:rsidP="00175A97">
      <w:pPr>
        <w:rPr>
          <w:kern w:val="0"/>
        </w:rPr>
      </w:pPr>
      <w:r>
        <w:rPr>
          <w:rFonts w:hint="eastAsia"/>
          <w:kern w:val="0"/>
        </w:rPr>
        <w:t>（</w:t>
      </w:r>
      <w:r>
        <w:rPr>
          <w:kern w:val="0"/>
        </w:rPr>
        <w:t>2</w:t>
      </w:r>
      <w:r>
        <w:rPr>
          <w:rFonts w:hint="eastAsia"/>
          <w:kern w:val="0"/>
        </w:rPr>
        <w:t>）涉及社会关系的协调</w:t>
      </w:r>
    </w:p>
    <w:p w:rsidR="00175A97" w:rsidRDefault="00175A97" w:rsidP="00175A97">
      <w:pPr>
        <w:rPr>
          <w:kern w:val="0"/>
        </w:rPr>
      </w:pPr>
      <w:r>
        <w:rPr>
          <w:kern w:val="0"/>
        </w:rPr>
        <w:t>1</w:t>
      </w:r>
      <w:r>
        <w:rPr>
          <w:rFonts w:hint="eastAsia"/>
          <w:kern w:val="0"/>
        </w:rPr>
        <w:t>）如我方中标，将提前与地区派出所联系，了解该地区有关规定，办理施工人员暂住证手续，施工中杜绝违法行为发生，确保一方平安，树立文明高素质的企业形象。</w:t>
      </w:r>
    </w:p>
    <w:p w:rsidR="00175A97" w:rsidRDefault="00175A97" w:rsidP="00175A97">
      <w:pPr>
        <w:rPr>
          <w:kern w:val="0"/>
        </w:rPr>
      </w:pPr>
      <w:r>
        <w:rPr>
          <w:kern w:val="0"/>
        </w:rPr>
        <w:t>2</w:t>
      </w:r>
      <w:r>
        <w:rPr>
          <w:rFonts w:hint="eastAsia"/>
          <w:kern w:val="0"/>
        </w:rPr>
        <w:t>）施工中的材料、机械等运输车辆必须执行重庆市交通管理部门统一规定，为不影响施工的顺利进行，我方将主动与交通管理部门联系，办理准行证等手续或调整运输时间。</w:t>
      </w:r>
    </w:p>
    <w:p w:rsidR="00175A97" w:rsidRDefault="00175A97" w:rsidP="00175A97">
      <w:pPr>
        <w:rPr>
          <w:kern w:val="0"/>
        </w:rPr>
      </w:pPr>
      <w:r>
        <w:rPr>
          <w:kern w:val="0"/>
        </w:rPr>
        <w:t>2.</w:t>
      </w:r>
      <w:r>
        <w:rPr>
          <w:rFonts w:hint="eastAsia"/>
          <w:kern w:val="0"/>
        </w:rPr>
        <w:t>与建设单位方工地代表的配合。</w:t>
      </w:r>
    </w:p>
    <w:p w:rsidR="00175A97" w:rsidRDefault="00175A97" w:rsidP="00175A97">
      <w:pPr>
        <w:rPr>
          <w:kern w:val="0"/>
        </w:rPr>
      </w:pPr>
      <w:r>
        <w:rPr>
          <w:rFonts w:hint="eastAsia"/>
          <w:kern w:val="0"/>
        </w:rPr>
        <w:t>（</w:t>
      </w:r>
      <w:r>
        <w:rPr>
          <w:kern w:val="0"/>
        </w:rPr>
        <w:t>1</w:t>
      </w:r>
      <w:r>
        <w:rPr>
          <w:rFonts w:hint="eastAsia"/>
          <w:kern w:val="0"/>
        </w:rPr>
        <w:t>）按时报送有关资料文件。</w:t>
      </w:r>
    </w:p>
    <w:p w:rsidR="00175A97" w:rsidRDefault="00175A97" w:rsidP="00175A97">
      <w:pPr>
        <w:rPr>
          <w:kern w:val="0"/>
        </w:rPr>
      </w:pPr>
      <w:r>
        <w:rPr>
          <w:rFonts w:hint="eastAsia"/>
          <w:kern w:val="0"/>
        </w:rPr>
        <w:t>（</w:t>
      </w:r>
      <w:r>
        <w:rPr>
          <w:kern w:val="0"/>
        </w:rPr>
        <w:t>2</w:t>
      </w:r>
      <w:r>
        <w:rPr>
          <w:rFonts w:hint="eastAsia"/>
          <w:kern w:val="0"/>
        </w:rPr>
        <w:t>）执行建设单位的指令。</w:t>
      </w:r>
    </w:p>
    <w:p w:rsidR="00175A97" w:rsidRDefault="00175A97" w:rsidP="00175A97">
      <w:pPr>
        <w:rPr>
          <w:kern w:val="0"/>
        </w:rPr>
      </w:pPr>
      <w:r>
        <w:rPr>
          <w:rFonts w:hint="eastAsia"/>
          <w:kern w:val="0"/>
        </w:rPr>
        <w:t>（</w:t>
      </w:r>
      <w:r>
        <w:rPr>
          <w:kern w:val="0"/>
        </w:rPr>
        <w:t>3</w:t>
      </w:r>
      <w:r>
        <w:rPr>
          <w:rFonts w:hint="eastAsia"/>
          <w:kern w:val="0"/>
        </w:rPr>
        <w:t>）保障各个职能部门的正常运转。</w:t>
      </w:r>
    </w:p>
    <w:p w:rsidR="00175A97" w:rsidRDefault="00175A97" w:rsidP="00175A97">
      <w:pPr>
        <w:rPr>
          <w:kern w:val="0"/>
        </w:rPr>
      </w:pPr>
      <w:r>
        <w:rPr>
          <w:rFonts w:hint="eastAsia"/>
          <w:kern w:val="0"/>
        </w:rPr>
        <w:t>（</w:t>
      </w:r>
      <w:r>
        <w:rPr>
          <w:kern w:val="0"/>
        </w:rPr>
        <w:t>4</w:t>
      </w:r>
      <w:r>
        <w:rPr>
          <w:rFonts w:hint="eastAsia"/>
          <w:kern w:val="0"/>
        </w:rPr>
        <w:t>）参加建设单位方有关会议；</w:t>
      </w:r>
    </w:p>
    <w:p w:rsidR="00175A97" w:rsidRDefault="00175A97" w:rsidP="00175A97">
      <w:pPr>
        <w:rPr>
          <w:kern w:val="0"/>
        </w:rPr>
      </w:pPr>
      <w:r>
        <w:rPr>
          <w:rFonts w:hint="eastAsia"/>
          <w:kern w:val="0"/>
        </w:rPr>
        <w:lastRenderedPageBreak/>
        <w:t>（</w:t>
      </w:r>
      <w:r>
        <w:rPr>
          <w:kern w:val="0"/>
        </w:rPr>
        <w:t>5</w:t>
      </w:r>
      <w:r>
        <w:rPr>
          <w:rFonts w:hint="eastAsia"/>
          <w:kern w:val="0"/>
        </w:rPr>
        <w:t>）安排好建设单位方工地代表的生活；</w:t>
      </w:r>
    </w:p>
    <w:p w:rsidR="00175A97" w:rsidRDefault="00175A97" w:rsidP="00175A97">
      <w:pPr>
        <w:rPr>
          <w:kern w:val="0"/>
        </w:rPr>
      </w:pPr>
      <w:r>
        <w:rPr>
          <w:kern w:val="0"/>
        </w:rPr>
        <w:t>3.</w:t>
      </w:r>
      <w:r>
        <w:rPr>
          <w:rFonts w:hint="eastAsia"/>
          <w:kern w:val="0"/>
        </w:rPr>
        <w:t>与监理方工地代表的配合</w:t>
      </w:r>
    </w:p>
    <w:p w:rsidR="00175A97" w:rsidRDefault="00175A97" w:rsidP="00175A97">
      <w:pPr>
        <w:rPr>
          <w:kern w:val="0"/>
        </w:rPr>
      </w:pPr>
      <w:r>
        <w:rPr>
          <w:rFonts w:hint="eastAsia"/>
          <w:kern w:val="0"/>
        </w:rPr>
        <w:t>（</w:t>
      </w:r>
      <w:r>
        <w:rPr>
          <w:kern w:val="0"/>
        </w:rPr>
        <w:t>1</w:t>
      </w:r>
      <w:r>
        <w:rPr>
          <w:rFonts w:hint="eastAsia"/>
          <w:kern w:val="0"/>
        </w:rPr>
        <w:t>）按《工程建设监理规程》要求，及时上报各种报表。</w:t>
      </w:r>
    </w:p>
    <w:p w:rsidR="00175A97" w:rsidRDefault="00175A97" w:rsidP="00175A97">
      <w:pPr>
        <w:rPr>
          <w:kern w:val="0"/>
        </w:rPr>
      </w:pPr>
      <w:r>
        <w:rPr>
          <w:rFonts w:hint="eastAsia"/>
          <w:kern w:val="0"/>
        </w:rPr>
        <w:t>（</w:t>
      </w:r>
      <w:r>
        <w:rPr>
          <w:kern w:val="0"/>
        </w:rPr>
        <w:t>2</w:t>
      </w:r>
      <w:r>
        <w:rPr>
          <w:rFonts w:hint="eastAsia"/>
          <w:kern w:val="0"/>
        </w:rPr>
        <w:t>）参加监理例会，执行监理的指令。</w:t>
      </w:r>
    </w:p>
    <w:p w:rsidR="00175A97" w:rsidRDefault="00175A97" w:rsidP="00175A97">
      <w:pPr>
        <w:rPr>
          <w:kern w:val="0"/>
        </w:rPr>
      </w:pPr>
      <w:r>
        <w:rPr>
          <w:rFonts w:hint="eastAsia"/>
          <w:kern w:val="0"/>
        </w:rPr>
        <w:t>（</w:t>
      </w:r>
      <w:r>
        <w:rPr>
          <w:kern w:val="0"/>
        </w:rPr>
        <w:t>3</w:t>
      </w:r>
      <w:r>
        <w:rPr>
          <w:rFonts w:hint="eastAsia"/>
          <w:kern w:val="0"/>
        </w:rPr>
        <w:t>）发现问题及时通报监理，征求意见。</w:t>
      </w:r>
    </w:p>
    <w:p w:rsidR="00175A97" w:rsidRDefault="00175A97" w:rsidP="00175A97">
      <w:pPr>
        <w:rPr>
          <w:kern w:val="0"/>
        </w:rPr>
      </w:pPr>
      <w:r>
        <w:rPr>
          <w:rFonts w:cs="黑体" w:hint="eastAsia"/>
          <w:kern w:val="0"/>
        </w:rPr>
        <w:t>三、施工后期为建设单位提供服</w:t>
      </w:r>
    </w:p>
    <w:p w:rsidR="00175A97" w:rsidRDefault="00175A97" w:rsidP="00175A97">
      <w:pPr>
        <w:rPr>
          <w:kern w:val="0"/>
        </w:rPr>
      </w:pPr>
      <w:r>
        <w:rPr>
          <w:kern w:val="0"/>
        </w:rPr>
        <w:t>1.</w:t>
      </w:r>
      <w:r>
        <w:rPr>
          <w:rFonts w:hint="eastAsia"/>
          <w:kern w:val="0"/>
        </w:rPr>
        <w:t>交付使用后，详细介绍工程（特别是设备专业工程）的情况，总之要使工程从我方顺利过渡到建设单位方。</w:t>
      </w:r>
    </w:p>
    <w:p w:rsidR="00175A97" w:rsidRDefault="00175A97" w:rsidP="00175A97">
      <w:pPr>
        <w:rPr>
          <w:kern w:val="0"/>
        </w:rPr>
      </w:pPr>
      <w:r>
        <w:rPr>
          <w:kern w:val="0"/>
        </w:rPr>
        <w:t>2.</w:t>
      </w:r>
      <w:r>
        <w:rPr>
          <w:rFonts w:hint="eastAsia"/>
          <w:kern w:val="0"/>
        </w:rPr>
        <w:t>协助建设单位方准备工程正式竣工验收的各项准备工作。</w:t>
      </w:r>
    </w:p>
    <w:p w:rsidR="00175A97" w:rsidRDefault="00175A97" w:rsidP="00175A97">
      <w:pPr>
        <w:rPr>
          <w:kern w:val="0"/>
        </w:rPr>
      </w:pPr>
      <w:r>
        <w:rPr>
          <w:kern w:val="0"/>
        </w:rPr>
        <w:t>3.</w:t>
      </w:r>
      <w:r>
        <w:rPr>
          <w:rFonts w:hint="eastAsia"/>
          <w:kern w:val="0"/>
        </w:rPr>
        <w:t>根据建设单位指令，协助完成各有关项目的碰头、收口工作。</w:t>
      </w:r>
    </w:p>
    <w:p w:rsidR="00175A97" w:rsidRDefault="00175A97" w:rsidP="00175A97">
      <w:pPr>
        <w:rPr>
          <w:kern w:val="0"/>
        </w:rPr>
      </w:pPr>
      <w:r>
        <w:rPr>
          <w:kern w:val="0"/>
        </w:rPr>
        <w:t>4.</w:t>
      </w:r>
      <w:r>
        <w:rPr>
          <w:rFonts w:hint="eastAsia"/>
          <w:kern w:val="0"/>
        </w:rPr>
        <w:t>相关技术资料和施工管理资料的整理归档。</w:t>
      </w:r>
    </w:p>
    <w:p w:rsidR="00175A97" w:rsidRDefault="00175A97" w:rsidP="00175A97">
      <w:pPr>
        <w:rPr>
          <w:kern w:val="0"/>
        </w:rPr>
      </w:pPr>
      <w:r>
        <w:rPr>
          <w:kern w:val="0"/>
        </w:rPr>
        <w:t>5.</w:t>
      </w:r>
      <w:r>
        <w:rPr>
          <w:rFonts w:hint="eastAsia"/>
          <w:kern w:val="0"/>
        </w:rPr>
        <w:t>工程保修计划</w:t>
      </w:r>
    </w:p>
    <w:p w:rsidR="00175A97" w:rsidRDefault="00175A97" w:rsidP="00175A97">
      <w:pPr>
        <w:rPr>
          <w:kern w:val="0"/>
        </w:rPr>
      </w:pPr>
      <w:r>
        <w:rPr>
          <w:rFonts w:hint="eastAsia"/>
          <w:kern w:val="0"/>
        </w:rPr>
        <w:t>竣工交付使用前，我公司按照有关规定内容要求，主动与建设单位</w:t>
      </w:r>
      <w:proofErr w:type="gramStart"/>
      <w:r>
        <w:rPr>
          <w:rFonts w:hint="eastAsia"/>
          <w:kern w:val="0"/>
        </w:rPr>
        <w:t>签定</w:t>
      </w:r>
      <w:proofErr w:type="gramEnd"/>
      <w:r>
        <w:rPr>
          <w:rFonts w:hint="eastAsia"/>
          <w:kern w:val="0"/>
        </w:rPr>
        <w:t>保修合同。在交工时，向建设单位提供《质量保修书》。如工程出现质量问题，我公司在接到通知后，三日内到现场与建设单位共同检查情况，凡</w:t>
      </w:r>
      <w:proofErr w:type="gramStart"/>
      <w:r>
        <w:rPr>
          <w:rFonts w:hint="eastAsia"/>
          <w:kern w:val="0"/>
        </w:rPr>
        <w:t>属施工</w:t>
      </w:r>
      <w:proofErr w:type="gramEnd"/>
      <w:r>
        <w:rPr>
          <w:rFonts w:hint="eastAsia"/>
          <w:kern w:val="0"/>
        </w:rPr>
        <w:t>单位的质量原因，三日之内予以保修并达到设计要求。不属施工单位质量原因的，我公司将给建设单位提出合理化建议，给予积极协助和优惠服务。</w:t>
      </w:r>
    </w:p>
    <w:p w:rsidR="00175A97" w:rsidRDefault="00175A97" w:rsidP="00175A97">
      <w:pPr>
        <w:rPr>
          <w:kern w:val="0"/>
        </w:rPr>
      </w:pPr>
      <w:r>
        <w:rPr>
          <w:rFonts w:hint="eastAsia"/>
          <w:kern w:val="0"/>
        </w:rPr>
        <w:t>（</w:t>
      </w:r>
      <w:r>
        <w:rPr>
          <w:kern w:val="0"/>
        </w:rPr>
        <w:t>1</w:t>
      </w:r>
      <w:r>
        <w:rPr>
          <w:rFonts w:hint="eastAsia"/>
          <w:kern w:val="0"/>
        </w:rPr>
        <w:t>）严格按照建设部颁布的《建设工程质量管理条例》规定的保修期限（自竣工验收并取得《建设工程合格证书》之日计算）具体如下</w:t>
      </w:r>
      <w:r>
        <w:rPr>
          <w:kern w:val="0"/>
        </w:rPr>
        <w:t>:</w:t>
      </w:r>
      <w:r>
        <w:rPr>
          <w:rFonts w:hint="eastAsia"/>
          <w:kern w:val="0"/>
        </w:rPr>
        <w:t>我方承诺保修期为二年</w:t>
      </w:r>
      <w:r>
        <w:rPr>
          <w:kern w:val="0"/>
        </w:rPr>
        <w:t>;</w:t>
      </w:r>
      <w:r>
        <w:rPr>
          <w:rFonts w:hint="eastAsia"/>
          <w:kern w:val="0"/>
        </w:rPr>
        <w:t>我方承诺当超过保修期年限时，如建设单位需要再保修时，我公司可协商以优惠条件保修。</w:t>
      </w:r>
    </w:p>
    <w:p w:rsidR="00175A97" w:rsidRDefault="00175A97" w:rsidP="00175A97">
      <w:pPr>
        <w:rPr>
          <w:kern w:val="0"/>
        </w:rPr>
      </w:pPr>
      <w:r>
        <w:rPr>
          <w:rFonts w:hint="eastAsia"/>
          <w:kern w:val="0"/>
        </w:rPr>
        <w:t>（</w:t>
      </w:r>
      <w:r>
        <w:rPr>
          <w:kern w:val="0"/>
        </w:rPr>
        <w:t>2</w:t>
      </w:r>
      <w:r>
        <w:rPr>
          <w:rFonts w:hint="eastAsia"/>
          <w:kern w:val="0"/>
        </w:rPr>
        <w:t>）如在保修期内，我方未按规定保修项目及时保修或</w:t>
      </w:r>
      <w:proofErr w:type="gramStart"/>
      <w:r>
        <w:rPr>
          <w:rFonts w:hint="eastAsia"/>
          <w:kern w:val="0"/>
        </w:rPr>
        <w:t>作出</w:t>
      </w:r>
      <w:proofErr w:type="gramEnd"/>
      <w:r>
        <w:rPr>
          <w:rFonts w:hint="eastAsia"/>
          <w:kern w:val="0"/>
        </w:rPr>
        <w:t>相应的满意回复，建设单位有权向百色市消费者协会、百色市装饰协会等部门投诉。一切工程质量及服务不良责任由我方负责。</w:t>
      </w:r>
    </w:p>
    <w:p w:rsidR="00175A97" w:rsidRDefault="00175A97" w:rsidP="00175A97">
      <w:pPr>
        <w:rPr>
          <w:rFonts w:hint="eastAsia"/>
        </w:rPr>
      </w:pPr>
    </w:p>
    <w:p w:rsidR="00175A97" w:rsidRDefault="00175A97" w:rsidP="00175A97">
      <w:pPr>
        <w:pStyle w:val="1"/>
        <w:rPr>
          <w:rFonts w:hint="eastAsia"/>
        </w:rPr>
      </w:pPr>
      <w:bookmarkStart w:id="41" w:name="_Toc207188610"/>
      <w:r>
        <w:rPr>
          <w:rFonts w:hint="eastAsia"/>
        </w:rPr>
        <w:t>附表、附图</w:t>
      </w:r>
      <w:bookmarkStart w:id="42" w:name="bk126"/>
      <w:bookmarkEnd w:id="41"/>
      <w:bookmarkEnd w:id="42"/>
    </w:p>
    <w:p w:rsidR="00175A97" w:rsidRDefault="00175A97" w:rsidP="00175A97">
      <w:pPr>
        <w:rPr>
          <w:kern w:val="0"/>
        </w:rPr>
      </w:pPr>
      <w:bookmarkStart w:id="43" w:name="bk127"/>
      <w:bookmarkEnd w:id="43"/>
      <w:r>
        <w:rPr>
          <w:rFonts w:hint="eastAsia"/>
          <w:kern w:val="0"/>
        </w:rPr>
        <w:t>附表、附图一览表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20"/>
        <w:gridCol w:w="6660"/>
      </w:tblGrid>
      <w:tr w:rsidR="00175A97" w:rsidTr="00E94039">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序号</w:t>
            </w:r>
          </w:p>
        </w:tc>
        <w:tc>
          <w:tcPr>
            <w:tcW w:w="666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名称</w:t>
            </w:r>
          </w:p>
        </w:tc>
      </w:tr>
      <w:tr w:rsidR="00175A97" w:rsidTr="00E94039">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w:t>
            </w:r>
          </w:p>
        </w:tc>
        <w:tc>
          <w:tcPr>
            <w:tcW w:w="666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拟投入的主要施工机械设备表</w:t>
            </w:r>
          </w:p>
        </w:tc>
      </w:tr>
      <w:tr w:rsidR="00175A97" w:rsidTr="00E94039">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666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劳动力计划表</w:t>
            </w:r>
          </w:p>
        </w:tc>
      </w:tr>
      <w:tr w:rsidR="00175A97" w:rsidTr="00E94039">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666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计划开</w:t>
            </w:r>
            <w:r>
              <w:t>,</w:t>
            </w:r>
            <w:r>
              <w:rPr>
                <w:rFonts w:hint="eastAsia"/>
              </w:rPr>
              <w:t>竣工日期和施工进度网络图</w:t>
            </w:r>
          </w:p>
        </w:tc>
      </w:tr>
      <w:tr w:rsidR="00175A97" w:rsidTr="00E94039">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666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施工总平面图</w:t>
            </w:r>
          </w:p>
        </w:tc>
      </w:tr>
      <w:tr w:rsidR="00175A97" w:rsidTr="00E94039">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w:t>
            </w:r>
          </w:p>
        </w:tc>
        <w:tc>
          <w:tcPr>
            <w:tcW w:w="666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临时用地表</w:t>
            </w:r>
          </w:p>
        </w:tc>
      </w:tr>
    </w:tbl>
    <w:p w:rsidR="00175A97" w:rsidRDefault="00175A97" w:rsidP="00175A97">
      <w:pPr>
        <w:rPr>
          <w:kern w:val="0"/>
        </w:rPr>
      </w:pPr>
      <w:r>
        <w:rPr>
          <w:rFonts w:hint="eastAsia"/>
          <w:kern w:val="0"/>
        </w:rPr>
        <w:t>拟投入的主要施工机械设备表</w:t>
      </w:r>
    </w:p>
    <w:tbl>
      <w:tblPr>
        <w:tblW w:w="82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1620"/>
        <w:gridCol w:w="1080"/>
        <w:gridCol w:w="540"/>
        <w:gridCol w:w="720"/>
        <w:gridCol w:w="900"/>
        <w:gridCol w:w="720"/>
        <w:gridCol w:w="720"/>
        <w:gridCol w:w="1080"/>
        <w:gridCol w:w="360"/>
      </w:tblGrid>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序号</w:t>
            </w:r>
          </w:p>
        </w:tc>
        <w:tc>
          <w:tcPr>
            <w:tcW w:w="16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机械或设备名称</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型号规格</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数量</w:t>
            </w:r>
          </w:p>
        </w:tc>
        <w:tc>
          <w:tcPr>
            <w:tcW w:w="7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国别产地</w:t>
            </w:r>
          </w:p>
        </w:tc>
        <w:tc>
          <w:tcPr>
            <w:tcW w:w="90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制造年份</w:t>
            </w:r>
          </w:p>
        </w:tc>
        <w:tc>
          <w:tcPr>
            <w:tcW w:w="7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额定功率</w:t>
            </w:r>
            <w:r>
              <w:t>(KW)</w:t>
            </w:r>
          </w:p>
        </w:tc>
        <w:tc>
          <w:tcPr>
            <w:tcW w:w="7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生产能力</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用于施工部位</w:t>
            </w:r>
          </w:p>
        </w:tc>
        <w:tc>
          <w:tcPr>
            <w:tcW w:w="36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备注</w:t>
            </w:r>
          </w:p>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石材切割机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DM38</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武汉</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2004</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1.3</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楼地</w:t>
            </w:r>
            <w:r>
              <w:rPr>
                <w:rFonts w:hint="eastAsia"/>
                <w:kern w:val="0"/>
              </w:rPr>
              <w:t>墙面</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proofErr w:type="gramStart"/>
            <w:r>
              <w:rPr>
                <w:rFonts w:hint="eastAsia"/>
              </w:rPr>
              <w:t>手提云材</w:t>
            </w:r>
            <w:proofErr w:type="gramEnd"/>
            <w:r>
              <w:rPr>
                <w:rFonts w:hint="eastAsia"/>
              </w:rPr>
              <w:t>切割机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4100NH</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武汉</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2004</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楼地</w:t>
            </w:r>
            <w:r>
              <w:rPr>
                <w:rFonts w:hint="eastAsia"/>
                <w:kern w:val="0"/>
              </w:rPr>
              <w:t>墙面</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角磨机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G15SA2</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日本</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2003</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1.2</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石材加工</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电源</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TE-15</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8</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浙江</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2005</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0.35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全部位</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lastRenderedPageBreak/>
              <w:t>5</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冲击钻</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RF</w:t>
            </w:r>
            <w:smartTag w:uri="urn:schemas-microsoft-com:office:smarttags" w:element="chmetcnv">
              <w:smartTagPr>
                <w:attr w:name="TCSC" w:val="0"/>
                <w:attr w:name="NumberType" w:val="1"/>
                <w:attr w:name="Negative" w:val="True"/>
                <w:attr w:name="HasSpace" w:val="False"/>
                <w:attr w:name="SourceValue" w:val="13"/>
                <w:attr w:name="UnitName" w:val="C"/>
              </w:smartTagPr>
              <w:r>
                <w:rPr>
                  <w:kern w:val="0"/>
                </w:rPr>
                <w:t>-13C</w:t>
              </w:r>
            </w:smartTag>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浙江</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2005</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全部位</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手电钻</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FDV16T</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德国</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2003</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全部位</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7</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空气</w:t>
            </w:r>
            <w:proofErr w:type="gramStart"/>
            <w:r>
              <w:rPr>
                <w:rFonts w:hint="eastAsia"/>
              </w:rPr>
              <w:t>压结合</w:t>
            </w:r>
            <w:proofErr w:type="gramEnd"/>
            <w:r>
              <w:rPr>
                <w:rFonts w:hint="eastAsia"/>
              </w:rPr>
              <w:t>压缩机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VOA818</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大丰</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2002</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全部位</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8</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空压机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kern w:val="0"/>
              </w:rPr>
              <w:t>UB</w:t>
            </w:r>
            <w:r>
              <w:rPr>
                <w:rFonts w:hint="eastAsia"/>
                <w:kern w:val="0"/>
              </w:rPr>
              <w:t>－</w:t>
            </w:r>
            <w:r>
              <w:rPr>
                <w:kern w:val="0"/>
              </w:rPr>
              <w:t>1060</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台州</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2002</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0.75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全部位</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9</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台式多功能木锯床</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ML392B</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成都</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2002</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1.2</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天棚门窗</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10</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手提</w:t>
            </w:r>
            <w:proofErr w:type="gramStart"/>
            <w:r>
              <w:rPr>
                <w:rFonts w:hint="eastAsia"/>
              </w:rPr>
              <w:t>圆锯机</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5900B</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成都</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2002</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1.2</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木材加工</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11</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proofErr w:type="gramStart"/>
            <w:r>
              <w:rPr>
                <w:rFonts w:hint="eastAsia"/>
              </w:rPr>
              <w:t>手提线</w:t>
            </w:r>
            <w:proofErr w:type="gramEnd"/>
            <w:r>
              <w:rPr>
                <w:rFonts w:hint="eastAsia"/>
              </w:rPr>
              <w:t>锯机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FCJ55VA</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浙江</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2002</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天棚门窗</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12</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台钻</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Z516</w:t>
            </w:r>
            <w:r>
              <w:rPr>
                <w:rFonts w:hint="eastAsia"/>
                <w:kern w:val="0"/>
              </w:rPr>
              <w:t>－</w:t>
            </w:r>
            <w:smartTag w:uri="urn:schemas-microsoft-com:office:smarttags" w:element="chmetcnv">
              <w:smartTagPr>
                <w:attr w:name="TCSC" w:val="0"/>
                <w:attr w:name="NumberType" w:val="1"/>
                <w:attr w:name="Negative" w:val="False"/>
                <w:attr w:name="HasSpace" w:val="False"/>
                <w:attr w:name="SourceValue" w:val="1"/>
                <w:attr w:name="UnitName" w:val="a"/>
              </w:smartTagPr>
              <w:r>
                <w:rPr>
                  <w:kern w:val="0"/>
                </w:rPr>
                <w:t>1A</w:t>
              </w:r>
            </w:smartTag>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武汉</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2004</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木材加工</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13</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电焊机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BXI</w:t>
            </w:r>
            <w:r>
              <w:rPr>
                <w:rFonts w:hint="eastAsia"/>
                <w:kern w:val="0"/>
              </w:rPr>
              <w:t>－</w:t>
            </w:r>
            <w:smartTag w:uri="urn:schemas-microsoft-com:office:smarttags" w:element="chmetcnv">
              <w:smartTagPr>
                <w:attr w:name="TCSC" w:val="0"/>
                <w:attr w:name="NumberType" w:val="1"/>
                <w:attr w:name="Negative" w:val="False"/>
                <w:attr w:name="HasSpace" w:val="False"/>
                <w:attr w:name="SourceValue" w:val="300"/>
                <w:attr w:name="UnitName" w:val="a"/>
              </w:smartTagPr>
              <w:r>
                <w:rPr>
                  <w:kern w:val="0"/>
                </w:rPr>
                <w:t>300A</w:t>
              </w:r>
            </w:smartTag>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宁波</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2003</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15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焊接钢材</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14</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抛光机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9207SPB</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东莞</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2003</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5.5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石材抛光</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15</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气动</w:t>
            </w:r>
            <w:proofErr w:type="gramStart"/>
            <w:r>
              <w:rPr>
                <w:rFonts w:hint="eastAsia"/>
              </w:rPr>
              <w:t>直钉枪</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F30</w:t>
            </w:r>
            <w:r>
              <w:rPr>
                <w:rFonts w:hint="eastAsia"/>
                <w:kern w:val="0"/>
              </w:rPr>
              <w:t>、</w:t>
            </w:r>
            <w:r>
              <w:rPr>
                <w:kern w:val="0"/>
              </w:rPr>
              <w:t>AB1830</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30</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浙江</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2004</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天棚门窗</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16</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气动</w:t>
            </w:r>
            <w:proofErr w:type="gramStart"/>
            <w:r>
              <w:rPr>
                <w:rFonts w:hint="eastAsia"/>
              </w:rPr>
              <w:t>码钉枪</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TA</w:t>
            </w:r>
            <w:r>
              <w:rPr>
                <w:rFonts w:hint="eastAsia"/>
                <w:kern w:val="0"/>
              </w:rPr>
              <w:t>－</w:t>
            </w:r>
            <w:smartTag w:uri="urn:schemas-microsoft-com:office:smarttags" w:element="chmetcnv">
              <w:smartTagPr>
                <w:attr w:name="TCSC" w:val="0"/>
                <w:attr w:name="NumberType" w:val="1"/>
                <w:attr w:name="Negative" w:val="False"/>
                <w:attr w:name="HasSpace" w:val="False"/>
                <w:attr w:name="SourceValue" w:val="35"/>
                <w:attr w:name="UnitName" w:val="a"/>
              </w:smartTagPr>
              <w:r>
                <w:rPr>
                  <w:kern w:val="0"/>
                </w:rPr>
                <w:t>35A</w:t>
              </w:r>
            </w:smartTag>
            <w:r>
              <w:rPr>
                <w:rFonts w:hint="eastAsia"/>
                <w:kern w:val="0"/>
              </w:rPr>
              <w:t>∕</w:t>
            </w:r>
            <w:r>
              <w:rPr>
                <w:kern w:val="0"/>
              </w:rPr>
              <w:t>122J</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10</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浙江</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2004</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0.6</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天棚门窗</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17</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手提电动磨石机</w:t>
            </w:r>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9218</w:t>
            </w:r>
            <w:r>
              <w:rPr>
                <w:rFonts w:hint="eastAsia"/>
                <w:kern w:val="0"/>
              </w:rPr>
              <w:t>－</w:t>
            </w:r>
            <w:r>
              <w:rPr>
                <w:kern w:val="0"/>
              </w:rPr>
              <w:t>PB</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武汉</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2004</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0.75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石材磨边</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r w:rsidR="00175A97" w:rsidTr="00E94039">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18</w:t>
            </w:r>
          </w:p>
        </w:tc>
        <w:tc>
          <w:tcPr>
            <w:tcW w:w="16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电动</w:t>
            </w:r>
            <w:proofErr w:type="gramStart"/>
            <w:r>
              <w:rPr>
                <w:rFonts w:hint="eastAsia"/>
              </w:rPr>
              <w:t>砂纸机</w:t>
            </w:r>
            <w:proofErr w:type="gramEnd"/>
          </w:p>
        </w:tc>
        <w:tc>
          <w:tcPr>
            <w:tcW w:w="108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pPr>
              <w:rPr>
                <w:kern w:val="0"/>
              </w:rPr>
            </w:pPr>
            <w:r>
              <w:rPr>
                <w:kern w:val="0"/>
              </w:rPr>
              <w:t>9035</w:t>
            </w:r>
          </w:p>
        </w:tc>
        <w:tc>
          <w:tcPr>
            <w:tcW w:w="54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深圳</w:t>
            </w:r>
          </w:p>
        </w:tc>
        <w:tc>
          <w:tcPr>
            <w:tcW w:w="900" w:type="dxa"/>
            <w:tcBorders>
              <w:top w:val="single" w:sz="4" w:space="0" w:color="auto"/>
              <w:left w:val="single" w:sz="4" w:space="0" w:color="auto"/>
              <w:bottom w:val="single" w:sz="4" w:space="0" w:color="auto"/>
              <w:right w:val="single" w:sz="4" w:space="0" w:color="auto"/>
            </w:tcBorders>
          </w:tcPr>
          <w:p w:rsidR="00175A97" w:rsidRDefault="00175A97" w:rsidP="00E94039">
            <w:r>
              <w:t>2005</w:t>
            </w:r>
            <w:r>
              <w:rPr>
                <w:rFonts w:hint="eastAsia"/>
              </w:rPr>
              <w:t>年</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t>0.5</w:t>
            </w:r>
          </w:p>
        </w:tc>
        <w:tc>
          <w:tcPr>
            <w:tcW w:w="7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良好</w:t>
            </w:r>
          </w:p>
        </w:tc>
        <w:tc>
          <w:tcPr>
            <w:tcW w:w="108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kern w:val="0"/>
              </w:rPr>
              <w:t>材料抛光</w:t>
            </w:r>
          </w:p>
        </w:tc>
        <w:tc>
          <w:tcPr>
            <w:tcW w:w="360" w:type="dxa"/>
            <w:tcBorders>
              <w:top w:val="single" w:sz="4" w:space="0" w:color="auto"/>
              <w:left w:val="single" w:sz="4" w:space="0" w:color="auto"/>
              <w:bottom w:val="single" w:sz="4" w:space="0" w:color="auto"/>
              <w:right w:val="single" w:sz="4" w:space="0" w:color="auto"/>
            </w:tcBorders>
          </w:tcPr>
          <w:p w:rsidR="00175A97" w:rsidRDefault="00175A97" w:rsidP="00E94039"/>
        </w:tc>
      </w:tr>
    </w:tbl>
    <w:p w:rsidR="00175A97" w:rsidRDefault="00175A97" w:rsidP="00175A97">
      <w:pPr>
        <w:rPr>
          <w:kern w:val="0"/>
        </w:rPr>
      </w:pPr>
      <w:r>
        <w:rPr>
          <w:rFonts w:hint="eastAsia"/>
          <w:kern w:val="0"/>
        </w:rPr>
        <w:t>（</w:t>
      </w:r>
      <w:r>
        <w:rPr>
          <w:b/>
          <w:bCs/>
          <w:kern w:val="0"/>
        </w:rPr>
        <w:t>2</w:t>
      </w:r>
      <w:r>
        <w:rPr>
          <w:rFonts w:hint="eastAsia"/>
          <w:kern w:val="0"/>
        </w:rPr>
        <w:t>）劳动力计划表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312"/>
        <w:gridCol w:w="1420"/>
        <w:gridCol w:w="1420"/>
        <w:gridCol w:w="1420"/>
        <w:gridCol w:w="1268"/>
        <w:gridCol w:w="1574"/>
      </w:tblGrid>
      <w:tr w:rsidR="00175A97" w:rsidTr="00E94039">
        <w:trPr>
          <w:cantSplit/>
        </w:trPr>
        <w:tc>
          <w:tcPr>
            <w:tcW w:w="1312" w:type="dxa"/>
            <w:vMerge w:val="restart"/>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工种</w:t>
            </w:r>
          </w:p>
        </w:tc>
        <w:tc>
          <w:tcPr>
            <w:tcW w:w="7102" w:type="dxa"/>
            <w:gridSpan w:val="5"/>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按工程施工阶段投入劳动力情况</w:t>
            </w:r>
          </w:p>
        </w:tc>
      </w:tr>
      <w:tr w:rsidR="00175A97" w:rsidTr="00E94039">
        <w:trPr>
          <w:cantSplit/>
        </w:trPr>
        <w:tc>
          <w:tcPr>
            <w:tcW w:w="1312" w:type="dxa"/>
            <w:vMerge/>
            <w:tcBorders>
              <w:top w:val="single" w:sz="4" w:space="0" w:color="auto"/>
              <w:left w:val="single" w:sz="4" w:space="0" w:color="auto"/>
              <w:bottom w:val="single" w:sz="4" w:space="0" w:color="auto"/>
              <w:right w:val="single" w:sz="4" w:space="0" w:color="auto"/>
            </w:tcBorders>
            <w:vAlign w:val="center"/>
          </w:tcPr>
          <w:p w:rsidR="00175A97" w:rsidRDefault="00175A97" w:rsidP="00E94039"/>
        </w:tc>
        <w:tc>
          <w:tcPr>
            <w:tcW w:w="14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天棚工程</w:t>
            </w:r>
          </w:p>
        </w:tc>
        <w:tc>
          <w:tcPr>
            <w:tcW w:w="14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墙柱面工程</w:t>
            </w:r>
          </w:p>
        </w:tc>
        <w:tc>
          <w:tcPr>
            <w:tcW w:w="1420"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楼地面工程</w:t>
            </w:r>
          </w:p>
        </w:tc>
        <w:tc>
          <w:tcPr>
            <w:tcW w:w="1268"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门窗工程</w:t>
            </w:r>
          </w:p>
        </w:tc>
        <w:tc>
          <w:tcPr>
            <w:tcW w:w="1574"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电气设备工程</w:t>
            </w:r>
          </w:p>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木工</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10</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水电工</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10</w:t>
            </w:r>
          </w:p>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电焊工</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油工</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瓦工</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杂工</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10</w:t>
            </w:r>
          </w:p>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保卫</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3</w:t>
            </w:r>
          </w:p>
        </w:tc>
      </w:tr>
      <w:tr w:rsidR="00175A97" w:rsidTr="00E94039">
        <w:tc>
          <w:tcPr>
            <w:tcW w:w="1312"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rPr>
                <w:rFonts w:hint="eastAsia"/>
              </w:rPr>
              <w:t>合计</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90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50</w:t>
            </w:r>
          </w:p>
        </w:tc>
        <w:tc>
          <w:tcPr>
            <w:tcW w:w="1420"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70</w:t>
            </w:r>
          </w:p>
        </w:tc>
        <w:tc>
          <w:tcPr>
            <w:tcW w:w="126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59</w:t>
            </w:r>
          </w:p>
        </w:tc>
        <w:tc>
          <w:tcPr>
            <w:tcW w:w="1574"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26</w:t>
            </w:r>
          </w:p>
        </w:tc>
      </w:tr>
    </w:tbl>
    <w:p w:rsidR="00175A97" w:rsidRDefault="00175A97" w:rsidP="00175A97">
      <w:pPr>
        <w:rPr>
          <w:kern w:val="0"/>
        </w:rPr>
      </w:pPr>
      <w:r>
        <w:rPr>
          <w:rFonts w:hint="eastAsia"/>
          <w:kern w:val="0"/>
        </w:rPr>
        <w:t>（</w:t>
      </w:r>
      <w:r>
        <w:rPr>
          <w:b/>
          <w:bCs/>
          <w:kern w:val="0"/>
        </w:rPr>
        <w:t>5</w:t>
      </w:r>
      <w:r>
        <w:rPr>
          <w:rFonts w:hint="eastAsia"/>
          <w:kern w:val="0"/>
        </w:rPr>
        <w:t>）临时用地表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022"/>
        <w:gridCol w:w="1758"/>
        <w:gridCol w:w="2503"/>
        <w:gridCol w:w="1997"/>
      </w:tblGrid>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用途</w:t>
            </w:r>
          </w:p>
        </w:tc>
        <w:tc>
          <w:tcPr>
            <w:tcW w:w="1758"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面积</w:t>
            </w:r>
            <w:r>
              <w:rPr>
                <w:rFonts w:hint="eastAsia"/>
                <w:kern w:val="0"/>
              </w:rPr>
              <w:t>（㎡）</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位置</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需用时间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现场临时办公室</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现场临时库房</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河砂堆场</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水泥堆场</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地砖石材切割区</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木工操作台</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4</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板材堆放区</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lastRenderedPageBreak/>
              <w:t>临时卫生间</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20</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工人宿舍</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500</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在建期间</w:t>
            </w:r>
          </w:p>
        </w:tc>
      </w:tr>
      <w:tr w:rsidR="00175A97" w:rsidTr="00E94039">
        <w:tc>
          <w:tcPr>
            <w:tcW w:w="2022"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合计</w:t>
            </w:r>
          </w:p>
        </w:tc>
        <w:tc>
          <w:tcPr>
            <w:tcW w:w="1758" w:type="dxa"/>
            <w:tcBorders>
              <w:top w:val="single" w:sz="4" w:space="0" w:color="auto"/>
              <w:left w:val="single" w:sz="4" w:space="0" w:color="auto"/>
              <w:bottom w:val="single" w:sz="4" w:space="0" w:color="auto"/>
              <w:right w:val="single" w:sz="4" w:space="0" w:color="auto"/>
            </w:tcBorders>
            <w:vAlign w:val="center"/>
          </w:tcPr>
          <w:p w:rsidR="00175A97" w:rsidRDefault="00175A97" w:rsidP="00E94039">
            <w:r>
              <w:t>602</w:t>
            </w:r>
          </w:p>
        </w:tc>
        <w:tc>
          <w:tcPr>
            <w:tcW w:w="2503" w:type="dxa"/>
            <w:tcBorders>
              <w:top w:val="single" w:sz="4" w:space="0" w:color="auto"/>
              <w:left w:val="single" w:sz="4" w:space="0" w:color="auto"/>
              <w:bottom w:val="single" w:sz="4" w:space="0" w:color="auto"/>
              <w:right w:val="single" w:sz="4" w:space="0" w:color="auto"/>
            </w:tcBorders>
          </w:tcPr>
          <w:p w:rsidR="00175A97" w:rsidRDefault="00175A97" w:rsidP="00E94039">
            <w:r>
              <w:rPr>
                <w:rFonts w:hint="eastAsia"/>
              </w:rPr>
              <w:t>详见施工平面布置图</w:t>
            </w:r>
          </w:p>
        </w:tc>
        <w:tc>
          <w:tcPr>
            <w:tcW w:w="1997" w:type="dxa"/>
            <w:tcBorders>
              <w:top w:val="single" w:sz="4" w:space="0" w:color="auto"/>
              <w:left w:val="single" w:sz="4" w:space="0" w:color="auto"/>
              <w:bottom w:val="single" w:sz="4" w:space="0" w:color="auto"/>
              <w:right w:val="single" w:sz="4" w:space="0" w:color="auto"/>
            </w:tcBorders>
          </w:tcPr>
          <w:p w:rsidR="00175A97" w:rsidRDefault="00175A97" w:rsidP="00E94039"/>
        </w:tc>
      </w:tr>
    </w:tbl>
    <w:p w:rsidR="00175A97" w:rsidRDefault="00175A97" w:rsidP="00175A97"/>
    <w:p w:rsidR="00175A97" w:rsidRDefault="00175A97" w:rsidP="00175A97">
      <w:pPr>
        <w:rPr>
          <w:kern w:val="0"/>
        </w:rPr>
      </w:pPr>
    </w:p>
    <w:p w:rsidR="00175A97" w:rsidRDefault="00175A97" w:rsidP="00175A97">
      <w:pPr>
        <w:rPr>
          <w:rFonts w:hint="eastAsia"/>
        </w:rPr>
      </w:pPr>
    </w:p>
    <w:p w:rsidR="00175A97" w:rsidRDefault="00175A97" w:rsidP="00175A97">
      <w:pPr>
        <w:rPr>
          <w:rFonts w:hint="eastAsia"/>
        </w:rPr>
      </w:pPr>
    </w:p>
    <w:bookmarkEnd w:id="0"/>
    <w:bookmarkEnd w:id="1"/>
    <w:p w:rsidR="00175A97" w:rsidRDefault="00175A97" w:rsidP="00175A97">
      <w:pPr>
        <w:jc w:val="center"/>
        <w:rPr>
          <w:lang w:val="en-GB"/>
        </w:rPr>
      </w:pPr>
    </w:p>
    <w:p w:rsidR="000E0CAA" w:rsidRPr="00AC25BC" w:rsidRDefault="000E0CAA" w:rsidP="00AC25BC"/>
    <w:sectPr w:rsidR="000E0CAA" w:rsidRPr="00AC25BC" w:rsidSect="000E0CAA">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6E2C" w:rsidRDefault="007C6E2C" w:rsidP="00BF47C6">
      <w:r>
        <w:separator/>
      </w:r>
    </w:p>
  </w:endnote>
  <w:endnote w:type="continuationSeparator" w:id="0">
    <w:p w:rsidR="007C6E2C" w:rsidRDefault="007C6E2C" w:rsidP="00BF47C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华文细黑">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6E2C" w:rsidRDefault="007C6E2C" w:rsidP="00BF47C6">
      <w:r>
        <w:separator/>
      </w:r>
    </w:p>
  </w:footnote>
  <w:footnote w:type="continuationSeparator" w:id="0">
    <w:p w:rsidR="007C6E2C" w:rsidRDefault="007C6E2C" w:rsidP="00B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r>
      <w:rPr>
        <w:noProof/>
      </w:rPr>
      <w:drawing>
        <wp:inline distT="0" distB="0" distL="0" distR="0">
          <wp:extent cx="1905000" cy="495300"/>
          <wp:effectExtent l="19050" t="0" r="0" b="0"/>
          <wp:docPr id="1" name="图片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905000" cy="495300"/>
                  </a:xfrm>
                  <a:prstGeom prst="rect">
                    <a:avLst/>
                  </a:prstGeom>
                </pic:spPr>
              </pic:pic>
            </a:graphicData>
          </a:graphic>
        </wp:inline>
      </w:drawing>
    </w:r>
  </w:p>
  <w:p w:rsidR="00BF47C6" w:rsidRDefault="00BF47C6" w:rsidP="00BF47C6">
    <w:pPr>
      <w:pStyle w:val="a4"/>
      <w:tabs>
        <w:tab w:val="clear" w:pos="8306"/>
        <w:tab w:val="left" w:pos="4200"/>
        <w:tab w:val="left" w:pos="4620"/>
        <w:tab w:val="left" w:pos="5040"/>
        <w:tab w:val="left" w:pos="5460"/>
        <w:tab w:val="left" w:pos="5880"/>
      </w:tabs>
      <w:jc w:val="left"/>
    </w:pPr>
    <w:r>
      <w:tab/>
    </w:r>
    <w:r>
      <w:tab/>
    </w:r>
    <w:r>
      <w:tab/>
    </w:r>
    <w:r>
      <w:tab/>
    </w:r>
    <w:r>
      <w:tab/>
    </w:r>
    <w:r>
      <w:tab/>
    </w:r>
    <w:r>
      <w:tab/>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47C6" w:rsidRDefault="00BF47C6">
    <w:pPr>
      <w:pStyle w:val="a4"/>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F32805"/>
    <w:multiLevelType w:val="singleLevel"/>
    <w:tmpl w:val="CF5EFC6E"/>
    <w:lvl w:ilvl="0">
      <w:start w:val="1"/>
      <w:numFmt w:val="decimal"/>
      <w:pStyle w:val="5"/>
      <w:lvlText w:val="(%1)"/>
      <w:lvlJc w:val="left"/>
      <w:pPr>
        <w:tabs>
          <w:tab w:val="num" w:pos="1230"/>
        </w:tabs>
        <w:ind w:left="1080" w:hanging="570"/>
      </w:pPr>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F47C6"/>
    <w:rsid w:val="000E0CAA"/>
    <w:rsid w:val="000F66F7"/>
    <w:rsid w:val="00114674"/>
    <w:rsid w:val="00175A97"/>
    <w:rsid w:val="001D04C9"/>
    <w:rsid w:val="002D4BC0"/>
    <w:rsid w:val="00307492"/>
    <w:rsid w:val="00502A43"/>
    <w:rsid w:val="00547D2F"/>
    <w:rsid w:val="00663F5A"/>
    <w:rsid w:val="007C6180"/>
    <w:rsid w:val="007C6E2C"/>
    <w:rsid w:val="009050B0"/>
    <w:rsid w:val="00983861"/>
    <w:rsid w:val="00A268B3"/>
    <w:rsid w:val="00AC25BC"/>
    <w:rsid w:val="00BF47C6"/>
    <w:rsid w:val="00D33C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martTagType w:namespaceuri="urn:schemas-microsoft-com:office:smarttags" w:name="chsdate"/>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39"/>
    <w:lsdException w:name="toc 3" w:uiPriority="0"/>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header" w:uiPriority="0"/>
    <w:lsdException w:name="footer" w:uiPriority="0"/>
    <w:lsdException w:name="caption" w:uiPriority="0"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Date" w:uiPriority="0"/>
    <w:lsdException w:name="Body Text First Indent 2" w:uiPriority="0"/>
    <w:lsdException w:name="Body Text 3" w:uiPriority="0"/>
    <w:lsdException w:name="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Normal (Web)" w:uiPriority="0"/>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3C8A"/>
    <w:pPr>
      <w:widowControl w:val="0"/>
      <w:jc w:val="both"/>
    </w:pPr>
    <w:rPr>
      <w:rFonts w:ascii="Times New Roman" w:eastAsia="宋体" w:hAnsi="Times New Roman" w:cs="Times New Roman"/>
      <w:szCs w:val="24"/>
    </w:rPr>
  </w:style>
  <w:style w:type="paragraph" w:styleId="1">
    <w:name w:val="heading 1"/>
    <w:basedOn w:val="a"/>
    <w:link w:val="1Char"/>
    <w:qFormat/>
    <w:rsid w:val="00D33C8A"/>
    <w:pPr>
      <w:widowControl/>
      <w:spacing w:before="100" w:beforeAutospacing="1" w:after="100" w:afterAutospacing="1"/>
      <w:jc w:val="left"/>
      <w:outlineLvl w:val="0"/>
    </w:pPr>
    <w:rPr>
      <w:rFonts w:ascii="宋体" w:hAnsi="宋体" w:cs="宋体"/>
      <w:b/>
      <w:bCs/>
      <w:kern w:val="36"/>
      <w:sz w:val="48"/>
      <w:szCs w:val="48"/>
    </w:rPr>
  </w:style>
  <w:style w:type="paragraph" w:styleId="2">
    <w:name w:val="heading 2"/>
    <w:basedOn w:val="a"/>
    <w:link w:val="2Char"/>
    <w:qFormat/>
    <w:rsid w:val="00D33C8A"/>
    <w:pPr>
      <w:keepNext/>
      <w:keepLines/>
      <w:snapToGrid w:val="0"/>
      <w:spacing w:before="120" w:after="120" w:line="360" w:lineRule="auto"/>
      <w:ind w:firstLine="425"/>
      <w:jc w:val="left"/>
      <w:outlineLvl w:val="1"/>
    </w:pPr>
    <w:rPr>
      <w:rFonts w:ascii="Arial" w:eastAsia="仿宋_GB2312" w:hAnsi="Arial"/>
      <w:b/>
      <w:sz w:val="30"/>
      <w:szCs w:val="20"/>
    </w:rPr>
  </w:style>
  <w:style w:type="paragraph" w:styleId="3">
    <w:name w:val="heading 3"/>
    <w:basedOn w:val="a"/>
    <w:link w:val="3Char"/>
    <w:qFormat/>
    <w:rsid w:val="00D33C8A"/>
    <w:pPr>
      <w:keepNext/>
      <w:keepLines/>
      <w:spacing w:before="120" w:after="120" w:line="360" w:lineRule="auto"/>
      <w:outlineLvl w:val="2"/>
    </w:pPr>
    <w:rPr>
      <w:rFonts w:eastAsia="仿宋_GB2312"/>
      <w:b/>
      <w:sz w:val="28"/>
      <w:szCs w:val="20"/>
    </w:rPr>
  </w:style>
  <w:style w:type="paragraph" w:styleId="4">
    <w:name w:val="heading 4"/>
    <w:basedOn w:val="a"/>
    <w:link w:val="4Char"/>
    <w:qFormat/>
    <w:rsid w:val="00D33C8A"/>
    <w:pPr>
      <w:keepNext/>
      <w:keepLines/>
      <w:spacing w:line="360" w:lineRule="auto"/>
      <w:outlineLvl w:val="3"/>
    </w:pPr>
    <w:rPr>
      <w:rFonts w:eastAsia="仿宋_GB2312"/>
      <w:sz w:val="28"/>
      <w:szCs w:val="20"/>
    </w:rPr>
  </w:style>
  <w:style w:type="paragraph" w:styleId="5">
    <w:name w:val="heading 5"/>
    <w:basedOn w:val="a"/>
    <w:next w:val="a0"/>
    <w:link w:val="5Char"/>
    <w:qFormat/>
    <w:rsid w:val="00D33C8A"/>
    <w:pPr>
      <w:keepNext/>
      <w:keepLines/>
      <w:widowControl/>
      <w:numPr>
        <w:numId w:val="1"/>
      </w:numPr>
      <w:tabs>
        <w:tab w:val="clear" w:pos="1230"/>
        <w:tab w:val="left" w:pos="567"/>
      </w:tabs>
      <w:snapToGrid w:val="0"/>
      <w:spacing w:before="60" w:after="60" w:line="360" w:lineRule="auto"/>
      <w:jc w:val="left"/>
      <w:outlineLvl w:val="4"/>
    </w:pPr>
    <w:rPr>
      <w:rFonts w:ascii="黑体" w:eastAsia="黑体" w:hAnsi="Arial"/>
      <w:kern w:val="20"/>
      <w:sz w:val="28"/>
      <w:szCs w:val="20"/>
      <w:u w:val="single"/>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semiHidden/>
    <w:unhideWhenUsed/>
  </w:style>
  <w:style w:type="paragraph" w:styleId="a4">
    <w:name w:val="header"/>
    <w:basedOn w:val="a"/>
    <w:link w:val="Char"/>
    <w:unhideWhenUsed/>
    <w:rsid w:val="00BF47C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BF47C6"/>
    <w:rPr>
      <w:sz w:val="18"/>
      <w:szCs w:val="18"/>
    </w:rPr>
  </w:style>
  <w:style w:type="paragraph" w:styleId="a5">
    <w:name w:val="footer"/>
    <w:basedOn w:val="a"/>
    <w:link w:val="Char0"/>
    <w:unhideWhenUsed/>
    <w:rsid w:val="00BF47C6"/>
    <w:pPr>
      <w:tabs>
        <w:tab w:val="center" w:pos="4153"/>
        <w:tab w:val="right" w:pos="8306"/>
      </w:tabs>
      <w:snapToGrid w:val="0"/>
      <w:jc w:val="left"/>
    </w:pPr>
    <w:rPr>
      <w:sz w:val="18"/>
      <w:szCs w:val="18"/>
    </w:rPr>
  </w:style>
  <w:style w:type="character" w:customStyle="1" w:styleId="Char0">
    <w:name w:val="页脚 Char"/>
    <w:basedOn w:val="a1"/>
    <w:link w:val="a5"/>
    <w:uiPriority w:val="99"/>
    <w:semiHidden/>
    <w:rsid w:val="00BF47C6"/>
    <w:rPr>
      <w:sz w:val="18"/>
      <w:szCs w:val="18"/>
    </w:rPr>
  </w:style>
  <w:style w:type="paragraph" w:styleId="a6">
    <w:name w:val="Balloon Text"/>
    <w:basedOn w:val="a"/>
    <w:link w:val="Char1"/>
    <w:uiPriority w:val="99"/>
    <w:semiHidden/>
    <w:unhideWhenUsed/>
    <w:rsid w:val="00BF47C6"/>
    <w:rPr>
      <w:sz w:val="18"/>
      <w:szCs w:val="18"/>
    </w:rPr>
  </w:style>
  <w:style w:type="character" w:customStyle="1" w:styleId="Char1">
    <w:name w:val="批注框文本 Char"/>
    <w:basedOn w:val="a1"/>
    <w:link w:val="a6"/>
    <w:uiPriority w:val="99"/>
    <w:semiHidden/>
    <w:rsid w:val="00BF47C6"/>
    <w:rPr>
      <w:sz w:val="18"/>
      <w:szCs w:val="18"/>
    </w:rPr>
  </w:style>
  <w:style w:type="character" w:customStyle="1" w:styleId="1Char">
    <w:name w:val="标题 1 Char"/>
    <w:basedOn w:val="a1"/>
    <w:link w:val="1"/>
    <w:rsid w:val="00D33C8A"/>
    <w:rPr>
      <w:rFonts w:ascii="宋体" w:eastAsia="宋体" w:hAnsi="宋体" w:cs="宋体"/>
      <w:b/>
      <w:bCs/>
      <w:kern w:val="36"/>
      <w:sz w:val="48"/>
      <w:szCs w:val="48"/>
    </w:rPr>
  </w:style>
  <w:style w:type="character" w:customStyle="1" w:styleId="2Char">
    <w:name w:val="标题 2 Char"/>
    <w:basedOn w:val="a1"/>
    <w:link w:val="2"/>
    <w:rsid w:val="00D33C8A"/>
    <w:rPr>
      <w:rFonts w:ascii="Arial" w:eastAsia="仿宋_GB2312" w:hAnsi="Arial" w:cs="Times New Roman"/>
      <w:b/>
      <w:sz w:val="30"/>
      <w:szCs w:val="20"/>
    </w:rPr>
  </w:style>
  <w:style w:type="character" w:customStyle="1" w:styleId="3Char">
    <w:name w:val="标题 3 Char"/>
    <w:basedOn w:val="a1"/>
    <w:link w:val="3"/>
    <w:rsid w:val="00D33C8A"/>
    <w:rPr>
      <w:rFonts w:ascii="Times New Roman" w:eastAsia="仿宋_GB2312" w:hAnsi="Times New Roman" w:cs="Times New Roman"/>
      <w:b/>
      <w:sz w:val="28"/>
      <w:szCs w:val="20"/>
    </w:rPr>
  </w:style>
  <w:style w:type="character" w:customStyle="1" w:styleId="4Char">
    <w:name w:val="标题 4 Char"/>
    <w:basedOn w:val="a1"/>
    <w:link w:val="4"/>
    <w:rsid w:val="00D33C8A"/>
    <w:rPr>
      <w:rFonts w:ascii="Times New Roman" w:eastAsia="仿宋_GB2312" w:hAnsi="Times New Roman" w:cs="Times New Roman"/>
      <w:sz w:val="28"/>
      <w:szCs w:val="20"/>
    </w:rPr>
  </w:style>
  <w:style w:type="character" w:customStyle="1" w:styleId="5Char">
    <w:name w:val="标题 5 Char"/>
    <w:basedOn w:val="a1"/>
    <w:link w:val="5"/>
    <w:rsid w:val="00D33C8A"/>
    <w:rPr>
      <w:rFonts w:ascii="黑体" w:eastAsia="黑体" w:hAnsi="Arial" w:cs="Times New Roman"/>
      <w:kern w:val="20"/>
      <w:sz w:val="28"/>
      <w:szCs w:val="20"/>
      <w:u w:val="single"/>
    </w:rPr>
  </w:style>
  <w:style w:type="paragraph" w:styleId="a0">
    <w:name w:val="Body Text"/>
    <w:basedOn w:val="a"/>
    <w:link w:val="Char2"/>
    <w:rsid w:val="00D33C8A"/>
    <w:pPr>
      <w:widowControl/>
      <w:snapToGrid w:val="0"/>
      <w:spacing w:before="60" w:after="60" w:line="360" w:lineRule="auto"/>
      <w:ind w:firstLine="510"/>
      <w:jc w:val="center"/>
    </w:pPr>
    <w:rPr>
      <w:rFonts w:ascii="宋体" w:eastAsia="仿宋_GB2312" w:hAnsi="Arial"/>
      <w:b/>
      <w:kern w:val="0"/>
      <w:sz w:val="28"/>
      <w:szCs w:val="20"/>
      <w:u w:val="single"/>
    </w:rPr>
  </w:style>
  <w:style w:type="character" w:customStyle="1" w:styleId="Char2">
    <w:name w:val="正文文本 Char"/>
    <w:basedOn w:val="a1"/>
    <w:link w:val="a0"/>
    <w:rsid w:val="00D33C8A"/>
    <w:rPr>
      <w:rFonts w:ascii="宋体" w:eastAsia="仿宋_GB2312" w:hAnsi="Arial" w:cs="Times New Roman"/>
      <w:b/>
      <w:kern w:val="0"/>
      <w:sz w:val="28"/>
      <w:szCs w:val="20"/>
      <w:u w:val="single"/>
    </w:rPr>
  </w:style>
  <w:style w:type="paragraph" w:styleId="a7">
    <w:name w:val="Normal (Web)"/>
    <w:basedOn w:val="a"/>
    <w:rsid w:val="00D33C8A"/>
    <w:pPr>
      <w:widowControl/>
      <w:spacing w:before="100" w:beforeAutospacing="1" w:after="100" w:afterAutospacing="1"/>
      <w:jc w:val="left"/>
    </w:pPr>
    <w:rPr>
      <w:rFonts w:ascii="宋体" w:hAnsi="宋体" w:cs="宋体"/>
      <w:kern w:val="0"/>
      <w:sz w:val="24"/>
    </w:rPr>
  </w:style>
  <w:style w:type="character" w:styleId="a8">
    <w:name w:val="Strong"/>
    <w:basedOn w:val="a1"/>
    <w:qFormat/>
    <w:rsid w:val="00D33C8A"/>
    <w:rPr>
      <w:b/>
      <w:bCs/>
    </w:rPr>
  </w:style>
  <w:style w:type="character" w:styleId="a9">
    <w:name w:val="Hyperlink"/>
    <w:basedOn w:val="a1"/>
    <w:rsid w:val="00D33C8A"/>
    <w:rPr>
      <w:strike w:val="0"/>
      <w:dstrike w:val="0"/>
      <w:color w:val="0000FF"/>
      <w:u w:val="none"/>
      <w:effect w:val="none"/>
    </w:rPr>
  </w:style>
  <w:style w:type="paragraph" w:customStyle="1" w:styleId="10">
    <w:name w:val="表文1"/>
    <w:basedOn w:val="a"/>
    <w:autoRedefine/>
    <w:rsid w:val="00D33C8A"/>
    <w:pPr>
      <w:snapToGrid w:val="0"/>
      <w:jc w:val="center"/>
    </w:pPr>
    <w:rPr>
      <w:rFonts w:ascii="Arial" w:eastAsia="仿宋_GB2312" w:hAnsi="Arial"/>
      <w:sz w:val="24"/>
      <w:szCs w:val="20"/>
    </w:rPr>
  </w:style>
  <w:style w:type="paragraph" w:styleId="aa">
    <w:name w:val="Date"/>
    <w:basedOn w:val="a"/>
    <w:next w:val="a"/>
    <w:link w:val="Char3"/>
    <w:rsid w:val="00D33C8A"/>
    <w:pPr>
      <w:spacing w:line="360" w:lineRule="auto"/>
    </w:pPr>
    <w:rPr>
      <w:rFonts w:eastAsia="仿宋_GB2312"/>
      <w:sz w:val="28"/>
      <w:szCs w:val="20"/>
    </w:rPr>
  </w:style>
  <w:style w:type="character" w:customStyle="1" w:styleId="Char3">
    <w:name w:val="日期 Char"/>
    <w:basedOn w:val="a1"/>
    <w:link w:val="aa"/>
    <w:rsid w:val="00D33C8A"/>
    <w:rPr>
      <w:rFonts w:ascii="Times New Roman" w:eastAsia="仿宋_GB2312" w:hAnsi="Times New Roman" w:cs="Times New Roman"/>
      <w:sz w:val="28"/>
      <w:szCs w:val="20"/>
    </w:rPr>
  </w:style>
  <w:style w:type="paragraph" w:styleId="ab">
    <w:name w:val="caption"/>
    <w:basedOn w:val="Picture"/>
    <w:next w:val="a0"/>
    <w:qFormat/>
    <w:rsid w:val="00D33C8A"/>
    <w:pPr>
      <w:snapToGrid/>
      <w:spacing w:line="300" w:lineRule="auto"/>
      <w:ind w:firstLine="0"/>
      <w:jc w:val="center"/>
    </w:pPr>
    <w:rPr>
      <w:rFonts w:ascii="仿宋_GB2312"/>
      <w:b/>
      <w:spacing w:val="5"/>
      <w:u w:val="single"/>
    </w:rPr>
  </w:style>
  <w:style w:type="paragraph" w:customStyle="1" w:styleId="Picture">
    <w:name w:val="Picture"/>
    <w:basedOn w:val="a"/>
    <w:next w:val="ab"/>
    <w:rsid w:val="00D33C8A"/>
    <w:pPr>
      <w:keepNext/>
      <w:widowControl/>
      <w:snapToGrid w:val="0"/>
      <w:spacing w:before="60" w:after="60" w:line="360" w:lineRule="auto"/>
      <w:ind w:firstLine="510"/>
    </w:pPr>
    <w:rPr>
      <w:rFonts w:ascii="宋体" w:eastAsia="仿宋_GB2312" w:hAnsi="Arial"/>
      <w:kern w:val="0"/>
      <w:sz w:val="28"/>
      <w:szCs w:val="20"/>
    </w:rPr>
  </w:style>
  <w:style w:type="paragraph" w:styleId="30">
    <w:name w:val="Body Text 3"/>
    <w:basedOn w:val="a"/>
    <w:link w:val="3Char0"/>
    <w:rsid w:val="00D33C8A"/>
    <w:pPr>
      <w:spacing w:line="300" w:lineRule="auto"/>
    </w:pPr>
    <w:rPr>
      <w:rFonts w:eastAsia="仿宋_GB2312"/>
      <w:color w:val="FF0000"/>
      <w:sz w:val="28"/>
      <w:szCs w:val="20"/>
    </w:rPr>
  </w:style>
  <w:style w:type="character" w:customStyle="1" w:styleId="3Char0">
    <w:name w:val="正文文本 3 Char"/>
    <w:basedOn w:val="a1"/>
    <w:link w:val="30"/>
    <w:rsid w:val="00D33C8A"/>
    <w:rPr>
      <w:rFonts w:ascii="Times New Roman" w:eastAsia="仿宋_GB2312" w:hAnsi="Times New Roman" w:cs="Times New Roman"/>
      <w:color w:val="FF0000"/>
      <w:sz w:val="28"/>
      <w:szCs w:val="20"/>
    </w:rPr>
  </w:style>
  <w:style w:type="paragraph" w:styleId="ac">
    <w:name w:val="Plain Text"/>
    <w:basedOn w:val="a"/>
    <w:link w:val="Char4"/>
    <w:rsid w:val="00D33C8A"/>
    <w:pPr>
      <w:spacing w:line="460" w:lineRule="atLeast"/>
      <w:ind w:firstLine="454"/>
    </w:pPr>
    <w:rPr>
      <w:rFonts w:ascii="宋体" w:hAnsi="Courier New"/>
      <w:spacing w:val="16"/>
      <w:sz w:val="24"/>
      <w:szCs w:val="20"/>
    </w:rPr>
  </w:style>
  <w:style w:type="character" w:customStyle="1" w:styleId="Char4">
    <w:name w:val="纯文本 Char"/>
    <w:basedOn w:val="a1"/>
    <w:link w:val="ac"/>
    <w:rsid w:val="00D33C8A"/>
    <w:rPr>
      <w:rFonts w:ascii="宋体" w:eastAsia="宋体" w:hAnsi="Courier New" w:cs="Times New Roman"/>
      <w:spacing w:val="16"/>
      <w:sz w:val="24"/>
      <w:szCs w:val="20"/>
    </w:rPr>
  </w:style>
  <w:style w:type="paragraph" w:styleId="ad">
    <w:name w:val="Body Text Indent"/>
    <w:basedOn w:val="a"/>
    <w:link w:val="Char5"/>
    <w:unhideWhenUsed/>
    <w:rsid w:val="00D33C8A"/>
    <w:pPr>
      <w:spacing w:after="120"/>
      <w:ind w:leftChars="200" w:left="420"/>
    </w:pPr>
  </w:style>
  <w:style w:type="character" w:customStyle="1" w:styleId="Char5">
    <w:name w:val="正文文本缩进 Char"/>
    <w:basedOn w:val="a1"/>
    <w:link w:val="ad"/>
    <w:uiPriority w:val="99"/>
    <w:semiHidden/>
    <w:rsid w:val="00D33C8A"/>
    <w:rPr>
      <w:rFonts w:ascii="Times New Roman" w:eastAsia="宋体" w:hAnsi="Times New Roman" w:cs="Times New Roman"/>
      <w:szCs w:val="24"/>
    </w:rPr>
  </w:style>
  <w:style w:type="paragraph" w:styleId="20">
    <w:name w:val="Body Text First Indent 2"/>
    <w:basedOn w:val="ad"/>
    <w:link w:val="2Char0"/>
    <w:rsid w:val="00D33C8A"/>
    <w:pPr>
      <w:spacing w:line="300" w:lineRule="auto"/>
      <w:ind w:leftChars="0" w:left="0" w:firstLine="210"/>
    </w:pPr>
    <w:rPr>
      <w:rFonts w:eastAsia="仿宋_GB2312"/>
      <w:b/>
      <w:sz w:val="28"/>
      <w:szCs w:val="20"/>
    </w:rPr>
  </w:style>
  <w:style w:type="character" w:customStyle="1" w:styleId="2Char0">
    <w:name w:val="正文首行缩进 2 Char"/>
    <w:basedOn w:val="Char5"/>
    <w:link w:val="20"/>
    <w:rsid w:val="00D33C8A"/>
    <w:rPr>
      <w:rFonts w:eastAsia="仿宋_GB2312"/>
      <w:b/>
      <w:sz w:val="28"/>
      <w:szCs w:val="20"/>
    </w:rPr>
  </w:style>
  <w:style w:type="paragraph" w:styleId="ae">
    <w:name w:val="Normal Indent"/>
    <w:basedOn w:val="a"/>
    <w:rsid w:val="00D33C8A"/>
    <w:pPr>
      <w:snapToGrid w:val="0"/>
      <w:spacing w:line="360" w:lineRule="auto"/>
      <w:ind w:firstLine="420"/>
    </w:pPr>
    <w:rPr>
      <w:rFonts w:eastAsia="仿宋_GB2312"/>
      <w:sz w:val="28"/>
      <w:szCs w:val="20"/>
    </w:rPr>
  </w:style>
  <w:style w:type="paragraph" w:styleId="31">
    <w:name w:val="toc 3"/>
    <w:basedOn w:val="a"/>
    <w:autoRedefine/>
    <w:semiHidden/>
    <w:rsid w:val="00D33C8A"/>
    <w:pPr>
      <w:spacing w:line="300" w:lineRule="auto"/>
      <w:ind w:firstLine="454"/>
    </w:pPr>
    <w:rPr>
      <w:rFonts w:eastAsia="仿宋_GB2312"/>
      <w:sz w:val="24"/>
      <w:szCs w:val="20"/>
    </w:rPr>
  </w:style>
  <w:style w:type="paragraph" w:styleId="af">
    <w:name w:val="Document Map"/>
    <w:basedOn w:val="a"/>
    <w:link w:val="Char6"/>
    <w:semiHidden/>
    <w:rsid w:val="00D33C8A"/>
    <w:pPr>
      <w:shd w:val="clear" w:color="auto" w:fill="000080"/>
      <w:spacing w:line="300" w:lineRule="auto"/>
    </w:pPr>
    <w:rPr>
      <w:rFonts w:eastAsia="仿宋_GB2312"/>
      <w:b/>
      <w:sz w:val="28"/>
      <w:szCs w:val="20"/>
    </w:rPr>
  </w:style>
  <w:style w:type="character" w:customStyle="1" w:styleId="Char6">
    <w:name w:val="文档结构图 Char"/>
    <w:basedOn w:val="a1"/>
    <w:link w:val="af"/>
    <w:semiHidden/>
    <w:rsid w:val="00D33C8A"/>
    <w:rPr>
      <w:rFonts w:ascii="Times New Roman" w:eastAsia="仿宋_GB2312" w:hAnsi="Times New Roman" w:cs="Times New Roman"/>
      <w:b/>
      <w:sz w:val="28"/>
      <w:szCs w:val="20"/>
      <w:shd w:val="clear" w:color="auto" w:fill="000080"/>
    </w:rPr>
  </w:style>
  <w:style w:type="paragraph" w:customStyle="1" w:styleId="af0">
    <w:name w:val="表文"/>
    <w:basedOn w:val="a"/>
    <w:autoRedefine/>
    <w:rsid w:val="00D33C8A"/>
    <w:pPr>
      <w:spacing w:line="300" w:lineRule="auto"/>
      <w:jc w:val="center"/>
    </w:pPr>
    <w:rPr>
      <w:rFonts w:eastAsia="仿宋_GB2312"/>
      <w:sz w:val="24"/>
      <w:szCs w:val="20"/>
    </w:rPr>
  </w:style>
  <w:style w:type="paragraph" w:styleId="40">
    <w:name w:val="toc 4"/>
    <w:basedOn w:val="a"/>
    <w:next w:val="a"/>
    <w:autoRedefine/>
    <w:semiHidden/>
    <w:rsid w:val="00D33C8A"/>
    <w:pPr>
      <w:spacing w:line="300" w:lineRule="auto"/>
      <w:ind w:firstLine="567"/>
    </w:pPr>
    <w:rPr>
      <w:rFonts w:eastAsia="仿宋_GB2312"/>
      <w:sz w:val="24"/>
      <w:szCs w:val="20"/>
    </w:rPr>
  </w:style>
  <w:style w:type="paragraph" w:styleId="11">
    <w:name w:val="toc 1"/>
    <w:basedOn w:val="a"/>
    <w:next w:val="a"/>
    <w:autoRedefine/>
    <w:semiHidden/>
    <w:rsid w:val="00D33C8A"/>
    <w:pPr>
      <w:spacing w:line="360" w:lineRule="auto"/>
    </w:pPr>
    <w:rPr>
      <w:rFonts w:ascii="宋体" w:hAnsi="华文细黑"/>
      <w:color w:val="000000"/>
    </w:rPr>
  </w:style>
  <w:style w:type="character" w:styleId="af1">
    <w:name w:val="page number"/>
    <w:basedOn w:val="a1"/>
    <w:rsid w:val="0098386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49</Pages>
  <Words>8279</Words>
  <Characters>47193</Characters>
  <Application>Microsoft Office Word</Application>
  <DocSecurity>0</DocSecurity>
  <Lines>393</Lines>
  <Paragraphs>110</Paragraphs>
  <ScaleCrop>false</ScaleCrop>
  <Company/>
  <LinksUpToDate>false</LinksUpToDate>
  <CharactersWithSpaces>55362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cdel</cp:lastModifiedBy>
  <cp:revision>2</cp:revision>
  <dcterms:created xsi:type="dcterms:W3CDTF">2012-07-14T07:13:00Z</dcterms:created>
  <dcterms:modified xsi:type="dcterms:W3CDTF">2012-07-14T07:13:00Z</dcterms:modified>
</cp:coreProperties>
</file>